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22" w:rsidRPr="002C4D2B" w:rsidRDefault="00FA5B3A" w:rsidP="002B6E22">
      <w:pPr>
        <w:ind w:left="720" w:hanging="720"/>
        <w:jc w:val="center"/>
        <w:rPr>
          <w:rFonts w:cstheme="minorHAnsi"/>
          <w:sz w:val="16"/>
          <w:szCs w:val="16"/>
        </w:rPr>
      </w:pPr>
      <w:r w:rsidRPr="002C4D2B">
        <w:rPr>
          <w:rFonts w:cstheme="minorHAnsi"/>
          <w:b/>
          <w:caps/>
          <w:sz w:val="16"/>
          <w:szCs w:val="16"/>
        </w:rPr>
        <w:t>anexo 4</w:t>
      </w:r>
      <w:r w:rsidR="002B6E22" w:rsidRPr="002C4D2B">
        <w:rPr>
          <w:rFonts w:cstheme="minorHAnsi"/>
          <w:b/>
          <w:caps/>
          <w:sz w:val="16"/>
          <w:szCs w:val="16"/>
        </w:rPr>
        <w:t xml:space="preserve"> - FORMATO DE PRESENTACION DE LA PROPUESTA</w:t>
      </w:r>
    </w:p>
    <w:p w:rsidR="002B6E22" w:rsidRPr="002C4D2B" w:rsidRDefault="002B6E22" w:rsidP="002B6E22">
      <w:pPr>
        <w:ind w:left="720" w:hanging="720"/>
        <w:jc w:val="both"/>
        <w:rPr>
          <w:rFonts w:cstheme="minorHAnsi"/>
          <w:sz w:val="16"/>
          <w:szCs w:val="16"/>
        </w:rPr>
      </w:pPr>
      <w:r w:rsidRPr="002C4D2B">
        <w:rPr>
          <w:rFonts w:cstheme="minorHAnsi"/>
          <w:sz w:val="16"/>
          <w:szCs w:val="16"/>
          <w:highlight w:val="yellow"/>
          <w:shd w:val="clear" w:color="auto" w:fill="FFFF00"/>
        </w:rPr>
        <w:t>[Lugar, fecha]</w:t>
      </w:r>
    </w:p>
    <w:p w:rsidR="002B6E22" w:rsidRPr="002C4D2B" w:rsidRDefault="002B6E22" w:rsidP="002B6E22">
      <w:pPr>
        <w:spacing w:after="0"/>
        <w:ind w:left="720" w:hanging="720"/>
        <w:jc w:val="both"/>
        <w:rPr>
          <w:rFonts w:cstheme="minorHAnsi"/>
          <w:sz w:val="16"/>
          <w:szCs w:val="16"/>
        </w:rPr>
      </w:pPr>
      <w:r w:rsidRPr="002C4D2B">
        <w:rPr>
          <w:rFonts w:cstheme="minorHAnsi"/>
          <w:sz w:val="16"/>
          <w:szCs w:val="16"/>
        </w:rPr>
        <w:t>Señores</w:t>
      </w:r>
    </w:p>
    <w:p w:rsidR="002B6E22" w:rsidRPr="002C4D2B" w:rsidRDefault="002B6E22" w:rsidP="002B6E22">
      <w:pPr>
        <w:spacing w:after="0"/>
        <w:ind w:left="720" w:hanging="720"/>
        <w:jc w:val="both"/>
        <w:rPr>
          <w:rFonts w:cstheme="minorHAnsi"/>
          <w:sz w:val="16"/>
          <w:szCs w:val="16"/>
        </w:rPr>
      </w:pPr>
      <w:r w:rsidRPr="002C4D2B">
        <w:rPr>
          <w:rFonts w:cstheme="minorHAnsi"/>
          <w:sz w:val="16"/>
          <w:szCs w:val="16"/>
        </w:rPr>
        <w:t>Programa de las Naciones Unidas para el Desarrollo</w:t>
      </w:r>
    </w:p>
    <w:p w:rsidR="002B6E22" w:rsidRPr="002C4D2B" w:rsidRDefault="002B6E22" w:rsidP="002B6E22">
      <w:pPr>
        <w:spacing w:after="0"/>
        <w:jc w:val="both"/>
        <w:rPr>
          <w:rFonts w:cstheme="minorHAnsi"/>
          <w:sz w:val="16"/>
          <w:szCs w:val="16"/>
          <w:lang w:val="pt-PT"/>
        </w:rPr>
      </w:pPr>
      <w:proofErr w:type="gramStart"/>
      <w:r w:rsidRPr="002C4D2B">
        <w:rPr>
          <w:rFonts w:cstheme="minorHAnsi"/>
          <w:sz w:val="16"/>
          <w:szCs w:val="16"/>
          <w:lang w:val="pt-PT"/>
        </w:rPr>
        <w:t>Atn</w:t>
      </w:r>
      <w:proofErr w:type="gramEnd"/>
      <w:r w:rsidRPr="002C4D2B">
        <w:rPr>
          <w:rFonts w:cstheme="minorHAnsi"/>
          <w:sz w:val="16"/>
          <w:szCs w:val="16"/>
          <w:lang w:val="pt-PT"/>
        </w:rPr>
        <w:t xml:space="preserve">. </w:t>
      </w:r>
      <w:proofErr w:type="gramStart"/>
      <w:r w:rsidRPr="002C4D2B">
        <w:rPr>
          <w:rFonts w:cstheme="minorHAnsi"/>
          <w:sz w:val="16"/>
          <w:szCs w:val="16"/>
          <w:lang w:val="pt-PT"/>
        </w:rPr>
        <w:t>Sr.</w:t>
      </w:r>
      <w:proofErr w:type="gramEnd"/>
      <w:r w:rsidRPr="002C4D2B">
        <w:rPr>
          <w:rFonts w:cstheme="minorHAnsi"/>
          <w:sz w:val="16"/>
          <w:szCs w:val="16"/>
          <w:lang w:val="pt-PT"/>
        </w:rPr>
        <w:t xml:space="preserve"> Representante Residente</w:t>
      </w:r>
    </w:p>
    <w:p w:rsidR="002B6E22" w:rsidRPr="002C4D2B" w:rsidRDefault="002B6E22" w:rsidP="002B6E22">
      <w:pPr>
        <w:spacing w:after="0"/>
        <w:jc w:val="both"/>
        <w:rPr>
          <w:rFonts w:cstheme="minorHAnsi"/>
          <w:sz w:val="16"/>
          <w:szCs w:val="16"/>
          <w:lang w:val="pt-PT"/>
        </w:rPr>
      </w:pPr>
      <w:r w:rsidRPr="002C4D2B">
        <w:rPr>
          <w:rFonts w:cstheme="minorHAnsi"/>
          <w:sz w:val="16"/>
          <w:szCs w:val="16"/>
          <w:lang w:val="pt-PT"/>
        </w:rPr>
        <w:t>Ave. 82 # No. 10 – 62,</w:t>
      </w:r>
      <w:proofErr w:type="gramStart"/>
      <w:r w:rsidRPr="002C4D2B">
        <w:rPr>
          <w:rFonts w:cstheme="minorHAnsi"/>
          <w:sz w:val="16"/>
          <w:szCs w:val="16"/>
          <w:lang w:val="pt-PT"/>
        </w:rPr>
        <w:t xml:space="preserve">  </w:t>
      </w:r>
      <w:proofErr w:type="gramEnd"/>
      <w:r w:rsidRPr="002C4D2B">
        <w:rPr>
          <w:rFonts w:cstheme="minorHAnsi"/>
          <w:sz w:val="16"/>
          <w:szCs w:val="16"/>
          <w:lang w:val="pt-PT"/>
        </w:rPr>
        <w:t>Piso 3</w:t>
      </w:r>
    </w:p>
    <w:p w:rsidR="002B6E22" w:rsidRPr="002C4D2B" w:rsidRDefault="002B6E22" w:rsidP="002B6E22">
      <w:pPr>
        <w:spacing w:after="0"/>
        <w:jc w:val="both"/>
        <w:rPr>
          <w:rFonts w:cstheme="minorHAnsi"/>
          <w:sz w:val="16"/>
          <w:szCs w:val="16"/>
        </w:rPr>
      </w:pPr>
      <w:r w:rsidRPr="002C4D2B">
        <w:rPr>
          <w:rFonts w:cstheme="minorHAnsi"/>
          <w:sz w:val="16"/>
          <w:szCs w:val="16"/>
        </w:rPr>
        <w:t>Bogotá -  Colombia</w:t>
      </w:r>
    </w:p>
    <w:p w:rsidR="002B6E22" w:rsidRPr="002C4D2B" w:rsidRDefault="002B6E22" w:rsidP="002B6E22">
      <w:pPr>
        <w:ind w:left="1440" w:hanging="720"/>
        <w:jc w:val="both"/>
        <w:rPr>
          <w:rFonts w:cstheme="minorHAnsi"/>
          <w:sz w:val="16"/>
          <w:szCs w:val="16"/>
        </w:rPr>
      </w:pPr>
    </w:p>
    <w:p w:rsidR="00504459" w:rsidRPr="002C4D2B" w:rsidRDefault="002B6E22" w:rsidP="008436BB">
      <w:pPr>
        <w:spacing w:after="0" w:line="240" w:lineRule="auto"/>
        <w:ind w:left="1134" w:hanging="708"/>
        <w:jc w:val="both"/>
        <w:rPr>
          <w:rFonts w:cstheme="minorHAnsi"/>
          <w:b/>
          <w:sz w:val="16"/>
          <w:szCs w:val="16"/>
        </w:rPr>
      </w:pPr>
      <w:r w:rsidRPr="002C4D2B">
        <w:rPr>
          <w:rFonts w:cstheme="minorHAnsi"/>
          <w:sz w:val="16"/>
          <w:szCs w:val="16"/>
        </w:rPr>
        <w:t>Asunto: Proyecto COL/</w:t>
      </w:r>
      <w:r w:rsidR="00A15185">
        <w:rPr>
          <w:rFonts w:cstheme="minorHAnsi"/>
          <w:sz w:val="16"/>
          <w:szCs w:val="16"/>
        </w:rPr>
        <w:t>Y12</w:t>
      </w:r>
      <w:r w:rsidR="00A96963" w:rsidRPr="002C4D2B">
        <w:rPr>
          <w:rFonts w:cstheme="minorHAnsi"/>
          <w:sz w:val="16"/>
          <w:szCs w:val="16"/>
        </w:rPr>
        <w:t xml:space="preserve"> </w:t>
      </w:r>
      <w:r w:rsidRPr="002C4D2B">
        <w:rPr>
          <w:rFonts w:cstheme="minorHAnsi"/>
          <w:sz w:val="16"/>
          <w:szCs w:val="16"/>
        </w:rPr>
        <w:t>Proceso</w:t>
      </w:r>
      <w:r w:rsidR="004C550A" w:rsidRPr="002C4D2B">
        <w:rPr>
          <w:rFonts w:cstheme="minorHAnsi"/>
          <w:sz w:val="16"/>
          <w:szCs w:val="16"/>
        </w:rPr>
        <w:t xml:space="preserve"> IC</w:t>
      </w:r>
      <w:r w:rsidRPr="002C4D2B">
        <w:rPr>
          <w:rFonts w:cstheme="minorHAnsi"/>
          <w:sz w:val="16"/>
          <w:szCs w:val="16"/>
        </w:rPr>
        <w:t xml:space="preserve"> No.</w:t>
      </w:r>
      <w:r w:rsidR="00504459" w:rsidRPr="002C4D2B">
        <w:rPr>
          <w:rFonts w:cstheme="minorHAnsi"/>
          <w:sz w:val="16"/>
          <w:szCs w:val="16"/>
        </w:rPr>
        <w:t xml:space="preserve"> </w:t>
      </w:r>
      <w:r w:rsidR="003412A6">
        <w:rPr>
          <w:rFonts w:cstheme="minorHAnsi"/>
          <w:sz w:val="16"/>
          <w:szCs w:val="16"/>
        </w:rPr>
        <w:t>1197</w:t>
      </w:r>
      <w:r w:rsidR="003768E7" w:rsidRPr="002C4D2B">
        <w:rPr>
          <w:rFonts w:cstheme="minorHAnsi"/>
          <w:sz w:val="16"/>
          <w:szCs w:val="16"/>
        </w:rPr>
        <w:t xml:space="preserve"> </w:t>
      </w:r>
      <w:r w:rsidR="00A96963" w:rsidRPr="002C4D2B">
        <w:rPr>
          <w:rFonts w:cstheme="minorHAnsi"/>
          <w:sz w:val="16"/>
          <w:szCs w:val="16"/>
        </w:rPr>
        <w:t xml:space="preserve">objeto: </w:t>
      </w:r>
      <w:r w:rsidR="00A96963" w:rsidRPr="002C4D2B">
        <w:rPr>
          <w:rFonts w:cstheme="minorHAnsi"/>
          <w:b/>
          <w:sz w:val="16"/>
          <w:szCs w:val="16"/>
        </w:rPr>
        <w:t>“</w:t>
      </w:r>
      <w:r w:rsidR="00A15185" w:rsidRPr="00A15185">
        <w:rPr>
          <w:rFonts w:cstheme="minorHAnsi"/>
          <w:b/>
          <w:sz w:val="16"/>
          <w:szCs w:val="16"/>
        </w:rPr>
        <w:t>Realizar capacitaciones de fortalecimiento organizacional en el área de mercadeo con énfasis en el tema de ventas, a  ocho (8) grupos, en cuatro (4) núcleos los cuales estarán ubicados en: Magdalena (Santa Marta – 3 grupos); Boyacá (Tunja – 1 grupo), Nariño (Pasto – 3 grupos) y Quindío (Armenia – 1 grupo), dirigido a los representantes legales de cada una de las unidades productivas del sector de la Inclusión Social y de la Reconciliación, para las 9 líneas productivas de: cacao, café, agricultura (hortofrutícolas, arroz, mora, caña, ñame, caucho), especies menores (cuy, avicultura), artesanías, ganadería y lácteos, piscicultura, apicultura y alimentos (frutas, verduras, alimentos procesados  y alimentos congelados). Este fortalecimiento organizacional va a aportar a las unidades productivas, los elementos necesarios para lograr generar el aumento de los ingresos de las familias que las conforman</w:t>
      </w:r>
      <w:r w:rsidR="00504459" w:rsidRPr="002C4D2B">
        <w:rPr>
          <w:rFonts w:cstheme="minorHAnsi"/>
          <w:b/>
          <w:sz w:val="16"/>
          <w:szCs w:val="16"/>
        </w:rPr>
        <w:t>”.</w:t>
      </w:r>
    </w:p>
    <w:p w:rsidR="008436BB" w:rsidRPr="002C4D2B" w:rsidRDefault="008436BB" w:rsidP="008436BB">
      <w:pPr>
        <w:spacing w:after="0" w:line="240" w:lineRule="auto"/>
        <w:ind w:left="1418" w:hanging="992"/>
        <w:jc w:val="both"/>
        <w:rPr>
          <w:rFonts w:cs="Calibri"/>
          <w:sz w:val="16"/>
          <w:szCs w:val="16"/>
          <w:lang w:val="x-none"/>
        </w:rPr>
      </w:pPr>
    </w:p>
    <w:p w:rsidR="002B6E22" w:rsidRPr="002C4D2B" w:rsidRDefault="002B6E22" w:rsidP="002B6E22">
      <w:pPr>
        <w:jc w:val="both"/>
        <w:rPr>
          <w:rFonts w:cstheme="minorHAnsi"/>
          <w:sz w:val="16"/>
          <w:szCs w:val="16"/>
        </w:rPr>
      </w:pPr>
      <w:r w:rsidRPr="002C4D2B">
        <w:rPr>
          <w:rFonts w:cstheme="minorHAnsi"/>
          <w:sz w:val="16"/>
          <w:szCs w:val="16"/>
        </w:rPr>
        <w:t>Por la presente manifiesto que he examinado los Términos de Referencia, que estoy de acuerdo y en consecuencia cumplo y acepto todas y cada una de las disposiciones en él contenidas para realizar la consultoría de la referencia, así como las establecidas por la Ley.</w:t>
      </w:r>
    </w:p>
    <w:p w:rsidR="002B6E22" w:rsidRPr="002C4D2B" w:rsidRDefault="002B6E22" w:rsidP="002B6E22">
      <w:pPr>
        <w:jc w:val="both"/>
        <w:rPr>
          <w:rFonts w:cstheme="minorHAnsi"/>
          <w:sz w:val="16"/>
          <w:szCs w:val="16"/>
        </w:rPr>
      </w:pPr>
      <w:r w:rsidRPr="002C4D2B">
        <w:rPr>
          <w:rFonts w:cstheme="minorHAnsi"/>
          <w:sz w:val="16"/>
          <w:szCs w:val="16"/>
        </w:rPr>
        <w:t xml:space="preserve">El abajo firmante ofrezco proveer los servicios para </w:t>
      </w:r>
      <w:r w:rsidR="00504459" w:rsidRPr="002C4D2B">
        <w:rPr>
          <w:rFonts w:cstheme="minorHAnsi"/>
          <w:b/>
          <w:sz w:val="16"/>
          <w:szCs w:val="16"/>
        </w:rPr>
        <w:t>“</w:t>
      </w:r>
      <w:r w:rsidR="00A15185" w:rsidRPr="00A15185">
        <w:rPr>
          <w:rFonts w:cstheme="minorHAnsi"/>
          <w:b/>
          <w:sz w:val="16"/>
          <w:szCs w:val="16"/>
        </w:rPr>
        <w:t>Realizar capacitaciones de fortalecimiento organizacional en el área de mercadeo con énfasis en el tema de ventas, a  ocho (8) grupos, en cuatro (4) núcleos los cuales estarán ubicados en: Magdalena (Santa Marta – 3 grupos); Boyacá (Tunja – 1 grupo), Nariño (Pasto – 3 grupos) y Quindío (Armenia – 1 grupo), dirigido a los representantes legales de cada una de las unidades productivas del sector de la Inclusión Social y de la Reconciliación, para las 9 líneas productivas de: cacao, café, agricultura (hortofrutícolas, arroz, mora, caña, ñame, caucho), especies menores (cuy, avicultura), artesanías, ganadería y lácteos, piscicultura, apicultura y alimentos (frutas, verduras, alimentos procesados  y alimentos congelados). Este fortalecimiento organizacional va a aportar a las unidades productivas, los elementos necesarios para lograr generar el aumento de los ingresos de las familias que las conforman</w:t>
      </w:r>
      <w:r w:rsidR="00504459" w:rsidRPr="002C4D2B">
        <w:rPr>
          <w:rFonts w:cstheme="minorHAnsi"/>
          <w:b/>
          <w:sz w:val="16"/>
          <w:szCs w:val="16"/>
        </w:rPr>
        <w:t>”</w:t>
      </w:r>
      <w:r w:rsidRPr="002C4D2B">
        <w:rPr>
          <w:rFonts w:cstheme="minorHAnsi"/>
          <w:sz w:val="16"/>
          <w:szCs w:val="16"/>
        </w:rPr>
        <w:t xml:space="preserve"> de conformidad con los Términos de Referencia y con mi propuesta.  </w:t>
      </w:r>
    </w:p>
    <w:p w:rsidR="008436BB" w:rsidRPr="002C4D2B" w:rsidRDefault="002B6E22" w:rsidP="008436BB">
      <w:pPr>
        <w:jc w:val="both"/>
        <w:rPr>
          <w:rFonts w:cstheme="minorHAnsi"/>
          <w:b/>
          <w:sz w:val="16"/>
          <w:szCs w:val="16"/>
        </w:rPr>
      </w:pPr>
      <w:r w:rsidRPr="002C4D2B">
        <w:rPr>
          <w:rFonts w:cstheme="minorHAnsi"/>
          <w:sz w:val="16"/>
          <w:szCs w:val="16"/>
        </w:rPr>
        <w:t xml:space="preserve">Entiendo que la sede de trabajo </w:t>
      </w:r>
      <w:r w:rsidR="00702DF3" w:rsidRPr="002C4D2B">
        <w:rPr>
          <w:rFonts w:cstheme="minorHAnsi"/>
          <w:sz w:val="16"/>
          <w:szCs w:val="16"/>
        </w:rPr>
        <w:t>e</w:t>
      </w:r>
      <w:r w:rsidR="008436BB" w:rsidRPr="002C4D2B">
        <w:rPr>
          <w:rFonts w:cs="Calibri"/>
          <w:sz w:val="16"/>
          <w:szCs w:val="16"/>
        </w:rPr>
        <w:t>s:</w:t>
      </w:r>
      <w:r w:rsidR="00A15185" w:rsidRPr="00A15185">
        <w:rPr>
          <w:rFonts w:cstheme="minorHAnsi"/>
          <w:b/>
          <w:sz w:val="16"/>
          <w:szCs w:val="16"/>
        </w:rPr>
        <w:t xml:space="preserve"> para los cuatro (4) núcleos descritos en  sus respectivas ciudades: Magdalena (Santa Marta), Boyacá (Tunja), Nariño (Pasto) y Quindío (Armenia) y, en las fechas que  UNODC determine, siendo éstas informadas al consultor de manera previa y oportuna</w:t>
      </w:r>
    </w:p>
    <w:p w:rsidR="002B6E22" w:rsidRPr="002C4D2B" w:rsidRDefault="002B6E22" w:rsidP="002B6E22">
      <w:pPr>
        <w:jc w:val="both"/>
        <w:rPr>
          <w:rFonts w:cstheme="minorHAnsi"/>
          <w:sz w:val="16"/>
          <w:szCs w:val="16"/>
        </w:rPr>
      </w:pPr>
      <w:r w:rsidRPr="002C4D2B">
        <w:rPr>
          <w:rFonts w:cstheme="minorHAnsi"/>
          <w:sz w:val="16"/>
          <w:szCs w:val="16"/>
        </w:rPr>
        <w:t>Mi propuesta económica será obligatoria, con sujeción a las modificaciones que resulten de las negociaciones del contrato.</w:t>
      </w:r>
    </w:p>
    <w:p w:rsidR="002B6E22" w:rsidRPr="002C4D2B"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16"/>
          <w:szCs w:val="16"/>
        </w:rPr>
      </w:pPr>
      <w:r w:rsidRPr="002C4D2B">
        <w:rPr>
          <w:rFonts w:cstheme="minorHAnsi"/>
          <w:sz w:val="16"/>
          <w:szCs w:val="16"/>
        </w:rPr>
        <w:t>Entiendo que ustedes no están obligados a aceptar ninguna de las propuestas que reciban. Además dejo constancia de que no existen causales de inhabilidad o incompatibilid</w:t>
      </w:r>
      <w:r w:rsidR="0046718D" w:rsidRPr="002C4D2B">
        <w:rPr>
          <w:rFonts w:cstheme="minorHAnsi"/>
          <w:sz w:val="16"/>
          <w:szCs w:val="16"/>
        </w:rPr>
        <w:t xml:space="preserve">ad que me impida participar en </w:t>
      </w:r>
      <w:r w:rsidRPr="002C4D2B">
        <w:rPr>
          <w:rFonts w:cstheme="minorHAnsi"/>
          <w:sz w:val="16"/>
          <w:szCs w:val="16"/>
        </w:rPr>
        <w:t>l</w:t>
      </w:r>
      <w:r w:rsidR="0046718D" w:rsidRPr="002C4D2B">
        <w:rPr>
          <w:rFonts w:cstheme="minorHAnsi"/>
          <w:sz w:val="16"/>
          <w:szCs w:val="16"/>
        </w:rPr>
        <w:t>a</w:t>
      </w:r>
      <w:r w:rsidRPr="002C4D2B">
        <w:rPr>
          <w:rFonts w:cstheme="minorHAnsi"/>
          <w:sz w:val="16"/>
          <w:szCs w:val="16"/>
        </w:rPr>
        <w:t xml:space="preserve">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rsidR="002B6E22" w:rsidRPr="002C4D2B"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16"/>
          <w:szCs w:val="16"/>
        </w:rPr>
      </w:pPr>
      <w:r w:rsidRPr="002C4D2B">
        <w:rPr>
          <w:rFonts w:cstheme="minorHAnsi"/>
          <w:sz w:val="16"/>
          <w:szCs w:val="16"/>
        </w:rPr>
        <w:t xml:space="preserve">Que el servicio se ejecutará en un </w:t>
      </w:r>
      <w:r w:rsidRPr="002C4D2B">
        <w:rPr>
          <w:rFonts w:cs="Calibri"/>
          <w:sz w:val="16"/>
          <w:szCs w:val="16"/>
        </w:rPr>
        <w:t xml:space="preserve">plazo de </w:t>
      </w:r>
      <w:r w:rsidR="00A15185">
        <w:rPr>
          <w:rFonts w:cs="Calibri"/>
          <w:b/>
          <w:sz w:val="16"/>
          <w:szCs w:val="16"/>
        </w:rPr>
        <w:t>Siete meses</w:t>
      </w:r>
    </w:p>
    <w:p w:rsidR="002B6E22" w:rsidRPr="002C4D2B"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16"/>
          <w:szCs w:val="16"/>
        </w:rPr>
      </w:pPr>
      <w:r w:rsidRPr="002C4D2B">
        <w:rPr>
          <w:rFonts w:cstheme="minorHAnsi"/>
          <w:sz w:val="16"/>
          <w:szCs w:val="16"/>
        </w:rPr>
        <w:t>Que el costo total  de la oferta, expresado en Pesos Colombianos</w:t>
      </w:r>
      <w:r w:rsidRPr="002C4D2B">
        <w:rPr>
          <w:rFonts w:cstheme="minorHAnsi"/>
          <w:b/>
          <w:i/>
          <w:sz w:val="16"/>
          <w:szCs w:val="16"/>
        </w:rPr>
        <w:t xml:space="preserve"> </w:t>
      </w:r>
      <w:r w:rsidRPr="002C4D2B">
        <w:rPr>
          <w:rFonts w:cstheme="minorHAnsi"/>
          <w:sz w:val="16"/>
          <w:szCs w:val="16"/>
        </w:rPr>
        <w:t xml:space="preserve">es el siguiente: </w:t>
      </w:r>
      <w:r w:rsidRPr="002C4D2B">
        <w:rPr>
          <w:rFonts w:cstheme="minorHAnsi"/>
          <w:sz w:val="16"/>
          <w:szCs w:val="16"/>
          <w:highlight w:val="yellow"/>
          <w:shd w:val="clear" w:color="auto" w:fill="FFFF00"/>
        </w:rPr>
        <w:t>[expresar costo en letras y números]</w:t>
      </w:r>
      <w:r w:rsidR="00C6256F" w:rsidRPr="002C4D2B">
        <w:rPr>
          <w:rFonts w:cstheme="minorHAnsi"/>
          <w:sz w:val="16"/>
          <w:szCs w:val="16"/>
        </w:rPr>
        <w:t>, discriminados así:</w:t>
      </w:r>
    </w:p>
    <w:p w:rsidR="002B6E22" w:rsidRPr="002C4D2B" w:rsidRDefault="002B6E22" w:rsidP="002B6E22">
      <w:pPr>
        <w:ind w:left="720" w:hanging="720"/>
        <w:rPr>
          <w:rFonts w:cstheme="minorHAnsi"/>
          <w:b/>
          <w:caps/>
          <w:sz w:val="16"/>
          <w:szCs w:val="16"/>
        </w:rPr>
      </w:pPr>
      <w:r w:rsidRPr="002C4D2B">
        <w:rPr>
          <w:rFonts w:cstheme="minorHAnsi"/>
          <w:b/>
          <w:caps/>
          <w:sz w:val="16"/>
          <w:szCs w:val="16"/>
        </w:rPr>
        <w:t>Parte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3154"/>
      </w:tblGrid>
      <w:tr w:rsidR="002B6E22" w:rsidRPr="002C4D2B" w:rsidTr="00993328">
        <w:trPr>
          <w:jc w:val="center"/>
        </w:trPr>
        <w:tc>
          <w:tcPr>
            <w:tcW w:w="5900" w:type="dxa"/>
          </w:tcPr>
          <w:p w:rsidR="002B6E22" w:rsidRPr="002C4D2B" w:rsidRDefault="002B6E22" w:rsidP="00AE07C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cstheme="minorHAnsi"/>
                <w:b/>
                <w:sz w:val="16"/>
                <w:szCs w:val="16"/>
              </w:rPr>
            </w:pPr>
            <w:r w:rsidRPr="002C4D2B">
              <w:rPr>
                <w:rFonts w:cstheme="minorHAnsi"/>
                <w:b/>
                <w:sz w:val="16"/>
                <w:szCs w:val="16"/>
              </w:rPr>
              <w:t>PRODUCTO</w:t>
            </w:r>
          </w:p>
        </w:tc>
        <w:tc>
          <w:tcPr>
            <w:tcW w:w="3154" w:type="dxa"/>
          </w:tcPr>
          <w:p w:rsidR="002B6E22" w:rsidRPr="002C4D2B" w:rsidRDefault="002B6E22" w:rsidP="00B9797E">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center"/>
              <w:rPr>
                <w:rFonts w:cstheme="minorHAnsi"/>
                <w:b/>
                <w:sz w:val="16"/>
                <w:szCs w:val="16"/>
              </w:rPr>
            </w:pPr>
            <w:r w:rsidRPr="002C4D2B">
              <w:rPr>
                <w:rFonts w:cstheme="minorHAnsi"/>
                <w:b/>
                <w:sz w:val="16"/>
                <w:szCs w:val="16"/>
              </w:rPr>
              <w:t>*VALOR COP$</w:t>
            </w:r>
          </w:p>
        </w:tc>
      </w:tr>
      <w:tr w:rsidR="00A15185" w:rsidRPr="002C4D2B" w:rsidTr="000C73AD">
        <w:trPr>
          <w:trHeight w:val="132"/>
          <w:jc w:val="center"/>
        </w:trPr>
        <w:tc>
          <w:tcPr>
            <w:tcW w:w="5900" w:type="dxa"/>
          </w:tcPr>
          <w:p w:rsidR="00A15185" w:rsidRPr="00C3029F" w:rsidRDefault="00A15185" w:rsidP="00A933EA">
            <w:pPr>
              <w:rPr>
                <w:sz w:val="16"/>
                <w:szCs w:val="16"/>
              </w:rPr>
            </w:pPr>
            <w:r w:rsidRPr="00C3029F">
              <w:rPr>
                <w:sz w:val="16"/>
                <w:szCs w:val="16"/>
              </w:rPr>
              <w:t xml:space="preserve">Una (1) propuesta de intervención de las actividades académicas que incluya temática y metodología a desarrollar para el fortalecimiento organizacional a través de capacitaciones en el área de mercadeo con énfasis en el tema de ventas, para cada uno de los cuatro núcleos, basada en el análisis de las páginas web, diagnósticos y planes </w:t>
            </w:r>
            <w:r w:rsidRPr="00C3029F">
              <w:rPr>
                <w:sz w:val="16"/>
                <w:szCs w:val="16"/>
              </w:rPr>
              <w:lastRenderedPageBreak/>
              <w:t>de acción entregados por UNODC.</w:t>
            </w:r>
          </w:p>
        </w:tc>
        <w:tc>
          <w:tcPr>
            <w:tcW w:w="3154" w:type="dxa"/>
          </w:tcPr>
          <w:p w:rsidR="00A15185" w:rsidRPr="002C4D2B" w:rsidRDefault="00A15185"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sz w:val="16"/>
                <w:szCs w:val="16"/>
                <w:highlight w:val="yellow"/>
              </w:rPr>
            </w:pPr>
          </w:p>
          <w:p w:rsidR="00A15185" w:rsidRPr="002C4D2B" w:rsidRDefault="00A15185"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sz w:val="16"/>
                <w:szCs w:val="16"/>
              </w:rPr>
            </w:pPr>
            <w:r w:rsidRPr="002C4D2B">
              <w:rPr>
                <w:rFonts w:cstheme="minorHAnsi"/>
                <w:sz w:val="16"/>
                <w:szCs w:val="16"/>
                <w:highlight w:val="yellow"/>
              </w:rPr>
              <w:t>$(El valor del producto debe incluir todos los gastos necesarios para desarrollarlo, incluso los viajes PREVISTOS.</w:t>
            </w:r>
          </w:p>
        </w:tc>
      </w:tr>
      <w:tr w:rsidR="00A15185" w:rsidRPr="002C4D2B" w:rsidTr="000C73AD">
        <w:trPr>
          <w:trHeight w:val="941"/>
          <w:jc w:val="center"/>
        </w:trPr>
        <w:tc>
          <w:tcPr>
            <w:tcW w:w="5900" w:type="dxa"/>
          </w:tcPr>
          <w:p w:rsidR="00A15185" w:rsidRPr="00C3029F" w:rsidRDefault="00A15185" w:rsidP="00A933EA">
            <w:pPr>
              <w:rPr>
                <w:sz w:val="16"/>
                <w:szCs w:val="16"/>
              </w:rPr>
            </w:pPr>
            <w:r w:rsidRPr="00C3029F">
              <w:rPr>
                <w:sz w:val="16"/>
                <w:szCs w:val="16"/>
              </w:rPr>
              <w:lastRenderedPageBreak/>
              <w:t>Realizar la entrega a UNODC en medio magnético del material didáctico a trabajar con las unidades productivas en cada uno de los ocho (8) grupos a capacitar, al igual que las memorias y referencias bibliográficas de los soportes documentales utilizados dentro del desarrollo de las capacitaciones de fortalecimiento organizacional con las unidades productivas.</w:t>
            </w:r>
          </w:p>
        </w:tc>
        <w:tc>
          <w:tcPr>
            <w:tcW w:w="3154" w:type="dxa"/>
          </w:tcPr>
          <w:p w:rsidR="00A15185" w:rsidRPr="002C4D2B" w:rsidRDefault="00A15185"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sz w:val="16"/>
                <w:szCs w:val="16"/>
                <w:highlight w:val="yellow"/>
              </w:rPr>
            </w:pPr>
          </w:p>
          <w:p w:rsidR="00A15185" w:rsidRPr="002C4D2B" w:rsidRDefault="00A15185"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sz w:val="16"/>
                <w:szCs w:val="16"/>
                <w:highlight w:val="yellow"/>
              </w:rPr>
            </w:pPr>
            <w:r w:rsidRPr="002C4D2B">
              <w:rPr>
                <w:rFonts w:cstheme="minorHAnsi"/>
                <w:sz w:val="16"/>
                <w:szCs w:val="16"/>
                <w:highlight w:val="yellow"/>
              </w:rPr>
              <w:t>$(El valor del producto debe incluir todos los gastos necesarios para desarrollarlo, incluso los viajes PREVISTOS).</w:t>
            </w:r>
          </w:p>
        </w:tc>
      </w:tr>
      <w:tr w:rsidR="00A15185" w:rsidRPr="002C4D2B" w:rsidTr="000C73AD">
        <w:trPr>
          <w:trHeight w:val="1110"/>
          <w:jc w:val="center"/>
        </w:trPr>
        <w:tc>
          <w:tcPr>
            <w:tcW w:w="5900" w:type="dxa"/>
          </w:tcPr>
          <w:p w:rsidR="00A15185" w:rsidRPr="00C3029F" w:rsidRDefault="00A15185" w:rsidP="00A933EA">
            <w:pPr>
              <w:rPr>
                <w:sz w:val="16"/>
                <w:szCs w:val="16"/>
              </w:rPr>
            </w:pPr>
            <w:r w:rsidRPr="00C3029F">
              <w:rPr>
                <w:sz w:val="16"/>
                <w:szCs w:val="16"/>
              </w:rPr>
              <w:t>Realizar las capacitaciones de fortalecimiento organizacional en el área de mercadeo con énfasis en el tema de ventas, para cuatro núcleos (8 grupos),  en: Magdalena (Santa Marta – 3 grupos); Boyacá (Tunja – 1 grupo), Nariño (Pasto – 3 grupos) y Quindío (Armenia – 1 grupo), para las fechas y lugares determinados previa y oportunamente por UNODC.</w:t>
            </w:r>
          </w:p>
        </w:tc>
        <w:tc>
          <w:tcPr>
            <w:tcW w:w="3154" w:type="dxa"/>
          </w:tcPr>
          <w:p w:rsidR="00A15185" w:rsidRPr="002C4D2B" w:rsidRDefault="00A15185"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i/>
                <w:sz w:val="16"/>
                <w:szCs w:val="16"/>
                <w:highlight w:val="yellow"/>
              </w:rPr>
            </w:pPr>
          </w:p>
          <w:p w:rsidR="00A15185" w:rsidRPr="002C4D2B" w:rsidRDefault="00A15185"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i/>
                <w:sz w:val="16"/>
                <w:szCs w:val="16"/>
                <w:highlight w:val="yellow"/>
              </w:rPr>
            </w:pPr>
            <w:r w:rsidRPr="002C4D2B">
              <w:rPr>
                <w:rFonts w:cstheme="minorHAnsi"/>
                <w:i/>
                <w:sz w:val="16"/>
                <w:szCs w:val="16"/>
                <w:highlight w:val="yellow"/>
              </w:rPr>
              <w:t>$(El valor del producto debe incluir todos los gastos necesarios para desarrollarlo, incluso los viajes PREVISTOS).</w:t>
            </w:r>
          </w:p>
        </w:tc>
      </w:tr>
      <w:tr w:rsidR="00A15185" w:rsidRPr="002C4D2B" w:rsidTr="000C73AD">
        <w:trPr>
          <w:trHeight w:val="1110"/>
          <w:jc w:val="center"/>
        </w:trPr>
        <w:tc>
          <w:tcPr>
            <w:tcW w:w="5900" w:type="dxa"/>
          </w:tcPr>
          <w:p w:rsidR="00A15185" w:rsidRPr="00C3029F" w:rsidRDefault="00A15185" w:rsidP="00A933EA">
            <w:pPr>
              <w:rPr>
                <w:sz w:val="16"/>
                <w:szCs w:val="16"/>
              </w:rPr>
            </w:pPr>
            <w:r w:rsidRPr="00C3029F">
              <w:rPr>
                <w:sz w:val="16"/>
                <w:szCs w:val="16"/>
              </w:rPr>
              <w:t>Presentar a UNODC informe de las capacitaciones realizadas  en el área de mercadeo con énfasis en el tema de ventas, por cada uno de los ocho (8) grupos fortalecidos.</w:t>
            </w:r>
          </w:p>
        </w:tc>
        <w:tc>
          <w:tcPr>
            <w:tcW w:w="3154" w:type="dxa"/>
          </w:tcPr>
          <w:p w:rsidR="00A15185" w:rsidRPr="002C4D2B" w:rsidRDefault="00A15185"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i/>
                <w:sz w:val="16"/>
                <w:szCs w:val="16"/>
                <w:highlight w:val="yellow"/>
              </w:rPr>
            </w:pPr>
            <w:r w:rsidRPr="002C4D2B">
              <w:rPr>
                <w:rFonts w:cstheme="minorHAnsi"/>
                <w:i/>
                <w:sz w:val="16"/>
                <w:szCs w:val="16"/>
                <w:highlight w:val="yellow"/>
              </w:rPr>
              <w:t>$(El valor del producto debe incluir todos los gastos necesarios para desarrollarlo, incluso los viajes PREVISTOS).</w:t>
            </w:r>
          </w:p>
        </w:tc>
      </w:tr>
    </w:tbl>
    <w:p w:rsidR="002B6E22" w:rsidRPr="002C4D2B" w:rsidRDefault="002B6E22" w:rsidP="002B6E22">
      <w:pPr>
        <w:pStyle w:val="ListParagraph1"/>
        <w:spacing w:line="276" w:lineRule="auto"/>
        <w:ind w:left="720"/>
        <w:contextualSpacing/>
        <w:jc w:val="center"/>
        <w:rPr>
          <w:rFonts w:asciiTheme="minorHAnsi" w:hAnsiTheme="minorHAnsi" w:cstheme="minorHAnsi"/>
          <w:b/>
          <w:sz w:val="16"/>
          <w:szCs w:val="16"/>
        </w:rPr>
      </w:pPr>
    </w:p>
    <w:p w:rsidR="002C4D2B" w:rsidRPr="002C4D2B" w:rsidRDefault="002C4D2B" w:rsidP="002C4D2B">
      <w:pPr>
        <w:autoSpaceDE w:val="0"/>
        <w:autoSpaceDN w:val="0"/>
        <w:adjustRightInd w:val="0"/>
        <w:spacing w:line="288" w:lineRule="auto"/>
        <w:jc w:val="both"/>
        <w:rPr>
          <w:rFonts w:cs="Calibri"/>
          <w:b/>
          <w:i/>
          <w:sz w:val="16"/>
          <w:szCs w:val="16"/>
          <w:highlight w:val="cyan"/>
          <w:lang w:val="es-ES"/>
        </w:rPr>
      </w:pPr>
      <w:r w:rsidRPr="002C4D2B">
        <w:rPr>
          <w:rFonts w:cs="Calibri"/>
          <w:b/>
          <w:i/>
          <w:sz w:val="16"/>
          <w:szCs w:val="16"/>
          <w:highlight w:val="cyan"/>
          <w:lang w:val="es-ES"/>
        </w:rPr>
        <w:t>LOS VIAJES PREVISTOS Y QUE DEBEN INCLUIRSE EN LA PROPUESTA SON:</w:t>
      </w:r>
    </w:p>
    <w:tbl>
      <w:tblPr>
        <w:tblW w:w="9628" w:type="dxa"/>
        <w:jc w:val="center"/>
        <w:tblInd w:w="59" w:type="dxa"/>
        <w:tblLayout w:type="fixed"/>
        <w:tblCellMar>
          <w:left w:w="70" w:type="dxa"/>
          <w:right w:w="70" w:type="dxa"/>
        </w:tblCellMar>
        <w:tblLook w:val="04A0" w:firstRow="1" w:lastRow="0" w:firstColumn="1" w:lastColumn="0" w:noHBand="0" w:noVBand="1"/>
      </w:tblPr>
      <w:tblGrid>
        <w:gridCol w:w="1553"/>
        <w:gridCol w:w="1662"/>
        <w:gridCol w:w="2511"/>
        <w:gridCol w:w="867"/>
        <w:gridCol w:w="3035"/>
      </w:tblGrid>
      <w:tr w:rsidR="002C4D2B" w:rsidRPr="002C4D2B" w:rsidTr="002C4D2B">
        <w:trPr>
          <w:trHeight w:val="1131"/>
          <w:jc w:val="center"/>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D2B" w:rsidRPr="002C4D2B" w:rsidRDefault="002C4D2B" w:rsidP="00E14C3F">
            <w:pPr>
              <w:spacing w:after="0" w:line="240" w:lineRule="auto"/>
              <w:jc w:val="center"/>
              <w:rPr>
                <w:rFonts w:eastAsia="Times New Roman" w:cs="Calibri"/>
                <w:b/>
                <w:i/>
                <w:color w:val="FF0000"/>
                <w:sz w:val="16"/>
                <w:szCs w:val="16"/>
              </w:rPr>
            </w:pPr>
            <w:r w:rsidRPr="002C4D2B">
              <w:rPr>
                <w:rFonts w:eastAsia="Times New Roman" w:cs="Calibri"/>
                <w:b/>
                <w:i/>
                <w:color w:val="FF0000"/>
                <w:sz w:val="16"/>
                <w:szCs w:val="16"/>
              </w:rPr>
              <w:t>Ciudad de Origen o residencia del consultor</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2C4D2B" w:rsidRPr="002C4D2B" w:rsidRDefault="002C4D2B" w:rsidP="00E14C3F">
            <w:pPr>
              <w:spacing w:after="0" w:line="240" w:lineRule="auto"/>
              <w:jc w:val="center"/>
              <w:rPr>
                <w:rFonts w:eastAsia="Times New Roman" w:cs="Calibri"/>
                <w:i/>
                <w:color w:val="000000"/>
                <w:sz w:val="16"/>
                <w:szCs w:val="16"/>
              </w:rPr>
            </w:pPr>
            <w:r w:rsidRPr="002C4D2B">
              <w:rPr>
                <w:rFonts w:eastAsia="Times New Roman" w:cs="Calibri"/>
                <w:i/>
                <w:color w:val="000000"/>
                <w:sz w:val="16"/>
                <w:szCs w:val="16"/>
              </w:rPr>
              <w:t>Ciudad de Destino</w:t>
            </w:r>
          </w:p>
        </w:tc>
        <w:tc>
          <w:tcPr>
            <w:tcW w:w="2511" w:type="dxa"/>
            <w:tcBorders>
              <w:top w:val="single" w:sz="4" w:space="0" w:color="auto"/>
              <w:left w:val="nil"/>
              <w:bottom w:val="single" w:sz="4" w:space="0" w:color="auto"/>
              <w:right w:val="single" w:sz="4" w:space="0" w:color="auto"/>
            </w:tcBorders>
            <w:shd w:val="clear" w:color="auto" w:fill="auto"/>
            <w:vAlign w:val="center"/>
            <w:hideMark/>
          </w:tcPr>
          <w:p w:rsidR="002C4D2B" w:rsidRPr="002C4D2B" w:rsidRDefault="002C4D2B" w:rsidP="00E14C3F">
            <w:pPr>
              <w:spacing w:after="0" w:line="240" w:lineRule="auto"/>
              <w:jc w:val="both"/>
              <w:rPr>
                <w:rFonts w:eastAsia="Times New Roman" w:cs="Calibri"/>
                <w:i/>
                <w:color w:val="000000"/>
                <w:sz w:val="16"/>
                <w:szCs w:val="16"/>
              </w:rPr>
            </w:pPr>
            <w:r w:rsidRPr="002C4D2B">
              <w:rPr>
                <w:rFonts w:eastAsia="Times New Roman" w:cs="Calibri"/>
                <w:i/>
                <w:color w:val="000000"/>
                <w:sz w:val="16"/>
                <w:szCs w:val="16"/>
              </w:rPr>
              <w:t xml:space="preserve">A título informativo. </w:t>
            </w:r>
            <w:r w:rsidRPr="002C4D2B">
              <w:rPr>
                <w:rFonts w:eastAsia="Times New Roman" w:cs="Calibri"/>
                <w:b/>
                <w:i/>
                <w:color w:val="FF0000"/>
                <w:sz w:val="16"/>
                <w:szCs w:val="16"/>
              </w:rPr>
              <w:t>Costo del viaje</w:t>
            </w:r>
            <w:r w:rsidRPr="002C4D2B">
              <w:rPr>
                <w:rFonts w:eastAsia="Times New Roman" w:cs="Calibri"/>
                <w:i/>
                <w:color w:val="000000"/>
                <w:sz w:val="16"/>
                <w:szCs w:val="16"/>
              </w:rPr>
              <w:t xml:space="preserve"> ya incluido en la propuesta</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2C4D2B" w:rsidRPr="002C4D2B" w:rsidRDefault="002C4D2B" w:rsidP="00E14C3F">
            <w:pPr>
              <w:spacing w:after="0" w:line="240" w:lineRule="auto"/>
              <w:rPr>
                <w:rFonts w:eastAsia="Times New Roman" w:cs="Calibri"/>
                <w:i/>
                <w:color w:val="000000"/>
                <w:sz w:val="16"/>
                <w:szCs w:val="16"/>
              </w:rPr>
            </w:pPr>
            <w:r w:rsidRPr="002C4D2B">
              <w:rPr>
                <w:rFonts w:eastAsia="Times New Roman" w:cs="Calibri"/>
                <w:i/>
                <w:color w:val="000000"/>
                <w:sz w:val="16"/>
                <w:szCs w:val="16"/>
              </w:rPr>
              <w:t>Noches</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2C4D2B" w:rsidRPr="002C4D2B" w:rsidRDefault="002C4D2B" w:rsidP="00E14C3F">
            <w:pPr>
              <w:spacing w:after="0" w:line="240" w:lineRule="auto"/>
              <w:jc w:val="both"/>
              <w:rPr>
                <w:rFonts w:eastAsia="Times New Roman" w:cs="Calibri"/>
                <w:i/>
                <w:color w:val="000000"/>
                <w:sz w:val="16"/>
                <w:szCs w:val="16"/>
              </w:rPr>
            </w:pPr>
            <w:r w:rsidRPr="002C4D2B">
              <w:rPr>
                <w:rFonts w:eastAsia="Times New Roman" w:cs="Calibri"/>
                <w:i/>
                <w:color w:val="000000"/>
                <w:sz w:val="16"/>
                <w:szCs w:val="16"/>
              </w:rPr>
              <w:t xml:space="preserve">A título informativo. </w:t>
            </w:r>
            <w:r w:rsidRPr="002C4D2B">
              <w:rPr>
                <w:rFonts w:eastAsia="Times New Roman" w:cs="Calibri"/>
                <w:b/>
                <w:i/>
                <w:color w:val="FF0000"/>
                <w:sz w:val="16"/>
                <w:szCs w:val="16"/>
              </w:rPr>
              <w:t>Costo de los viáticos</w:t>
            </w:r>
            <w:r w:rsidRPr="002C4D2B">
              <w:rPr>
                <w:rFonts w:eastAsia="Times New Roman" w:cs="Calibri"/>
                <w:i/>
                <w:color w:val="000000"/>
                <w:sz w:val="16"/>
                <w:szCs w:val="16"/>
              </w:rPr>
              <w:t xml:space="preserve"> ya incluido en la propuesta (Hospedaje, alimentación, traslados)</w:t>
            </w:r>
          </w:p>
        </w:tc>
      </w:tr>
      <w:tr w:rsidR="002C4D2B" w:rsidRPr="002C4D2B" w:rsidTr="002C4D2B">
        <w:trPr>
          <w:trHeight w:val="537"/>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Indicar</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rsidR="002C4D2B" w:rsidRPr="00697596" w:rsidRDefault="00A15185" w:rsidP="00E14C3F">
            <w:pPr>
              <w:spacing w:after="0" w:line="240" w:lineRule="auto"/>
              <w:jc w:val="center"/>
              <w:rPr>
                <w:rFonts w:eastAsia="Times New Roman" w:cs="Calibri"/>
                <w:i/>
                <w:color w:val="000000"/>
                <w:sz w:val="16"/>
                <w:szCs w:val="16"/>
              </w:rPr>
            </w:pPr>
            <w:r>
              <w:rPr>
                <w:rFonts w:eastAsia="Times New Roman" w:cs="Calibri"/>
                <w:i/>
                <w:color w:val="000000"/>
                <w:sz w:val="16"/>
                <w:szCs w:val="16"/>
              </w:rPr>
              <w:t>SANTA MARTA</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$(a ser diligenciado por el consultor)</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Indicar</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2C4D2B" w:rsidRPr="002C4D2B" w:rsidRDefault="002C4D2B" w:rsidP="00E14C3F">
            <w:pPr>
              <w:spacing w:after="0" w:line="240" w:lineRule="auto"/>
              <w:jc w:val="center"/>
              <w:rPr>
                <w:rFonts w:eastAsia="Times New Roman" w:cs="Calibri"/>
                <w:i/>
                <w:color w:val="000000"/>
                <w:sz w:val="16"/>
                <w:szCs w:val="16"/>
              </w:rPr>
            </w:pPr>
            <w:r w:rsidRPr="002C4D2B">
              <w:rPr>
                <w:rFonts w:eastAsia="Times New Roman" w:cs="Calibri"/>
                <w:i/>
                <w:color w:val="000000"/>
                <w:sz w:val="16"/>
                <w:szCs w:val="16"/>
                <w:highlight w:val="cyan"/>
              </w:rPr>
              <w:t>$(a ser diligenciado por el consultor)</w:t>
            </w:r>
          </w:p>
        </w:tc>
      </w:tr>
      <w:tr w:rsidR="002C4D2B" w:rsidRPr="002C4D2B" w:rsidTr="002C4D2B">
        <w:trPr>
          <w:trHeight w:val="537"/>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Indicar</w:t>
            </w: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2C4D2B" w:rsidRPr="00697596" w:rsidRDefault="00A15185" w:rsidP="00E14C3F">
            <w:pPr>
              <w:spacing w:after="0" w:line="240" w:lineRule="auto"/>
              <w:jc w:val="center"/>
              <w:rPr>
                <w:rFonts w:eastAsia="Times New Roman" w:cs="Calibri"/>
                <w:i/>
                <w:color w:val="000000"/>
                <w:sz w:val="16"/>
                <w:szCs w:val="16"/>
              </w:rPr>
            </w:pPr>
            <w:r>
              <w:rPr>
                <w:rFonts w:eastAsia="Times New Roman" w:cs="Calibri"/>
                <w:i/>
                <w:color w:val="000000"/>
                <w:sz w:val="16"/>
                <w:szCs w:val="16"/>
              </w:rPr>
              <w:t>TUNJA</w:t>
            </w:r>
          </w:p>
        </w:tc>
        <w:tc>
          <w:tcPr>
            <w:tcW w:w="2511" w:type="dxa"/>
            <w:tcBorders>
              <w:top w:val="single" w:sz="4" w:space="0" w:color="auto"/>
              <w:left w:val="nil"/>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$(a ser diligenciado por el consultor)</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Indicar</w:t>
            </w:r>
          </w:p>
        </w:tc>
        <w:tc>
          <w:tcPr>
            <w:tcW w:w="3035" w:type="dxa"/>
            <w:tcBorders>
              <w:top w:val="single" w:sz="4" w:space="0" w:color="auto"/>
              <w:left w:val="nil"/>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rPr>
            </w:pPr>
            <w:r w:rsidRPr="002C4D2B">
              <w:rPr>
                <w:rFonts w:eastAsia="Times New Roman" w:cs="Calibri"/>
                <w:i/>
                <w:color w:val="000000"/>
                <w:sz w:val="16"/>
                <w:szCs w:val="16"/>
                <w:highlight w:val="cyan"/>
              </w:rPr>
              <w:t>$(a ser diligenciado por el consultor)</w:t>
            </w:r>
          </w:p>
        </w:tc>
      </w:tr>
      <w:tr w:rsidR="002C4D2B" w:rsidRPr="002C4D2B" w:rsidTr="002C4D2B">
        <w:trPr>
          <w:trHeight w:val="537"/>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Indicar</w:t>
            </w: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2C4D2B" w:rsidRPr="00697596" w:rsidRDefault="00A15185" w:rsidP="00E14C3F">
            <w:pPr>
              <w:spacing w:after="0" w:line="240" w:lineRule="auto"/>
              <w:jc w:val="center"/>
              <w:rPr>
                <w:rFonts w:eastAsia="Times New Roman" w:cs="Calibri"/>
                <w:i/>
                <w:color w:val="000000"/>
                <w:sz w:val="16"/>
                <w:szCs w:val="16"/>
              </w:rPr>
            </w:pPr>
            <w:r>
              <w:rPr>
                <w:rFonts w:eastAsia="Times New Roman" w:cs="Calibri"/>
                <w:i/>
                <w:color w:val="000000"/>
                <w:sz w:val="16"/>
                <w:szCs w:val="16"/>
              </w:rPr>
              <w:t>PASTO</w:t>
            </w:r>
          </w:p>
        </w:tc>
        <w:tc>
          <w:tcPr>
            <w:tcW w:w="2511" w:type="dxa"/>
            <w:tcBorders>
              <w:top w:val="single" w:sz="4" w:space="0" w:color="auto"/>
              <w:left w:val="nil"/>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$(a ser diligenciado por el consultor)</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Indicar</w:t>
            </w:r>
          </w:p>
        </w:tc>
        <w:tc>
          <w:tcPr>
            <w:tcW w:w="3035" w:type="dxa"/>
            <w:tcBorders>
              <w:top w:val="single" w:sz="4" w:space="0" w:color="auto"/>
              <w:left w:val="nil"/>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rPr>
            </w:pPr>
            <w:r w:rsidRPr="002C4D2B">
              <w:rPr>
                <w:rFonts w:eastAsia="Times New Roman" w:cs="Calibri"/>
                <w:i/>
                <w:color w:val="000000"/>
                <w:sz w:val="16"/>
                <w:szCs w:val="16"/>
                <w:highlight w:val="cyan"/>
              </w:rPr>
              <w:t>$(a ser diligenciado por el consultor)</w:t>
            </w:r>
          </w:p>
        </w:tc>
      </w:tr>
      <w:tr w:rsidR="002C4D2B" w:rsidRPr="002C4D2B" w:rsidTr="002C4D2B">
        <w:trPr>
          <w:trHeight w:val="537"/>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Indicar</w:t>
            </w: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2C4D2B" w:rsidRPr="00697596" w:rsidRDefault="00A15185" w:rsidP="00E14C3F">
            <w:pPr>
              <w:spacing w:after="0" w:line="240" w:lineRule="auto"/>
              <w:jc w:val="center"/>
              <w:rPr>
                <w:rFonts w:eastAsia="Times New Roman" w:cs="Calibri"/>
                <w:i/>
                <w:color w:val="000000"/>
                <w:sz w:val="16"/>
                <w:szCs w:val="16"/>
              </w:rPr>
            </w:pPr>
            <w:r>
              <w:rPr>
                <w:rFonts w:eastAsia="Times New Roman" w:cs="Calibri"/>
                <w:i/>
                <w:color w:val="000000"/>
                <w:sz w:val="16"/>
                <w:szCs w:val="16"/>
              </w:rPr>
              <w:t>ARMENIA</w:t>
            </w:r>
          </w:p>
        </w:tc>
        <w:tc>
          <w:tcPr>
            <w:tcW w:w="2511" w:type="dxa"/>
            <w:tcBorders>
              <w:top w:val="single" w:sz="4" w:space="0" w:color="auto"/>
              <w:left w:val="nil"/>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$(a ser diligenciado por el consultor)</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highlight w:val="cyan"/>
              </w:rPr>
            </w:pPr>
            <w:r w:rsidRPr="002C4D2B">
              <w:rPr>
                <w:rFonts w:eastAsia="Times New Roman" w:cs="Calibri"/>
                <w:i/>
                <w:color w:val="000000"/>
                <w:sz w:val="16"/>
                <w:szCs w:val="16"/>
                <w:highlight w:val="cyan"/>
              </w:rPr>
              <w:t>Indicar</w:t>
            </w:r>
          </w:p>
        </w:tc>
        <w:tc>
          <w:tcPr>
            <w:tcW w:w="3035" w:type="dxa"/>
            <w:tcBorders>
              <w:top w:val="single" w:sz="4" w:space="0" w:color="auto"/>
              <w:left w:val="nil"/>
              <w:bottom w:val="single" w:sz="4" w:space="0" w:color="auto"/>
              <w:right w:val="single" w:sz="4" w:space="0" w:color="auto"/>
            </w:tcBorders>
            <w:shd w:val="clear" w:color="auto" w:fill="auto"/>
            <w:noWrap/>
            <w:vAlign w:val="center"/>
          </w:tcPr>
          <w:p w:rsidR="002C4D2B" w:rsidRPr="002C4D2B" w:rsidRDefault="002C4D2B" w:rsidP="00E14C3F">
            <w:pPr>
              <w:spacing w:after="0" w:line="240" w:lineRule="auto"/>
              <w:jc w:val="center"/>
              <w:rPr>
                <w:rFonts w:eastAsia="Times New Roman" w:cs="Calibri"/>
                <w:i/>
                <w:color w:val="000000"/>
                <w:sz w:val="16"/>
                <w:szCs w:val="16"/>
              </w:rPr>
            </w:pPr>
            <w:r w:rsidRPr="002C4D2B">
              <w:rPr>
                <w:rFonts w:eastAsia="Times New Roman" w:cs="Calibri"/>
                <w:i/>
                <w:color w:val="000000"/>
                <w:sz w:val="16"/>
                <w:szCs w:val="16"/>
                <w:highlight w:val="cyan"/>
              </w:rPr>
              <w:t>$(a ser diligenciado por el consultor)</w:t>
            </w:r>
          </w:p>
        </w:tc>
      </w:tr>
    </w:tbl>
    <w:p w:rsidR="002C4D2B" w:rsidRPr="002C4D2B" w:rsidRDefault="002C4D2B" w:rsidP="002C4D2B">
      <w:pPr>
        <w:autoSpaceDE w:val="0"/>
        <w:autoSpaceDN w:val="0"/>
        <w:adjustRightInd w:val="0"/>
        <w:spacing w:line="288" w:lineRule="auto"/>
        <w:jc w:val="both"/>
        <w:rPr>
          <w:rFonts w:cs="Calibri"/>
          <w:i/>
          <w:sz w:val="16"/>
          <w:szCs w:val="16"/>
        </w:rPr>
      </w:pPr>
    </w:p>
    <w:p w:rsidR="002C4D2B" w:rsidRPr="002C4D2B" w:rsidRDefault="002C4D2B" w:rsidP="002C4D2B">
      <w:pPr>
        <w:autoSpaceDE w:val="0"/>
        <w:autoSpaceDN w:val="0"/>
        <w:adjustRightInd w:val="0"/>
        <w:spacing w:line="288" w:lineRule="auto"/>
        <w:jc w:val="both"/>
        <w:rPr>
          <w:rFonts w:cs="Calibri"/>
          <w:b/>
          <w:sz w:val="16"/>
          <w:szCs w:val="16"/>
        </w:rPr>
      </w:pPr>
      <w:r w:rsidRPr="002C4D2B">
        <w:rPr>
          <w:rFonts w:cs="Calibri"/>
          <w:b/>
          <w:sz w:val="16"/>
          <w:szCs w:val="16"/>
        </w:rPr>
        <w:t xml:space="preserve">NOTA: La propuesta debe incluir los viajes previstos por el consultor durante el tiempo de ejecución </w:t>
      </w:r>
      <w:r w:rsidRPr="002C4D2B">
        <w:rPr>
          <w:rFonts w:cs="Calibri"/>
          <w:b/>
          <w:color w:val="FF0000"/>
          <w:sz w:val="16"/>
          <w:szCs w:val="16"/>
        </w:rPr>
        <w:t>(</w:t>
      </w:r>
      <w:r w:rsidR="00A15185">
        <w:rPr>
          <w:rFonts w:cs="Calibri"/>
          <w:b/>
          <w:color w:val="FF0000"/>
          <w:sz w:val="16"/>
          <w:szCs w:val="16"/>
        </w:rPr>
        <w:t xml:space="preserve">7 </w:t>
      </w:r>
      <w:r w:rsidRPr="002C4D2B">
        <w:rPr>
          <w:rFonts w:cs="Calibri"/>
          <w:b/>
          <w:color w:val="FF0000"/>
          <w:sz w:val="16"/>
          <w:szCs w:val="16"/>
        </w:rPr>
        <w:t xml:space="preserve"> meses)</w:t>
      </w:r>
      <w:r w:rsidRPr="002C4D2B">
        <w:rPr>
          <w:rFonts w:cs="Calibri"/>
          <w:b/>
          <w:sz w:val="16"/>
          <w:szCs w:val="16"/>
        </w:rPr>
        <w:t xml:space="preserve"> de la consultoría, desde Bogotá a Valle del Cauca, Caldas, Caquetá, Chocó, Córdoba, Guaviare, Santander y Vichada incluyendo el costo de los viáticos de las noches de permanencia en cada uno de los sitios.</w:t>
      </w:r>
    </w:p>
    <w:p w:rsidR="002C4D2B" w:rsidRPr="002C4D2B" w:rsidRDefault="002C4D2B" w:rsidP="002C4D2B">
      <w:pPr>
        <w:ind w:left="720" w:hanging="720"/>
        <w:rPr>
          <w:rFonts w:cstheme="minorHAnsi"/>
          <w:b/>
          <w:caps/>
          <w:sz w:val="16"/>
          <w:szCs w:val="16"/>
        </w:rPr>
      </w:pPr>
      <w:r w:rsidRPr="002C4D2B">
        <w:rPr>
          <w:rFonts w:cstheme="minorHAnsi"/>
          <w:b/>
          <w:caps/>
          <w:sz w:val="16"/>
          <w:szCs w:val="16"/>
        </w:rPr>
        <w:t>Parte II:</w:t>
      </w:r>
    </w:p>
    <w:tbl>
      <w:tblPr>
        <w:tblW w:w="96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4404"/>
      </w:tblGrid>
      <w:tr w:rsidR="002C4D2B" w:rsidRPr="002C4D2B" w:rsidTr="002C4D2B">
        <w:trPr>
          <w:trHeight w:val="300"/>
          <w:jc w:val="center"/>
        </w:trPr>
        <w:tc>
          <w:tcPr>
            <w:tcW w:w="9664" w:type="dxa"/>
            <w:gridSpan w:val="2"/>
            <w:noWrap/>
            <w:vAlign w:val="bottom"/>
          </w:tcPr>
          <w:p w:rsidR="002C4D2B" w:rsidRPr="002C4D2B" w:rsidRDefault="002C4D2B" w:rsidP="00E14C3F">
            <w:pPr>
              <w:rPr>
                <w:rFonts w:cstheme="minorHAnsi"/>
                <w:b/>
                <w:sz w:val="16"/>
                <w:szCs w:val="16"/>
              </w:rPr>
            </w:pPr>
            <w:r w:rsidRPr="002C4D2B">
              <w:rPr>
                <w:rFonts w:cstheme="minorHAnsi"/>
                <w:b/>
                <w:sz w:val="16"/>
                <w:szCs w:val="16"/>
              </w:rPr>
              <w:t>BREVEMENTE INDIQUE POR QUE SE CONSIDERA IDONEO PARA DESARROLLAR  LOS PRODUCTOS OBJETO DE LA CONSULTORIA:</w:t>
            </w:r>
          </w:p>
          <w:p w:rsidR="002C4D2B" w:rsidRPr="002C4D2B" w:rsidRDefault="002C4D2B" w:rsidP="00E14C3F">
            <w:pPr>
              <w:rPr>
                <w:rFonts w:cstheme="minorHAnsi"/>
                <w:b/>
                <w:sz w:val="16"/>
                <w:szCs w:val="16"/>
              </w:rPr>
            </w:pPr>
          </w:p>
          <w:p w:rsidR="002C4D2B" w:rsidRPr="002C4D2B" w:rsidRDefault="002C4D2B" w:rsidP="00E14C3F">
            <w:pPr>
              <w:rPr>
                <w:rFonts w:cstheme="minorHAnsi"/>
                <w:b/>
                <w:sz w:val="16"/>
                <w:szCs w:val="16"/>
              </w:rPr>
            </w:pPr>
          </w:p>
          <w:p w:rsidR="002C4D2B" w:rsidRPr="002C4D2B" w:rsidRDefault="002C4D2B" w:rsidP="00E14C3F">
            <w:pPr>
              <w:rPr>
                <w:rFonts w:cstheme="minorHAnsi"/>
                <w:b/>
                <w:sz w:val="16"/>
                <w:szCs w:val="16"/>
              </w:rPr>
            </w:pPr>
          </w:p>
          <w:p w:rsidR="002C4D2B" w:rsidRPr="002C4D2B" w:rsidRDefault="002C4D2B" w:rsidP="00E14C3F">
            <w:pPr>
              <w:rPr>
                <w:rFonts w:cstheme="minorHAnsi"/>
                <w:b/>
                <w:sz w:val="16"/>
                <w:szCs w:val="16"/>
              </w:rPr>
            </w:pPr>
          </w:p>
          <w:p w:rsidR="002C4D2B" w:rsidRPr="002C4D2B" w:rsidRDefault="002C4D2B" w:rsidP="00E14C3F">
            <w:pPr>
              <w:rPr>
                <w:rFonts w:cstheme="minorHAnsi"/>
                <w:b/>
                <w:sz w:val="16"/>
                <w:szCs w:val="16"/>
              </w:rPr>
            </w:pPr>
            <w:r w:rsidRPr="002C4D2B">
              <w:rPr>
                <w:rFonts w:cstheme="minorHAnsi"/>
                <w:b/>
                <w:sz w:val="16"/>
                <w:szCs w:val="16"/>
              </w:rPr>
              <w:lastRenderedPageBreak/>
              <w:t xml:space="preserve"> </w:t>
            </w:r>
          </w:p>
        </w:tc>
      </w:tr>
      <w:tr w:rsidR="002C4D2B" w:rsidRPr="002C4D2B" w:rsidTr="002C4D2B">
        <w:trPr>
          <w:trHeight w:val="300"/>
          <w:jc w:val="center"/>
        </w:trPr>
        <w:tc>
          <w:tcPr>
            <w:tcW w:w="5260" w:type="dxa"/>
            <w:noWrap/>
            <w:vAlign w:val="bottom"/>
          </w:tcPr>
          <w:p w:rsidR="002C4D2B" w:rsidRPr="002C4D2B" w:rsidRDefault="002C4D2B" w:rsidP="00E14C3F">
            <w:pPr>
              <w:spacing w:after="0"/>
              <w:jc w:val="center"/>
              <w:rPr>
                <w:rFonts w:cs="Calibri"/>
                <w:sz w:val="16"/>
                <w:szCs w:val="16"/>
                <w:lang w:val="es-ES_tradnl"/>
              </w:rPr>
            </w:pPr>
            <w:r w:rsidRPr="002C4D2B">
              <w:rPr>
                <w:rFonts w:cstheme="minorHAnsi"/>
                <w:b/>
                <w:sz w:val="16"/>
                <w:szCs w:val="16"/>
              </w:rPr>
              <w:lastRenderedPageBreak/>
              <w:t>REQUISITOS  MINIMOS</w:t>
            </w:r>
          </w:p>
        </w:tc>
        <w:tc>
          <w:tcPr>
            <w:tcW w:w="4404" w:type="dxa"/>
            <w:noWrap/>
            <w:vAlign w:val="bottom"/>
          </w:tcPr>
          <w:p w:rsidR="002C4D2B" w:rsidRPr="002C4D2B" w:rsidRDefault="002C4D2B" w:rsidP="00E14C3F">
            <w:pPr>
              <w:spacing w:after="0"/>
              <w:jc w:val="center"/>
              <w:rPr>
                <w:rFonts w:cstheme="minorHAnsi"/>
                <w:b/>
                <w:sz w:val="16"/>
                <w:szCs w:val="16"/>
              </w:rPr>
            </w:pPr>
            <w:r w:rsidRPr="002C4D2B">
              <w:rPr>
                <w:rFonts w:cstheme="minorHAnsi"/>
                <w:b/>
                <w:sz w:val="16"/>
                <w:szCs w:val="16"/>
              </w:rPr>
              <w:t>Indicar Cumplimiento</w:t>
            </w:r>
          </w:p>
        </w:tc>
      </w:tr>
      <w:tr w:rsidR="002C4D2B" w:rsidRPr="002C4D2B" w:rsidTr="002C4D2B">
        <w:trPr>
          <w:trHeight w:val="600"/>
          <w:jc w:val="center"/>
        </w:trPr>
        <w:tc>
          <w:tcPr>
            <w:tcW w:w="5260" w:type="dxa"/>
            <w:noWrap/>
            <w:vAlign w:val="center"/>
          </w:tcPr>
          <w:p w:rsidR="002C4D2B" w:rsidRPr="002C4D2B" w:rsidRDefault="00A15185" w:rsidP="00A15185">
            <w:pPr>
              <w:pStyle w:val="Prrafodelista"/>
              <w:numPr>
                <w:ilvl w:val="0"/>
                <w:numId w:val="5"/>
              </w:numPr>
              <w:autoSpaceDE w:val="0"/>
              <w:autoSpaceDN w:val="0"/>
              <w:adjustRightInd w:val="0"/>
              <w:spacing w:after="0" w:line="240" w:lineRule="auto"/>
              <w:jc w:val="both"/>
              <w:rPr>
                <w:rFonts w:cs="Calibri"/>
                <w:sz w:val="16"/>
                <w:szCs w:val="16"/>
                <w:lang w:val="es-ES_tradnl"/>
              </w:rPr>
            </w:pPr>
            <w:r w:rsidRPr="00A15185">
              <w:rPr>
                <w:rFonts w:cs="Calibri"/>
                <w:sz w:val="16"/>
                <w:szCs w:val="16"/>
                <w:lang w:val="es-ES_tradnl"/>
              </w:rPr>
              <w:t>Título de Profesional en las áreas de: Mercadeo, Ventas, Mercadotecnia, Ingeniería Comercial, Ingeniería de Mercados y Administración Comercial</w:t>
            </w:r>
            <w:r w:rsidR="002C4D2B" w:rsidRPr="002C4D2B">
              <w:rPr>
                <w:rFonts w:cs="Calibri"/>
                <w:sz w:val="16"/>
                <w:szCs w:val="16"/>
                <w:lang w:val="es-ES_tradnl"/>
              </w:rPr>
              <w:t>.</w:t>
            </w:r>
          </w:p>
        </w:tc>
        <w:tc>
          <w:tcPr>
            <w:tcW w:w="4404" w:type="dxa"/>
            <w:tcBorders>
              <w:bottom w:val="single" w:sz="4" w:space="0" w:color="auto"/>
            </w:tcBorders>
            <w:noWrap/>
          </w:tcPr>
          <w:p w:rsidR="002C4D2B" w:rsidRPr="002C4D2B" w:rsidRDefault="002C4D2B" w:rsidP="00E14C3F">
            <w:pPr>
              <w:rPr>
                <w:rFonts w:cstheme="minorHAnsi"/>
                <w:sz w:val="16"/>
                <w:szCs w:val="16"/>
                <w:highlight w:val="green"/>
              </w:rPr>
            </w:pPr>
            <w:r w:rsidRPr="002C4D2B">
              <w:rPr>
                <w:rFonts w:cstheme="minorHAnsi"/>
                <w:sz w:val="16"/>
                <w:szCs w:val="16"/>
                <w:highlight w:val="yellow"/>
              </w:rPr>
              <w:t>[Detallar los estudios realizados, Universidad- fecha de Grado – Título obtenido]</w:t>
            </w:r>
          </w:p>
        </w:tc>
      </w:tr>
      <w:tr w:rsidR="002C4D2B" w:rsidRPr="002C4D2B" w:rsidTr="002C4D2B">
        <w:tblPrEx>
          <w:tblLook w:val="00A0" w:firstRow="1" w:lastRow="0" w:firstColumn="1" w:lastColumn="0" w:noHBand="0" w:noVBand="0"/>
        </w:tblPrEx>
        <w:trPr>
          <w:trHeight w:val="2258"/>
          <w:jc w:val="center"/>
        </w:trPr>
        <w:tc>
          <w:tcPr>
            <w:tcW w:w="5260" w:type="dxa"/>
            <w:tcBorders>
              <w:top w:val="single" w:sz="4" w:space="0" w:color="auto"/>
              <w:left w:val="single" w:sz="4" w:space="0" w:color="auto"/>
              <w:bottom w:val="single" w:sz="4" w:space="0" w:color="auto"/>
              <w:right w:val="single" w:sz="4" w:space="0" w:color="auto"/>
            </w:tcBorders>
            <w:noWrap/>
            <w:vAlign w:val="center"/>
            <w:hideMark/>
          </w:tcPr>
          <w:p w:rsidR="002C4D2B" w:rsidRPr="002C4D2B" w:rsidRDefault="00A15185" w:rsidP="00A15185">
            <w:pPr>
              <w:pStyle w:val="Prrafodelista"/>
              <w:numPr>
                <w:ilvl w:val="0"/>
                <w:numId w:val="5"/>
              </w:numPr>
              <w:autoSpaceDE w:val="0"/>
              <w:autoSpaceDN w:val="0"/>
              <w:adjustRightInd w:val="0"/>
              <w:spacing w:after="0" w:line="240" w:lineRule="auto"/>
              <w:jc w:val="both"/>
              <w:rPr>
                <w:rFonts w:cs="Calibri"/>
                <w:sz w:val="16"/>
                <w:szCs w:val="16"/>
                <w:lang w:val="es-ES_tradnl"/>
              </w:rPr>
            </w:pPr>
            <w:r w:rsidRPr="00A15185">
              <w:rPr>
                <w:rFonts w:cs="Calibri"/>
                <w:sz w:val="16"/>
                <w:szCs w:val="16"/>
                <w:lang w:val="es-ES_tradnl"/>
              </w:rPr>
              <w:t>Tres (3) años como capacitador y/o instructor en las áreas de comerciales y de mercado orientadas a organismos del sector rural</w:t>
            </w:r>
            <w:r w:rsidR="002C4D2B" w:rsidRPr="002C4D2B">
              <w:rPr>
                <w:rFonts w:cs="Calibri"/>
                <w:sz w:val="16"/>
                <w:szCs w:val="16"/>
                <w:lang w:val="es-ES_tradnl"/>
              </w:rPr>
              <w:t xml:space="preserve">. </w:t>
            </w:r>
          </w:p>
        </w:tc>
        <w:tc>
          <w:tcPr>
            <w:tcW w:w="4404" w:type="dxa"/>
            <w:tcBorders>
              <w:top w:val="single" w:sz="4" w:space="0" w:color="auto"/>
              <w:left w:val="single" w:sz="4" w:space="0" w:color="auto"/>
              <w:bottom w:val="single" w:sz="4" w:space="0" w:color="auto"/>
              <w:right w:val="single" w:sz="4" w:space="0" w:color="auto"/>
            </w:tcBorders>
            <w:noWrap/>
            <w:vAlign w:val="center"/>
            <w:hideMark/>
          </w:tcPr>
          <w:p w:rsidR="002C4D2B" w:rsidRPr="002C4D2B" w:rsidRDefault="002C4D2B" w:rsidP="00E14C3F">
            <w:pPr>
              <w:jc w:val="both"/>
              <w:rPr>
                <w:rFonts w:cstheme="minorHAnsi"/>
                <w:sz w:val="16"/>
                <w:szCs w:val="16"/>
                <w:highlight w:val="yellow"/>
              </w:rPr>
            </w:pPr>
            <w:r w:rsidRPr="002C4D2B">
              <w:rPr>
                <w:rFonts w:cstheme="minorHAnsi"/>
                <w:sz w:val="16"/>
                <w:szCs w:val="16"/>
                <w:highlight w:val="yellow"/>
              </w:rPr>
              <w:t>[Relacionar detalladamente la experiencia que posea de acuerdo a lo mínimo solicitado (Detallar: Objeto Breve descripción de las actividades que se desarrollaron– fecha de inicio – fecha de terminación – Entidad contratante)]</w:t>
            </w:r>
          </w:p>
          <w:p w:rsidR="002C4D2B" w:rsidRPr="002C4D2B" w:rsidRDefault="002C4D2B" w:rsidP="00E14C3F">
            <w:pPr>
              <w:jc w:val="both"/>
              <w:rPr>
                <w:rFonts w:cstheme="minorHAnsi"/>
                <w:sz w:val="16"/>
                <w:szCs w:val="16"/>
                <w:highlight w:val="green"/>
              </w:rPr>
            </w:pPr>
            <w:r w:rsidRPr="002C4D2B">
              <w:rPr>
                <w:rFonts w:cstheme="minorHAnsi"/>
                <w:sz w:val="16"/>
                <w:szCs w:val="16"/>
                <w:highlight w:val="yellow"/>
              </w:rPr>
              <w:t>IMPORTANTE: DIA/MES/AÑO</w:t>
            </w:r>
          </w:p>
          <w:p w:rsidR="002C4D2B" w:rsidRPr="002C4D2B" w:rsidRDefault="002C4D2B" w:rsidP="00E14C3F">
            <w:pPr>
              <w:spacing w:after="0"/>
              <w:jc w:val="both"/>
              <w:rPr>
                <w:rFonts w:cstheme="minorHAnsi"/>
                <w:sz w:val="16"/>
                <w:szCs w:val="16"/>
                <w:highlight w:val="green"/>
              </w:rPr>
            </w:pPr>
            <w:r w:rsidRPr="002C4D2B">
              <w:rPr>
                <w:rFonts w:cstheme="minorHAnsi"/>
                <w:sz w:val="16"/>
                <w:szCs w:val="16"/>
                <w:highlight w:val="green"/>
              </w:rPr>
              <w:t>Indicar datos de contacto (Nombre, cargo, e-mail, teléfono, ciudad y celular) de una referencia laboral por cada experiencia, la cual permita la verificación de la información.</w:t>
            </w:r>
          </w:p>
        </w:tc>
      </w:tr>
      <w:tr w:rsidR="002C4D2B" w:rsidRPr="002C4D2B" w:rsidTr="002C4D2B">
        <w:tblPrEx>
          <w:tblLook w:val="00A0" w:firstRow="1" w:lastRow="0" w:firstColumn="1" w:lastColumn="0" w:noHBand="0" w:noVBand="0"/>
        </w:tblPrEx>
        <w:trPr>
          <w:trHeight w:val="1539"/>
          <w:jc w:val="center"/>
        </w:trPr>
        <w:tc>
          <w:tcPr>
            <w:tcW w:w="5260" w:type="dxa"/>
            <w:tcBorders>
              <w:top w:val="single" w:sz="4" w:space="0" w:color="auto"/>
              <w:left w:val="single" w:sz="4" w:space="0" w:color="auto"/>
              <w:bottom w:val="single" w:sz="4" w:space="0" w:color="auto"/>
              <w:right w:val="single" w:sz="4" w:space="0" w:color="auto"/>
            </w:tcBorders>
            <w:noWrap/>
            <w:vAlign w:val="center"/>
          </w:tcPr>
          <w:p w:rsidR="00A15185" w:rsidRPr="00A15185" w:rsidRDefault="00A15185" w:rsidP="00A15185">
            <w:pPr>
              <w:pStyle w:val="Prrafodelista"/>
              <w:numPr>
                <w:ilvl w:val="0"/>
                <w:numId w:val="5"/>
              </w:numPr>
              <w:autoSpaceDE w:val="0"/>
              <w:autoSpaceDN w:val="0"/>
              <w:adjustRightInd w:val="0"/>
              <w:spacing w:after="0" w:line="240" w:lineRule="auto"/>
              <w:jc w:val="both"/>
              <w:rPr>
                <w:rFonts w:cs="Calibri"/>
                <w:sz w:val="16"/>
                <w:szCs w:val="16"/>
                <w:lang w:val="es-ES_tradnl"/>
              </w:rPr>
            </w:pPr>
            <w:r w:rsidRPr="00A15185">
              <w:rPr>
                <w:rFonts w:cs="Calibri"/>
                <w:sz w:val="16"/>
                <w:szCs w:val="16"/>
                <w:lang w:val="es-ES_tradnl"/>
              </w:rPr>
              <w:t>Certificaciones en capacitación y docencia</w:t>
            </w:r>
            <w:r>
              <w:rPr>
                <w:rFonts w:cs="Calibri"/>
                <w:sz w:val="16"/>
                <w:szCs w:val="16"/>
                <w:lang w:val="es-ES_tradnl"/>
              </w:rPr>
              <w:t>.</w:t>
            </w:r>
            <w:bookmarkStart w:id="0" w:name="_GoBack"/>
            <w:bookmarkEnd w:id="0"/>
          </w:p>
        </w:tc>
        <w:tc>
          <w:tcPr>
            <w:tcW w:w="4404" w:type="dxa"/>
            <w:tcBorders>
              <w:top w:val="single" w:sz="4" w:space="0" w:color="auto"/>
              <w:left w:val="single" w:sz="4" w:space="0" w:color="auto"/>
              <w:bottom w:val="single" w:sz="4" w:space="0" w:color="auto"/>
              <w:right w:val="single" w:sz="4" w:space="0" w:color="auto"/>
            </w:tcBorders>
            <w:noWrap/>
            <w:vAlign w:val="center"/>
          </w:tcPr>
          <w:p w:rsidR="002C4D2B" w:rsidRPr="002C4D2B" w:rsidRDefault="002C4D2B" w:rsidP="00E14C3F">
            <w:pPr>
              <w:jc w:val="both"/>
              <w:rPr>
                <w:rFonts w:cstheme="minorHAnsi"/>
                <w:sz w:val="16"/>
                <w:szCs w:val="16"/>
                <w:highlight w:val="yellow"/>
              </w:rPr>
            </w:pPr>
            <w:r w:rsidRPr="002C4D2B">
              <w:rPr>
                <w:rFonts w:cstheme="minorHAnsi"/>
                <w:sz w:val="16"/>
                <w:szCs w:val="16"/>
                <w:highlight w:val="yellow"/>
              </w:rPr>
              <w:t>[Relacionar detalladamente la experiencia que posea de acuerdo a lo mínimo solicitado (Detallar: Objeto Breve descripción de las actividades que se desarrollaron– fecha de inicio – fecha de terminación – Entidad contratante)]</w:t>
            </w:r>
          </w:p>
          <w:p w:rsidR="002C4D2B" w:rsidRPr="002C4D2B" w:rsidRDefault="002C4D2B" w:rsidP="00E14C3F">
            <w:pPr>
              <w:jc w:val="both"/>
              <w:rPr>
                <w:rFonts w:cstheme="minorHAnsi"/>
                <w:sz w:val="16"/>
                <w:szCs w:val="16"/>
                <w:highlight w:val="green"/>
              </w:rPr>
            </w:pPr>
            <w:r w:rsidRPr="002C4D2B">
              <w:rPr>
                <w:rFonts w:cstheme="minorHAnsi"/>
                <w:sz w:val="16"/>
                <w:szCs w:val="16"/>
                <w:highlight w:val="yellow"/>
              </w:rPr>
              <w:t>IMPORTANTE: DIA/MES/AÑO</w:t>
            </w:r>
          </w:p>
        </w:tc>
      </w:tr>
    </w:tbl>
    <w:p w:rsidR="00A0211C" w:rsidRPr="002C4D2B" w:rsidRDefault="00A0211C" w:rsidP="002B6E22">
      <w:pPr>
        <w:ind w:left="720" w:hanging="720"/>
        <w:rPr>
          <w:rFonts w:cstheme="minorHAnsi"/>
          <w:b/>
          <w:caps/>
          <w:sz w:val="16"/>
          <w:szCs w:val="16"/>
        </w:rPr>
      </w:pPr>
    </w:p>
    <w:p w:rsidR="002B6E22" w:rsidRPr="002C4D2B" w:rsidRDefault="002B6E22" w:rsidP="002B6E22">
      <w:pPr>
        <w:ind w:left="720" w:hanging="720"/>
        <w:rPr>
          <w:rFonts w:cstheme="minorHAnsi"/>
          <w:b/>
          <w:caps/>
          <w:sz w:val="16"/>
          <w:szCs w:val="16"/>
        </w:rPr>
      </w:pPr>
      <w:r w:rsidRPr="002C4D2B">
        <w:rPr>
          <w:rFonts w:cstheme="minorHAnsi"/>
          <w:b/>
          <w:caps/>
          <w:sz w:val="16"/>
          <w:szCs w:val="16"/>
        </w:rPr>
        <w:t>Parte III:</w:t>
      </w:r>
    </w:p>
    <w:tbl>
      <w:tblPr>
        <w:tblW w:w="894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078"/>
      </w:tblGrid>
      <w:tr w:rsidR="002B6E22" w:rsidRPr="002C4D2B" w:rsidTr="002C4D2B">
        <w:trPr>
          <w:trHeight w:val="417"/>
          <w:jc w:val="center"/>
        </w:trPr>
        <w:tc>
          <w:tcPr>
            <w:tcW w:w="4871" w:type="dxa"/>
            <w:tcBorders>
              <w:top w:val="single" w:sz="4" w:space="0" w:color="auto"/>
              <w:left w:val="single" w:sz="4" w:space="0" w:color="auto"/>
              <w:bottom w:val="single" w:sz="4" w:space="0" w:color="auto"/>
              <w:right w:val="single" w:sz="4" w:space="0" w:color="auto"/>
            </w:tcBorders>
            <w:noWrap/>
            <w:vAlign w:val="center"/>
          </w:tcPr>
          <w:p w:rsidR="002B6E22" w:rsidRPr="002C4D2B" w:rsidRDefault="002B6E22" w:rsidP="00B9797E">
            <w:pPr>
              <w:spacing w:before="120" w:after="120" w:line="288" w:lineRule="auto"/>
              <w:contextualSpacing/>
              <w:rPr>
                <w:rFonts w:cstheme="minorHAnsi"/>
                <w:sz w:val="16"/>
                <w:szCs w:val="16"/>
              </w:rPr>
            </w:pPr>
            <w:r w:rsidRPr="002C4D2B">
              <w:rPr>
                <w:rFonts w:cstheme="minorHAnsi"/>
                <w:sz w:val="16"/>
                <w:szCs w:val="16"/>
              </w:rPr>
              <w:t>En caso de emergencia contactar a:</w:t>
            </w:r>
          </w:p>
        </w:tc>
        <w:tc>
          <w:tcPr>
            <w:tcW w:w="4078" w:type="dxa"/>
            <w:tcBorders>
              <w:top w:val="single" w:sz="4" w:space="0" w:color="auto"/>
              <w:left w:val="single" w:sz="4" w:space="0" w:color="auto"/>
              <w:bottom w:val="single" w:sz="4" w:space="0" w:color="auto"/>
              <w:right w:val="single" w:sz="4" w:space="0" w:color="auto"/>
            </w:tcBorders>
            <w:noWrap/>
          </w:tcPr>
          <w:p w:rsidR="002B6E22" w:rsidRPr="002C4D2B" w:rsidRDefault="002B6E22" w:rsidP="00B9797E">
            <w:pPr>
              <w:rPr>
                <w:rFonts w:cstheme="minorHAnsi"/>
                <w:i/>
                <w:sz w:val="16"/>
                <w:szCs w:val="16"/>
                <w:highlight w:val="yellow"/>
              </w:rPr>
            </w:pPr>
            <w:r w:rsidRPr="002C4D2B">
              <w:rPr>
                <w:rFonts w:cstheme="minorHAnsi"/>
                <w:i/>
                <w:sz w:val="16"/>
                <w:szCs w:val="16"/>
                <w:highlight w:val="yellow"/>
              </w:rPr>
              <w:t>Indicar</w:t>
            </w:r>
          </w:p>
        </w:tc>
      </w:tr>
      <w:tr w:rsidR="002B6E22" w:rsidRPr="002C4D2B" w:rsidTr="002C4D2B">
        <w:trPr>
          <w:trHeight w:val="417"/>
          <w:jc w:val="center"/>
        </w:trPr>
        <w:tc>
          <w:tcPr>
            <w:tcW w:w="4871" w:type="dxa"/>
            <w:tcBorders>
              <w:top w:val="single" w:sz="4" w:space="0" w:color="auto"/>
              <w:left w:val="single" w:sz="4" w:space="0" w:color="auto"/>
              <w:bottom w:val="single" w:sz="4" w:space="0" w:color="auto"/>
              <w:right w:val="single" w:sz="4" w:space="0" w:color="auto"/>
            </w:tcBorders>
            <w:noWrap/>
            <w:vAlign w:val="center"/>
          </w:tcPr>
          <w:p w:rsidR="002B6E22" w:rsidRPr="002C4D2B" w:rsidRDefault="002B6E22" w:rsidP="00B9797E">
            <w:pPr>
              <w:spacing w:before="120" w:after="120" w:line="288" w:lineRule="auto"/>
              <w:contextualSpacing/>
              <w:rPr>
                <w:rFonts w:cstheme="minorHAnsi"/>
                <w:sz w:val="16"/>
                <w:szCs w:val="16"/>
              </w:rPr>
            </w:pPr>
            <w:r w:rsidRPr="002C4D2B">
              <w:rPr>
                <w:rFonts w:cstheme="minorHAnsi"/>
                <w:sz w:val="16"/>
                <w:szCs w:val="16"/>
              </w:rPr>
              <w:t>Teléfonos de contacto.</w:t>
            </w:r>
          </w:p>
        </w:tc>
        <w:tc>
          <w:tcPr>
            <w:tcW w:w="4078" w:type="dxa"/>
            <w:tcBorders>
              <w:top w:val="single" w:sz="4" w:space="0" w:color="auto"/>
              <w:left w:val="single" w:sz="4" w:space="0" w:color="auto"/>
              <w:bottom w:val="single" w:sz="4" w:space="0" w:color="auto"/>
              <w:right w:val="single" w:sz="4" w:space="0" w:color="auto"/>
            </w:tcBorders>
            <w:noWrap/>
          </w:tcPr>
          <w:p w:rsidR="002B6E22" w:rsidRPr="002C4D2B" w:rsidRDefault="002B6E22" w:rsidP="00B9797E">
            <w:pPr>
              <w:rPr>
                <w:rFonts w:cstheme="minorHAnsi"/>
                <w:sz w:val="16"/>
                <w:szCs w:val="16"/>
                <w:highlight w:val="yellow"/>
              </w:rPr>
            </w:pPr>
            <w:r w:rsidRPr="002C4D2B">
              <w:rPr>
                <w:rFonts w:cstheme="minorHAnsi"/>
                <w:i/>
                <w:sz w:val="16"/>
                <w:szCs w:val="16"/>
                <w:highlight w:val="yellow"/>
              </w:rPr>
              <w:t>Indicar</w:t>
            </w:r>
          </w:p>
        </w:tc>
      </w:tr>
      <w:tr w:rsidR="002B6E22" w:rsidRPr="002C4D2B" w:rsidTr="002C4D2B">
        <w:trPr>
          <w:trHeight w:val="417"/>
          <w:jc w:val="center"/>
        </w:trPr>
        <w:tc>
          <w:tcPr>
            <w:tcW w:w="4871" w:type="dxa"/>
            <w:tcBorders>
              <w:top w:val="single" w:sz="4" w:space="0" w:color="auto"/>
              <w:left w:val="single" w:sz="4" w:space="0" w:color="auto"/>
              <w:bottom w:val="single" w:sz="4" w:space="0" w:color="auto"/>
              <w:right w:val="single" w:sz="4" w:space="0" w:color="auto"/>
            </w:tcBorders>
            <w:noWrap/>
            <w:vAlign w:val="center"/>
          </w:tcPr>
          <w:p w:rsidR="002B6E22" w:rsidRPr="002C4D2B" w:rsidRDefault="002B6E22" w:rsidP="00B9797E">
            <w:pPr>
              <w:spacing w:before="120" w:after="120" w:line="288" w:lineRule="auto"/>
              <w:contextualSpacing/>
              <w:rPr>
                <w:rFonts w:cstheme="minorHAnsi"/>
                <w:sz w:val="16"/>
                <w:szCs w:val="16"/>
              </w:rPr>
            </w:pPr>
            <w:r w:rsidRPr="002C4D2B">
              <w:rPr>
                <w:rFonts w:cstheme="minorHAnsi"/>
                <w:sz w:val="16"/>
                <w:szCs w:val="16"/>
              </w:rPr>
              <w:t>Los Consultores Individuales deben designar un beneficiario, indicar nombre completo:</w:t>
            </w:r>
          </w:p>
        </w:tc>
        <w:tc>
          <w:tcPr>
            <w:tcW w:w="4078" w:type="dxa"/>
            <w:tcBorders>
              <w:top w:val="single" w:sz="4" w:space="0" w:color="auto"/>
              <w:left w:val="single" w:sz="4" w:space="0" w:color="auto"/>
              <w:bottom w:val="single" w:sz="4" w:space="0" w:color="auto"/>
              <w:right w:val="single" w:sz="4" w:space="0" w:color="auto"/>
            </w:tcBorders>
            <w:noWrap/>
          </w:tcPr>
          <w:p w:rsidR="002B6E22" w:rsidRPr="002C4D2B" w:rsidRDefault="002B6E22" w:rsidP="00B9797E">
            <w:pPr>
              <w:rPr>
                <w:rFonts w:cstheme="minorHAnsi"/>
                <w:sz w:val="16"/>
                <w:szCs w:val="16"/>
                <w:highlight w:val="yellow"/>
              </w:rPr>
            </w:pPr>
            <w:r w:rsidRPr="002C4D2B">
              <w:rPr>
                <w:rFonts w:cstheme="minorHAnsi"/>
                <w:i/>
                <w:sz w:val="16"/>
                <w:szCs w:val="16"/>
                <w:highlight w:val="yellow"/>
              </w:rPr>
              <w:t>Indicar</w:t>
            </w:r>
          </w:p>
        </w:tc>
      </w:tr>
      <w:tr w:rsidR="002B6E22" w:rsidRPr="002C4D2B" w:rsidTr="002C4D2B">
        <w:trPr>
          <w:trHeight w:val="417"/>
          <w:jc w:val="center"/>
        </w:trPr>
        <w:tc>
          <w:tcPr>
            <w:tcW w:w="4871" w:type="dxa"/>
            <w:tcBorders>
              <w:top w:val="single" w:sz="4" w:space="0" w:color="auto"/>
              <w:left w:val="single" w:sz="4" w:space="0" w:color="auto"/>
              <w:bottom w:val="single" w:sz="4" w:space="0" w:color="auto"/>
              <w:right w:val="single" w:sz="4" w:space="0" w:color="auto"/>
            </w:tcBorders>
            <w:noWrap/>
            <w:vAlign w:val="center"/>
          </w:tcPr>
          <w:p w:rsidR="002B6E22" w:rsidRPr="002C4D2B" w:rsidRDefault="002B6E22" w:rsidP="00B9797E">
            <w:pPr>
              <w:spacing w:before="120" w:after="120" w:line="288" w:lineRule="auto"/>
              <w:contextualSpacing/>
              <w:rPr>
                <w:rFonts w:cstheme="minorHAnsi"/>
                <w:sz w:val="16"/>
                <w:szCs w:val="16"/>
              </w:rPr>
            </w:pPr>
            <w:r w:rsidRPr="002C4D2B">
              <w:rPr>
                <w:rFonts w:cstheme="minorHAnsi"/>
                <w:sz w:val="16"/>
                <w:szCs w:val="16"/>
              </w:rPr>
              <w:t>Documento de Identidad No.</w:t>
            </w:r>
          </w:p>
        </w:tc>
        <w:tc>
          <w:tcPr>
            <w:tcW w:w="4078" w:type="dxa"/>
            <w:tcBorders>
              <w:top w:val="single" w:sz="4" w:space="0" w:color="auto"/>
              <w:left w:val="single" w:sz="4" w:space="0" w:color="auto"/>
              <w:bottom w:val="single" w:sz="4" w:space="0" w:color="auto"/>
              <w:right w:val="single" w:sz="4" w:space="0" w:color="auto"/>
            </w:tcBorders>
            <w:noWrap/>
          </w:tcPr>
          <w:p w:rsidR="002B6E22" w:rsidRPr="002C4D2B" w:rsidRDefault="002B6E22" w:rsidP="00B9797E">
            <w:pPr>
              <w:rPr>
                <w:rFonts w:cstheme="minorHAnsi"/>
                <w:sz w:val="16"/>
                <w:szCs w:val="16"/>
                <w:highlight w:val="yellow"/>
              </w:rPr>
            </w:pPr>
            <w:r w:rsidRPr="002C4D2B">
              <w:rPr>
                <w:rFonts w:cstheme="minorHAnsi"/>
                <w:i/>
                <w:sz w:val="16"/>
                <w:szCs w:val="16"/>
                <w:highlight w:val="yellow"/>
              </w:rPr>
              <w:t>Indicar</w:t>
            </w:r>
          </w:p>
        </w:tc>
      </w:tr>
      <w:tr w:rsidR="002B6E22" w:rsidRPr="002C4D2B" w:rsidTr="002C4D2B">
        <w:trPr>
          <w:trHeight w:val="417"/>
          <w:jc w:val="center"/>
        </w:trPr>
        <w:tc>
          <w:tcPr>
            <w:tcW w:w="4871" w:type="dxa"/>
            <w:tcBorders>
              <w:top w:val="single" w:sz="4" w:space="0" w:color="auto"/>
              <w:left w:val="single" w:sz="4" w:space="0" w:color="auto"/>
              <w:bottom w:val="single" w:sz="4" w:space="0" w:color="auto"/>
              <w:right w:val="single" w:sz="4" w:space="0" w:color="auto"/>
            </w:tcBorders>
            <w:noWrap/>
            <w:vAlign w:val="center"/>
          </w:tcPr>
          <w:p w:rsidR="002B6E22" w:rsidRPr="002C4D2B" w:rsidRDefault="002B6E22" w:rsidP="00B9797E">
            <w:pPr>
              <w:spacing w:before="120" w:after="120" w:line="288" w:lineRule="auto"/>
              <w:contextualSpacing/>
              <w:rPr>
                <w:rFonts w:cstheme="minorHAnsi"/>
                <w:sz w:val="16"/>
                <w:szCs w:val="16"/>
              </w:rPr>
            </w:pPr>
            <w:r w:rsidRPr="002C4D2B">
              <w:rPr>
                <w:rFonts w:cstheme="minorHAnsi"/>
                <w:sz w:val="16"/>
                <w:szCs w:val="16"/>
              </w:rPr>
              <w:t>Dirección</w:t>
            </w:r>
          </w:p>
        </w:tc>
        <w:tc>
          <w:tcPr>
            <w:tcW w:w="4078" w:type="dxa"/>
            <w:tcBorders>
              <w:top w:val="single" w:sz="4" w:space="0" w:color="auto"/>
              <w:left w:val="single" w:sz="4" w:space="0" w:color="auto"/>
              <w:bottom w:val="single" w:sz="4" w:space="0" w:color="auto"/>
              <w:right w:val="single" w:sz="4" w:space="0" w:color="auto"/>
            </w:tcBorders>
            <w:noWrap/>
          </w:tcPr>
          <w:p w:rsidR="002B6E22" w:rsidRPr="002C4D2B" w:rsidRDefault="002B6E22" w:rsidP="00B9797E">
            <w:pPr>
              <w:rPr>
                <w:rFonts w:cstheme="minorHAnsi"/>
                <w:sz w:val="16"/>
                <w:szCs w:val="16"/>
                <w:highlight w:val="yellow"/>
              </w:rPr>
            </w:pPr>
            <w:r w:rsidRPr="002C4D2B">
              <w:rPr>
                <w:rFonts w:cstheme="minorHAnsi"/>
                <w:i/>
                <w:sz w:val="16"/>
                <w:szCs w:val="16"/>
                <w:highlight w:val="yellow"/>
              </w:rPr>
              <w:t>Indicar</w:t>
            </w:r>
          </w:p>
        </w:tc>
      </w:tr>
      <w:tr w:rsidR="002B6E22" w:rsidRPr="002C4D2B" w:rsidTr="002C4D2B">
        <w:trPr>
          <w:trHeight w:val="417"/>
          <w:jc w:val="center"/>
        </w:trPr>
        <w:tc>
          <w:tcPr>
            <w:tcW w:w="4871" w:type="dxa"/>
            <w:tcBorders>
              <w:top w:val="single" w:sz="4" w:space="0" w:color="auto"/>
              <w:left w:val="single" w:sz="4" w:space="0" w:color="auto"/>
              <w:bottom w:val="single" w:sz="4" w:space="0" w:color="auto"/>
              <w:right w:val="single" w:sz="4" w:space="0" w:color="auto"/>
            </w:tcBorders>
            <w:noWrap/>
            <w:vAlign w:val="center"/>
          </w:tcPr>
          <w:p w:rsidR="002B6E22" w:rsidRPr="002C4D2B" w:rsidRDefault="002B6E22" w:rsidP="00B9797E">
            <w:pPr>
              <w:spacing w:before="120" w:after="120" w:line="288" w:lineRule="auto"/>
              <w:contextualSpacing/>
              <w:rPr>
                <w:rFonts w:cstheme="minorHAnsi"/>
                <w:sz w:val="16"/>
                <w:szCs w:val="16"/>
              </w:rPr>
            </w:pPr>
            <w:r w:rsidRPr="002C4D2B">
              <w:rPr>
                <w:rFonts w:cstheme="minorHAnsi"/>
                <w:sz w:val="16"/>
                <w:szCs w:val="16"/>
              </w:rPr>
              <w:t>Teléfonos de contacto.</w:t>
            </w:r>
          </w:p>
        </w:tc>
        <w:tc>
          <w:tcPr>
            <w:tcW w:w="4078" w:type="dxa"/>
            <w:tcBorders>
              <w:top w:val="single" w:sz="4" w:space="0" w:color="auto"/>
              <w:left w:val="single" w:sz="4" w:space="0" w:color="auto"/>
              <w:bottom w:val="single" w:sz="4" w:space="0" w:color="auto"/>
              <w:right w:val="single" w:sz="4" w:space="0" w:color="auto"/>
            </w:tcBorders>
            <w:noWrap/>
          </w:tcPr>
          <w:p w:rsidR="002B6E22" w:rsidRPr="002C4D2B" w:rsidRDefault="002B6E22" w:rsidP="00B9797E">
            <w:pPr>
              <w:rPr>
                <w:rFonts w:cstheme="minorHAnsi"/>
                <w:sz w:val="16"/>
                <w:szCs w:val="16"/>
                <w:highlight w:val="yellow"/>
              </w:rPr>
            </w:pPr>
            <w:r w:rsidRPr="002C4D2B">
              <w:rPr>
                <w:rFonts w:cstheme="minorHAnsi"/>
                <w:i/>
                <w:sz w:val="16"/>
                <w:szCs w:val="16"/>
                <w:highlight w:val="yellow"/>
              </w:rPr>
              <w:t>Indicar</w:t>
            </w:r>
          </w:p>
        </w:tc>
      </w:tr>
    </w:tbl>
    <w:p w:rsidR="002B6E22" w:rsidRPr="002C4D2B" w:rsidRDefault="002B6E22" w:rsidP="002B6E22">
      <w:pPr>
        <w:contextualSpacing/>
        <w:jc w:val="both"/>
        <w:rPr>
          <w:rFonts w:cstheme="minorHAnsi"/>
          <w:sz w:val="16"/>
          <w:szCs w:val="16"/>
        </w:rPr>
      </w:pPr>
    </w:p>
    <w:p w:rsidR="002B6E22" w:rsidRPr="002C4D2B" w:rsidRDefault="002B6E22" w:rsidP="002B6E22">
      <w:pPr>
        <w:ind w:left="720" w:hanging="720"/>
        <w:rPr>
          <w:rFonts w:cstheme="minorHAnsi"/>
          <w:b/>
          <w:caps/>
          <w:sz w:val="16"/>
          <w:szCs w:val="16"/>
        </w:rPr>
      </w:pPr>
      <w:r w:rsidRPr="002C4D2B">
        <w:rPr>
          <w:rFonts w:cstheme="minorHAnsi"/>
          <w:b/>
          <w:caps/>
          <w:sz w:val="16"/>
          <w:szCs w:val="16"/>
        </w:rPr>
        <w:t>Parte IV:</w:t>
      </w:r>
    </w:p>
    <w:p w:rsidR="002B6E22" w:rsidRPr="002C4D2B" w:rsidRDefault="002B6E22" w:rsidP="002B6E22">
      <w:pPr>
        <w:contextualSpacing/>
        <w:jc w:val="both"/>
        <w:rPr>
          <w:rFonts w:cstheme="minorHAnsi"/>
          <w:sz w:val="16"/>
          <w:szCs w:val="16"/>
        </w:rPr>
      </w:pPr>
      <w:r w:rsidRPr="002C4D2B">
        <w:rPr>
          <w:rFonts w:cstheme="minorHAnsi"/>
          <w:sz w:val="16"/>
          <w:szCs w:val="16"/>
        </w:rPr>
        <w:t xml:space="preserve">Indique </w:t>
      </w:r>
      <w:r w:rsidR="00C559D7" w:rsidRPr="002C4D2B">
        <w:rPr>
          <w:rFonts w:cstheme="minorHAnsi"/>
          <w:sz w:val="16"/>
          <w:szCs w:val="16"/>
        </w:rPr>
        <w:t>tres</w:t>
      </w:r>
      <w:r w:rsidRPr="002C4D2B">
        <w:rPr>
          <w:rFonts w:cstheme="minorHAnsi"/>
          <w:sz w:val="16"/>
          <w:szCs w:val="16"/>
        </w:rPr>
        <w:t xml:space="preserve"> referencias laborales a quienes se les pueda  contactar y solicitar  información  de sus trabajos anteriores: </w:t>
      </w:r>
    </w:p>
    <w:p w:rsidR="00993328" w:rsidRPr="002C4D2B" w:rsidRDefault="00993328" w:rsidP="002B6E22">
      <w:pPr>
        <w:contextualSpacing/>
        <w:jc w:val="both"/>
        <w:rPr>
          <w:rFonts w:cstheme="minorHAnsi"/>
          <w:sz w:val="16"/>
          <w:szCs w:val="16"/>
        </w:rPr>
      </w:pPr>
    </w:p>
    <w:tbl>
      <w:tblPr>
        <w:tblStyle w:val="Tablaconcuadrcula"/>
        <w:tblW w:w="0" w:type="auto"/>
        <w:jc w:val="center"/>
        <w:tblLook w:val="04A0" w:firstRow="1" w:lastRow="0" w:firstColumn="1" w:lastColumn="0" w:noHBand="0" w:noVBand="1"/>
      </w:tblPr>
      <w:tblGrid>
        <w:gridCol w:w="4508"/>
        <w:gridCol w:w="4443"/>
      </w:tblGrid>
      <w:tr w:rsidR="002B6E22" w:rsidRPr="002C4D2B" w:rsidTr="00993328">
        <w:trPr>
          <w:trHeight w:val="367"/>
          <w:jc w:val="center"/>
        </w:trPr>
        <w:tc>
          <w:tcPr>
            <w:tcW w:w="4508" w:type="dxa"/>
          </w:tcPr>
          <w:p w:rsidR="002B6E22" w:rsidRPr="002C4D2B" w:rsidRDefault="002B6E22" w:rsidP="00B9797E">
            <w:pPr>
              <w:spacing w:line="360" w:lineRule="auto"/>
              <w:contextualSpacing/>
              <w:jc w:val="both"/>
              <w:rPr>
                <w:rFonts w:cstheme="minorHAnsi"/>
                <w:sz w:val="16"/>
                <w:szCs w:val="16"/>
              </w:rPr>
            </w:pPr>
            <w:r w:rsidRPr="002C4D2B">
              <w:rPr>
                <w:rFonts w:cstheme="minorHAnsi"/>
                <w:sz w:val="16"/>
                <w:szCs w:val="16"/>
              </w:rPr>
              <w:t>Nombres y Apellidos</w:t>
            </w:r>
          </w:p>
        </w:tc>
        <w:tc>
          <w:tcPr>
            <w:tcW w:w="4443" w:type="dxa"/>
          </w:tcPr>
          <w:p w:rsidR="002B6E22" w:rsidRPr="002C4D2B" w:rsidRDefault="002B6E22" w:rsidP="00B9797E">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2B6E22" w:rsidRPr="002C4D2B" w:rsidTr="00993328">
        <w:trPr>
          <w:trHeight w:val="386"/>
          <w:jc w:val="center"/>
        </w:trPr>
        <w:tc>
          <w:tcPr>
            <w:tcW w:w="4508" w:type="dxa"/>
          </w:tcPr>
          <w:p w:rsidR="002B6E22" w:rsidRPr="002C4D2B" w:rsidRDefault="002B6E22" w:rsidP="00B9797E">
            <w:pPr>
              <w:spacing w:line="360" w:lineRule="auto"/>
              <w:contextualSpacing/>
              <w:jc w:val="both"/>
              <w:rPr>
                <w:rFonts w:cstheme="minorHAnsi"/>
                <w:sz w:val="16"/>
                <w:szCs w:val="16"/>
              </w:rPr>
            </w:pPr>
            <w:r w:rsidRPr="002C4D2B">
              <w:rPr>
                <w:rFonts w:cstheme="minorHAnsi"/>
                <w:sz w:val="16"/>
                <w:szCs w:val="16"/>
              </w:rPr>
              <w:t>Organización</w:t>
            </w:r>
          </w:p>
        </w:tc>
        <w:tc>
          <w:tcPr>
            <w:tcW w:w="4443" w:type="dxa"/>
          </w:tcPr>
          <w:p w:rsidR="002B6E22" w:rsidRPr="002C4D2B" w:rsidRDefault="002B6E22" w:rsidP="00B9797E">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2B6E22" w:rsidRPr="002C4D2B" w:rsidTr="00993328">
        <w:trPr>
          <w:trHeight w:val="386"/>
          <w:jc w:val="center"/>
        </w:trPr>
        <w:tc>
          <w:tcPr>
            <w:tcW w:w="4508" w:type="dxa"/>
          </w:tcPr>
          <w:p w:rsidR="002B6E22" w:rsidRPr="002C4D2B" w:rsidRDefault="002B6E22" w:rsidP="00B9797E">
            <w:pPr>
              <w:spacing w:line="360" w:lineRule="auto"/>
              <w:contextualSpacing/>
              <w:jc w:val="both"/>
              <w:rPr>
                <w:rFonts w:cstheme="minorHAnsi"/>
                <w:sz w:val="16"/>
                <w:szCs w:val="16"/>
              </w:rPr>
            </w:pPr>
            <w:r w:rsidRPr="002C4D2B">
              <w:rPr>
                <w:rFonts w:cstheme="minorHAnsi"/>
                <w:sz w:val="16"/>
                <w:szCs w:val="16"/>
              </w:rPr>
              <w:t>Cargo</w:t>
            </w:r>
          </w:p>
        </w:tc>
        <w:tc>
          <w:tcPr>
            <w:tcW w:w="4443" w:type="dxa"/>
          </w:tcPr>
          <w:p w:rsidR="002B6E22" w:rsidRPr="002C4D2B" w:rsidRDefault="002B6E22" w:rsidP="00B9797E">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2B6E22" w:rsidRPr="002C4D2B" w:rsidTr="00993328">
        <w:trPr>
          <w:trHeight w:val="386"/>
          <w:jc w:val="center"/>
        </w:trPr>
        <w:tc>
          <w:tcPr>
            <w:tcW w:w="4508" w:type="dxa"/>
          </w:tcPr>
          <w:p w:rsidR="002B6E22" w:rsidRPr="002C4D2B" w:rsidRDefault="002B6E22" w:rsidP="00B9797E">
            <w:pPr>
              <w:spacing w:line="360" w:lineRule="auto"/>
              <w:contextualSpacing/>
              <w:jc w:val="both"/>
              <w:rPr>
                <w:rFonts w:cstheme="minorHAnsi"/>
                <w:sz w:val="16"/>
                <w:szCs w:val="16"/>
              </w:rPr>
            </w:pPr>
            <w:r w:rsidRPr="002C4D2B">
              <w:rPr>
                <w:rFonts w:cstheme="minorHAnsi"/>
                <w:sz w:val="16"/>
                <w:szCs w:val="16"/>
              </w:rPr>
              <w:t>e-mail</w:t>
            </w:r>
          </w:p>
        </w:tc>
        <w:tc>
          <w:tcPr>
            <w:tcW w:w="4443" w:type="dxa"/>
          </w:tcPr>
          <w:p w:rsidR="002B6E22" w:rsidRPr="002C4D2B" w:rsidRDefault="002B6E22" w:rsidP="00B9797E">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2B6E22" w:rsidRPr="002C4D2B" w:rsidTr="00993328">
        <w:trPr>
          <w:trHeight w:val="367"/>
          <w:jc w:val="center"/>
        </w:trPr>
        <w:tc>
          <w:tcPr>
            <w:tcW w:w="4508" w:type="dxa"/>
          </w:tcPr>
          <w:p w:rsidR="002B6E22" w:rsidRPr="002C4D2B" w:rsidRDefault="002B6E22" w:rsidP="00B9797E">
            <w:pPr>
              <w:spacing w:line="360" w:lineRule="auto"/>
              <w:contextualSpacing/>
              <w:jc w:val="both"/>
              <w:rPr>
                <w:rFonts w:cstheme="minorHAnsi"/>
                <w:sz w:val="16"/>
                <w:szCs w:val="16"/>
              </w:rPr>
            </w:pPr>
            <w:r w:rsidRPr="002C4D2B">
              <w:rPr>
                <w:rFonts w:cstheme="minorHAnsi"/>
                <w:sz w:val="16"/>
                <w:szCs w:val="16"/>
              </w:rPr>
              <w:t>Teléfonos</w:t>
            </w:r>
          </w:p>
        </w:tc>
        <w:tc>
          <w:tcPr>
            <w:tcW w:w="4443" w:type="dxa"/>
          </w:tcPr>
          <w:p w:rsidR="002B6E22" w:rsidRPr="002C4D2B" w:rsidRDefault="002B6E22" w:rsidP="00B9797E">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2B6E22" w:rsidRPr="002C4D2B" w:rsidTr="00993328">
        <w:trPr>
          <w:trHeight w:val="386"/>
          <w:jc w:val="center"/>
        </w:trPr>
        <w:tc>
          <w:tcPr>
            <w:tcW w:w="4508" w:type="dxa"/>
          </w:tcPr>
          <w:p w:rsidR="002B6E22" w:rsidRPr="002C4D2B" w:rsidRDefault="002B6E22" w:rsidP="00B9797E">
            <w:pPr>
              <w:spacing w:line="360" w:lineRule="auto"/>
              <w:contextualSpacing/>
              <w:jc w:val="both"/>
              <w:rPr>
                <w:rFonts w:cstheme="minorHAnsi"/>
                <w:sz w:val="16"/>
                <w:szCs w:val="16"/>
              </w:rPr>
            </w:pPr>
            <w:r w:rsidRPr="002C4D2B">
              <w:rPr>
                <w:rFonts w:cstheme="minorHAnsi"/>
                <w:sz w:val="16"/>
                <w:szCs w:val="16"/>
              </w:rPr>
              <w:t>Ciudad</w:t>
            </w:r>
          </w:p>
        </w:tc>
        <w:tc>
          <w:tcPr>
            <w:tcW w:w="4443" w:type="dxa"/>
          </w:tcPr>
          <w:p w:rsidR="002B6E22" w:rsidRPr="002C4D2B" w:rsidRDefault="002B6E22" w:rsidP="00B9797E">
            <w:pPr>
              <w:spacing w:line="360" w:lineRule="auto"/>
              <w:contextualSpacing/>
              <w:jc w:val="both"/>
              <w:rPr>
                <w:rFonts w:cstheme="minorHAnsi"/>
                <w:i/>
                <w:sz w:val="16"/>
                <w:szCs w:val="16"/>
                <w:highlight w:val="yellow"/>
              </w:rPr>
            </w:pPr>
            <w:r w:rsidRPr="002C4D2B">
              <w:rPr>
                <w:rFonts w:cstheme="minorHAnsi"/>
                <w:i/>
                <w:sz w:val="16"/>
                <w:szCs w:val="16"/>
                <w:highlight w:val="yellow"/>
              </w:rPr>
              <w:t>Indicar</w:t>
            </w:r>
          </w:p>
        </w:tc>
      </w:tr>
      <w:tr w:rsidR="002B6E22" w:rsidRPr="002C4D2B" w:rsidTr="00993328">
        <w:trPr>
          <w:trHeight w:val="386"/>
          <w:jc w:val="center"/>
        </w:trPr>
        <w:tc>
          <w:tcPr>
            <w:tcW w:w="4508" w:type="dxa"/>
          </w:tcPr>
          <w:p w:rsidR="002B6E22" w:rsidRPr="002C4D2B" w:rsidRDefault="002B6E22" w:rsidP="00B9797E">
            <w:pPr>
              <w:spacing w:line="360" w:lineRule="auto"/>
              <w:contextualSpacing/>
              <w:jc w:val="both"/>
              <w:rPr>
                <w:rFonts w:cstheme="minorHAnsi"/>
                <w:sz w:val="16"/>
                <w:szCs w:val="16"/>
              </w:rPr>
            </w:pPr>
            <w:r w:rsidRPr="002C4D2B">
              <w:rPr>
                <w:rFonts w:cstheme="minorHAnsi"/>
                <w:sz w:val="16"/>
                <w:szCs w:val="16"/>
              </w:rPr>
              <w:lastRenderedPageBreak/>
              <w:t>Celular</w:t>
            </w:r>
          </w:p>
        </w:tc>
        <w:tc>
          <w:tcPr>
            <w:tcW w:w="4443" w:type="dxa"/>
          </w:tcPr>
          <w:p w:rsidR="002B6E22" w:rsidRPr="002C4D2B" w:rsidRDefault="002B6E22" w:rsidP="00B9797E">
            <w:pPr>
              <w:spacing w:line="360" w:lineRule="auto"/>
              <w:contextualSpacing/>
              <w:jc w:val="both"/>
              <w:rPr>
                <w:rFonts w:cstheme="minorHAnsi"/>
                <w:i/>
                <w:sz w:val="16"/>
                <w:szCs w:val="16"/>
                <w:highlight w:val="yellow"/>
              </w:rPr>
            </w:pPr>
            <w:r w:rsidRPr="002C4D2B">
              <w:rPr>
                <w:rFonts w:cstheme="minorHAnsi"/>
                <w:i/>
                <w:sz w:val="16"/>
                <w:szCs w:val="16"/>
                <w:highlight w:val="yellow"/>
              </w:rPr>
              <w:t>Indicar</w:t>
            </w:r>
          </w:p>
        </w:tc>
      </w:tr>
    </w:tbl>
    <w:p w:rsidR="002B6E22" w:rsidRPr="002C4D2B" w:rsidRDefault="002B6E22" w:rsidP="002B6E22">
      <w:pPr>
        <w:contextualSpacing/>
        <w:jc w:val="both"/>
        <w:rPr>
          <w:rFonts w:cstheme="minorHAnsi"/>
          <w:sz w:val="16"/>
          <w:szCs w:val="16"/>
        </w:rPr>
      </w:pPr>
    </w:p>
    <w:p w:rsidR="00993328" w:rsidRPr="002C4D2B" w:rsidRDefault="00993328" w:rsidP="002B6E22">
      <w:pPr>
        <w:contextualSpacing/>
        <w:jc w:val="both"/>
        <w:rPr>
          <w:rFonts w:cstheme="minorHAnsi"/>
          <w:sz w:val="16"/>
          <w:szCs w:val="16"/>
        </w:rPr>
      </w:pPr>
    </w:p>
    <w:tbl>
      <w:tblPr>
        <w:tblStyle w:val="Tablaconcuadrcula"/>
        <w:tblW w:w="0" w:type="auto"/>
        <w:jc w:val="center"/>
        <w:tblLook w:val="04A0" w:firstRow="1" w:lastRow="0" w:firstColumn="1" w:lastColumn="0" w:noHBand="0" w:noVBand="1"/>
      </w:tblPr>
      <w:tblGrid>
        <w:gridCol w:w="4508"/>
        <w:gridCol w:w="4443"/>
      </w:tblGrid>
      <w:tr w:rsidR="00993328" w:rsidRPr="002C4D2B" w:rsidTr="00A62B16">
        <w:trPr>
          <w:trHeight w:val="367"/>
          <w:jc w:val="center"/>
        </w:trPr>
        <w:tc>
          <w:tcPr>
            <w:tcW w:w="4508" w:type="dxa"/>
          </w:tcPr>
          <w:p w:rsidR="00993328" w:rsidRPr="002C4D2B" w:rsidRDefault="00993328" w:rsidP="00A62B16">
            <w:pPr>
              <w:spacing w:line="360" w:lineRule="auto"/>
              <w:contextualSpacing/>
              <w:jc w:val="both"/>
              <w:rPr>
                <w:rFonts w:cstheme="minorHAnsi"/>
                <w:sz w:val="16"/>
                <w:szCs w:val="16"/>
              </w:rPr>
            </w:pPr>
            <w:r w:rsidRPr="002C4D2B">
              <w:rPr>
                <w:rFonts w:cstheme="minorHAnsi"/>
                <w:sz w:val="16"/>
                <w:szCs w:val="16"/>
              </w:rPr>
              <w:t>Nombres y Apellidos</w:t>
            </w:r>
          </w:p>
        </w:tc>
        <w:tc>
          <w:tcPr>
            <w:tcW w:w="4443" w:type="dxa"/>
          </w:tcPr>
          <w:p w:rsidR="00993328" w:rsidRPr="002C4D2B" w:rsidRDefault="00993328" w:rsidP="00A62B16">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993328" w:rsidRPr="002C4D2B" w:rsidTr="00A62B16">
        <w:trPr>
          <w:trHeight w:val="386"/>
          <w:jc w:val="center"/>
        </w:trPr>
        <w:tc>
          <w:tcPr>
            <w:tcW w:w="4508" w:type="dxa"/>
          </w:tcPr>
          <w:p w:rsidR="00993328" w:rsidRPr="002C4D2B" w:rsidRDefault="00993328" w:rsidP="00A62B16">
            <w:pPr>
              <w:spacing w:line="360" w:lineRule="auto"/>
              <w:contextualSpacing/>
              <w:jc w:val="both"/>
              <w:rPr>
                <w:rFonts w:cstheme="minorHAnsi"/>
                <w:sz w:val="16"/>
                <w:szCs w:val="16"/>
              </w:rPr>
            </w:pPr>
            <w:r w:rsidRPr="002C4D2B">
              <w:rPr>
                <w:rFonts w:cstheme="minorHAnsi"/>
                <w:sz w:val="16"/>
                <w:szCs w:val="16"/>
              </w:rPr>
              <w:t>Organización</w:t>
            </w:r>
          </w:p>
        </w:tc>
        <w:tc>
          <w:tcPr>
            <w:tcW w:w="4443" w:type="dxa"/>
          </w:tcPr>
          <w:p w:rsidR="00993328" w:rsidRPr="002C4D2B" w:rsidRDefault="00993328" w:rsidP="00A62B16">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993328" w:rsidRPr="002C4D2B" w:rsidTr="00A62B16">
        <w:trPr>
          <w:trHeight w:val="386"/>
          <w:jc w:val="center"/>
        </w:trPr>
        <w:tc>
          <w:tcPr>
            <w:tcW w:w="4508" w:type="dxa"/>
          </w:tcPr>
          <w:p w:rsidR="00993328" w:rsidRPr="002C4D2B" w:rsidRDefault="00993328" w:rsidP="00A62B16">
            <w:pPr>
              <w:spacing w:line="360" w:lineRule="auto"/>
              <w:contextualSpacing/>
              <w:jc w:val="both"/>
              <w:rPr>
                <w:rFonts w:cstheme="minorHAnsi"/>
                <w:sz w:val="16"/>
                <w:szCs w:val="16"/>
              </w:rPr>
            </w:pPr>
            <w:r w:rsidRPr="002C4D2B">
              <w:rPr>
                <w:rFonts w:cstheme="minorHAnsi"/>
                <w:sz w:val="16"/>
                <w:szCs w:val="16"/>
              </w:rPr>
              <w:t>Cargo</w:t>
            </w:r>
          </w:p>
        </w:tc>
        <w:tc>
          <w:tcPr>
            <w:tcW w:w="4443" w:type="dxa"/>
          </w:tcPr>
          <w:p w:rsidR="00993328" w:rsidRPr="002C4D2B" w:rsidRDefault="00993328" w:rsidP="00A62B16">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993328" w:rsidRPr="002C4D2B" w:rsidTr="00A62B16">
        <w:trPr>
          <w:trHeight w:val="386"/>
          <w:jc w:val="center"/>
        </w:trPr>
        <w:tc>
          <w:tcPr>
            <w:tcW w:w="4508" w:type="dxa"/>
          </w:tcPr>
          <w:p w:rsidR="00993328" w:rsidRPr="002C4D2B" w:rsidRDefault="00993328" w:rsidP="00A62B16">
            <w:pPr>
              <w:spacing w:line="360" w:lineRule="auto"/>
              <w:contextualSpacing/>
              <w:jc w:val="both"/>
              <w:rPr>
                <w:rFonts w:cstheme="minorHAnsi"/>
                <w:sz w:val="16"/>
                <w:szCs w:val="16"/>
              </w:rPr>
            </w:pPr>
            <w:r w:rsidRPr="002C4D2B">
              <w:rPr>
                <w:rFonts w:cstheme="minorHAnsi"/>
                <w:sz w:val="16"/>
                <w:szCs w:val="16"/>
              </w:rPr>
              <w:t>e-mail</w:t>
            </w:r>
          </w:p>
        </w:tc>
        <w:tc>
          <w:tcPr>
            <w:tcW w:w="4443" w:type="dxa"/>
          </w:tcPr>
          <w:p w:rsidR="00993328" w:rsidRPr="002C4D2B" w:rsidRDefault="00993328" w:rsidP="00A62B16">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993328" w:rsidRPr="002C4D2B" w:rsidTr="00A62B16">
        <w:trPr>
          <w:trHeight w:val="367"/>
          <w:jc w:val="center"/>
        </w:trPr>
        <w:tc>
          <w:tcPr>
            <w:tcW w:w="4508" w:type="dxa"/>
          </w:tcPr>
          <w:p w:rsidR="00993328" w:rsidRPr="002C4D2B" w:rsidRDefault="00993328" w:rsidP="00A62B16">
            <w:pPr>
              <w:spacing w:line="360" w:lineRule="auto"/>
              <w:contextualSpacing/>
              <w:jc w:val="both"/>
              <w:rPr>
                <w:rFonts w:cstheme="minorHAnsi"/>
                <w:sz w:val="16"/>
                <w:szCs w:val="16"/>
              </w:rPr>
            </w:pPr>
            <w:r w:rsidRPr="002C4D2B">
              <w:rPr>
                <w:rFonts w:cstheme="minorHAnsi"/>
                <w:sz w:val="16"/>
                <w:szCs w:val="16"/>
              </w:rPr>
              <w:t>Teléfonos</w:t>
            </w:r>
          </w:p>
        </w:tc>
        <w:tc>
          <w:tcPr>
            <w:tcW w:w="4443" w:type="dxa"/>
          </w:tcPr>
          <w:p w:rsidR="00993328" w:rsidRPr="002C4D2B" w:rsidRDefault="00993328" w:rsidP="00A62B16">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993328" w:rsidRPr="002C4D2B" w:rsidTr="00A62B16">
        <w:trPr>
          <w:trHeight w:val="386"/>
          <w:jc w:val="center"/>
        </w:trPr>
        <w:tc>
          <w:tcPr>
            <w:tcW w:w="4508" w:type="dxa"/>
          </w:tcPr>
          <w:p w:rsidR="00993328" w:rsidRPr="002C4D2B" w:rsidRDefault="00993328" w:rsidP="00A62B16">
            <w:pPr>
              <w:spacing w:line="360" w:lineRule="auto"/>
              <w:contextualSpacing/>
              <w:jc w:val="both"/>
              <w:rPr>
                <w:rFonts w:cstheme="minorHAnsi"/>
                <w:sz w:val="16"/>
                <w:szCs w:val="16"/>
              </w:rPr>
            </w:pPr>
            <w:r w:rsidRPr="002C4D2B">
              <w:rPr>
                <w:rFonts w:cstheme="minorHAnsi"/>
                <w:sz w:val="16"/>
                <w:szCs w:val="16"/>
              </w:rPr>
              <w:t>Ciudad</w:t>
            </w:r>
          </w:p>
        </w:tc>
        <w:tc>
          <w:tcPr>
            <w:tcW w:w="4443" w:type="dxa"/>
          </w:tcPr>
          <w:p w:rsidR="00993328" w:rsidRPr="002C4D2B" w:rsidRDefault="00993328" w:rsidP="00A62B16">
            <w:pPr>
              <w:spacing w:line="360" w:lineRule="auto"/>
              <w:contextualSpacing/>
              <w:jc w:val="both"/>
              <w:rPr>
                <w:rFonts w:cstheme="minorHAnsi"/>
                <w:i/>
                <w:sz w:val="16"/>
                <w:szCs w:val="16"/>
                <w:highlight w:val="yellow"/>
              </w:rPr>
            </w:pPr>
            <w:r w:rsidRPr="002C4D2B">
              <w:rPr>
                <w:rFonts w:cstheme="minorHAnsi"/>
                <w:i/>
                <w:sz w:val="16"/>
                <w:szCs w:val="16"/>
                <w:highlight w:val="yellow"/>
              </w:rPr>
              <w:t>Indicar</w:t>
            </w:r>
          </w:p>
        </w:tc>
      </w:tr>
      <w:tr w:rsidR="00993328" w:rsidRPr="002C4D2B" w:rsidTr="00A62B16">
        <w:trPr>
          <w:trHeight w:val="386"/>
          <w:jc w:val="center"/>
        </w:trPr>
        <w:tc>
          <w:tcPr>
            <w:tcW w:w="4508" w:type="dxa"/>
          </w:tcPr>
          <w:p w:rsidR="00993328" w:rsidRPr="002C4D2B" w:rsidRDefault="00993328" w:rsidP="00A62B16">
            <w:pPr>
              <w:spacing w:line="360" w:lineRule="auto"/>
              <w:contextualSpacing/>
              <w:jc w:val="both"/>
              <w:rPr>
                <w:rFonts w:cstheme="minorHAnsi"/>
                <w:sz w:val="16"/>
                <w:szCs w:val="16"/>
              </w:rPr>
            </w:pPr>
            <w:r w:rsidRPr="002C4D2B">
              <w:rPr>
                <w:rFonts w:cstheme="minorHAnsi"/>
                <w:sz w:val="16"/>
                <w:szCs w:val="16"/>
              </w:rPr>
              <w:t>Celular</w:t>
            </w:r>
          </w:p>
        </w:tc>
        <w:tc>
          <w:tcPr>
            <w:tcW w:w="4443" w:type="dxa"/>
          </w:tcPr>
          <w:p w:rsidR="00993328" w:rsidRPr="002C4D2B" w:rsidRDefault="00993328" w:rsidP="00A62B16">
            <w:pPr>
              <w:spacing w:line="360" w:lineRule="auto"/>
              <w:contextualSpacing/>
              <w:jc w:val="both"/>
              <w:rPr>
                <w:rFonts w:cstheme="minorHAnsi"/>
                <w:i/>
                <w:sz w:val="16"/>
                <w:szCs w:val="16"/>
                <w:highlight w:val="yellow"/>
              </w:rPr>
            </w:pPr>
            <w:r w:rsidRPr="002C4D2B">
              <w:rPr>
                <w:rFonts w:cstheme="minorHAnsi"/>
                <w:i/>
                <w:sz w:val="16"/>
                <w:szCs w:val="16"/>
                <w:highlight w:val="yellow"/>
              </w:rPr>
              <w:t>Indicar</w:t>
            </w:r>
          </w:p>
        </w:tc>
      </w:tr>
    </w:tbl>
    <w:p w:rsidR="00993328" w:rsidRPr="002C4D2B" w:rsidRDefault="00993328" w:rsidP="002B6E22">
      <w:pPr>
        <w:contextualSpacing/>
        <w:jc w:val="both"/>
        <w:rPr>
          <w:rFonts w:cstheme="minorHAnsi"/>
          <w:sz w:val="16"/>
          <w:szCs w:val="16"/>
        </w:rPr>
      </w:pPr>
    </w:p>
    <w:tbl>
      <w:tblPr>
        <w:tblStyle w:val="Tablaconcuadrcula"/>
        <w:tblW w:w="0" w:type="auto"/>
        <w:jc w:val="center"/>
        <w:tblLook w:val="04A0" w:firstRow="1" w:lastRow="0" w:firstColumn="1" w:lastColumn="0" w:noHBand="0" w:noVBand="1"/>
      </w:tblPr>
      <w:tblGrid>
        <w:gridCol w:w="4508"/>
        <w:gridCol w:w="4443"/>
      </w:tblGrid>
      <w:tr w:rsidR="00C559D7" w:rsidRPr="002C4D2B" w:rsidTr="00F264FE">
        <w:trPr>
          <w:trHeight w:val="367"/>
          <w:jc w:val="center"/>
        </w:trPr>
        <w:tc>
          <w:tcPr>
            <w:tcW w:w="4508" w:type="dxa"/>
          </w:tcPr>
          <w:p w:rsidR="00C559D7" w:rsidRPr="002C4D2B" w:rsidRDefault="00C559D7" w:rsidP="00F264FE">
            <w:pPr>
              <w:spacing w:line="360" w:lineRule="auto"/>
              <w:contextualSpacing/>
              <w:jc w:val="both"/>
              <w:rPr>
                <w:rFonts w:cstheme="minorHAnsi"/>
                <w:sz w:val="16"/>
                <w:szCs w:val="16"/>
              </w:rPr>
            </w:pPr>
            <w:r w:rsidRPr="002C4D2B">
              <w:rPr>
                <w:rFonts w:cstheme="minorHAnsi"/>
                <w:sz w:val="16"/>
                <w:szCs w:val="16"/>
              </w:rPr>
              <w:t>Nombres y Apellidos</w:t>
            </w:r>
          </w:p>
        </w:tc>
        <w:tc>
          <w:tcPr>
            <w:tcW w:w="4443" w:type="dxa"/>
          </w:tcPr>
          <w:p w:rsidR="00C559D7" w:rsidRPr="002C4D2B" w:rsidRDefault="00C559D7" w:rsidP="00F264FE">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C559D7" w:rsidRPr="002C4D2B" w:rsidTr="00F264FE">
        <w:trPr>
          <w:trHeight w:val="386"/>
          <w:jc w:val="center"/>
        </w:trPr>
        <w:tc>
          <w:tcPr>
            <w:tcW w:w="4508" w:type="dxa"/>
          </w:tcPr>
          <w:p w:rsidR="00C559D7" w:rsidRPr="002C4D2B" w:rsidRDefault="00C559D7" w:rsidP="00F264FE">
            <w:pPr>
              <w:spacing w:line="360" w:lineRule="auto"/>
              <w:contextualSpacing/>
              <w:jc w:val="both"/>
              <w:rPr>
                <w:rFonts w:cstheme="minorHAnsi"/>
                <w:sz w:val="16"/>
                <w:szCs w:val="16"/>
              </w:rPr>
            </w:pPr>
            <w:r w:rsidRPr="002C4D2B">
              <w:rPr>
                <w:rFonts w:cstheme="minorHAnsi"/>
                <w:sz w:val="16"/>
                <w:szCs w:val="16"/>
              </w:rPr>
              <w:t>Organización</w:t>
            </w:r>
          </w:p>
        </w:tc>
        <w:tc>
          <w:tcPr>
            <w:tcW w:w="4443" w:type="dxa"/>
          </w:tcPr>
          <w:p w:rsidR="00C559D7" w:rsidRPr="002C4D2B" w:rsidRDefault="00C559D7" w:rsidP="00F264FE">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C559D7" w:rsidRPr="002C4D2B" w:rsidTr="00F264FE">
        <w:trPr>
          <w:trHeight w:val="386"/>
          <w:jc w:val="center"/>
        </w:trPr>
        <w:tc>
          <w:tcPr>
            <w:tcW w:w="4508" w:type="dxa"/>
          </w:tcPr>
          <w:p w:rsidR="00C559D7" w:rsidRPr="002C4D2B" w:rsidRDefault="00C559D7" w:rsidP="00F264FE">
            <w:pPr>
              <w:spacing w:line="360" w:lineRule="auto"/>
              <w:contextualSpacing/>
              <w:jc w:val="both"/>
              <w:rPr>
                <w:rFonts w:cstheme="minorHAnsi"/>
                <w:sz w:val="16"/>
                <w:szCs w:val="16"/>
              </w:rPr>
            </w:pPr>
            <w:r w:rsidRPr="002C4D2B">
              <w:rPr>
                <w:rFonts w:cstheme="minorHAnsi"/>
                <w:sz w:val="16"/>
                <w:szCs w:val="16"/>
              </w:rPr>
              <w:t>Cargo</w:t>
            </w:r>
          </w:p>
        </w:tc>
        <w:tc>
          <w:tcPr>
            <w:tcW w:w="4443" w:type="dxa"/>
          </w:tcPr>
          <w:p w:rsidR="00C559D7" w:rsidRPr="002C4D2B" w:rsidRDefault="00C559D7" w:rsidP="00F264FE">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C559D7" w:rsidRPr="002C4D2B" w:rsidTr="00F264FE">
        <w:trPr>
          <w:trHeight w:val="386"/>
          <w:jc w:val="center"/>
        </w:trPr>
        <w:tc>
          <w:tcPr>
            <w:tcW w:w="4508" w:type="dxa"/>
          </w:tcPr>
          <w:p w:rsidR="00C559D7" w:rsidRPr="002C4D2B" w:rsidRDefault="00C559D7" w:rsidP="00F264FE">
            <w:pPr>
              <w:spacing w:line="360" w:lineRule="auto"/>
              <w:contextualSpacing/>
              <w:jc w:val="both"/>
              <w:rPr>
                <w:rFonts w:cstheme="minorHAnsi"/>
                <w:sz w:val="16"/>
                <w:szCs w:val="16"/>
              </w:rPr>
            </w:pPr>
            <w:r w:rsidRPr="002C4D2B">
              <w:rPr>
                <w:rFonts w:cstheme="minorHAnsi"/>
                <w:sz w:val="16"/>
                <w:szCs w:val="16"/>
              </w:rPr>
              <w:t>e-mail</w:t>
            </w:r>
          </w:p>
        </w:tc>
        <w:tc>
          <w:tcPr>
            <w:tcW w:w="4443" w:type="dxa"/>
          </w:tcPr>
          <w:p w:rsidR="00C559D7" w:rsidRPr="002C4D2B" w:rsidRDefault="00C559D7" w:rsidP="00F264FE">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C559D7" w:rsidRPr="002C4D2B" w:rsidTr="00F264FE">
        <w:trPr>
          <w:trHeight w:val="367"/>
          <w:jc w:val="center"/>
        </w:trPr>
        <w:tc>
          <w:tcPr>
            <w:tcW w:w="4508" w:type="dxa"/>
          </w:tcPr>
          <w:p w:rsidR="00C559D7" w:rsidRPr="002C4D2B" w:rsidRDefault="00C559D7" w:rsidP="00F264FE">
            <w:pPr>
              <w:spacing w:line="360" w:lineRule="auto"/>
              <w:contextualSpacing/>
              <w:jc w:val="both"/>
              <w:rPr>
                <w:rFonts w:cstheme="minorHAnsi"/>
                <w:sz w:val="16"/>
                <w:szCs w:val="16"/>
              </w:rPr>
            </w:pPr>
            <w:r w:rsidRPr="002C4D2B">
              <w:rPr>
                <w:rFonts w:cstheme="minorHAnsi"/>
                <w:sz w:val="16"/>
                <w:szCs w:val="16"/>
              </w:rPr>
              <w:t>Teléfonos</w:t>
            </w:r>
          </w:p>
        </w:tc>
        <w:tc>
          <w:tcPr>
            <w:tcW w:w="4443" w:type="dxa"/>
          </w:tcPr>
          <w:p w:rsidR="00C559D7" w:rsidRPr="002C4D2B" w:rsidRDefault="00C559D7" w:rsidP="00F264FE">
            <w:pPr>
              <w:spacing w:line="360" w:lineRule="auto"/>
              <w:contextualSpacing/>
              <w:jc w:val="both"/>
              <w:rPr>
                <w:rFonts w:cstheme="minorHAnsi"/>
                <w:sz w:val="16"/>
                <w:szCs w:val="16"/>
              </w:rPr>
            </w:pPr>
            <w:r w:rsidRPr="002C4D2B">
              <w:rPr>
                <w:rFonts w:cstheme="minorHAnsi"/>
                <w:i/>
                <w:sz w:val="16"/>
                <w:szCs w:val="16"/>
                <w:highlight w:val="yellow"/>
              </w:rPr>
              <w:t>Indicar</w:t>
            </w:r>
          </w:p>
        </w:tc>
      </w:tr>
      <w:tr w:rsidR="00C559D7" w:rsidRPr="002C4D2B" w:rsidTr="00F264FE">
        <w:trPr>
          <w:trHeight w:val="386"/>
          <w:jc w:val="center"/>
        </w:trPr>
        <w:tc>
          <w:tcPr>
            <w:tcW w:w="4508" w:type="dxa"/>
          </w:tcPr>
          <w:p w:rsidR="00C559D7" w:rsidRPr="002C4D2B" w:rsidRDefault="00C559D7" w:rsidP="00F264FE">
            <w:pPr>
              <w:spacing w:line="360" w:lineRule="auto"/>
              <w:contextualSpacing/>
              <w:jc w:val="both"/>
              <w:rPr>
                <w:rFonts w:cstheme="minorHAnsi"/>
                <w:sz w:val="16"/>
                <w:szCs w:val="16"/>
              </w:rPr>
            </w:pPr>
            <w:r w:rsidRPr="002C4D2B">
              <w:rPr>
                <w:rFonts w:cstheme="minorHAnsi"/>
                <w:sz w:val="16"/>
                <w:szCs w:val="16"/>
              </w:rPr>
              <w:t>Ciudad</w:t>
            </w:r>
          </w:p>
        </w:tc>
        <w:tc>
          <w:tcPr>
            <w:tcW w:w="4443" w:type="dxa"/>
          </w:tcPr>
          <w:p w:rsidR="00C559D7" w:rsidRPr="002C4D2B" w:rsidRDefault="00C559D7" w:rsidP="00F264FE">
            <w:pPr>
              <w:spacing w:line="360" w:lineRule="auto"/>
              <w:contextualSpacing/>
              <w:jc w:val="both"/>
              <w:rPr>
                <w:rFonts w:cstheme="minorHAnsi"/>
                <w:i/>
                <w:sz w:val="16"/>
                <w:szCs w:val="16"/>
                <w:highlight w:val="yellow"/>
              </w:rPr>
            </w:pPr>
            <w:r w:rsidRPr="002C4D2B">
              <w:rPr>
                <w:rFonts w:cstheme="minorHAnsi"/>
                <w:i/>
                <w:sz w:val="16"/>
                <w:szCs w:val="16"/>
                <w:highlight w:val="yellow"/>
              </w:rPr>
              <w:t>Indicar</w:t>
            </w:r>
          </w:p>
        </w:tc>
      </w:tr>
      <w:tr w:rsidR="00C559D7" w:rsidRPr="002C4D2B" w:rsidTr="00F264FE">
        <w:trPr>
          <w:trHeight w:val="386"/>
          <w:jc w:val="center"/>
        </w:trPr>
        <w:tc>
          <w:tcPr>
            <w:tcW w:w="4508" w:type="dxa"/>
          </w:tcPr>
          <w:p w:rsidR="00C559D7" w:rsidRPr="002C4D2B" w:rsidRDefault="00C559D7" w:rsidP="00F264FE">
            <w:pPr>
              <w:spacing w:line="360" w:lineRule="auto"/>
              <w:contextualSpacing/>
              <w:jc w:val="both"/>
              <w:rPr>
                <w:rFonts w:cstheme="minorHAnsi"/>
                <w:sz w:val="16"/>
                <w:szCs w:val="16"/>
              </w:rPr>
            </w:pPr>
            <w:r w:rsidRPr="002C4D2B">
              <w:rPr>
                <w:rFonts w:cstheme="minorHAnsi"/>
                <w:sz w:val="16"/>
                <w:szCs w:val="16"/>
              </w:rPr>
              <w:t>Celular</w:t>
            </w:r>
          </w:p>
        </w:tc>
        <w:tc>
          <w:tcPr>
            <w:tcW w:w="4443" w:type="dxa"/>
          </w:tcPr>
          <w:p w:rsidR="00C559D7" w:rsidRPr="002C4D2B" w:rsidRDefault="00C559D7" w:rsidP="00F264FE">
            <w:pPr>
              <w:spacing w:line="360" w:lineRule="auto"/>
              <w:contextualSpacing/>
              <w:jc w:val="both"/>
              <w:rPr>
                <w:rFonts w:cstheme="minorHAnsi"/>
                <w:i/>
                <w:sz w:val="16"/>
                <w:szCs w:val="16"/>
                <w:highlight w:val="yellow"/>
              </w:rPr>
            </w:pPr>
            <w:r w:rsidRPr="002C4D2B">
              <w:rPr>
                <w:rFonts w:cstheme="minorHAnsi"/>
                <w:i/>
                <w:sz w:val="16"/>
                <w:szCs w:val="16"/>
                <w:highlight w:val="yellow"/>
              </w:rPr>
              <w:t>Indicar</w:t>
            </w:r>
          </w:p>
        </w:tc>
      </w:tr>
    </w:tbl>
    <w:p w:rsidR="002B6E22" w:rsidRPr="002C4D2B" w:rsidRDefault="002B6E22" w:rsidP="002B6E22">
      <w:pPr>
        <w:contextualSpacing/>
        <w:jc w:val="both"/>
        <w:rPr>
          <w:rFonts w:cstheme="minorHAnsi"/>
          <w:sz w:val="16"/>
          <w:szCs w:val="16"/>
        </w:rPr>
      </w:pPr>
    </w:p>
    <w:p w:rsidR="002B6E22" w:rsidRPr="002C4D2B" w:rsidRDefault="002B6E22" w:rsidP="002B6E22">
      <w:pPr>
        <w:jc w:val="both"/>
        <w:rPr>
          <w:rFonts w:cstheme="minorHAnsi"/>
          <w:sz w:val="16"/>
          <w:szCs w:val="16"/>
        </w:rPr>
      </w:pPr>
      <w:r w:rsidRPr="002C4D2B">
        <w:rPr>
          <w:rFonts w:cstheme="minorHAnsi"/>
          <w:sz w:val="16"/>
          <w:szCs w:val="16"/>
        </w:rPr>
        <w:t>Atentamente,</w:t>
      </w:r>
    </w:p>
    <w:p w:rsidR="002B6E22" w:rsidRPr="002C4D2B" w:rsidRDefault="002B6E22" w:rsidP="002B6E22">
      <w:pPr>
        <w:jc w:val="both"/>
        <w:rPr>
          <w:rFonts w:cstheme="minorHAnsi"/>
          <w:sz w:val="16"/>
          <w:szCs w:val="16"/>
        </w:rPr>
      </w:pPr>
      <w:r w:rsidRPr="002C4D2B">
        <w:rPr>
          <w:rFonts w:cstheme="minorHAnsi"/>
          <w:sz w:val="16"/>
          <w:szCs w:val="16"/>
        </w:rPr>
        <w:t>(Firma)</w:t>
      </w:r>
    </w:p>
    <w:p w:rsidR="00A0211C" w:rsidRPr="002C4D2B" w:rsidRDefault="00A0211C" w:rsidP="002B6E22">
      <w:pPr>
        <w:jc w:val="both"/>
        <w:rPr>
          <w:rFonts w:cstheme="minorHAnsi"/>
          <w:sz w:val="16"/>
          <w:szCs w:val="16"/>
        </w:rPr>
      </w:pPr>
    </w:p>
    <w:p w:rsidR="002B6E22" w:rsidRPr="002C4D2B" w:rsidRDefault="002B6E22" w:rsidP="002B6E22">
      <w:pPr>
        <w:jc w:val="both"/>
        <w:rPr>
          <w:rFonts w:cstheme="minorHAnsi"/>
          <w:sz w:val="16"/>
          <w:szCs w:val="16"/>
        </w:rPr>
      </w:pPr>
      <w:r w:rsidRPr="002C4D2B">
        <w:rPr>
          <w:rFonts w:cstheme="minorHAnsi"/>
          <w:sz w:val="16"/>
          <w:szCs w:val="16"/>
        </w:rPr>
        <w:t>_________________________________________________</w:t>
      </w:r>
    </w:p>
    <w:p w:rsidR="002B6E22" w:rsidRPr="002C4D2B" w:rsidRDefault="002B6E22" w:rsidP="002B6E22">
      <w:pPr>
        <w:spacing w:after="0" w:line="240" w:lineRule="auto"/>
        <w:jc w:val="both"/>
        <w:rPr>
          <w:rFonts w:cstheme="minorHAnsi"/>
          <w:sz w:val="16"/>
          <w:szCs w:val="16"/>
        </w:rPr>
      </w:pPr>
      <w:r w:rsidRPr="002C4D2B">
        <w:rPr>
          <w:rFonts w:cstheme="minorHAnsi"/>
          <w:sz w:val="16"/>
          <w:szCs w:val="16"/>
        </w:rPr>
        <w:t xml:space="preserve">Nombre del oferente: </w:t>
      </w:r>
      <w:r w:rsidRPr="002C4D2B">
        <w:rPr>
          <w:rFonts w:cstheme="minorHAnsi"/>
          <w:sz w:val="16"/>
          <w:szCs w:val="16"/>
          <w:highlight w:val="yellow"/>
        </w:rPr>
        <w:t>[indicar nombre completo del proponente]</w:t>
      </w:r>
    </w:p>
    <w:p w:rsidR="002B6E22" w:rsidRPr="002C4D2B" w:rsidRDefault="002B6E22" w:rsidP="002B6E22">
      <w:pPr>
        <w:spacing w:after="0" w:line="240" w:lineRule="auto"/>
        <w:jc w:val="both"/>
        <w:rPr>
          <w:rFonts w:cstheme="minorHAnsi"/>
          <w:sz w:val="16"/>
          <w:szCs w:val="16"/>
        </w:rPr>
      </w:pPr>
      <w:r w:rsidRPr="002C4D2B">
        <w:rPr>
          <w:rFonts w:cstheme="minorHAnsi"/>
          <w:sz w:val="16"/>
          <w:szCs w:val="16"/>
        </w:rPr>
        <w:t xml:space="preserve">Documento de Identidad No.: </w:t>
      </w:r>
      <w:r w:rsidRPr="002C4D2B">
        <w:rPr>
          <w:rFonts w:cstheme="minorHAnsi"/>
          <w:sz w:val="16"/>
          <w:szCs w:val="16"/>
          <w:highlight w:val="yellow"/>
        </w:rPr>
        <w:t>[indicar número]</w:t>
      </w:r>
    </w:p>
    <w:p w:rsidR="002B6E22" w:rsidRPr="002C4D2B" w:rsidRDefault="002B6E22" w:rsidP="002B6E22">
      <w:pPr>
        <w:spacing w:after="0" w:line="240" w:lineRule="auto"/>
        <w:jc w:val="both"/>
        <w:rPr>
          <w:rFonts w:cstheme="minorHAnsi"/>
          <w:sz w:val="16"/>
          <w:szCs w:val="16"/>
        </w:rPr>
      </w:pPr>
      <w:r w:rsidRPr="002C4D2B">
        <w:rPr>
          <w:rFonts w:cstheme="minorHAnsi"/>
          <w:sz w:val="16"/>
          <w:szCs w:val="16"/>
        </w:rPr>
        <w:t xml:space="preserve">Dirección: </w:t>
      </w:r>
      <w:r w:rsidRPr="002C4D2B">
        <w:rPr>
          <w:rFonts w:cstheme="minorHAnsi"/>
          <w:sz w:val="16"/>
          <w:szCs w:val="16"/>
          <w:highlight w:val="yellow"/>
        </w:rPr>
        <w:t>[indicar dirección y ciudad]</w:t>
      </w:r>
    </w:p>
    <w:p w:rsidR="002B6E22" w:rsidRPr="002C4D2B" w:rsidRDefault="002B6E22" w:rsidP="002B6E22">
      <w:pPr>
        <w:spacing w:after="0" w:line="240" w:lineRule="auto"/>
        <w:jc w:val="both"/>
        <w:rPr>
          <w:rFonts w:cstheme="minorHAnsi"/>
          <w:sz w:val="16"/>
          <w:szCs w:val="16"/>
        </w:rPr>
      </w:pPr>
      <w:r w:rsidRPr="002C4D2B">
        <w:rPr>
          <w:rFonts w:cstheme="minorHAnsi"/>
          <w:sz w:val="16"/>
          <w:szCs w:val="16"/>
        </w:rPr>
        <w:t xml:space="preserve">Teléfonos de Contacto: </w:t>
      </w:r>
      <w:r w:rsidRPr="002C4D2B">
        <w:rPr>
          <w:rFonts w:cstheme="minorHAnsi"/>
          <w:sz w:val="16"/>
          <w:szCs w:val="16"/>
          <w:highlight w:val="yellow"/>
        </w:rPr>
        <w:t>[indicar número e indicativo de larga distancia]</w:t>
      </w:r>
    </w:p>
    <w:p w:rsidR="002B6E22" w:rsidRPr="002C4D2B" w:rsidRDefault="002B6E22" w:rsidP="002B6E22">
      <w:pPr>
        <w:spacing w:after="0" w:line="240" w:lineRule="auto"/>
        <w:jc w:val="both"/>
        <w:rPr>
          <w:sz w:val="16"/>
          <w:szCs w:val="16"/>
        </w:rPr>
      </w:pPr>
      <w:r w:rsidRPr="002C4D2B">
        <w:rPr>
          <w:rFonts w:cstheme="minorHAnsi"/>
          <w:sz w:val="16"/>
          <w:szCs w:val="16"/>
        </w:rPr>
        <w:t>E mail</w:t>
      </w:r>
      <w:r w:rsidRPr="002C4D2B">
        <w:rPr>
          <w:rFonts w:cstheme="minorHAnsi"/>
          <w:sz w:val="16"/>
          <w:szCs w:val="16"/>
          <w:highlight w:val="yellow"/>
        </w:rPr>
        <w:t>: [indicar]</w:t>
      </w:r>
    </w:p>
    <w:p w:rsidR="002B6E22" w:rsidRPr="002C4D2B" w:rsidRDefault="002B6E22" w:rsidP="002B6E22">
      <w:pPr>
        <w:spacing w:after="0" w:line="240" w:lineRule="auto"/>
        <w:rPr>
          <w:rFonts w:eastAsia="Times New Roman" w:cs="Calibri"/>
          <w:b/>
          <w:bCs/>
          <w:color w:val="000000"/>
          <w:sz w:val="16"/>
          <w:szCs w:val="16"/>
        </w:rPr>
      </w:pPr>
    </w:p>
    <w:p w:rsidR="00262AB0" w:rsidRPr="002C4D2B" w:rsidRDefault="00262AB0" w:rsidP="002B6E22">
      <w:pPr>
        <w:rPr>
          <w:sz w:val="16"/>
          <w:szCs w:val="16"/>
        </w:rPr>
      </w:pPr>
    </w:p>
    <w:sectPr w:rsidR="00262AB0" w:rsidRPr="002C4D2B" w:rsidSect="00FB6C5A">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1C" w:rsidRDefault="00A0211C" w:rsidP="00A0211C">
      <w:pPr>
        <w:spacing w:after="0" w:line="240" w:lineRule="auto"/>
      </w:pPr>
      <w:r>
        <w:separator/>
      </w:r>
    </w:p>
  </w:endnote>
  <w:endnote w:type="continuationSeparator" w:id="0">
    <w:p w:rsidR="00A0211C" w:rsidRDefault="00A0211C" w:rsidP="00A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1C" w:rsidRDefault="00A0211C" w:rsidP="00A0211C">
      <w:pPr>
        <w:spacing w:after="0" w:line="240" w:lineRule="auto"/>
      </w:pPr>
      <w:r>
        <w:separator/>
      </w:r>
    </w:p>
  </w:footnote>
  <w:footnote w:type="continuationSeparator" w:id="0">
    <w:p w:rsidR="00A0211C" w:rsidRDefault="00A0211C" w:rsidP="00A0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AA"/>
    <w:multiLevelType w:val="hybridMultilevel"/>
    <w:tmpl w:val="BEB4AD32"/>
    <w:lvl w:ilvl="0" w:tplc="F3189D1C">
      <w:start w:val="6"/>
      <w:numFmt w:val="bullet"/>
      <w:lvlText w:val="-"/>
      <w:lvlJc w:val="left"/>
      <w:pPr>
        <w:ind w:left="373" w:hanging="360"/>
      </w:pPr>
      <w:rPr>
        <w:rFonts w:ascii="Calibri" w:eastAsia="Times New Roman" w:hAnsi="Calibri" w:cs="Calibri" w:hint="default"/>
      </w:rPr>
    </w:lvl>
    <w:lvl w:ilvl="1" w:tplc="240A0003" w:tentative="1">
      <w:start w:val="1"/>
      <w:numFmt w:val="bullet"/>
      <w:lvlText w:val="o"/>
      <w:lvlJc w:val="left"/>
      <w:pPr>
        <w:ind w:left="1093" w:hanging="360"/>
      </w:pPr>
      <w:rPr>
        <w:rFonts w:ascii="Courier New" w:hAnsi="Courier New" w:cs="Courier New" w:hint="default"/>
      </w:rPr>
    </w:lvl>
    <w:lvl w:ilvl="2" w:tplc="240A0005" w:tentative="1">
      <w:start w:val="1"/>
      <w:numFmt w:val="bullet"/>
      <w:lvlText w:val=""/>
      <w:lvlJc w:val="left"/>
      <w:pPr>
        <w:ind w:left="1813" w:hanging="360"/>
      </w:pPr>
      <w:rPr>
        <w:rFonts w:ascii="Wingdings" w:hAnsi="Wingdings" w:hint="default"/>
      </w:rPr>
    </w:lvl>
    <w:lvl w:ilvl="3" w:tplc="240A0001" w:tentative="1">
      <w:start w:val="1"/>
      <w:numFmt w:val="bullet"/>
      <w:lvlText w:val=""/>
      <w:lvlJc w:val="left"/>
      <w:pPr>
        <w:ind w:left="2533" w:hanging="360"/>
      </w:pPr>
      <w:rPr>
        <w:rFonts w:ascii="Symbol" w:hAnsi="Symbol" w:hint="default"/>
      </w:rPr>
    </w:lvl>
    <w:lvl w:ilvl="4" w:tplc="240A0003" w:tentative="1">
      <w:start w:val="1"/>
      <w:numFmt w:val="bullet"/>
      <w:lvlText w:val="o"/>
      <w:lvlJc w:val="left"/>
      <w:pPr>
        <w:ind w:left="3253" w:hanging="360"/>
      </w:pPr>
      <w:rPr>
        <w:rFonts w:ascii="Courier New" w:hAnsi="Courier New" w:cs="Courier New" w:hint="default"/>
      </w:rPr>
    </w:lvl>
    <w:lvl w:ilvl="5" w:tplc="240A0005" w:tentative="1">
      <w:start w:val="1"/>
      <w:numFmt w:val="bullet"/>
      <w:lvlText w:val=""/>
      <w:lvlJc w:val="left"/>
      <w:pPr>
        <w:ind w:left="3973" w:hanging="360"/>
      </w:pPr>
      <w:rPr>
        <w:rFonts w:ascii="Wingdings" w:hAnsi="Wingdings" w:hint="default"/>
      </w:rPr>
    </w:lvl>
    <w:lvl w:ilvl="6" w:tplc="240A0001" w:tentative="1">
      <w:start w:val="1"/>
      <w:numFmt w:val="bullet"/>
      <w:lvlText w:val=""/>
      <w:lvlJc w:val="left"/>
      <w:pPr>
        <w:ind w:left="4693" w:hanging="360"/>
      </w:pPr>
      <w:rPr>
        <w:rFonts w:ascii="Symbol" w:hAnsi="Symbol" w:hint="default"/>
      </w:rPr>
    </w:lvl>
    <w:lvl w:ilvl="7" w:tplc="240A0003" w:tentative="1">
      <w:start w:val="1"/>
      <w:numFmt w:val="bullet"/>
      <w:lvlText w:val="o"/>
      <w:lvlJc w:val="left"/>
      <w:pPr>
        <w:ind w:left="5413" w:hanging="360"/>
      </w:pPr>
      <w:rPr>
        <w:rFonts w:ascii="Courier New" w:hAnsi="Courier New" w:cs="Courier New" w:hint="default"/>
      </w:rPr>
    </w:lvl>
    <w:lvl w:ilvl="8" w:tplc="240A0005" w:tentative="1">
      <w:start w:val="1"/>
      <w:numFmt w:val="bullet"/>
      <w:lvlText w:val=""/>
      <w:lvlJc w:val="left"/>
      <w:pPr>
        <w:ind w:left="6133" w:hanging="360"/>
      </w:pPr>
      <w:rPr>
        <w:rFonts w:ascii="Wingdings" w:hAnsi="Wingdings" w:hint="default"/>
      </w:rPr>
    </w:lvl>
  </w:abstractNum>
  <w:abstractNum w:abstractNumId="1">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15F45C03"/>
    <w:multiLevelType w:val="hybridMultilevel"/>
    <w:tmpl w:val="23BC6CC2"/>
    <w:lvl w:ilvl="0" w:tplc="33EE9E58">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956EDA"/>
    <w:multiLevelType w:val="hybridMultilevel"/>
    <w:tmpl w:val="551A32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5">
    <w:nsid w:val="3BF13C75"/>
    <w:multiLevelType w:val="hybridMultilevel"/>
    <w:tmpl w:val="33D26E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33A1644"/>
    <w:multiLevelType w:val="hybridMultilevel"/>
    <w:tmpl w:val="C0749EB8"/>
    <w:lvl w:ilvl="0" w:tplc="6ECE4BF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CA90BF8"/>
    <w:multiLevelType w:val="hybridMultilevel"/>
    <w:tmpl w:val="2A8A7C2C"/>
    <w:lvl w:ilvl="0" w:tplc="34CE26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FDF3224"/>
    <w:multiLevelType w:val="hybridMultilevel"/>
    <w:tmpl w:val="09380D48"/>
    <w:lvl w:ilvl="0" w:tplc="D44CF154">
      <w:start w:val="1"/>
      <w:numFmt w:val="bullet"/>
      <w:lvlText w:val=""/>
      <w:lvlJc w:val="left"/>
      <w:pPr>
        <w:ind w:left="1440" w:hanging="360"/>
      </w:pPr>
      <w:rPr>
        <w:rFonts w:ascii="Symbol" w:hAnsi="Symbol" w:hint="default"/>
        <w:sz w:val="20"/>
        <w:szCs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602A77D7"/>
    <w:multiLevelType w:val="hybridMultilevel"/>
    <w:tmpl w:val="5212F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11463BD"/>
    <w:multiLevelType w:val="hybridMultilevel"/>
    <w:tmpl w:val="E5661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9"/>
  </w:num>
  <w:num w:numId="7">
    <w:abstractNumId w:val="10"/>
  </w:num>
  <w:num w:numId="8">
    <w:abstractNumId w:val="5"/>
  </w:num>
  <w:num w:numId="9">
    <w:abstractNumId w:val="0"/>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A"/>
    <w:rsid w:val="00020A50"/>
    <w:rsid w:val="00102739"/>
    <w:rsid w:val="001612DF"/>
    <w:rsid w:val="001643C6"/>
    <w:rsid w:val="0018547A"/>
    <w:rsid w:val="0022450F"/>
    <w:rsid w:val="00254990"/>
    <w:rsid w:val="00262AB0"/>
    <w:rsid w:val="00270CCA"/>
    <w:rsid w:val="00280708"/>
    <w:rsid w:val="002A0DF4"/>
    <w:rsid w:val="002B6E22"/>
    <w:rsid w:val="002C4D2B"/>
    <w:rsid w:val="003412A6"/>
    <w:rsid w:val="00366A4C"/>
    <w:rsid w:val="003768E7"/>
    <w:rsid w:val="003B0E11"/>
    <w:rsid w:val="003B7D10"/>
    <w:rsid w:val="0046718D"/>
    <w:rsid w:val="0047788B"/>
    <w:rsid w:val="00481533"/>
    <w:rsid w:val="004864AA"/>
    <w:rsid w:val="004C550A"/>
    <w:rsid w:val="004D01AB"/>
    <w:rsid w:val="004E1A00"/>
    <w:rsid w:val="00504459"/>
    <w:rsid w:val="0053655E"/>
    <w:rsid w:val="00585801"/>
    <w:rsid w:val="005F42E5"/>
    <w:rsid w:val="00697596"/>
    <w:rsid w:val="006C3228"/>
    <w:rsid w:val="006F129D"/>
    <w:rsid w:val="00702DF3"/>
    <w:rsid w:val="0075416C"/>
    <w:rsid w:val="007B13C2"/>
    <w:rsid w:val="007E6077"/>
    <w:rsid w:val="007F08D6"/>
    <w:rsid w:val="007F16A6"/>
    <w:rsid w:val="008436BB"/>
    <w:rsid w:val="00883C8B"/>
    <w:rsid w:val="008957F6"/>
    <w:rsid w:val="008B4AE6"/>
    <w:rsid w:val="008B73F8"/>
    <w:rsid w:val="008F7A04"/>
    <w:rsid w:val="009057FF"/>
    <w:rsid w:val="00906F37"/>
    <w:rsid w:val="0093396F"/>
    <w:rsid w:val="0093512A"/>
    <w:rsid w:val="00993328"/>
    <w:rsid w:val="009A18E2"/>
    <w:rsid w:val="009C5813"/>
    <w:rsid w:val="009D04F7"/>
    <w:rsid w:val="009E009D"/>
    <w:rsid w:val="00A0211C"/>
    <w:rsid w:val="00A15185"/>
    <w:rsid w:val="00A51442"/>
    <w:rsid w:val="00A526F9"/>
    <w:rsid w:val="00A73978"/>
    <w:rsid w:val="00A80B77"/>
    <w:rsid w:val="00A96963"/>
    <w:rsid w:val="00AC5AD3"/>
    <w:rsid w:val="00AE07CD"/>
    <w:rsid w:val="00AE59D2"/>
    <w:rsid w:val="00AF4B40"/>
    <w:rsid w:val="00AF4F5D"/>
    <w:rsid w:val="00BA74B3"/>
    <w:rsid w:val="00BC2944"/>
    <w:rsid w:val="00C108D2"/>
    <w:rsid w:val="00C34B20"/>
    <w:rsid w:val="00C559D7"/>
    <w:rsid w:val="00C6256F"/>
    <w:rsid w:val="00C73335"/>
    <w:rsid w:val="00C73B1A"/>
    <w:rsid w:val="00C801C9"/>
    <w:rsid w:val="00D05B53"/>
    <w:rsid w:val="00D20595"/>
    <w:rsid w:val="00E0257B"/>
    <w:rsid w:val="00E12E29"/>
    <w:rsid w:val="00E83D20"/>
    <w:rsid w:val="00EA5E60"/>
    <w:rsid w:val="00EE5C78"/>
    <w:rsid w:val="00F36BD0"/>
    <w:rsid w:val="00F63153"/>
    <w:rsid w:val="00FA5B3A"/>
    <w:rsid w:val="00FB4216"/>
    <w:rsid w:val="00FB6C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8547A"/>
    <w:pPr>
      <w:ind w:left="720"/>
      <w:contextualSpacing/>
    </w:pPr>
  </w:style>
  <w:style w:type="character" w:customStyle="1" w:styleId="PrrafodelistaCar">
    <w:name w:val="Párrafo de lista Car"/>
    <w:link w:val="Prrafodelista"/>
    <w:uiPriority w:val="34"/>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8547A"/>
    <w:pPr>
      <w:ind w:left="720"/>
      <w:contextualSpacing/>
    </w:pPr>
  </w:style>
  <w:style w:type="character" w:customStyle="1" w:styleId="PrrafodelistaCar">
    <w:name w:val="Párrafo de lista Car"/>
    <w:link w:val="Prrafodelista"/>
    <w:uiPriority w:val="34"/>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S_Arce</dc:creator>
  <cp:lastModifiedBy>Felipe Pico Zuleta</cp:lastModifiedBy>
  <cp:revision>8</cp:revision>
  <cp:lastPrinted>2013-09-13T21:44:00Z</cp:lastPrinted>
  <dcterms:created xsi:type="dcterms:W3CDTF">2014-09-18T21:35:00Z</dcterms:created>
  <dcterms:modified xsi:type="dcterms:W3CDTF">2014-11-11T20:21:00Z</dcterms:modified>
</cp:coreProperties>
</file>