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3C" w:rsidRPr="00A054DF" w:rsidRDefault="0061493C" w:rsidP="0061493C">
      <w:pPr>
        <w:jc w:val="right"/>
        <w:rPr>
          <w:rFonts w:asciiTheme="minorHAnsi" w:hAnsiTheme="minorHAnsi" w:cs="Tahoma"/>
          <w:b/>
          <w:sz w:val="18"/>
          <w:szCs w:val="18"/>
          <w:lang w:val="es-CO"/>
        </w:rPr>
      </w:pPr>
      <w:r w:rsidRPr="00A054DF">
        <w:rPr>
          <w:rFonts w:asciiTheme="minorHAnsi" w:hAnsiTheme="minorHAnsi" w:cs="Tahoma"/>
          <w:b/>
          <w:sz w:val="18"/>
          <w:szCs w:val="18"/>
          <w:lang w:val="es-CO"/>
        </w:rPr>
        <w:t>Anexo 3</w:t>
      </w:r>
      <w:bookmarkStart w:id="0" w:name="_GoBack"/>
      <w:bookmarkEnd w:id="0"/>
    </w:p>
    <w:p w:rsidR="0061493C" w:rsidRPr="00A054DF" w:rsidRDefault="0061493C" w:rsidP="0061493C">
      <w:pPr>
        <w:rPr>
          <w:rFonts w:asciiTheme="minorHAnsi" w:hAnsiTheme="minorHAnsi" w:cs="Tahoma"/>
          <w:sz w:val="18"/>
          <w:szCs w:val="18"/>
          <w:lang w:val="es-CO"/>
        </w:rPr>
      </w:pPr>
    </w:p>
    <w:p w:rsidR="0061493C" w:rsidRPr="00A054DF" w:rsidRDefault="0061493C" w:rsidP="0061493C">
      <w:pPr>
        <w:jc w:val="right"/>
        <w:rPr>
          <w:rFonts w:asciiTheme="minorHAnsi" w:hAnsiTheme="minorHAnsi" w:cs="Calibr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 w:cs="Calibri"/>
          <w:color w:val="FF0000"/>
          <w:sz w:val="18"/>
          <w:szCs w:val="18"/>
          <w:lang w:val="es-CO"/>
        </w:rPr>
        <w:t xml:space="preserve"> [Insértese: </w:t>
      </w:r>
      <w:r w:rsidRPr="00A054DF">
        <w:rPr>
          <w:rFonts w:asciiTheme="minorHAnsi" w:hAnsiTheme="minorHAnsi" w:cs="Calibri"/>
          <w:i/>
          <w:color w:val="FF0000"/>
          <w:sz w:val="18"/>
          <w:szCs w:val="18"/>
          <w:lang w:val="es-CO"/>
        </w:rPr>
        <w:t>lugar, fecha</w:t>
      </w:r>
      <w:r w:rsidRPr="00A054DF">
        <w:rPr>
          <w:rFonts w:asciiTheme="minorHAnsi" w:hAnsiTheme="minorHAnsi" w:cs="Calibri"/>
          <w:color w:val="FF0000"/>
          <w:sz w:val="18"/>
          <w:szCs w:val="18"/>
          <w:lang w:val="es-CO"/>
        </w:rPr>
        <w:t>]</w:t>
      </w:r>
    </w:p>
    <w:p w:rsidR="0061493C" w:rsidRPr="00A054DF" w:rsidRDefault="0061493C" w:rsidP="0061493C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18"/>
          <w:szCs w:val="18"/>
          <w:lang w:val="es-CO" w:eastAsia="it-IT"/>
        </w:rPr>
      </w:pPr>
    </w:p>
    <w:p w:rsidR="0061493C" w:rsidRPr="004C72A5" w:rsidRDefault="0061493C" w:rsidP="0061493C">
      <w:pPr>
        <w:rPr>
          <w:rFonts w:asciiTheme="minorHAnsi" w:hAnsiTheme="minorHAnsi" w:cs="Calibri"/>
          <w:b/>
          <w:sz w:val="18"/>
          <w:szCs w:val="18"/>
          <w:lang w:val="es-CO"/>
        </w:rPr>
      </w:pPr>
      <w:r w:rsidRPr="00A054DF">
        <w:rPr>
          <w:rFonts w:asciiTheme="minorHAnsi" w:hAnsiTheme="minorHAnsi" w:cs="Calibri"/>
          <w:sz w:val="18"/>
          <w:szCs w:val="18"/>
          <w:lang w:val="es-CO"/>
        </w:rPr>
        <w:t>A:</w:t>
      </w:r>
      <w:r w:rsidRPr="00A054DF">
        <w:rPr>
          <w:rFonts w:asciiTheme="minorHAnsi" w:hAnsiTheme="minorHAnsi" w:cs="Calibri"/>
          <w:sz w:val="18"/>
          <w:szCs w:val="18"/>
          <w:lang w:val="es-CO"/>
        </w:rPr>
        <w:tab/>
      </w:r>
      <w:r w:rsidR="004C72A5" w:rsidRPr="004C72A5">
        <w:rPr>
          <w:rFonts w:asciiTheme="minorHAnsi" w:hAnsiTheme="minorHAnsi" w:cs="Calibri"/>
          <w:b/>
          <w:sz w:val="18"/>
          <w:szCs w:val="18"/>
          <w:lang w:val="es-CO"/>
        </w:rPr>
        <w:t>UNIDAD DE ADQUISICIONES DE UNODC</w:t>
      </w:r>
    </w:p>
    <w:p w:rsidR="0061493C" w:rsidRPr="00A054DF" w:rsidRDefault="0061493C" w:rsidP="0061493C">
      <w:pPr>
        <w:rPr>
          <w:rFonts w:asciiTheme="minorHAnsi" w:hAnsiTheme="minorHAnsi" w:cs="Calibri"/>
          <w:sz w:val="18"/>
          <w:szCs w:val="18"/>
          <w:lang w:val="es-CO"/>
        </w:rPr>
      </w:pPr>
    </w:p>
    <w:p w:rsidR="0061493C" w:rsidRPr="00A054DF" w:rsidRDefault="0061493C" w:rsidP="0061493C">
      <w:pPr>
        <w:rPr>
          <w:rFonts w:asciiTheme="minorHAnsi" w:hAnsiTheme="minorHAnsi" w:cs="Calibri"/>
          <w:sz w:val="18"/>
          <w:szCs w:val="18"/>
          <w:lang w:val="es-CO"/>
        </w:rPr>
      </w:pPr>
    </w:p>
    <w:p w:rsidR="0061493C" w:rsidRPr="00A054DF" w:rsidRDefault="0061493C" w:rsidP="0061493C">
      <w:pPr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Estimado señor/Estimada señora:</w:t>
      </w:r>
    </w:p>
    <w:p w:rsidR="0061493C" w:rsidRPr="00A054DF" w:rsidRDefault="0061493C" w:rsidP="0061493C">
      <w:pPr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A054DF" w:rsidRDefault="0061493C" w:rsidP="0061493C">
      <w:pPr>
        <w:ind w:right="4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napToGrid w:val="0"/>
          <w:sz w:val="18"/>
          <w:szCs w:val="18"/>
          <w:lang w:val="es-CO"/>
        </w:rPr>
        <w:t>Los abajo firmantes tenemos el placer de dirigirnos a ustedes para ofrecer a UNODC los siguientes servicios, de conformidad con los requisitos que se establecen en la Solicitud de Propuesta de fecha</w:t>
      </w:r>
      <w:r w:rsidR="004C72A5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30 de octubre</w:t>
      </w:r>
      <w:r w:rsidRPr="00A054D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y todos sus anexos, así como en las disposiciones de los </w:t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Términos y Condiciones Generales de Contratación de UNODC. </w:t>
      </w:r>
      <w:r w:rsidRPr="00A054DF">
        <w:rPr>
          <w:rFonts w:asciiTheme="minorHAnsi" w:hAnsiTheme="minorHAnsi" w:cstheme="minorHAnsi"/>
          <w:snapToGrid w:val="0"/>
          <w:sz w:val="18"/>
          <w:szCs w:val="18"/>
          <w:lang w:val="es-CO"/>
        </w:rPr>
        <w:t>A saber:</w:t>
      </w:r>
    </w:p>
    <w:p w:rsidR="0061493C" w:rsidRPr="00A054DF" w:rsidRDefault="0061493C" w:rsidP="0061493C">
      <w:pPr>
        <w:ind w:right="630" w:firstLine="720"/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lang w:val="es-CO"/>
        </w:rPr>
      </w:pPr>
    </w:p>
    <w:p w:rsidR="0061493C" w:rsidRPr="00A054DF" w:rsidRDefault="0061493C" w:rsidP="0061493C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  <w:t>Calificaciones del Proveedor de Servicios</w:t>
      </w:r>
    </w:p>
    <w:p w:rsidR="0061493C" w:rsidRPr="00A054DF" w:rsidRDefault="0061493C" w:rsidP="0061493C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</w:p>
    <w:p w:rsidR="0061493C" w:rsidRPr="00A054DF" w:rsidRDefault="0061493C" w:rsidP="0061493C">
      <w:pPr>
        <w:pStyle w:val="Prrafodelista"/>
        <w:numPr>
          <w:ilvl w:val="0"/>
          <w:numId w:val="6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FORMATO Experiencia específica de la firma</w:t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i/>
          <w:sz w:val="18"/>
          <w:szCs w:val="18"/>
          <w:lang w:val="es-CO"/>
        </w:rPr>
        <w:t>[</w:t>
      </w:r>
      <w:r w:rsidRPr="00A054D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 este  formato se debe diligenciar la experiencia específica de la firma, se debe diligenciar uno por cada contrato o certificación</w:t>
      </w:r>
      <w:r w:rsidRPr="00A054DF">
        <w:rPr>
          <w:rFonts w:asciiTheme="minorHAnsi" w:hAnsiTheme="minorHAnsi" w:cstheme="minorHAnsi"/>
          <w:b/>
          <w:i/>
          <w:sz w:val="18"/>
          <w:szCs w:val="18"/>
          <w:lang w:val="es-CO"/>
        </w:rPr>
        <w:t xml:space="preserve">] </w:t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61493C" w:rsidRPr="00B7446E" w:rsidTr="005F2E41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Según se haya indicado en la SDP,   esta experiencia específica corresponde a: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B7446E" w:rsidTr="005F2E41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Objeto de la consultoría que presenta como experiencia específica: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 xml:space="preserve">Indicar 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Default="0061493C" w:rsidP="005F2E41">
            <w:pPr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Breve descripción de las actividades que se desarrollaron dentro de la consultoría: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 xml:space="preserve">detallar </w:t>
            </w:r>
          </w:p>
          <w:p w:rsidR="005F2E41" w:rsidRPr="00A054DF" w:rsidRDefault="005F2E41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A054DF" w:rsidTr="005F2E41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Nombre del Contratante: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A054DF" w:rsidTr="005F2E41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Dirección: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Teléfono: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Fax: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B7446E" w:rsidTr="005F2E41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Fecha de iniciación del contrato  (día/mes/año):</w:t>
            </w:r>
          </w:p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Fecha de terminación del contrato(día/mes/año):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B7446E" w:rsidTr="005F2E41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 inicial del contrato (Indicar la moneda):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B7446E" w:rsidTr="005F2E41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 final  del contrato (Indicar la moneda): </w:t>
            </w:r>
            <w:r w:rsidRPr="00A054D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</w:tbl>
    <w:p w:rsidR="0061493C" w:rsidRPr="00A054DF" w:rsidRDefault="0061493C" w:rsidP="0061493C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</w:p>
    <w:p w:rsidR="0061493C" w:rsidRPr="00A054DF" w:rsidRDefault="0061493C" w:rsidP="0061493C">
      <w:pPr>
        <w:pStyle w:val="Prrafodelista"/>
        <w:numPr>
          <w:ilvl w:val="0"/>
          <w:numId w:val="6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61493C" w:rsidRPr="00A054DF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Fonts w:asciiTheme="minorHAnsi" w:hAnsiTheme="minorHAns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color w:val="FF0000"/>
          <w:kern w:val="0"/>
          <w:sz w:val="18"/>
          <w:szCs w:val="18"/>
          <w:lang w:val="es-CO"/>
        </w:rPr>
        <w:t>Perfil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: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descripción de la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naturaleza del negocio,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ámbito de experiencia,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licencias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,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certificaciones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,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acreditaciones, etc.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>;</w:t>
      </w:r>
    </w:p>
    <w:p w:rsidR="0061493C" w:rsidRPr="00A054DF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Style w:val="hps"/>
          <w:rFonts w:asciiTheme="minorHAnsi" w:hAnsiTheme="minorHAns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Declaración por escrito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que la empresa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no está incluida en la Lista Consolidada 1267/1989 del Consejo de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Seguridad de las Naciones Unidas, o en la lista de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la División de Adquisiciones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las Naciones Unidas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o en cualquier otra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 xml:space="preserve"> lista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de proveedores inelegibles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 xml:space="preserve"> de las Naciones Unidas.</w:t>
      </w:r>
    </w:p>
    <w:p w:rsidR="0061493C" w:rsidRPr="00A054DF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Fonts w:asciiTheme="minorHAnsi" w:hAnsiTheme="minorHAns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>I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nforme financiero auditado más reciente: cuenta de resultados y balance general que indique su estabilidad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, liquidez y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solvencia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financieras, su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reputación en el mercado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>, etc.;</w:t>
      </w:r>
    </w:p>
    <w:p w:rsidR="0061493C" w:rsidRPr="00A054DF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Style w:val="hps"/>
          <w:rFonts w:asciiTheme="minorHAnsi" w:hAnsiTheme="minorHAnsi"/>
          <w:color w:val="FF0000"/>
          <w:sz w:val="18"/>
          <w:szCs w:val="18"/>
          <w:lang w:val="es-CO"/>
        </w:rPr>
      </w:pP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Certificados y acreditación: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 entre otros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los certificados de calidad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 xml:space="preserve">, registros </w:t>
      </w:r>
      <w:r w:rsidRPr="00A054DF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patentes, certificados de sostenibilidad ambiental</w:t>
      </w:r>
      <w:r w:rsidRPr="00A054DF">
        <w:rPr>
          <w:rFonts w:asciiTheme="minorHAnsi" w:hAnsiTheme="minorHAnsi"/>
          <w:color w:val="FF0000"/>
          <w:sz w:val="18"/>
          <w:szCs w:val="18"/>
          <w:lang w:val="es-CO"/>
        </w:rPr>
        <w:t>, etc.;</w:t>
      </w:r>
    </w:p>
    <w:p w:rsidR="0061493C" w:rsidRPr="00A054DF" w:rsidRDefault="0061493C" w:rsidP="0061493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18"/>
          <w:szCs w:val="18"/>
          <w:highlight w:val="yellow"/>
          <w:lang w:val="es-CO"/>
        </w:rPr>
      </w:pPr>
    </w:p>
    <w:p w:rsidR="0061493C" w:rsidRPr="00BA6A9D" w:rsidRDefault="0061493C" w:rsidP="0061493C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 w:val="18"/>
          <w:szCs w:val="18"/>
          <w:lang w:val="es-CO"/>
        </w:rPr>
      </w:pPr>
      <w:r w:rsidRPr="00A054DF">
        <w:rPr>
          <w:rFonts w:asciiTheme="minorHAnsi" w:hAnsiTheme="minorHAnsi" w:cs="Calibri"/>
          <w:b/>
          <w:snapToGrid w:val="0"/>
          <w:sz w:val="18"/>
          <w:szCs w:val="18"/>
          <w:u w:val="single"/>
          <w:lang w:val="es-CO"/>
        </w:rPr>
        <w:t xml:space="preserve">Propuesta técnica </w:t>
      </w:r>
      <w:r w:rsidRPr="00A054DF">
        <w:rPr>
          <w:rFonts w:asciiTheme="minorHAnsi" w:hAnsiTheme="minorHAnsi" w:cs="Calibri"/>
          <w:b/>
          <w:snapToGrid w:val="0"/>
          <w:sz w:val="18"/>
          <w:szCs w:val="18"/>
          <w:lang w:val="es-CO"/>
        </w:rPr>
        <w:t xml:space="preserve">para la realización de los servicios </w:t>
      </w: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que deberá incluir (</w:t>
      </w:r>
      <w:r w:rsidRPr="00A054DF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t>Metodología</w:t>
      </w:r>
      <w:r w:rsidRPr="00A054DF">
        <w:rPr>
          <w:rFonts w:asciiTheme="minorHAnsi" w:hAnsiTheme="minorHAnsi" w:cstheme="minorHAnsi"/>
          <w:b/>
          <w:sz w:val="18"/>
          <w:szCs w:val="18"/>
          <w:highlight w:val="cyan"/>
          <w:lang w:val="es-CO"/>
        </w:rPr>
        <w:t xml:space="preserve">, recursos del oferente, </w:t>
      </w:r>
      <w:r w:rsidRPr="00A054DF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t>plan de actividades</w:t>
      </w:r>
      <w:r w:rsidRPr="00A054DF">
        <w:rPr>
          <w:rFonts w:asciiTheme="minorHAnsi" w:hAnsiTheme="minorHAnsi" w:cstheme="minorHAnsi"/>
          <w:b/>
          <w:sz w:val="18"/>
          <w:szCs w:val="18"/>
          <w:highlight w:val="cyan"/>
          <w:lang w:val="es-CO"/>
        </w:rPr>
        <w:t xml:space="preserve"> y composición del grupo de trabajo con su asignación de actividades</w:t>
      </w: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)</w:t>
      </w:r>
    </w:p>
    <w:p w:rsidR="00BA6A9D" w:rsidRPr="00A054DF" w:rsidRDefault="00BA6A9D" w:rsidP="00BA6A9D">
      <w:pPr>
        <w:pStyle w:val="ColorfulList-Accent11"/>
        <w:spacing w:line="240" w:lineRule="auto"/>
        <w:ind w:left="540"/>
        <w:jc w:val="both"/>
        <w:rPr>
          <w:rFonts w:asciiTheme="minorHAnsi" w:hAnsiTheme="minorHAnsi" w:cs="Calibri"/>
          <w:b/>
          <w:snapToGrid w:val="0"/>
          <w:sz w:val="18"/>
          <w:szCs w:val="18"/>
          <w:lang w:val="es-CO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1493C" w:rsidRPr="00B7446E" w:rsidTr="005F2E4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61493C" w:rsidRPr="00A054DF" w:rsidRDefault="0061493C" w:rsidP="005F2E41">
            <w:pP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i/>
                <w:iCs/>
                <w:color w:val="FF0000"/>
                <w:sz w:val="18"/>
                <w:szCs w:val="18"/>
                <w:lang w:val="es-CO"/>
              </w:rPr>
              <w:lastRenderedPageBreak/>
              <w:t>El Proveedor de Servicios</w:t>
            </w:r>
            <w:r w:rsidRPr="00A054DF">
              <w:rPr>
                <w:rFonts w:asciiTheme="minorHAnsi" w:hAnsiTheme="minorHAnsi"/>
                <w:i/>
                <w:color w:val="FF0000"/>
                <w:sz w:val="18"/>
                <w:szCs w:val="18"/>
                <w:lang w:val="es-CO"/>
              </w:rPr>
              <w:t xml:space="preserve"> debe describir cómo tiene previsto abordar y cumplir las exigencias de la </w:t>
            </w:r>
            <w:proofErr w:type="spellStart"/>
            <w:r w:rsidRPr="00A054DF">
              <w:rPr>
                <w:rFonts w:asciiTheme="minorHAnsi" w:hAnsiTheme="minorHAnsi"/>
                <w:i/>
                <w:color w:val="FF0000"/>
                <w:sz w:val="18"/>
                <w:szCs w:val="18"/>
                <w:lang w:val="es-CO"/>
              </w:rPr>
              <w:t>SdP</w:t>
            </w:r>
            <w:proofErr w:type="spellEnd"/>
            <w:r w:rsidRPr="00A054DF">
              <w:rPr>
                <w:rFonts w:asciiTheme="minorHAnsi" w:hAnsiTheme="minorHAnsi"/>
                <w:i/>
                <w:color w:val="FF0000"/>
                <w:sz w:val="18"/>
                <w:szCs w:val="18"/>
                <w:lang w:val="es-CO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61493C" w:rsidRPr="00A054DF" w:rsidRDefault="0061493C" w:rsidP="0061493C">
      <w:pPr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A054DF" w:rsidRDefault="0061493C" w:rsidP="0061493C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Calificación del personal clave</w:t>
      </w:r>
    </w:p>
    <w:p w:rsidR="0061493C" w:rsidRPr="00A054DF" w:rsidRDefault="0061493C" w:rsidP="0061493C">
      <w:pPr>
        <w:pStyle w:val="Prrafodelista"/>
        <w:ind w:left="567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Formato Hojas de Vida del personal profesional propuesto y Carta de Compromiso.  [</w:t>
      </w:r>
      <w:r w:rsidRPr="00A054DF">
        <w:rPr>
          <w:rFonts w:asciiTheme="minorHAnsi" w:hAnsiTheme="minorHAnsi" w:cstheme="minorHAnsi"/>
          <w:b/>
          <w:sz w:val="18"/>
          <w:szCs w:val="18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Cargo propuesto para el presente proceso</w:t>
      </w:r>
      <w:proofErr w:type="gramStart"/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:  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indicar</w:t>
      </w:r>
      <w:proofErr w:type="gramEnd"/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Nombre de la firma</w:t>
      </w:r>
      <w:proofErr w:type="gramStart"/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:  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indicar</w:t>
      </w:r>
      <w:proofErr w:type="gramEnd"/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  <w:t xml:space="preserve">  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  <w:t xml:space="preserve">          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Nombre del profesional propuesto: 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indicar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Profesión: 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indicar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Fecha de nacimiento: 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indicar</w:t>
      </w:r>
      <w:r w:rsidRPr="00A054DF">
        <w:rPr>
          <w:rFonts w:asciiTheme="minorHAnsi" w:hAnsiTheme="minorHAnsi" w:cstheme="minorHAnsi"/>
          <w:color w:val="FF0000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Años de trabajo en la firma/entidad: 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</w:t>
      </w:r>
      <w:r w:rsidRPr="00A054DF">
        <w:rPr>
          <w:rFonts w:asciiTheme="minorHAnsi" w:hAnsiTheme="minorHAnsi" w:cstheme="minorHAnsi"/>
          <w:i/>
          <w:sz w:val="18"/>
          <w:szCs w:val="18"/>
          <w:u w:val="single"/>
          <w:lang w:val="es-CO"/>
        </w:rPr>
        <w:t>r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Nacionalidad: 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>indicar</w:t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A054DF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Calificaciones principales:</w:t>
      </w:r>
    </w:p>
    <w:p w:rsidR="0061493C" w:rsidRPr="00A054DF" w:rsidRDefault="0061493C" w:rsidP="006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[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A054DF">
        <w:rPr>
          <w:rFonts w:asciiTheme="minorHAnsi" w:hAnsiTheme="minorHAnsi" w:cstheme="minorHAnsi"/>
          <w:i/>
          <w:sz w:val="18"/>
          <w:szCs w:val="18"/>
          <w:lang w:val="es-CO"/>
        </w:rPr>
        <w:t>.</w:t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>]</w:t>
      </w: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Formación Académica:</w:t>
      </w: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61493C" w:rsidRPr="00A054DF" w:rsidTr="005F2E41">
        <w:trPr>
          <w:trHeight w:val="20"/>
        </w:trPr>
        <w:tc>
          <w:tcPr>
            <w:tcW w:w="1756" w:type="dxa"/>
            <w:vMerge w:val="restart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TITULO OBTENIDO</w:t>
            </w:r>
          </w:p>
        </w:tc>
      </w:tr>
      <w:tr w:rsidR="0061493C" w:rsidRPr="00A054DF" w:rsidTr="005F2E41">
        <w:trPr>
          <w:trHeight w:val="20"/>
        </w:trPr>
        <w:tc>
          <w:tcPr>
            <w:tcW w:w="1756" w:type="dxa"/>
            <w:vMerge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A054DF" w:rsidTr="005F2E41">
        <w:trPr>
          <w:trHeight w:val="20"/>
        </w:trPr>
        <w:tc>
          <w:tcPr>
            <w:tcW w:w="1756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079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55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rPr>
          <w:trHeight w:val="20"/>
        </w:trPr>
        <w:tc>
          <w:tcPr>
            <w:tcW w:w="1756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079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55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</w:tbl>
    <w:p w:rsidR="0061493C" w:rsidRPr="00A054DF" w:rsidRDefault="0061493C" w:rsidP="0061493C">
      <w:pPr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Experiencia laboral:</w:t>
      </w: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s-CO"/>
        </w:rPr>
        <w:t>Indique la experiencia específica obtenida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, según los requerimientos de la SDP.</w:t>
      </w: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61493C" w:rsidRPr="00A054DF" w:rsidTr="005F2E41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EMPRESA</w:t>
            </w:r>
          </w:p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CARGO</w:t>
            </w:r>
          </w:p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% DEDICACIÓN</w:t>
            </w:r>
          </w:p>
        </w:tc>
      </w:tr>
      <w:tr w:rsidR="0061493C" w:rsidRPr="00A054DF" w:rsidTr="005F2E41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127" w:type="dxa"/>
            <w:vMerge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DESDE</w:t>
            </w:r>
          </w:p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HASTA</w:t>
            </w:r>
          </w:p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  <w:tr w:rsidR="0061493C" w:rsidRPr="00A054DF" w:rsidTr="005F2E41">
        <w:tc>
          <w:tcPr>
            <w:tcW w:w="1417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A054DF" w:rsidRDefault="0061493C" w:rsidP="005F2E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CO"/>
              </w:rPr>
              <w:t>indicar</w:t>
            </w:r>
          </w:p>
        </w:tc>
      </w:tr>
    </w:tbl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(*)  Indicar el día/mes/año</w:t>
      </w: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b/>
          <w:sz w:val="18"/>
          <w:szCs w:val="18"/>
          <w:lang w:val="es-CO"/>
        </w:rPr>
        <w:t>Carta de Compromiso:</w:t>
      </w:r>
    </w:p>
    <w:p w:rsidR="0061493C" w:rsidRPr="00A054DF" w:rsidRDefault="0061493C" w:rsidP="0061493C">
      <w:pPr>
        <w:pStyle w:val="Textoindependiente"/>
        <w:spacing w:after="0"/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A054DF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lang w:val="es-CO"/>
        </w:rPr>
        <w:t>indicar el nombre de la firma]</w:t>
      </w:r>
    </w:p>
    <w:p w:rsidR="0061493C" w:rsidRPr="00A054DF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</w:p>
    <w:p w:rsidR="0061493C" w:rsidRPr="00A054DF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pacing w:val="-3"/>
          <w:sz w:val="18"/>
          <w:szCs w:val="18"/>
          <w:lang w:val="es-CO"/>
        </w:rPr>
        <w:t xml:space="preserve">El periodo de mis servicios se estima en </w:t>
      </w: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>_</w:t>
      </w:r>
      <w:r w:rsidRPr="00A054DF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CO"/>
        </w:rPr>
        <w:t xml:space="preserve"> </w:t>
      </w:r>
      <w:r w:rsidRPr="00A054DF">
        <w:rPr>
          <w:rFonts w:asciiTheme="minorHAnsi" w:hAnsiTheme="minorHAnsi" w:cstheme="minorHAnsi"/>
          <w:i/>
          <w:color w:val="FF0000"/>
          <w:spacing w:val="-3"/>
          <w:sz w:val="18"/>
          <w:szCs w:val="18"/>
          <w:u w:val="single"/>
          <w:lang w:val="es-CO"/>
        </w:rPr>
        <w:t>indicar</w:t>
      </w: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 xml:space="preserve"> ___</w:t>
      </w: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 xml:space="preserve"> </w:t>
      </w:r>
      <w:r w:rsidRPr="00A054DF">
        <w:rPr>
          <w:rFonts w:asciiTheme="minorHAnsi" w:hAnsiTheme="minorHAnsi" w:cstheme="minorHAnsi"/>
          <w:spacing w:val="-3"/>
          <w:sz w:val="18"/>
          <w:szCs w:val="18"/>
          <w:lang w:val="es-CO"/>
        </w:rPr>
        <w:t>meses.</w:t>
      </w:r>
    </w:p>
    <w:p w:rsidR="0061493C" w:rsidRPr="00A054DF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pacing w:val="-3"/>
          <w:sz w:val="18"/>
          <w:szCs w:val="18"/>
          <w:lang w:val="es-CO"/>
        </w:rPr>
        <w:t xml:space="preserve">No. del documento de identificación*  </w:t>
      </w: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>_</w:t>
      </w:r>
      <w:r w:rsidRPr="00A054DF">
        <w:rPr>
          <w:rFonts w:asciiTheme="minorHAnsi" w:hAnsiTheme="minorHAnsi" w:cstheme="minorHAnsi"/>
          <w:i/>
          <w:color w:val="FF0000"/>
          <w:spacing w:val="-3"/>
          <w:sz w:val="18"/>
          <w:szCs w:val="18"/>
          <w:u w:val="single"/>
          <w:lang w:val="es-CO"/>
        </w:rPr>
        <w:t xml:space="preserve"> indicar</w:t>
      </w: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 xml:space="preserve"> ___</w:t>
      </w: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 xml:space="preserve"> _  </w:t>
      </w: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lastRenderedPageBreak/>
        <w:t xml:space="preserve">Nombre completo del profesional propuesto: </w:t>
      </w:r>
      <w:r w:rsidRPr="00A054DF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lang w:val="es-CO"/>
        </w:rPr>
        <w:t>indicar el nombre del profesional</w:t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 xml:space="preserve">______________________________  </w:t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>Firma del profesional]</w:t>
      </w: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  <w:t xml:space="preserve">            </w:t>
      </w: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A054DF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</w:p>
    <w:p w:rsidR="0061493C" w:rsidRPr="00A054DF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>* Anexar soportes de los estudios y experiencia</w:t>
      </w:r>
    </w:p>
    <w:p w:rsidR="0061493C" w:rsidRPr="00A054DF" w:rsidRDefault="0061493C" w:rsidP="0061493C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A054DF" w:rsidRDefault="0061493C" w:rsidP="0061493C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Atentamente,</w:t>
      </w: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Firma autorizada: [firma del representante autorizado]</w:t>
      </w: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Nombre y cargo del signatario: [indicar nombre y cargo]</w:t>
      </w:r>
    </w:p>
    <w:p w:rsidR="0061493C" w:rsidRPr="00A054DF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054DF">
        <w:rPr>
          <w:rFonts w:asciiTheme="minorHAnsi" w:hAnsiTheme="minorHAnsi" w:cstheme="minorHAnsi"/>
          <w:sz w:val="18"/>
          <w:szCs w:val="18"/>
          <w:lang w:val="es-CO"/>
        </w:rPr>
        <w:t>Nombre del proponente: [indicar nombre completo del proponente]</w:t>
      </w:r>
    </w:p>
    <w:sectPr w:rsidR="0061493C" w:rsidRPr="00A054DF" w:rsidSect="005F2E41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701" w:right="1701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41" w:rsidRDefault="005F2E41" w:rsidP="0061493C">
      <w:r>
        <w:separator/>
      </w:r>
    </w:p>
  </w:endnote>
  <w:endnote w:type="continuationSeparator" w:id="0">
    <w:p w:rsidR="005F2E41" w:rsidRDefault="005F2E41" w:rsidP="006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1" w:rsidRDefault="005F2E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2E41" w:rsidRDefault="005F2E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1" w:rsidRDefault="005F2E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A7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F2E41" w:rsidRDefault="005F2E4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41" w:rsidRDefault="005F2E41" w:rsidP="0061493C">
      <w:r>
        <w:separator/>
      </w:r>
    </w:p>
  </w:footnote>
  <w:footnote w:type="continuationSeparator" w:id="0">
    <w:p w:rsidR="005F2E41" w:rsidRDefault="005F2E41" w:rsidP="0061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1" w:rsidRDefault="005F2E41">
    <w:pPr>
      <w:pStyle w:val="Encabezado"/>
    </w:pPr>
    <w:r>
      <w:rPr>
        <w:noProof/>
        <w:lang w:val="es-CO" w:eastAsia="es-CO"/>
      </w:rPr>
      <w:drawing>
        <wp:inline distT="0" distB="0" distL="0" distR="0" wp14:anchorId="12A4EA6C" wp14:editId="5BC1ED7A">
          <wp:extent cx="2171700" cy="608965"/>
          <wp:effectExtent l="0" t="0" r="0" b="635"/>
          <wp:docPr id="2" name="Imagen 2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41" w:rsidRDefault="005F2E41">
    <w:pPr>
      <w:pStyle w:val="Encabezado"/>
    </w:pPr>
    <w:r>
      <w:rPr>
        <w:noProof/>
        <w:lang w:val="es-CO" w:eastAsia="es-CO"/>
      </w:rPr>
      <w:drawing>
        <wp:inline distT="0" distB="0" distL="0" distR="0" wp14:anchorId="39C03CA9" wp14:editId="1EE3E2FB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1A06190"/>
    <w:multiLevelType w:val="hybridMultilevel"/>
    <w:tmpl w:val="459CF7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7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45A3E60"/>
    <w:multiLevelType w:val="hybridMultilevel"/>
    <w:tmpl w:val="3B602C52"/>
    <w:lvl w:ilvl="0" w:tplc="B866BA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5F8C"/>
    <w:multiLevelType w:val="hybridMultilevel"/>
    <w:tmpl w:val="7EB67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14914"/>
    <w:multiLevelType w:val="hybridMultilevel"/>
    <w:tmpl w:val="CFCC46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74C6525"/>
    <w:multiLevelType w:val="hybridMultilevel"/>
    <w:tmpl w:val="D88066B8"/>
    <w:lvl w:ilvl="0" w:tplc="39B07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B90EF7"/>
    <w:multiLevelType w:val="hybridMultilevel"/>
    <w:tmpl w:val="7E0034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D6060"/>
    <w:multiLevelType w:val="hybridMultilevel"/>
    <w:tmpl w:val="F20EBC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2D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DCCF4EC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3A31DBF"/>
    <w:multiLevelType w:val="hybridMultilevel"/>
    <w:tmpl w:val="E946B792"/>
    <w:lvl w:ilvl="0" w:tplc="240A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15CD54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467111B"/>
    <w:multiLevelType w:val="hybridMultilevel"/>
    <w:tmpl w:val="131A4C8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>
    <w:nsid w:val="6E9A4A20"/>
    <w:multiLevelType w:val="hybridMultilevel"/>
    <w:tmpl w:val="9ABCCF70"/>
    <w:lvl w:ilvl="0" w:tplc="723E54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21196"/>
    <w:multiLevelType w:val="hybridMultilevel"/>
    <w:tmpl w:val="E946B792"/>
    <w:lvl w:ilvl="0" w:tplc="240A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15CD54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96E5498"/>
    <w:multiLevelType w:val="hybridMultilevel"/>
    <w:tmpl w:val="417C7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B6D"/>
    <w:multiLevelType w:val="hybridMultilevel"/>
    <w:tmpl w:val="292E102A"/>
    <w:lvl w:ilvl="0" w:tplc="A8F08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0"/>
  </w:num>
  <w:num w:numId="8">
    <w:abstractNumId w:val="23"/>
  </w:num>
  <w:num w:numId="9">
    <w:abstractNumId w:val="9"/>
  </w:num>
  <w:num w:numId="10">
    <w:abstractNumId w:val="20"/>
  </w:num>
  <w:num w:numId="11">
    <w:abstractNumId w:val="27"/>
  </w:num>
  <w:num w:numId="12">
    <w:abstractNumId w:val="2"/>
  </w:num>
  <w:num w:numId="13">
    <w:abstractNumId w:val="24"/>
  </w:num>
  <w:num w:numId="14">
    <w:abstractNumId w:val="17"/>
  </w:num>
  <w:num w:numId="15">
    <w:abstractNumId w:val="31"/>
  </w:num>
  <w:num w:numId="16">
    <w:abstractNumId w:val="26"/>
  </w:num>
  <w:num w:numId="17">
    <w:abstractNumId w:val="29"/>
  </w:num>
  <w:num w:numId="18">
    <w:abstractNumId w:val="14"/>
  </w:num>
  <w:num w:numId="19">
    <w:abstractNumId w:val="5"/>
  </w:num>
  <w:num w:numId="20">
    <w:abstractNumId w:val="11"/>
  </w:num>
  <w:num w:numId="21">
    <w:abstractNumId w:val="30"/>
  </w:num>
  <w:num w:numId="22">
    <w:abstractNumId w:val="6"/>
  </w:num>
  <w:num w:numId="23">
    <w:abstractNumId w:val="12"/>
  </w:num>
  <w:num w:numId="24">
    <w:abstractNumId w:val="4"/>
  </w:num>
  <w:num w:numId="25">
    <w:abstractNumId w:val="21"/>
  </w:num>
  <w:num w:numId="26">
    <w:abstractNumId w:val="7"/>
  </w:num>
  <w:num w:numId="27">
    <w:abstractNumId w:val="19"/>
  </w:num>
  <w:num w:numId="28">
    <w:abstractNumId w:val="16"/>
  </w:num>
  <w:num w:numId="29">
    <w:abstractNumId w:val="15"/>
  </w:num>
  <w:num w:numId="30">
    <w:abstractNumId w:val="25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C"/>
    <w:rsid w:val="002D7D16"/>
    <w:rsid w:val="00342542"/>
    <w:rsid w:val="00436081"/>
    <w:rsid w:val="004C72A5"/>
    <w:rsid w:val="004E0A77"/>
    <w:rsid w:val="005D1E70"/>
    <w:rsid w:val="005F2E41"/>
    <w:rsid w:val="0061493C"/>
    <w:rsid w:val="006F361B"/>
    <w:rsid w:val="007E3877"/>
    <w:rsid w:val="008D5CBE"/>
    <w:rsid w:val="00A054DF"/>
    <w:rsid w:val="00B7446E"/>
    <w:rsid w:val="00BA6A9D"/>
    <w:rsid w:val="00C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149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14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1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9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61493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149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149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93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49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49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1493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61493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1493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149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61493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1493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1493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1493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aliases w:val="pie de página"/>
    <w:basedOn w:val="Normal"/>
    <w:link w:val="PiedepginaCar"/>
    <w:uiPriority w:val="99"/>
    <w:rsid w:val="0061493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1493C"/>
  </w:style>
  <w:style w:type="character" w:styleId="Hipervnculo">
    <w:name w:val="Hyperlink"/>
    <w:unhideWhenUsed/>
    <w:rsid w:val="0061493C"/>
    <w:rPr>
      <w:color w:val="0000FF"/>
      <w:u w:val="single"/>
    </w:rPr>
  </w:style>
  <w:style w:type="character" w:styleId="Textoennegrita">
    <w:name w:val="Strong"/>
    <w:uiPriority w:val="22"/>
    <w:qFormat/>
    <w:rsid w:val="0061493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1493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61493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149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1493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93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1493C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614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93C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9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9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1493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1493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1493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1493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61493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1493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93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93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1493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6149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9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1493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61493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493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93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1493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1493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14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1493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1493C"/>
  </w:style>
  <w:style w:type="character" w:styleId="Hipervnculovisitado">
    <w:name w:val="FollowedHyperlink"/>
    <w:uiPriority w:val="99"/>
    <w:semiHidden/>
    <w:unhideWhenUsed/>
    <w:rsid w:val="0061493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1493C"/>
  </w:style>
  <w:style w:type="character" w:customStyle="1" w:styleId="shorttext">
    <w:name w:val="short_text"/>
    <w:rsid w:val="0061493C"/>
  </w:style>
  <w:style w:type="paragraph" w:customStyle="1" w:styleId="Default">
    <w:name w:val="Default"/>
    <w:rsid w:val="006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1493C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6149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149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14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1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9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61493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149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149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93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49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49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1493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61493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1493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149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61493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1493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1493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1493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aliases w:val="pie de página"/>
    <w:basedOn w:val="Normal"/>
    <w:link w:val="PiedepginaCar"/>
    <w:uiPriority w:val="99"/>
    <w:rsid w:val="0061493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1493C"/>
  </w:style>
  <w:style w:type="character" w:styleId="Hipervnculo">
    <w:name w:val="Hyperlink"/>
    <w:unhideWhenUsed/>
    <w:rsid w:val="0061493C"/>
    <w:rPr>
      <w:color w:val="0000FF"/>
      <w:u w:val="single"/>
    </w:rPr>
  </w:style>
  <w:style w:type="character" w:styleId="Textoennegrita">
    <w:name w:val="Strong"/>
    <w:uiPriority w:val="22"/>
    <w:qFormat/>
    <w:rsid w:val="0061493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1493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61493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149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1493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93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1493C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614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93C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9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9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1493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1493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1493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1493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61493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1493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93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93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1493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6149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9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1493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61493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493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93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1493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1493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14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1493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1493C"/>
  </w:style>
  <w:style w:type="character" w:styleId="Hipervnculovisitado">
    <w:name w:val="FollowedHyperlink"/>
    <w:uiPriority w:val="99"/>
    <w:semiHidden/>
    <w:unhideWhenUsed/>
    <w:rsid w:val="0061493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1493C"/>
  </w:style>
  <w:style w:type="character" w:customStyle="1" w:styleId="shorttext">
    <w:name w:val="short_text"/>
    <w:rsid w:val="0061493C"/>
  </w:style>
  <w:style w:type="paragraph" w:customStyle="1" w:styleId="Default">
    <w:name w:val="Default"/>
    <w:rsid w:val="006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1493C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6149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Karol Aya</cp:lastModifiedBy>
  <cp:revision>3</cp:revision>
  <dcterms:created xsi:type="dcterms:W3CDTF">2014-10-30T15:17:00Z</dcterms:created>
  <dcterms:modified xsi:type="dcterms:W3CDTF">2014-10-30T15:20:00Z</dcterms:modified>
</cp:coreProperties>
</file>