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46E93" w14:textId="77777777" w:rsidR="003808ED" w:rsidRPr="003D2685" w:rsidRDefault="003808ED" w:rsidP="00A30103">
      <w:pPr>
        <w:widowControl/>
        <w:overflowPunct/>
        <w:adjustRightInd/>
        <w:jc w:val="right"/>
        <w:rPr>
          <w:rFonts w:asciiTheme="minorHAnsi" w:hAnsiTheme="minorHAnsi" w:cstheme="minorHAnsi"/>
          <w:b/>
          <w:sz w:val="22"/>
          <w:szCs w:val="22"/>
          <w:lang w:val="es-ES_tradnl"/>
        </w:rPr>
      </w:pPr>
    </w:p>
    <w:p w14:paraId="1E42DAC4" w14:textId="77777777" w:rsidR="00A30103" w:rsidRPr="003D2685" w:rsidRDefault="00A30103" w:rsidP="00A30103">
      <w:pPr>
        <w:widowControl/>
        <w:overflowPunct/>
        <w:adjustRightInd/>
        <w:jc w:val="both"/>
        <w:rPr>
          <w:rFonts w:asciiTheme="minorHAnsi" w:hAnsiTheme="minorHAnsi" w:cstheme="minorHAnsi"/>
          <w:b/>
          <w:sz w:val="22"/>
          <w:szCs w:val="22"/>
          <w:u w:val="single"/>
          <w:lang w:val="es-ES_tradnl"/>
        </w:rPr>
      </w:pPr>
    </w:p>
    <w:p w14:paraId="003FDB01" w14:textId="77777777" w:rsidR="00F4258B" w:rsidRPr="00F4258B" w:rsidRDefault="00F4258B" w:rsidP="00F4258B">
      <w:pPr>
        <w:jc w:val="both"/>
        <w:rPr>
          <w:rFonts w:ascii="Calibri" w:eastAsia="MS Mincho" w:hAnsi="Calibri" w:cs="Calibri"/>
          <w:b/>
          <w:bCs/>
          <w:sz w:val="22"/>
          <w:szCs w:val="22"/>
          <w:lang w:val="es-ES_tradnl"/>
        </w:rPr>
      </w:pPr>
    </w:p>
    <w:p w14:paraId="1BBBED38" w14:textId="297E6104" w:rsidR="00F4258B" w:rsidRPr="00F4258B" w:rsidRDefault="00F4258B" w:rsidP="00F4258B">
      <w:pPr>
        <w:widowControl/>
        <w:overflowPunct/>
        <w:adjustRightInd/>
        <w:jc w:val="both"/>
        <w:rPr>
          <w:rFonts w:ascii="Calibri" w:eastAsia="MS Mincho" w:hAnsi="Calibri" w:cs="Calibri"/>
          <w:b/>
          <w:sz w:val="22"/>
          <w:szCs w:val="22"/>
          <w:lang w:val="es-ES_tradnl"/>
        </w:rPr>
      </w:pPr>
      <w:bookmarkStart w:id="0" w:name="_Toc172357882"/>
    </w:p>
    <w:p w14:paraId="1388455A" w14:textId="77777777" w:rsidR="00F4258B" w:rsidRPr="00F4258B" w:rsidRDefault="00F4258B" w:rsidP="00F4258B">
      <w:pPr>
        <w:widowControl/>
        <w:pBdr>
          <w:bottom w:val="single" w:sz="4" w:space="1" w:color="auto"/>
        </w:pBdr>
        <w:overflowPunct/>
        <w:adjustRightInd/>
        <w:spacing w:after="240"/>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 xml:space="preserve">Sección 4: </w:t>
      </w:r>
      <w:bookmarkEnd w:id="0"/>
      <w:r w:rsidRPr="00F4258B">
        <w:rPr>
          <w:rFonts w:ascii="Calibri" w:eastAsia="Times New Roman" w:hAnsi="Calibri" w:cs="Calibri"/>
          <w:b/>
          <w:kern w:val="0"/>
          <w:sz w:val="32"/>
          <w:szCs w:val="32"/>
          <w:lang w:val="es-ES_tradnl"/>
        </w:rPr>
        <w:t>Formulario de Presentación de la Oferta</w:t>
      </w:r>
      <w:r w:rsidRPr="00F4258B">
        <w:rPr>
          <w:rFonts w:ascii="Calibri" w:eastAsia="Times New Roman" w:hAnsi="Calibri" w:cs="Calibri"/>
          <w:b/>
          <w:kern w:val="0"/>
          <w:sz w:val="32"/>
          <w:szCs w:val="32"/>
          <w:vertAlign w:val="superscript"/>
          <w:lang w:val="es-ES_tradnl"/>
        </w:rPr>
        <w:footnoteReference w:id="1"/>
      </w:r>
    </w:p>
    <w:p w14:paraId="6DD95686" w14:textId="77777777" w:rsidR="00F4258B" w:rsidRPr="00F4258B" w:rsidRDefault="00F4258B" w:rsidP="00F4258B">
      <w:pPr>
        <w:widowControl/>
        <w:pBdr>
          <w:bottom w:val="single" w:sz="4" w:space="1" w:color="auto"/>
        </w:pBdr>
        <w:overflowPunct/>
        <w:adjustRightInd/>
        <w:spacing w:after="240"/>
        <w:jc w:val="center"/>
        <w:rPr>
          <w:rFonts w:ascii="Calibri" w:eastAsia="Times New Roman" w:hAnsi="Calibri" w:cs="Calibri"/>
          <w:b/>
          <w:i/>
          <w:color w:val="FF0000"/>
          <w:kern w:val="0"/>
          <w:sz w:val="28"/>
          <w:szCs w:val="28"/>
          <w:lang w:val="es-ES_tradnl"/>
        </w:rPr>
      </w:pPr>
      <w:r w:rsidRPr="00F4258B">
        <w:rPr>
          <w:rFonts w:ascii="Calibri" w:eastAsia="Times New Roman" w:hAnsi="Calibri" w:cs="Calibri"/>
          <w:b/>
          <w:i/>
          <w:color w:val="FF0000"/>
          <w:kern w:val="0"/>
          <w:sz w:val="28"/>
          <w:szCs w:val="28"/>
          <w:lang w:val="es-ES_tradnl"/>
        </w:rPr>
        <w:t>(Este documento deberá presentarse en papel de cartas con el encabezamiento del Licitante. Salvo en los campos que se indican, no se podrán introducir cambios en este modelo.)</w:t>
      </w:r>
    </w:p>
    <w:p w14:paraId="45D941CC" w14:textId="77777777" w:rsidR="00F4258B" w:rsidRPr="00F4258B" w:rsidRDefault="00F4258B" w:rsidP="00F4258B">
      <w:pPr>
        <w:jc w:val="right"/>
        <w:rPr>
          <w:rFonts w:ascii="Calibri" w:eastAsia="MS Mincho" w:hAnsi="Calibri" w:cs="Calibri"/>
          <w:color w:val="FF0000"/>
          <w:sz w:val="22"/>
          <w:szCs w:val="22"/>
          <w:lang w:val="es-ES_tradnl"/>
        </w:rPr>
      </w:pPr>
      <w:r w:rsidRPr="00F4258B">
        <w:rPr>
          <w:rFonts w:ascii="Calibri" w:eastAsia="MS Mincho" w:hAnsi="Calibri" w:cs="Calibri"/>
          <w:color w:val="FF0000"/>
          <w:sz w:val="22"/>
          <w:szCs w:val="22"/>
          <w:lang w:val="es-ES_tradnl"/>
        </w:rPr>
        <w:t xml:space="preserve">[Indíquese: </w:t>
      </w:r>
      <w:r w:rsidRPr="00F4258B">
        <w:rPr>
          <w:rFonts w:ascii="Calibri" w:eastAsia="MS Mincho" w:hAnsi="Calibri" w:cs="Calibri"/>
          <w:i/>
          <w:color w:val="FF0000"/>
          <w:sz w:val="22"/>
          <w:szCs w:val="22"/>
          <w:lang w:val="es-ES_tradnl"/>
        </w:rPr>
        <w:t>lugar, fecha</w:t>
      </w:r>
      <w:r w:rsidRPr="00F4258B">
        <w:rPr>
          <w:rFonts w:ascii="Calibri" w:eastAsia="MS Mincho" w:hAnsi="Calibri" w:cs="Calibri"/>
          <w:color w:val="FF0000"/>
          <w:sz w:val="22"/>
          <w:szCs w:val="22"/>
          <w:lang w:val="es-ES_tradnl"/>
        </w:rPr>
        <w:t>]</w:t>
      </w:r>
    </w:p>
    <w:p w14:paraId="3ABE1756" w14:textId="77777777" w:rsidR="00F4258B" w:rsidRPr="00F4258B" w:rsidRDefault="00F4258B" w:rsidP="00F4258B">
      <w:pPr>
        <w:widowControl/>
        <w:overflowPunct/>
        <w:adjustRightInd/>
        <w:rPr>
          <w:rFonts w:ascii="Calibri" w:eastAsia="Times New Roman" w:hAnsi="Calibri" w:cs="Calibri"/>
          <w:kern w:val="0"/>
          <w:sz w:val="22"/>
          <w:szCs w:val="22"/>
          <w:lang w:val="es-ES_tradnl" w:eastAsia="it-IT"/>
        </w:rPr>
      </w:pPr>
    </w:p>
    <w:p w14:paraId="29920B1F" w14:textId="77777777" w:rsidR="00F4258B" w:rsidRPr="00F4258B" w:rsidRDefault="00F4258B" w:rsidP="00F4258B">
      <w:pPr>
        <w:rPr>
          <w:rFonts w:ascii="Calibri" w:eastAsia="MS Mincho" w:hAnsi="Calibri" w:cs="Calibri"/>
          <w:sz w:val="22"/>
          <w:szCs w:val="22"/>
          <w:lang w:val="es-ES_tradnl"/>
        </w:rPr>
      </w:pPr>
    </w:p>
    <w:p w14:paraId="62C165AC" w14:textId="77777777" w:rsidR="00F4258B" w:rsidRPr="00F4258B" w:rsidRDefault="00F4258B" w:rsidP="00F4258B">
      <w:pPr>
        <w:rPr>
          <w:rFonts w:ascii="Calibri" w:eastAsia="MS Mincho" w:hAnsi="Calibri" w:cs="Calibri"/>
          <w:sz w:val="22"/>
          <w:szCs w:val="22"/>
          <w:lang w:val="es-ES_tradnl"/>
        </w:rPr>
      </w:pPr>
    </w:p>
    <w:p w14:paraId="30666747" w14:textId="77777777" w:rsidR="00F4258B" w:rsidRPr="00F4258B" w:rsidRDefault="00F4258B" w:rsidP="00F4258B">
      <w:pPr>
        <w:rPr>
          <w:rFonts w:ascii="Calibri" w:eastAsia="MS Mincho" w:hAnsi="Calibri" w:cs="Calibri"/>
          <w:sz w:val="22"/>
          <w:szCs w:val="22"/>
          <w:lang w:val="es-ES_tradnl"/>
        </w:rPr>
      </w:pPr>
      <w:r w:rsidRPr="00F4258B">
        <w:rPr>
          <w:rFonts w:ascii="Calibri" w:eastAsia="MS Mincho" w:hAnsi="Calibri" w:cs="Calibri"/>
          <w:sz w:val="22"/>
          <w:szCs w:val="22"/>
          <w:lang w:val="es-ES_tradnl"/>
        </w:rPr>
        <w:t>A:</w:t>
      </w:r>
      <w:r w:rsidRPr="00F4258B">
        <w:rPr>
          <w:rFonts w:ascii="Calibri" w:eastAsia="MS Mincho" w:hAnsi="Calibri" w:cs="Calibri"/>
          <w:sz w:val="22"/>
          <w:szCs w:val="22"/>
          <w:lang w:val="es-ES_tradnl"/>
        </w:rPr>
        <w:tab/>
      </w:r>
      <w:r w:rsidRPr="00F4258B">
        <w:rPr>
          <w:rFonts w:ascii="Calibri" w:eastAsia="MS Mincho" w:hAnsi="Calibri" w:cs="Calibri"/>
          <w:color w:val="FF0000"/>
          <w:sz w:val="22"/>
          <w:szCs w:val="22"/>
          <w:lang w:val="es-ES_tradnl"/>
        </w:rPr>
        <w:t>[Indíquese</w:t>
      </w:r>
      <w:r w:rsidRPr="00F4258B">
        <w:rPr>
          <w:rFonts w:ascii="Calibri" w:eastAsia="MS Mincho" w:hAnsi="Calibri" w:cs="Calibri"/>
          <w:i/>
          <w:color w:val="FF0000"/>
          <w:sz w:val="22"/>
          <w:szCs w:val="22"/>
          <w:lang w:val="es-ES_tradnl"/>
        </w:rPr>
        <w:t>: nombre y dirección del/de la coordinador/a del PNUD]</w:t>
      </w:r>
    </w:p>
    <w:p w14:paraId="6394E8EE" w14:textId="77777777" w:rsidR="00F4258B" w:rsidRPr="00F4258B" w:rsidRDefault="00F4258B" w:rsidP="00F4258B">
      <w:pPr>
        <w:rPr>
          <w:rFonts w:ascii="Calibri" w:eastAsia="MS Mincho" w:hAnsi="Calibri" w:cs="Calibri"/>
          <w:sz w:val="22"/>
          <w:szCs w:val="22"/>
          <w:lang w:val="es-ES_tradnl"/>
        </w:rPr>
      </w:pPr>
    </w:p>
    <w:p w14:paraId="62B8E001" w14:textId="77777777" w:rsidR="00F4258B" w:rsidRPr="00F4258B" w:rsidRDefault="00F4258B" w:rsidP="00F4258B">
      <w:pPr>
        <w:rPr>
          <w:rFonts w:ascii="Calibri" w:eastAsia="MS Mincho" w:hAnsi="Calibri" w:cs="Calibri"/>
          <w:sz w:val="22"/>
          <w:szCs w:val="22"/>
          <w:lang w:val="es-ES_tradnl"/>
        </w:rPr>
      </w:pPr>
      <w:r w:rsidRPr="00F4258B">
        <w:rPr>
          <w:rFonts w:ascii="Calibri" w:eastAsia="MS Mincho" w:hAnsi="Calibri" w:cs="Calibri"/>
          <w:sz w:val="22"/>
          <w:szCs w:val="22"/>
          <w:lang w:val="es-ES_tradnl"/>
        </w:rPr>
        <w:t>Estimado señor/Estimada señora:</w:t>
      </w:r>
    </w:p>
    <w:p w14:paraId="697675A1" w14:textId="77777777" w:rsidR="00F4258B" w:rsidRPr="00F4258B" w:rsidRDefault="00F4258B" w:rsidP="00F4258B">
      <w:pPr>
        <w:spacing w:before="120"/>
        <w:ind w:right="629"/>
        <w:jc w:val="both"/>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 xml:space="preserve">Los abajo firmantes tenemos el placer de dirigirnos a ustedes para ofrecer al PNUD los bienes y servicios conexos </w:t>
      </w:r>
      <w:r w:rsidRPr="00F4258B">
        <w:rPr>
          <w:rFonts w:ascii="Calibri" w:eastAsia="MS Mincho" w:hAnsi="Calibri" w:cs="Calibri"/>
          <w:i/>
          <w:snapToGrid w:val="0"/>
          <w:color w:val="FF0000"/>
          <w:sz w:val="22"/>
          <w:szCs w:val="22"/>
          <w:lang w:val="es-ES_tradnl"/>
        </w:rPr>
        <w:t>[indíquese el nombre de los bienes y servicios tal como figura en la IaL]</w:t>
      </w:r>
      <w:r w:rsidRPr="00F4258B">
        <w:rPr>
          <w:rFonts w:ascii="Calibri" w:eastAsia="MS Mincho" w:hAnsi="Calibri" w:cs="Calibri"/>
          <w:snapToGrid w:val="0"/>
          <w:sz w:val="22"/>
          <w:szCs w:val="22"/>
          <w:lang w:val="es-ES_tradnl"/>
        </w:rPr>
        <w:t xml:space="preserve"> conforme a los requisitos que se establecen en la Invitación a Licitación de fecha </w:t>
      </w:r>
      <w:r w:rsidRPr="00F4258B">
        <w:rPr>
          <w:rFonts w:ascii="Calibri" w:eastAsia="MS Mincho" w:hAnsi="Calibri" w:cs="Calibri"/>
          <w:i/>
          <w:snapToGrid w:val="0"/>
          <w:color w:val="FF0000"/>
          <w:sz w:val="22"/>
          <w:szCs w:val="22"/>
          <w:lang w:val="es-ES_tradnl"/>
        </w:rPr>
        <w:t>[especifíquese]</w:t>
      </w:r>
      <w:r w:rsidRPr="00F4258B">
        <w:rPr>
          <w:rFonts w:ascii="Calibri" w:eastAsia="MS Mincho" w:hAnsi="Calibri" w:cs="Calibri"/>
          <w:snapToGrid w:val="0"/>
          <w:sz w:val="22"/>
          <w:szCs w:val="22"/>
          <w:lang w:val="es-ES_tradnl"/>
        </w:rPr>
        <w:t xml:space="preserve"> </w:t>
      </w:r>
      <w:r w:rsidRPr="00F4258B">
        <w:rPr>
          <w:rFonts w:ascii="Calibri" w:eastAsia="MS Mincho" w:hAnsi="Calibri" w:cs="Calibri"/>
          <w:sz w:val="22"/>
          <w:szCs w:val="22"/>
          <w:lang w:val="es-ES_tradnl"/>
        </w:rPr>
        <w:t xml:space="preserve">De igual manera, remitimos nuestra propuesta, que incluye la Oferta Técnica y el Calendario de Pagos. </w:t>
      </w:r>
    </w:p>
    <w:p w14:paraId="008B9794" w14:textId="77777777" w:rsidR="00F4258B" w:rsidRPr="00F4258B" w:rsidRDefault="00F4258B" w:rsidP="00F4258B">
      <w:pPr>
        <w:rPr>
          <w:rFonts w:ascii="Calibri" w:eastAsia="MS Mincho" w:hAnsi="Calibri" w:cs="Calibri"/>
          <w:sz w:val="22"/>
          <w:szCs w:val="22"/>
          <w:lang w:val="es-ES_tradnl"/>
        </w:rPr>
      </w:pPr>
    </w:p>
    <w:p w14:paraId="0642C66F" w14:textId="77777777" w:rsidR="00F4258B" w:rsidRPr="00F4258B" w:rsidRDefault="00F4258B" w:rsidP="00F4258B">
      <w:pPr>
        <w:rPr>
          <w:rFonts w:ascii="Calibri" w:eastAsia="Times New Roman" w:hAnsi="Calibri"/>
          <w:sz w:val="22"/>
          <w:szCs w:val="22"/>
          <w:lang w:val="es-ES_tradnl"/>
        </w:rPr>
      </w:pPr>
      <w:r w:rsidRPr="00F4258B">
        <w:rPr>
          <w:rFonts w:ascii="Calibri" w:eastAsia="Times New Roman" w:hAnsi="Calibri"/>
          <w:sz w:val="22"/>
          <w:szCs w:val="22"/>
          <w:lang w:val="es-ES_tradnl"/>
        </w:rPr>
        <w:t>Por la presente declaramos que:</w:t>
      </w:r>
    </w:p>
    <w:p w14:paraId="4AC3569C" w14:textId="77777777" w:rsidR="00F4258B" w:rsidRPr="00F4258B" w:rsidRDefault="00F4258B" w:rsidP="00F4258B">
      <w:pPr>
        <w:rPr>
          <w:rFonts w:ascii="Calibri" w:eastAsia="Times New Roman" w:hAnsi="Calibri"/>
          <w:sz w:val="22"/>
          <w:szCs w:val="22"/>
          <w:lang w:val="es-ES_tradnl"/>
        </w:rPr>
      </w:pPr>
    </w:p>
    <w:p w14:paraId="42DE6C2E" w14:textId="77777777" w:rsidR="00F4258B" w:rsidRPr="00F4258B" w:rsidRDefault="00F4258B" w:rsidP="005D78CE">
      <w:pPr>
        <w:numPr>
          <w:ilvl w:val="0"/>
          <w:numId w:val="12"/>
        </w:numPr>
        <w:ind w:left="714" w:hanging="357"/>
        <w:contextualSpacing/>
        <w:rPr>
          <w:rFonts w:ascii="Calibri" w:eastAsia="Times New Roman" w:hAnsi="Calibri"/>
          <w:sz w:val="22"/>
          <w:szCs w:val="22"/>
          <w:lang w:val="es-ES_tradnl"/>
        </w:rPr>
      </w:pPr>
      <w:r w:rsidRPr="00F4258B">
        <w:rPr>
          <w:rFonts w:ascii="Calibri" w:eastAsia="Times New Roman" w:hAnsi="Calibri"/>
          <w:sz w:val="22"/>
          <w:szCs w:val="22"/>
          <w:lang w:val="es-ES_tradnl"/>
        </w:rPr>
        <w:t>toda la información y las afirmaciones realizadas en esta Oferta son verdaderas, y aceptamos que cualquier malinterpretación contenida en ella pueda conducir a nuestra descalificación;</w:t>
      </w:r>
    </w:p>
    <w:p w14:paraId="69E90291" w14:textId="77777777" w:rsidR="00F4258B" w:rsidRPr="00F4258B" w:rsidRDefault="00F4258B" w:rsidP="005D78CE">
      <w:pPr>
        <w:numPr>
          <w:ilvl w:val="0"/>
          <w:numId w:val="12"/>
        </w:numPr>
        <w:ind w:left="714" w:hanging="357"/>
        <w:contextualSpacing/>
        <w:rPr>
          <w:rFonts w:ascii="Calibri" w:eastAsia="MS Mincho" w:hAnsi="Calibri" w:cs="Calibri"/>
          <w:sz w:val="22"/>
          <w:szCs w:val="22"/>
          <w:lang w:val="es-ES_tradnl"/>
        </w:rPr>
      </w:pPr>
      <w:r w:rsidRPr="00F4258B">
        <w:rPr>
          <w:rFonts w:ascii="Calibri" w:eastAsia="Times New Roman" w:hAnsi="Calibr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14:paraId="2B14570F" w14:textId="77777777" w:rsidR="00F4258B" w:rsidRPr="00F4258B" w:rsidRDefault="00F4258B" w:rsidP="005D78CE">
      <w:pPr>
        <w:numPr>
          <w:ilvl w:val="0"/>
          <w:numId w:val="12"/>
        </w:numPr>
        <w:ind w:left="714" w:hanging="357"/>
        <w:contextualSpacing/>
        <w:rPr>
          <w:rFonts w:ascii="Calibri" w:eastAsia="MS Mincho" w:hAnsi="Calibri" w:cs="Calibri"/>
          <w:sz w:val="22"/>
          <w:szCs w:val="22"/>
          <w:lang w:val="es-ES_tradnl"/>
        </w:rPr>
      </w:pPr>
      <w:r w:rsidRPr="00F4258B">
        <w:rPr>
          <w:rFonts w:ascii="Calibri" w:eastAsia="Times New Roman" w:hAnsi="Calibri"/>
          <w:sz w:val="22"/>
          <w:szCs w:val="22"/>
          <w:lang w:val="es-ES_tradnl"/>
        </w:rPr>
        <w:t>no estamos en situación de bancarrota pendiente, o litigios pendientes o ninguna otra acción legal que pudiera poner en peligro nuestra operación como empresa en funcionamiento, y</w:t>
      </w:r>
    </w:p>
    <w:p w14:paraId="465CA0E2" w14:textId="77777777" w:rsidR="00F4258B" w:rsidRPr="00F4258B" w:rsidRDefault="00F4258B" w:rsidP="005D78CE">
      <w:pPr>
        <w:numPr>
          <w:ilvl w:val="0"/>
          <w:numId w:val="12"/>
        </w:numPr>
        <w:ind w:left="714" w:hanging="357"/>
        <w:contextualSpacing/>
        <w:rPr>
          <w:rFonts w:ascii="Calibri" w:eastAsia="MS Mincho" w:hAnsi="Calibri" w:cs="Calibri"/>
          <w:sz w:val="22"/>
          <w:szCs w:val="22"/>
          <w:lang w:val="es-ES_tradnl"/>
        </w:rPr>
      </w:pPr>
      <w:r w:rsidRPr="00F4258B">
        <w:rPr>
          <w:rFonts w:ascii="Calibri" w:eastAsia="Times New Roman" w:hAnsi="Calibri"/>
          <w:sz w:val="22"/>
          <w:szCs w:val="22"/>
          <w:lang w:val="es-ES_tradnl"/>
        </w:rPr>
        <w:t>no utilizamos ni tenemos previsto emplear a ninguna persona que esté o haya estado empleada recientemente por la ONU o el PNUD.</w:t>
      </w:r>
    </w:p>
    <w:p w14:paraId="6A94CE0C" w14:textId="77777777" w:rsidR="00F4258B" w:rsidRPr="00F4258B" w:rsidRDefault="00F4258B" w:rsidP="00F4258B">
      <w:pPr>
        <w:ind w:left="357"/>
        <w:rPr>
          <w:rFonts w:ascii="Calibri" w:eastAsia="MS Mincho" w:hAnsi="Calibri" w:cs="Calibri"/>
          <w:sz w:val="22"/>
          <w:szCs w:val="22"/>
          <w:lang w:val="es-ES_tradnl"/>
        </w:rPr>
      </w:pPr>
    </w:p>
    <w:p w14:paraId="69B19B4B" w14:textId="77777777" w:rsidR="00F800A4" w:rsidRPr="00F4258B" w:rsidRDefault="00F800A4" w:rsidP="00F800A4">
      <w:pPr>
        <w:jc w:val="both"/>
        <w:rPr>
          <w:rFonts w:ascii="Calibri" w:eastAsia="MS Mincho" w:hAnsi="Calibri" w:cs="Calibri"/>
          <w:sz w:val="22"/>
          <w:szCs w:val="22"/>
          <w:lang w:val="es-ES_tradnl"/>
        </w:rPr>
      </w:pPr>
      <w:r w:rsidRPr="00F4258B">
        <w:rPr>
          <w:rFonts w:ascii="Calibri" w:eastAsia="Times New Roman" w:hAnsi="Calibri"/>
          <w:sz w:val="22"/>
          <w:szCs w:val="22"/>
          <w:lang w:val="es-ES_tradnl"/>
        </w:rPr>
        <w:t>Confirmamos que hemos leído y entendido</w:t>
      </w:r>
      <w:r w:rsidRPr="0014507E">
        <w:rPr>
          <w:rFonts w:ascii="Calibri" w:hAnsi="Calibri" w:cs="Calibri"/>
          <w:snapToGrid w:val="0"/>
          <w:sz w:val="22"/>
          <w:szCs w:val="22"/>
          <w:lang w:val="es-CO" w:eastAsia="es-ES"/>
        </w:rPr>
        <w:t xml:space="preserve"> </w:t>
      </w:r>
      <w:r w:rsidRPr="005A574F">
        <w:rPr>
          <w:rFonts w:ascii="Calibri" w:hAnsi="Calibri" w:cs="Calibri"/>
          <w:snapToGrid w:val="0"/>
          <w:sz w:val="22"/>
          <w:szCs w:val="22"/>
          <w:lang w:val="es-CO" w:eastAsia="es-ES"/>
        </w:rPr>
        <w:t xml:space="preserve">todos y cada uno de los documentos que componen  la Invitación a Licitar  -  IAL, incluyendo los adendas </w:t>
      </w:r>
      <w:r w:rsidRPr="0014507E">
        <w:rPr>
          <w:rFonts w:ascii="Calibri" w:hAnsi="Calibri" w:cs="Calibri"/>
          <w:snapToGrid w:val="0"/>
          <w:color w:val="FF0000"/>
          <w:sz w:val="22"/>
          <w:szCs w:val="22"/>
          <w:highlight w:val="yellow"/>
          <w:lang w:val="es-CO" w:eastAsia="es-ES"/>
        </w:rPr>
        <w:t xml:space="preserve">No. </w:t>
      </w:r>
      <w:r w:rsidRPr="0014507E">
        <w:rPr>
          <w:rFonts w:ascii="Calibri" w:hAnsi="Calibri" w:cs="Calibri"/>
          <w:snapToGrid w:val="0"/>
          <w:color w:val="FF0000"/>
          <w:sz w:val="22"/>
          <w:szCs w:val="22"/>
          <w:highlight w:val="yellow"/>
          <w:u w:val="single"/>
          <w:lang w:val="es-CO" w:eastAsia="es-ES"/>
        </w:rPr>
        <w:t>[indicar el número y fecha de emisión de cada adenda, si no aplica indicar "no aplica"]</w:t>
      </w:r>
      <w:r w:rsidRPr="0014507E">
        <w:rPr>
          <w:rFonts w:ascii="Calibri" w:hAnsi="Calibri" w:cs="Calibri"/>
          <w:snapToGrid w:val="0"/>
          <w:color w:val="FF0000"/>
          <w:sz w:val="22"/>
          <w:szCs w:val="22"/>
          <w:highlight w:val="yellow"/>
          <w:lang w:val="es-CO" w:eastAsia="es-ES"/>
        </w:rPr>
        <w:t>,</w:t>
      </w:r>
      <w:r w:rsidRPr="0014507E">
        <w:rPr>
          <w:rFonts w:ascii="Calibri" w:hAnsi="Calibri" w:cs="Calibri"/>
          <w:color w:val="FF0000"/>
          <w:sz w:val="22"/>
          <w:szCs w:val="22"/>
          <w:lang w:val="es-CO"/>
        </w:rPr>
        <w:t xml:space="preserve"> </w:t>
      </w:r>
      <w:r w:rsidRPr="0014507E">
        <w:rPr>
          <w:rFonts w:ascii="Calibri" w:eastAsia="Times New Roman" w:hAnsi="Calibri"/>
          <w:color w:val="FF0000"/>
          <w:sz w:val="22"/>
          <w:szCs w:val="22"/>
          <w:lang w:val="es-ES_tradnl"/>
        </w:rPr>
        <w:t xml:space="preserve"> </w:t>
      </w:r>
      <w:r w:rsidRPr="00F4258B">
        <w:rPr>
          <w:rFonts w:ascii="Calibri" w:eastAsia="Times New Roman" w:hAnsi="Calibri"/>
          <w:sz w:val="22"/>
          <w:szCs w:val="22"/>
          <w:lang w:val="es-ES_tradnl"/>
        </w:rPr>
        <w:t>, y por consiguiente aceptamos plenamente la Lista de Requisitos y Especificaciones Técnicas que describe los deberes y responsabilidades que se requieren de nosotros en esta IaL, así como los Términos y Condiciones Generales de Contratación del PNUD.</w:t>
      </w:r>
    </w:p>
    <w:p w14:paraId="5D9F6C87" w14:textId="77777777" w:rsidR="00F800A4" w:rsidRPr="00F4258B" w:rsidRDefault="00F800A4" w:rsidP="00F800A4">
      <w:pPr>
        <w:jc w:val="both"/>
        <w:rPr>
          <w:rFonts w:ascii="Calibri" w:eastAsia="MS Mincho" w:hAnsi="Calibri" w:cs="Calibri"/>
          <w:sz w:val="22"/>
          <w:szCs w:val="22"/>
          <w:lang w:val="es-ES_tradnl"/>
        </w:rPr>
      </w:pPr>
    </w:p>
    <w:p w14:paraId="4813608B" w14:textId="77777777" w:rsidR="00F800A4" w:rsidRPr="0014507E" w:rsidRDefault="00F800A4" w:rsidP="00F800A4">
      <w:pPr>
        <w:jc w:val="both"/>
        <w:rPr>
          <w:rFonts w:ascii="Calibri" w:eastAsia="MS Mincho" w:hAnsi="Calibri" w:cs="Calibri"/>
          <w:i/>
          <w:sz w:val="22"/>
          <w:szCs w:val="22"/>
          <w:u w:val="single"/>
          <w:lang w:val="es-ES_tradnl"/>
        </w:rPr>
      </w:pPr>
      <w:r w:rsidRPr="00F4258B">
        <w:rPr>
          <w:rFonts w:ascii="Calibri" w:eastAsia="MS Mincho" w:hAnsi="Calibri" w:cs="Calibri"/>
          <w:sz w:val="22"/>
          <w:szCs w:val="22"/>
          <w:lang w:val="es-ES_tradnl"/>
        </w:rPr>
        <w:t xml:space="preserve">Asimismo, manifestamos nuestro compromiso de respetar la presente Oferta durante </w:t>
      </w:r>
      <w:r w:rsidRPr="00F4258B">
        <w:rPr>
          <w:rFonts w:ascii="Calibri" w:eastAsia="MS Mincho" w:hAnsi="Calibri" w:cs="Calibri"/>
          <w:i/>
          <w:color w:val="FF0000"/>
          <w:sz w:val="22"/>
          <w:szCs w:val="22"/>
          <w:lang w:val="es-ES_tradnl"/>
        </w:rPr>
        <w:t>[</w:t>
      </w:r>
      <w:r w:rsidRPr="0014507E">
        <w:rPr>
          <w:rFonts w:ascii="Calibri" w:eastAsia="MS Mincho" w:hAnsi="Calibri" w:cs="Calibri"/>
          <w:i/>
          <w:color w:val="FF0000"/>
          <w:sz w:val="22"/>
          <w:szCs w:val="22"/>
          <w:highlight w:val="yellow"/>
          <w:u w:val="single"/>
          <w:lang w:val="es-ES_tradnl"/>
        </w:rPr>
        <w:t>indicar le periodo de validez, de acuerdo a lo establecido en la Hoja de Datos]</w:t>
      </w:r>
      <w:r w:rsidRPr="0014507E">
        <w:rPr>
          <w:rFonts w:ascii="Calibri" w:eastAsia="MS Mincho" w:hAnsi="Calibri" w:cs="Calibri"/>
          <w:i/>
          <w:sz w:val="22"/>
          <w:szCs w:val="22"/>
          <w:highlight w:val="yellow"/>
          <w:u w:val="single"/>
          <w:lang w:val="es-ES_tradnl"/>
        </w:rPr>
        <w:t>.</w:t>
      </w:r>
      <w:r w:rsidRPr="0014507E">
        <w:rPr>
          <w:rFonts w:ascii="Calibri" w:eastAsia="MS Mincho" w:hAnsi="Calibri" w:cs="Calibri"/>
          <w:i/>
          <w:sz w:val="22"/>
          <w:szCs w:val="22"/>
          <w:u w:val="single"/>
          <w:lang w:val="es-ES_tradnl"/>
        </w:rPr>
        <w:t xml:space="preserve"> </w:t>
      </w:r>
    </w:p>
    <w:p w14:paraId="2A6B84BF" w14:textId="77777777" w:rsidR="00F800A4" w:rsidRPr="00F4258B" w:rsidRDefault="00F800A4" w:rsidP="00F800A4">
      <w:pPr>
        <w:jc w:val="both"/>
        <w:rPr>
          <w:rFonts w:ascii="Calibri" w:eastAsia="MS Mincho" w:hAnsi="Calibri" w:cs="Calibri"/>
          <w:sz w:val="22"/>
          <w:szCs w:val="22"/>
          <w:lang w:val="es-ES_tradnl"/>
        </w:rPr>
      </w:pPr>
    </w:p>
    <w:p w14:paraId="79D05B77" w14:textId="77777777" w:rsidR="00F800A4" w:rsidRPr="00F4258B" w:rsidRDefault="00F800A4" w:rsidP="00F800A4">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En caso de aceptación de nuestra Oferta, nos comprometemos a iniciar los suministros de bienes y la provisión de servicios a más tardar en la fecha indicada en la Hoja de Datos.</w:t>
      </w:r>
    </w:p>
    <w:p w14:paraId="4951DA64" w14:textId="77777777" w:rsidR="00F800A4" w:rsidRPr="00F4258B" w:rsidRDefault="00F800A4" w:rsidP="00F800A4">
      <w:pPr>
        <w:jc w:val="both"/>
        <w:rPr>
          <w:rFonts w:ascii="Calibri" w:eastAsia="MS Mincho" w:hAnsi="Calibri" w:cs="Calibri"/>
          <w:sz w:val="22"/>
          <w:szCs w:val="22"/>
          <w:lang w:val="es-ES_tradnl"/>
        </w:rPr>
      </w:pPr>
    </w:p>
    <w:p w14:paraId="64341966" w14:textId="77777777" w:rsidR="00F800A4" w:rsidRPr="005A574F" w:rsidRDefault="00F800A4" w:rsidP="00F800A4">
      <w:pPr>
        <w:widowControl/>
        <w:tabs>
          <w:tab w:val="left" w:pos="567"/>
        </w:tabs>
        <w:overflowPunct/>
        <w:adjustRightInd/>
        <w:jc w:val="both"/>
        <w:rPr>
          <w:rFonts w:ascii="Calibri" w:hAnsi="Calibri" w:cs="Calibri"/>
          <w:snapToGrid w:val="0"/>
          <w:sz w:val="22"/>
          <w:szCs w:val="22"/>
          <w:lang w:val="es-CO" w:eastAsia="es-ES"/>
        </w:rPr>
      </w:pPr>
      <w:r w:rsidRPr="005A574F">
        <w:rPr>
          <w:rFonts w:ascii="Calibri" w:hAnsi="Calibri" w:cs="Calibri"/>
          <w:snapToGrid w:val="0"/>
          <w:sz w:val="22"/>
          <w:szCs w:val="22"/>
          <w:lang w:val="es-CO" w:eastAsia="es-ES"/>
        </w:rPr>
        <w:t xml:space="preserve">El precio total de nuestra oferta, es: </w:t>
      </w:r>
      <w:r w:rsidRPr="005A574F">
        <w:rPr>
          <w:rFonts w:ascii="Calibri" w:hAnsi="Calibri" w:cs="Calibri"/>
          <w:snapToGrid w:val="0"/>
          <w:sz w:val="22"/>
          <w:szCs w:val="22"/>
          <w:highlight w:val="yellow"/>
          <w:lang w:val="es-CO" w:eastAsia="es-ES"/>
        </w:rPr>
        <w:t>[</w:t>
      </w:r>
      <w:r w:rsidRPr="0014507E">
        <w:rPr>
          <w:rFonts w:ascii="Calibri" w:hAnsi="Calibri" w:cs="Calibri"/>
          <w:snapToGrid w:val="0"/>
          <w:color w:val="FF0000"/>
          <w:sz w:val="22"/>
          <w:szCs w:val="22"/>
          <w:highlight w:val="yellow"/>
          <w:lang w:val="es-CO" w:eastAsia="es-ES"/>
        </w:rPr>
        <w:t xml:space="preserve">Indicar el precio </w:t>
      </w:r>
      <w:r>
        <w:rPr>
          <w:rFonts w:ascii="Calibri" w:hAnsi="Calibri" w:cs="Calibri"/>
          <w:snapToGrid w:val="0"/>
          <w:color w:val="FF0000"/>
          <w:sz w:val="22"/>
          <w:szCs w:val="22"/>
          <w:highlight w:val="yellow"/>
          <w:lang w:val="es-CO" w:eastAsia="es-ES"/>
        </w:rPr>
        <w:t xml:space="preserve">por lote </w:t>
      </w:r>
      <w:r w:rsidRPr="0014507E">
        <w:rPr>
          <w:rFonts w:ascii="Calibri" w:hAnsi="Calibri" w:cs="Calibri"/>
          <w:snapToGrid w:val="0"/>
          <w:color w:val="FF0000"/>
          <w:sz w:val="22"/>
          <w:szCs w:val="22"/>
          <w:highlight w:val="yellow"/>
          <w:lang w:val="es-CO" w:eastAsia="es-ES"/>
        </w:rPr>
        <w:t>de la oferta en palabras y cifras</w:t>
      </w:r>
      <w:r w:rsidRPr="005A574F">
        <w:rPr>
          <w:rFonts w:ascii="Calibri" w:hAnsi="Calibri" w:cs="Calibri"/>
          <w:snapToGrid w:val="0"/>
          <w:sz w:val="22"/>
          <w:szCs w:val="22"/>
          <w:highlight w:val="yellow"/>
          <w:lang w:val="es-CO" w:eastAsia="es-ES"/>
        </w:rPr>
        <w:t>];</w:t>
      </w:r>
    </w:p>
    <w:p w14:paraId="3DBF4D8C" w14:textId="77777777" w:rsidR="00F4258B" w:rsidRPr="00F800A4" w:rsidRDefault="00F4258B" w:rsidP="00F4258B">
      <w:pPr>
        <w:rPr>
          <w:rFonts w:ascii="Calibri" w:eastAsia="MS Mincho" w:hAnsi="Calibri" w:cs="Calibri"/>
          <w:sz w:val="22"/>
          <w:szCs w:val="22"/>
          <w:lang w:val="es-CO"/>
        </w:rPr>
      </w:pPr>
    </w:p>
    <w:p w14:paraId="6F0ED87C" w14:textId="77777777" w:rsidR="00F4258B" w:rsidRPr="00F4258B" w:rsidRDefault="00F4258B" w:rsidP="00F4258B">
      <w:pPr>
        <w:widowControl/>
        <w:tabs>
          <w:tab w:val="left" w:pos="9270"/>
        </w:tabs>
        <w:overflowPunct/>
        <w:adjustRightInd/>
        <w:contextualSpacing/>
        <w:rPr>
          <w:rFonts w:ascii="Calibri" w:eastAsia="MS Mincho" w:hAnsi="Calibri" w:cs="Calibri"/>
          <w:sz w:val="22"/>
          <w:szCs w:val="22"/>
          <w:lang w:val="es-ES_tradnl"/>
        </w:rPr>
      </w:pPr>
      <w:r w:rsidRPr="00F4258B">
        <w:rPr>
          <w:rFonts w:ascii="Calibri" w:eastAsia="MS Mincho" w:hAnsi="Calibri" w:cs="Calibri"/>
          <w:snapToGrid w:val="0"/>
          <w:sz w:val="22"/>
          <w:szCs w:val="22"/>
          <w:lang w:val="es-ES_tradnl"/>
        </w:rPr>
        <w:t>Estamos plenamente conscientes y reconocemos que el PNUD no tiene la obligación de aceptar esta Oferta, que nos corresponde a nosotros asumir todos los costos relacionados con su preparación y presentación, y que en ningún caso será el</w:t>
      </w:r>
      <w:r w:rsidRPr="00F4258B">
        <w:rPr>
          <w:rFonts w:ascii="Calibri" w:eastAsia="MS Mincho" w:hAnsi="Calibri" w:cs="Calibri"/>
          <w:sz w:val="22"/>
          <w:szCs w:val="22"/>
          <w:lang w:val="es-ES_tradnl"/>
        </w:rPr>
        <w:t xml:space="preserve"> PNUD responsable o estará vinculado a dichos costos, con independencia del desarrollo y resultado de la evaluación.</w:t>
      </w:r>
    </w:p>
    <w:p w14:paraId="27940B14" w14:textId="77777777" w:rsidR="00F4258B" w:rsidRPr="00F4258B" w:rsidRDefault="00F4258B" w:rsidP="00F4258B">
      <w:pPr>
        <w:rPr>
          <w:rFonts w:ascii="Calibri" w:eastAsia="MS Mincho" w:hAnsi="Calibri" w:cs="Calibri"/>
          <w:sz w:val="22"/>
          <w:szCs w:val="22"/>
          <w:lang w:val="es-ES_tradnl"/>
        </w:rPr>
      </w:pPr>
    </w:p>
    <w:p w14:paraId="7579C5D2" w14:textId="77777777" w:rsidR="00F4258B" w:rsidRPr="00F4258B" w:rsidRDefault="00F4258B" w:rsidP="00F4258B">
      <w:pPr>
        <w:rPr>
          <w:rFonts w:ascii="Calibri" w:eastAsia="MS Mincho" w:hAnsi="Calibri" w:cs="Calibri"/>
          <w:sz w:val="22"/>
          <w:szCs w:val="22"/>
          <w:lang w:val="es-ES_tradnl"/>
        </w:rPr>
      </w:pPr>
      <w:r w:rsidRPr="00F4258B">
        <w:rPr>
          <w:rFonts w:ascii="Calibri" w:eastAsia="MS Mincho" w:hAnsi="Calibri" w:cs="Calibri"/>
          <w:sz w:val="22"/>
          <w:szCs w:val="22"/>
          <w:lang w:val="es-ES_tradnl" w:eastAsia="it-IT"/>
        </w:rPr>
        <w:t>Atentamente les saluda</w:t>
      </w:r>
      <w:r w:rsidRPr="00F4258B">
        <w:rPr>
          <w:rFonts w:ascii="Calibri" w:eastAsia="MS Mincho" w:hAnsi="Calibri" w:cs="Calibri"/>
          <w:sz w:val="22"/>
          <w:szCs w:val="22"/>
          <w:lang w:val="es-ES_tradnl"/>
        </w:rPr>
        <w:t>,</w:t>
      </w:r>
    </w:p>
    <w:p w14:paraId="5BA6F509" w14:textId="77777777" w:rsidR="00F4258B" w:rsidRPr="00F4258B" w:rsidRDefault="00F4258B" w:rsidP="00F4258B">
      <w:pPr>
        <w:rPr>
          <w:rFonts w:ascii="Calibri" w:eastAsia="MS Mincho" w:hAnsi="Calibri" w:cs="Calibri"/>
          <w:sz w:val="22"/>
          <w:szCs w:val="22"/>
          <w:lang w:val="es-ES_tradnl"/>
        </w:rPr>
      </w:pPr>
    </w:p>
    <w:p w14:paraId="2F133BE7" w14:textId="77777777" w:rsidR="00F800A4" w:rsidRPr="0014507E" w:rsidRDefault="00F800A4" w:rsidP="00F800A4">
      <w:pPr>
        <w:jc w:val="both"/>
        <w:rPr>
          <w:rFonts w:ascii="Calibri" w:hAnsi="Calibri" w:cs="Calibri"/>
          <w:snapToGrid w:val="0"/>
          <w:color w:val="FF0000"/>
          <w:sz w:val="22"/>
          <w:szCs w:val="22"/>
          <w:u w:val="single"/>
          <w:lang w:val="es-CO"/>
        </w:rPr>
      </w:pPr>
      <w:r w:rsidRPr="005A574F">
        <w:rPr>
          <w:rFonts w:ascii="Calibri" w:hAnsi="Calibri" w:cs="Calibri"/>
          <w:snapToGrid w:val="0"/>
          <w:sz w:val="22"/>
          <w:szCs w:val="22"/>
          <w:lang w:val="es-CO"/>
        </w:rPr>
        <w:t xml:space="preserve">Nombre </w:t>
      </w:r>
      <w:r w:rsidRPr="005A574F">
        <w:rPr>
          <w:rFonts w:ascii="Calibri" w:hAnsi="Calibri" w:cs="Calibri"/>
          <w:snapToGrid w:val="0"/>
          <w:sz w:val="22"/>
          <w:szCs w:val="22"/>
          <w:highlight w:val="yellow"/>
          <w:u w:val="single"/>
          <w:lang w:val="es-CO"/>
        </w:rPr>
        <w:t>[</w:t>
      </w:r>
      <w:r w:rsidRPr="0014507E">
        <w:rPr>
          <w:rFonts w:ascii="Calibri" w:hAnsi="Calibri" w:cs="Calibri"/>
          <w:snapToGrid w:val="0"/>
          <w:color w:val="FF0000"/>
          <w:sz w:val="22"/>
          <w:szCs w:val="22"/>
          <w:highlight w:val="yellow"/>
          <w:u w:val="single"/>
          <w:lang w:val="es-CO"/>
        </w:rPr>
        <w:t>indicar nombre completo de la persona que firma la oferta]</w:t>
      </w:r>
    </w:p>
    <w:p w14:paraId="0FEDDA66" w14:textId="77777777" w:rsidR="00F800A4" w:rsidRPr="005A574F" w:rsidRDefault="00F800A4" w:rsidP="00F800A4">
      <w:pPr>
        <w:jc w:val="both"/>
        <w:rPr>
          <w:rFonts w:ascii="Calibri" w:hAnsi="Calibri" w:cs="Calibri"/>
          <w:snapToGrid w:val="0"/>
          <w:sz w:val="22"/>
          <w:szCs w:val="22"/>
          <w:lang w:val="es-CO"/>
        </w:rPr>
      </w:pPr>
      <w:r w:rsidRPr="005A574F">
        <w:rPr>
          <w:rFonts w:ascii="Calibri" w:hAnsi="Calibri" w:cs="Calibri"/>
          <w:snapToGrid w:val="0"/>
          <w:sz w:val="22"/>
          <w:szCs w:val="22"/>
          <w:lang w:val="es-CO"/>
        </w:rPr>
        <w:t xml:space="preserve">En calidad de </w:t>
      </w:r>
      <w:r w:rsidRPr="005A574F">
        <w:rPr>
          <w:rFonts w:ascii="Calibri" w:hAnsi="Calibri" w:cs="Calibri"/>
          <w:snapToGrid w:val="0"/>
          <w:sz w:val="22"/>
          <w:szCs w:val="22"/>
          <w:highlight w:val="yellow"/>
          <w:u w:val="single"/>
          <w:lang w:val="es-CO"/>
        </w:rPr>
        <w:t>[</w:t>
      </w:r>
      <w:r w:rsidRPr="0014507E">
        <w:rPr>
          <w:rFonts w:ascii="Calibri" w:hAnsi="Calibri" w:cs="Calibri"/>
          <w:snapToGrid w:val="0"/>
          <w:color w:val="FF0000"/>
          <w:sz w:val="22"/>
          <w:szCs w:val="22"/>
          <w:highlight w:val="yellow"/>
          <w:u w:val="single"/>
          <w:lang w:val="es-CO"/>
        </w:rPr>
        <w:t>indicar el cargo de la persona que firma</w:t>
      </w:r>
      <w:r w:rsidRPr="005A574F">
        <w:rPr>
          <w:rFonts w:ascii="Calibri" w:hAnsi="Calibri" w:cs="Calibri"/>
          <w:snapToGrid w:val="0"/>
          <w:sz w:val="22"/>
          <w:szCs w:val="22"/>
          <w:highlight w:val="yellow"/>
          <w:u w:val="single"/>
          <w:lang w:val="es-CO"/>
        </w:rPr>
        <w:t>]</w:t>
      </w:r>
      <w:r w:rsidRPr="005A574F">
        <w:rPr>
          <w:rFonts w:ascii="Calibri" w:hAnsi="Calibri" w:cs="Calibri"/>
          <w:snapToGrid w:val="0"/>
          <w:sz w:val="22"/>
          <w:szCs w:val="22"/>
          <w:lang w:val="es-CO"/>
        </w:rPr>
        <w:t xml:space="preserve"> </w:t>
      </w:r>
    </w:p>
    <w:p w14:paraId="32E0277D" w14:textId="77777777" w:rsidR="00F800A4" w:rsidRPr="005A574F" w:rsidRDefault="00F800A4" w:rsidP="00F800A4">
      <w:pPr>
        <w:jc w:val="both"/>
        <w:rPr>
          <w:rFonts w:ascii="Calibri" w:hAnsi="Calibri" w:cs="Calibri"/>
          <w:snapToGrid w:val="0"/>
          <w:sz w:val="22"/>
          <w:szCs w:val="22"/>
          <w:u w:val="single"/>
          <w:lang w:val="es-CO"/>
        </w:rPr>
      </w:pPr>
      <w:r w:rsidRPr="005A574F">
        <w:rPr>
          <w:rFonts w:ascii="Calibri" w:hAnsi="Calibri" w:cs="Calibri"/>
          <w:snapToGrid w:val="0"/>
          <w:sz w:val="22"/>
          <w:szCs w:val="22"/>
          <w:lang w:val="es-CO"/>
        </w:rPr>
        <w:t xml:space="preserve">Firma </w:t>
      </w:r>
      <w:r w:rsidRPr="005A574F">
        <w:rPr>
          <w:rFonts w:ascii="Calibri" w:hAnsi="Calibri" w:cs="Calibri"/>
          <w:snapToGrid w:val="0"/>
          <w:sz w:val="22"/>
          <w:szCs w:val="22"/>
          <w:highlight w:val="yellow"/>
          <w:u w:val="single"/>
          <w:lang w:val="es-CO"/>
        </w:rPr>
        <w:t>[</w:t>
      </w:r>
      <w:r w:rsidRPr="0014507E">
        <w:rPr>
          <w:rFonts w:ascii="Calibri" w:hAnsi="Calibri" w:cs="Calibri"/>
          <w:snapToGrid w:val="0"/>
          <w:color w:val="FF0000"/>
          <w:sz w:val="22"/>
          <w:szCs w:val="22"/>
          <w:highlight w:val="yellow"/>
          <w:u w:val="single"/>
          <w:lang w:val="es-CO"/>
        </w:rPr>
        <w:t>firma de la persona cuyo nombre y cargo aparecen arriba indicados</w:t>
      </w:r>
      <w:r w:rsidRPr="005A574F">
        <w:rPr>
          <w:rFonts w:ascii="Calibri" w:hAnsi="Calibri" w:cs="Calibri"/>
          <w:snapToGrid w:val="0"/>
          <w:sz w:val="22"/>
          <w:szCs w:val="22"/>
          <w:highlight w:val="yellow"/>
          <w:u w:val="single"/>
          <w:lang w:val="es-CO"/>
        </w:rPr>
        <w:t>]</w:t>
      </w:r>
    </w:p>
    <w:p w14:paraId="5C57B53C" w14:textId="77777777" w:rsidR="00F800A4" w:rsidRPr="005A574F" w:rsidRDefault="00F800A4" w:rsidP="00F800A4">
      <w:pPr>
        <w:jc w:val="both"/>
        <w:rPr>
          <w:rFonts w:ascii="Calibri" w:hAnsi="Calibri" w:cs="Calibri"/>
          <w:snapToGrid w:val="0"/>
          <w:sz w:val="22"/>
          <w:szCs w:val="22"/>
          <w:lang w:val="es-CO"/>
        </w:rPr>
      </w:pPr>
    </w:p>
    <w:p w14:paraId="2BD09BEF" w14:textId="77777777" w:rsidR="00F800A4" w:rsidRPr="005A574F" w:rsidRDefault="00F800A4" w:rsidP="00F800A4">
      <w:pPr>
        <w:jc w:val="both"/>
        <w:rPr>
          <w:rFonts w:ascii="Calibri" w:hAnsi="Calibri" w:cs="Calibri"/>
          <w:snapToGrid w:val="0"/>
          <w:sz w:val="22"/>
          <w:szCs w:val="22"/>
          <w:u w:val="single"/>
          <w:lang w:val="es-CO"/>
        </w:rPr>
      </w:pPr>
      <w:r w:rsidRPr="005A574F">
        <w:rPr>
          <w:rFonts w:ascii="Calibri" w:hAnsi="Calibri" w:cs="Calibri"/>
          <w:snapToGrid w:val="0"/>
          <w:sz w:val="22"/>
          <w:szCs w:val="22"/>
          <w:lang w:val="es-CO"/>
        </w:rPr>
        <w:t xml:space="preserve">Debidamente autorizado para firmar la oferta por y en nombre de </w:t>
      </w:r>
      <w:r w:rsidRPr="005A574F">
        <w:rPr>
          <w:rFonts w:ascii="Calibri" w:hAnsi="Calibri" w:cs="Calibri"/>
          <w:snapToGrid w:val="0"/>
          <w:sz w:val="22"/>
          <w:szCs w:val="22"/>
          <w:highlight w:val="yellow"/>
          <w:u w:val="single"/>
          <w:lang w:val="es-CO"/>
        </w:rPr>
        <w:t>[indicar nombre completo del licitante]</w:t>
      </w:r>
    </w:p>
    <w:p w14:paraId="7CFAF131" w14:textId="77777777" w:rsidR="00F800A4" w:rsidRPr="005A574F" w:rsidRDefault="00F800A4" w:rsidP="00F800A4">
      <w:pPr>
        <w:jc w:val="both"/>
        <w:rPr>
          <w:rFonts w:ascii="Calibri" w:hAnsi="Calibri" w:cs="Calibri"/>
          <w:snapToGrid w:val="0"/>
          <w:sz w:val="22"/>
          <w:szCs w:val="22"/>
          <w:lang w:val="es-CO"/>
        </w:rPr>
      </w:pPr>
    </w:p>
    <w:p w14:paraId="4203EF0B" w14:textId="77777777" w:rsidR="00F800A4" w:rsidRPr="005A574F" w:rsidRDefault="00F800A4" w:rsidP="00F800A4">
      <w:pPr>
        <w:jc w:val="both"/>
        <w:rPr>
          <w:rFonts w:ascii="Calibri" w:hAnsi="Calibri" w:cs="Calibri"/>
          <w:i/>
          <w:snapToGrid w:val="0"/>
          <w:sz w:val="22"/>
          <w:szCs w:val="22"/>
          <w:lang w:val="es-CO"/>
        </w:rPr>
      </w:pPr>
      <w:r w:rsidRPr="005A574F">
        <w:rPr>
          <w:rFonts w:ascii="Calibri" w:hAnsi="Calibri" w:cs="Calibri"/>
          <w:snapToGrid w:val="0"/>
          <w:sz w:val="22"/>
          <w:szCs w:val="22"/>
          <w:lang w:val="es-CO"/>
        </w:rPr>
        <w:t xml:space="preserve">El día </w:t>
      </w:r>
      <w:r w:rsidRPr="005A574F">
        <w:rPr>
          <w:rFonts w:ascii="Calibri" w:hAnsi="Calibri" w:cs="Calibri"/>
          <w:snapToGrid w:val="0"/>
          <w:sz w:val="22"/>
          <w:szCs w:val="22"/>
          <w:highlight w:val="yellow"/>
          <w:u w:val="single"/>
          <w:lang w:val="es-CO"/>
        </w:rPr>
        <w:t>[</w:t>
      </w:r>
      <w:r w:rsidRPr="0014507E">
        <w:rPr>
          <w:rFonts w:ascii="Calibri" w:hAnsi="Calibri" w:cs="Calibri"/>
          <w:snapToGrid w:val="0"/>
          <w:color w:val="FF0000"/>
          <w:sz w:val="22"/>
          <w:szCs w:val="22"/>
          <w:highlight w:val="yellow"/>
          <w:u w:val="single"/>
          <w:lang w:val="es-CO"/>
        </w:rPr>
        <w:t>día</w:t>
      </w:r>
      <w:r w:rsidRPr="005A574F">
        <w:rPr>
          <w:rFonts w:ascii="Calibri" w:hAnsi="Calibri" w:cs="Calibri"/>
          <w:snapToGrid w:val="0"/>
          <w:sz w:val="22"/>
          <w:szCs w:val="22"/>
          <w:highlight w:val="yellow"/>
          <w:u w:val="single"/>
          <w:lang w:val="es-CO"/>
        </w:rPr>
        <w:t>]</w:t>
      </w:r>
      <w:r w:rsidRPr="005A574F">
        <w:rPr>
          <w:rFonts w:ascii="Calibri" w:hAnsi="Calibri" w:cs="Calibri"/>
          <w:snapToGrid w:val="0"/>
          <w:sz w:val="22"/>
          <w:szCs w:val="22"/>
          <w:lang w:val="es-CO"/>
        </w:rPr>
        <w:t xml:space="preserve"> del mes </w:t>
      </w:r>
      <w:r w:rsidRPr="005A574F">
        <w:rPr>
          <w:rFonts w:ascii="Calibri" w:hAnsi="Calibri" w:cs="Calibri"/>
          <w:snapToGrid w:val="0"/>
          <w:sz w:val="22"/>
          <w:szCs w:val="22"/>
          <w:highlight w:val="yellow"/>
          <w:u w:val="single"/>
          <w:lang w:val="es-CO"/>
        </w:rPr>
        <w:t>[</w:t>
      </w:r>
      <w:r w:rsidRPr="0014507E">
        <w:rPr>
          <w:rFonts w:ascii="Calibri" w:hAnsi="Calibri" w:cs="Calibri"/>
          <w:snapToGrid w:val="0"/>
          <w:color w:val="FF0000"/>
          <w:sz w:val="22"/>
          <w:szCs w:val="22"/>
          <w:highlight w:val="yellow"/>
          <w:u w:val="single"/>
          <w:lang w:val="es-CO"/>
        </w:rPr>
        <w:t>mes</w:t>
      </w:r>
      <w:r w:rsidRPr="005A574F">
        <w:rPr>
          <w:rFonts w:ascii="Calibri" w:hAnsi="Calibri" w:cs="Calibri"/>
          <w:snapToGrid w:val="0"/>
          <w:sz w:val="22"/>
          <w:szCs w:val="22"/>
          <w:highlight w:val="yellow"/>
          <w:u w:val="single"/>
          <w:lang w:val="es-CO"/>
        </w:rPr>
        <w:t>]</w:t>
      </w:r>
      <w:r w:rsidRPr="005A574F">
        <w:rPr>
          <w:rFonts w:ascii="Calibri" w:hAnsi="Calibri" w:cs="Calibri"/>
          <w:snapToGrid w:val="0"/>
          <w:sz w:val="22"/>
          <w:szCs w:val="22"/>
          <w:lang w:val="es-CO"/>
        </w:rPr>
        <w:t xml:space="preserve"> de </w:t>
      </w:r>
      <w:r w:rsidRPr="005A574F">
        <w:rPr>
          <w:rFonts w:ascii="Calibri" w:hAnsi="Calibri" w:cs="Calibri"/>
          <w:snapToGrid w:val="0"/>
          <w:sz w:val="22"/>
          <w:szCs w:val="22"/>
          <w:highlight w:val="yellow"/>
          <w:u w:val="single"/>
          <w:lang w:val="es-CO"/>
        </w:rPr>
        <w:t>[</w:t>
      </w:r>
      <w:r w:rsidRPr="0014507E">
        <w:rPr>
          <w:rFonts w:ascii="Calibri" w:hAnsi="Calibri" w:cs="Calibri"/>
          <w:snapToGrid w:val="0"/>
          <w:color w:val="FF0000"/>
          <w:sz w:val="22"/>
          <w:szCs w:val="22"/>
          <w:highlight w:val="yellow"/>
          <w:u w:val="single"/>
          <w:lang w:val="es-CO"/>
        </w:rPr>
        <w:t>año</w:t>
      </w:r>
      <w:r w:rsidRPr="005A574F">
        <w:rPr>
          <w:rFonts w:ascii="Calibri" w:hAnsi="Calibri" w:cs="Calibri"/>
          <w:snapToGrid w:val="0"/>
          <w:sz w:val="22"/>
          <w:szCs w:val="22"/>
          <w:highlight w:val="yellow"/>
          <w:u w:val="single"/>
          <w:lang w:val="es-CO"/>
        </w:rPr>
        <w:t>]</w:t>
      </w:r>
      <w:r w:rsidRPr="005A574F">
        <w:rPr>
          <w:rFonts w:ascii="Calibri" w:hAnsi="Calibri" w:cs="Calibri"/>
          <w:snapToGrid w:val="0"/>
          <w:sz w:val="22"/>
          <w:szCs w:val="22"/>
          <w:lang w:val="es-CO"/>
        </w:rPr>
        <w:t xml:space="preserve">. </w:t>
      </w:r>
      <w:r w:rsidRPr="005A574F">
        <w:rPr>
          <w:rFonts w:ascii="Calibri" w:hAnsi="Calibri" w:cs="Calibri"/>
          <w:i/>
          <w:snapToGrid w:val="0"/>
          <w:sz w:val="22"/>
          <w:szCs w:val="22"/>
          <w:highlight w:val="yellow"/>
          <w:lang w:val="es-CO"/>
        </w:rPr>
        <w:t>[</w:t>
      </w:r>
      <w:r w:rsidRPr="0014507E">
        <w:rPr>
          <w:rFonts w:ascii="Calibri" w:hAnsi="Calibri" w:cs="Calibri"/>
          <w:i/>
          <w:snapToGrid w:val="0"/>
          <w:color w:val="FF0000"/>
          <w:sz w:val="22"/>
          <w:szCs w:val="22"/>
          <w:highlight w:val="yellow"/>
          <w:lang w:val="es-CO"/>
        </w:rPr>
        <w:t>indicar fecha de firma de la oferta</w:t>
      </w:r>
      <w:r w:rsidRPr="005A574F">
        <w:rPr>
          <w:rFonts w:ascii="Calibri" w:hAnsi="Calibri" w:cs="Calibri"/>
          <w:i/>
          <w:snapToGrid w:val="0"/>
          <w:sz w:val="22"/>
          <w:szCs w:val="22"/>
          <w:highlight w:val="yellow"/>
          <w:lang w:val="es-CO"/>
        </w:rPr>
        <w:t>]</w:t>
      </w:r>
    </w:p>
    <w:p w14:paraId="2BF657C8" w14:textId="77777777" w:rsidR="00F800A4" w:rsidRPr="005A574F" w:rsidRDefault="00F800A4" w:rsidP="00F800A4">
      <w:pPr>
        <w:jc w:val="both"/>
        <w:rPr>
          <w:rFonts w:ascii="Calibri" w:hAnsi="Calibri" w:cs="Calibri"/>
          <w:snapToGrid w:val="0"/>
          <w:sz w:val="22"/>
          <w:szCs w:val="22"/>
          <w:highlight w:val="yellow"/>
          <w:u w:val="single"/>
          <w:lang w:val="es-CO"/>
        </w:rPr>
      </w:pPr>
      <w:r w:rsidRPr="005A574F">
        <w:rPr>
          <w:rFonts w:ascii="Calibri" w:hAnsi="Calibri" w:cs="Calibri"/>
          <w:sz w:val="22"/>
          <w:szCs w:val="22"/>
          <w:lang w:val="es-CO"/>
        </w:rPr>
        <w:t xml:space="preserve">Dirección: </w:t>
      </w:r>
      <w:r w:rsidRPr="0014507E">
        <w:rPr>
          <w:rFonts w:ascii="Calibri" w:hAnsi="Calibri" w:cs="Calibri"/>
          <w:snapToGrid w:val="0"/>
          <w:color w:val="FF0000"/>
          <w:sz w:val="22"/>
          <w:szCs w:val="22"/>
          <w:highlight w:val="yellow"/>
          <w:u w:val="single"/>
          <w:lang w:val="es-CO"/>
        </w:rPr>
        <w:t>[indicar dirección y ciudad</w:t>
      </w:r>
      <w:r w:rsidRPr="005A574F">
        <w:rPr>
          <w:rFonts w:ascii="Calibri" w:hAnsi="Calibri" w:cs="Calibri"/>
          <w:snapToGrid w:val="0"/>
          <w:sz w:val="22"/>
          <w:szCs w:val="22"/>
          <w:highlight w:val="yellow"/>
          <w:u w:val="single"/>
          <w:lang w:val="es-CO"/>
        </w:rPr>
        <w:t>]</w:t>
      </w:r>
    </w:p>
    <w:p w14:paraId="249264E1" w14:textId="77777777" w:rsidR="00F800A4" w:rsidRPr="005A574F" w:rsidRDefault="00F800A4" w:rsidP="00F800A4">
      <w:pPr>
        <w:jc w:val="both"/>
        <w:rPr>
          <w:rFonts w:ascii="Calibri" w:hAnsi="Calibri" w:cs="Calibri"/>
          <w:sz w:val="22"/>
          <w:szCs w:val="22"/>
          <w:lang w:val="es-CO"/>
        </w:rPr>
      </w:pPr>
      <w:r w:rsidRPr="005A574F">
        <w:rPr>
          <w:rFonts w:ascii="Calibri" w:hAnsi="Calibri" w:cs="Calibri"/>
          <w:sz w:val="22"/>
          <w:szCs w:val="22"/>
          <w:lang w:val="es-CO"/>
        </w:rPr>
        <w:t xml:space="preserve">Teléfono y fax: </w:t>
      </w:r>
      <w:r w:rsidRPr="005A574F">
        <w:rPr>
          <w:rFonts w:ascii="Calibri" w:hAnsi="Calibri" w:cs="Calibri"/>
          <w:snapToGrid w:val="0"/>
          <w:sz w:val="22"/>
          <w:szCs w:val="22"/>
          <w:highlight w:val="yellow"/>
          <w:u w:val="single"/>
          <w:lang w:val="es-CO"/>
        </w:rPr>
        <w:t>[</w:t>
      </w:r>
      <w:r w:rsidRPr="0014507E">
        <w:rPr>
          <w:rFonts w:ascii="Calibri" w:hAnsi="Calibri" w:cs="Calibri"/>
          <w:snapToGrid w:val="0"/>
          <w:color w:val="FF0000"/>
          <w:sz w:val="22"/>
          <w:szCs w:val="22"/>
          <w:highlight w:val="yellow"/>
          <w:u w:val="single"/>
          <w:lang w:val="es-CO"/>
        </w:rPr>
        <w:t>indicar número e indicativo de larga distancia</w:t>
      </w:r>
      <w:r w:rsidRPr="005A574F">
        <w:rPr>
          <w:rFonts w:ascii="Calibri" w:hAnsi="Calibri" w:cs="Calibri"/>
          <w:snapToGrid w:val="0"/>
          <w:sz w:val="22"/>
          <w:szCs w:val="22"/>
          <w:highlight w:val="yellow"/>
          <w:u w:val="single"/>
          <w:lang w:val="es-CO"/>
        </w:rPr>
        <w:t>]</w:t>
      </w:r>
    </w:p>
    <w:p w14:paraId="1F34E1AF" w14:textId="77777777" w:rsidR="00F800A4" w:rsidRPr="005A574F" w:rsidRDefault="00F800A4" w:rsidP="00F800A4">
      <w:pPr>
        <w:jc w:val="both"/>
        <w:rPr>
          <w:rFonts w:ascii="Calibri" w:hAnsi="Calibri" w:cs="Calibri"/>
          <w:snapToGrid w:val="0"/>
          <w:sz w:val="22"/>
          <w:szCs w:val="22"/>
          <w:highlight w:val="yellow"/>
          <w:u w:val="single"/>
        </w:rPr>
      </w:pPr>
      <w:r w:rsidRPr="005A574F">
        <w:rPr>
          <w:rFonts w:ascii="Calibri" w:hAnsi="Calibri" w:cs="Calibri"/>
          <w:sz w:val="22"/>
          <w:szCs w:val="22"/>
        </w:rPr>
        <w:t xml:space="preserve">Correo electrónico: </w:t>
      </w:r>
      <w:r w:rsidRPr="005A574F">
        <w:rPr>
          <w:rFonts w:ascii="Calibri" w:hAnsi="Calibri" w:cs="Calibri"/>
          <w:snapToGrid w:val="0"/>
          <w:sz w:val="22"/>
          <w:szCs w:val="22"/>
          <w:highlight w:val="yellow"/>
          <w:u w:val="single"/>
        </w:rPr>
        <w:t>[</w:t>
      </w:r>
      <w:r w:rsidRPr="0014507E">
        <w:rPr>
          <w:rFonts w:ascii="Calibri" w:hAnsi="Calibri" w:cs="Calibri"/>
          <w:snapToGrid w:val="0"/>
          <w:color w:val="FF0000"/>
          <w:sz w:val="22"/>
          <w:szCs w:val="22"/>
          <w:highlight w:val="yellow"/>
          <w:u w:val="single"/>
        </w:rPr>
        <w:t>indicar</w:t>
      </w:r>
      <w:r w:rsidRPr="005A574F">
        <w:rPr>
          <w:rFonts w:ascii="Calibri" w:hAnsi="Calibri" w:cs="Calibri"/>
          <w:snapToGrid w:val="0"/>
          <w:sz w:val="22"/>
          <w:szCs w:val="22"/>
          <w:highlight w:val="yellow"/>
          <w:u w:val="single"/>
        </w:rPr>
        <w:t>]</w:t>
      </w:r>
    </w:p>
    <w:p w14:paraId="4AC2B729" w14:textId="77777777" w:rsidR="00F800A4" w:rsidRPr="005A574F" w:rsidRDefault="00F800A4" w:rsidP="00F800A4">
      <w:pPr>
        <w:jc w:val="both"/>
        <w:rPr>
          <w:rFonts w:ascii="Calibri" w:hAnsi="Calibri" w:cs="Calibri"/>
          <w:sz w:val="22"/>
          <w:szCs w:val="22"/>
        </w:rPr>
      </w:pPr>
    </w:p>
    <w:p w14:paraId="2AF98FC4" w14:textId="77777777" w:rsidR="00F800A4" w:rsidRPr="005A574F" w:rsidRDefault="00F800A4" w:rsidP="00F800A4">
      <w:pPr>
        <w:tabs>
          <w:tab w:val="left" w:pos="1440"/>
          <w:tab w:val="right" w:pos="9000"/>
        </w:tabs>
        <w:jc w:val="both"/>
        <w:rPr>
          <w:rFonts w:ascii="Calibri" w:hAnsi="Calibri" w:cs="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F800A4" w:rsidRPr="0014507E" w14:paraId="66B68956" w14:textId="77777777" w:rsidTr="002B7D93">
        <w:trPr>
          <w:trHeight w:val="285"/>
        </w:trPr>
        <w:tc>
          <w:tcPr>
            <w:tcW w:w="9180" w:type="dxa"/>
          </w:tcPr>
          <w:p w14:paraId="430D0CF2" w14:textId="77777777" w:rsidR="00F800A4" w:rsidRPr="0014507E" w:rsidRDefault="00F800A4" w:rsidP="002B7D93">
            <w:pPr>
              <w:jc w:val="both"/>
              <w:rPr>
                <w:rFonts w:ascii="Calibri" w:hAnsi="Calibri" w:cs="Calibri"/>
                <w:sz w:val="22"/>
                <w:szCs w:val="22"/>
                <w:lang w:val="es-CO"/>
              </w:rPr>
            </w:pPr>
            <w:r w:rsidRPr="0014507E">
              <w:rPr>
                <w:rFonts w:ascii="Calibri" w:hAnsi="Calibri" w:cs="Calibri"/>
                <w:sz w:val="22"/>
                <w:szCs w:val="22"/>
                <w:lang w:val="es-CO"/>
              </w:rPr>
              <w:t xml:space="preserve">Otra persona de contacto </w:t>
            </w:r>
          </w:p>
        </w:tc>
      </w:tr>
      <w:tr w:rsidR="00F800A4" w:rsidRPr="00D43A32" w14:paraId="6832ABAA" w14:textId="77777777" w:rsidTr="002B7D93">
        <w:trPr>
          <w:trHeight w:val="285"/>
        </w:trPr>
        <w:tc>
          <w:tcPr>
            <w:tcW w:w="9180" w:type="dxa"/>
          </w:tcPr>
          <w:p w14:paraId="03BF97E4" w14:textId="77777777" w:rsidR="00F800A4" w:rsidRPr="0014507E" w:rsidRDefault="00F800A4" w:rsidP="002B7D93">
            <w:pPr>
              <w:jc w:val="both"/>
              <w:rPr>
                <w:rFonts w:ascii="Calibri" w:hAnsi="Calibri" w:cs="Calibri"/>
                <w:sz w:val="22"/>
                <w:szCs w:val="22"/>
                <w:lang w:val="es-CO"/>
              </w:rPr>
            </w:pPr>
            <w:r w:rsidRPr="0014507E">
              <w:rPr>
                <w:rFonts w:ascii="Calibri" w:hAnsi="Calibri" w:cs="Calibri"/>
                <w:sz w:val="22"/>
                <w:szCs w:val="22"/>
                <w:lang w:val="es-CO"/>
              </w:rPr>
              <w:t>Nombre</w:t>
            </w:r>
            <w:r>
              <w:rPr>
                <w:rFonts w:ascii="Calibri" w:hAnsi="Calibri" w:cs="Calibri"/>
                <w:snapToGrid w:val="0"/>
                <w:sz w:val="22"/>
                <w:szCs w:val="22"/>
                <w:highlight w:val="yellow"/>
                <w:u w:val="single"/>
                <w:lang w:val="es-CO"/>
              </w:rPr>
              <w:t xml:space="preserve"> </w:t>
            </w:r>
            <w:r w:rsidRPr="0014507E">
              <w:rPr>
                <w:rFonts w:ascii="Calibri" w:hAnsi="Calibri" w:cs="Calibri"/>
                <w:snapToGrid w:val="0"/>
                <w:color w:val="FF0000"/>
                <w:sz w:val="22"/>
                <w:szCs w:val="22"/>
                <w:highlight w:val="yellow"/>
                <w:u w:val="single"/>
                <w:lang w:val="es-CO"/>
              </w:rPr>
              <w:t>indicar nombre completo de la persona</w:t>
            </w:r>
          </w:p>
        </w:tc>
      </w:tr>
      <w:tr w:rsidR="00F800A4" w:rsidRPr="00D43A32" w14:paraId="79995903" w14:textId="77777777" w:rsidTr="002B7D93">
        <w:trPr>
          <w:trHeight w:val="285"/>
        </w:trPr>
        <w:tc>
          <w:tcPr>
            <w:tcW w:w="9180" w:type="dxa"/>
          </w:tcPr>
          <w:p w14:paraId="7AF08E8B" w14:textId="77777777" w:rsidR="00F800A4" w:rsidRPr="0014507E" w:rsidRDefault="00F800A4" w:rsidP="002B7D93">
            <w:pPr>
              <w:jc w:val="both"/>
              <w:rPr>
                <w:rFonts w:ascii="Calibri" w:hAnsi="Calibri" w:cs="Calibri"/>
                <w:sz w:val="22"/>
                <w:szCs w:val="22"/>
                <w:lang w:val="es-CO"/>
              </w:rPr>
            </w:pPr>
            <w:r w:rsidRPr="0014507E">
              <w:rPr>
                <w:rFonts w:ascii="Calibri" w:hAnsi="Calibri" w:cs="Calibri"/>
                <w:sz w:val="22"/>
                <w:szCs w:val="22"/>
                <w:lang w:val="es-CO"/>
              </w:rPr>
              <w:t xml:space="preserve">Teléfono </w:t>
            </w:r>
            <w:r w:rsidRPr="0014507E">
              <w:rPr>
                <w:rFonts w:ascii="Calibri" w:hAnsi="Calibri" w:cs="Calibri"/>
                <w:snapToGrid w:val="0"/>
                <w:color w:val="FF0000"/>
                <w:sz w:val="22"/>
                <w:szCs w:val="22"/>
                <w:highlight w:val="yellow"/>
                <w:u w:val="single"/>
                <w:lang w:val="es-CO"/>
              </w:rPr>
              <w:t>indicar indicartivo y número</w:t>
            </w:r>
          </w:p>
        </w:tc>
      </w:tr>
      <w:tr w:rsidR="00F800A4" w:rsidRPr="00D43A32" w14:paraId="04B5BC2B" w14:textId="77777777" w:rsidTr="002B7D93">
        <w:trPr>
          <w:trHeight w:val="355"/>
        </w:trPr>
        <w:tc>
          <w:tcPr>
            <w:tcW w:w="9180" w:type="dxa"/>
          </w:tcPr>
          <w:p w14:paraId="0AF8C54C" w14:textId="77777777" w:rsidR="00F800A4" w:rsidRPr="0014507E" w:rsidRDefault="00F800A4" w:rsidP="002B7D93">
            <w:pPr>
              <w:jc w:val="both"/>
              <w:rPr>
                <w:rFonts w:ascii="Calibri" w:hAnsi="Calibri" w:cs="Calibri"/>
                <w:sz w:val="22"/>
                <w:szCs w:val="22"/>
                <w:lang w:val="es-CO"/>
              </w:rPr>
            </w:pPr>
            <w:r w:rsidRPr="0014507E">
              <w:rPr>
                <w:rFonts w:ascii="Calibri" w:hAnsi="Calibri" w:cs="Calibri"/>
                <w:sz w:val="22"/>
                <w:szCs w:val="22"/>
                <w:lang w:val="es-CO"/>
              </w:rPr>
              <w:t xml:space="preserve">Fax </w:t>
            </w:r>
            <w:r w:rsidRPr="0014507E">
              <w:rPr>
                <w:rFonts w:ascii="Calibri" w:hAnsi="Calibri" w:cs="Calibri"/>
                <w:snapToGrid w:val="0"/>
                <w:sz w:val="22"/>
                <w:szCs w:val="22"/>
                <w:lang w:val="es-CO"/>
              </w:rPr>
              <w:t xml:space="preserve">  </w:t>
            </w:r>
            <w:r>
              <w:rPr>
                <w:rFonts w:ascii="Calibri" w:hAnsi="Calibri" w:cs="Calibri"/>
                <w:snapToGrid w:val="0"/>
                <w:sz w:val="22"/>
                <w:szCs w:val="22"/>
                <w:u w:val="single"/>
                <w:lang w:val="es-CO"/>
              </w:rPr>
              <w:t xml:space="preserve"> </w:t>
            </w:r>
            <w:r w:rsidRPr="0014507E">
              <w:rPr>
                <w:rFonts w:ascii="Calibri" w:hAnsi="Calibri" w:cs="Calibri"/>
                <w:snapToGrid w:val="0"/>
                <w:color w:val="FF0000"/>
                <w:sz w:val="22"/>
                <w:szCs w:val="22"/>
                <w:highlight w:val="yellow"/>
                <w:u w:val="single"/>
                <w:lang w:val="es-CO"/>
              </w:rPr>
              <w:t>indicar indicartivo y número</w:t>
            </w:r>
          </w:p>
        </w:tc>
      </w:tr>
      <w:tr w:rsidR="00F800A4" w:rsidRPr="0014507E" w14:paraId="6DAE9ED8" w14:textId="77777777" w:rsidTr="002B7D93">
        <w:trPr>
          <w:trHeight w:val="355"/>
        </w:trPr>
        <w:tc>
          <w:tcPr>
            <w:tcW w:w="9180" w:type="dxa"/>
          </w:tcPr>
          <w:p w14:paraId="4B008301" w14:textId="77777777" w:rsidR="00F800A4" w:rsidRPr="0014507E" w:rsidRDefault="00F800A4" w:rsidP="002B7D93">
            <w:pPr>
              <w:jc w:val="both"/>
              <w:rPr>
                <w:rFonts w:ascii="Calibri" w:hAnsi="Calibri" w:cs="Calibri"/>
                <w:sz w:val="22"/>
                <w:szCs w:val="22"/>
                <w:lang w:val="es-CO"/>
              </w:rPr>
            </w:pPr>
            <w:r w:rsidRPr="0014507E">
              <w:rPr>
                <w:rFonts w:ascii="Calibri" w:hAnsi="Calibri" w:cs="Calibri"/>
                <w:sz w:val="22"/>
                <w:szCs w:val="22"/>
                <w:lang w:val="es-CO"/>
              </w:rPr>
              <w:t>Correos electrónicos</w:t>
            </w:r>
            <w:r w:rsidRPr="0014507E">
              <w:rPr>
                <w:rFonts w:ascii="Calibri" w:hAnsi="Calibri" w:cs="Calibri"/>
                <w:color w:val="FF0000"/>
                <w:sz w:val="22"/>
                <w:szCs w:val="22"/>
                <w:lang w:val="es-CO"/>
              </w:rPr>
              <w:t xml:space="preserve"> </w:t>
            </w:r>
            <w:r w:rsidRPr="0014507E">
              <w:rPr>
                <w:rFonts w:ascii="Calibri" w:hAnsi="Calibri" w:cs="Calibri"/>
                <w:snapToGrid w:val="0"/>
                <w:color w:val="FF0000"/>
                <w:sz w:val="22"/>
                <w:szCs w:val="22"/>
                <w:highlight w:val="yellow"/>
                <w:u w:val="single"/>
                <w:lang w:val="es-CO"/>
              </w:rPr>
              <w:t xml:space="preserve">indicar </w:t>
            </w:r>
          </w:p>
        </w:tc>
      </w:tr>
    </w:tbl>
    <w:p w14:paraId="5F10AA5F" w14:textId="77777777" w:rsidR="00F4258B" w:rsidRPr="00F4258B" w:rsidRDefault="00F4258B" w:rsidP="00F4258B">
      <w:pPr>
        <w:pBdr>
          <w:bottom w:val="single" w:sz="4" w:space="27" w:color="auto"/>
        </w:pBdr>
        <w:rPr>
          <w:rFonts w:ascii="Calibri" w:eastAsia="MS Mincho" w:hAnsi="Calibri" w:cs="Calibri"/>
          <w:sz w:val="22"/>
          <w:szCs w:val="22"/>
          <w:lang w:val="es-ES_tradnl"/>
        </w:rPr>
      </w:pPr>
    </w:p>
    <w:p w14:paraId="1D64D98D" w14:textId="77777777" w:rsidR="00F4258B" w:rsidRPr="00F4258B" w:rsidRDefault="00F4258B" w:rsidP="00F4258B">
      <w:pPr>
        <w:pBdr>
          <w:bottom w:val="single" w:sz="4" w:space="27" w:color="auto"/>
        </w:pBdr>
        <w:rPr>
          <w:rFonts w:ascii="Calibri" w:eastAsia="MS Mincho" w:hAnsi="Calibri" w:cs="Calibri"/>
          <w:sz w:val="22"/>
          <w:szCs w:val="22"/>
          <w:lang w:val="es-ES_tradnl"/>
        </w:rPr>
      </w:pPr>
    </w:p>
    <w:p w14:paraId="40FAC44C" w14:textId="77777777" w:rsidR="00F4258B" w:rsidRPr="00F4258B" w:rsidRDefault="00F4258B" w:rsidP="00F4258B">
      <w:pPr>
        <w:pBdr>
          <w:bottom w:val="single" w:sz="4" w:space="27" w:color="auto"/>
        </w:pBdr>
        <w:rPr>
          <w:rFonts w:ascii="Calibri" w:eastAsia="MS Mincho" w:hAnsi="Calibri" w:cs="Calibri"/>
          <w:sz w:val="22"/>
          <w:szCs w:val="22"/>
          <w:lang w:val="es-ES_tradnl"/>
        </w:rPr>
      </w:pPr>
    </w:p>
    <w:p w14:paraId="6F497BC9" w14:textId="77777777" w:rsidR="00F4258B" w:rsidRPr="00F4258B" w:rsidRDefault="00F4258B" w:rsidP="00F4258B">
      <w:pPr>
        <w:pBdr>
          <w:bottom w:val="single" w:sz="4" w:space="27" w:color="auto"/>
        </w:pBdr>
        <w:jc w:val="center"/>
        <w:rPr>
          <w:rFonts w:ascii="Calibri" w:eastAsia="MS Mincho" w:hAnsi="Calibri" w:cs="Calibri"/>
          <w:i/>
          <w:color w:val="FF0000"/>
          <w:sz w:val="22"/>
          <w:szCs w:val="22"/>
          <w:u w:val="single"/>
          <w:lang w:val="es-ES_tradnl"/>
        </w:rPr>
      </w:pPr>
      <w:r w:rsidRPr="00F4258B">
        <w:rPr>
          <w:rFonts w:ascii="Calibri" w:eastAsia="MS Mincho" w:hAnsi="Calibri" w:cs="Calibri"/>
          <w:i/>
          <w:color w:val="FF0000"/>
          <w:sz w:val="22"/>
          <w:szCs w:val="22"/>
          <w:u w:val="single"/>
          <w:lang w:val="es-ES_tradnl"/>
        </w:rPr>
        <w:t>[sírvanse sellar esta carta con el sello de su empresa, si lo tuvieren]</w:t>
      </w:r>
    </w:p>
    <w:p w14:paraId="711EC899"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i/>
          <w:color w:val="FF0000"/>
          <w:sz w:val="22"/>
          <w:szCs w:val="22"/>
          <w:u w:val="single"/>
          <w:lang w:val="es-ES_tradnl"/>
        </w:rPr>
        <w:br w:type="page"/>
      </w:r>
    </w:p>
    <w:p w14:paraId="45029C14"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kern w:val="0"/>
          <w:sz w:val="32"/>
          <w:szCs w:val="32"/>
          <w:lang w:val="es-ES_tradnl"/>
        </w:rPr>
      </w:pPr>
      <w:bookmarkStart w:id="1" w:name="_Toc68319417"/>
      <w:r w:rsidRPr="00F4258B">
        <w:rPr>
          <w:rFonts w:ascii="Calibri" w:eastAsia="Times New Roman" w:hAnsi="Calibri" w:cs="Calibri"/>
          <w:b/>
          <w:kern w:val="0"/>
          <w:sz w:val="32"/>
          <w:szCs w:val="32"/>
          <w:lang w:val="es-ES_tradnl"/>
        </w:rPr>
        <w:t xml:space="preserve">Sección 5: Documentos que avalan la elegibilidad </w:t>
      </w:r>
    </w:p>
    <w:p w14:paraId="102A86E8"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y las calificaciones del Licitante</w:t>
      </w:r>
    </w:p>
    <w:p w14:paraId="4A862B60" w14:textId="77777777" w:rsidR="00F4258B" w:rsidRPr="00F4258B" w:rsidRDefault="00F4258B" w:rsidP="00F4258B">
      <w:pPr>
        <w:widowControl/>
        <w:overflowPunct/>
        <w:adjustRightInd/>
        <w:jc w:val="center"/>
        <w:rPr>
          <w:rFonts w:ascii="Calibri" w:eastAsia="Times New Roman" w:hAnsi="Calibri" w:cs="Calibri"/>
          <w:kern w:val="0"/>
          <w:sz w:val="36"/>
          <w:szCs w:val="36"/>
          <w:lang w:val="es-ES_tradnl"/>
        </w:rPr>
      </w:pPr>
    </w:p>
    <w:p w14:paraId="183AEB74" w14:textId="77777777" w:rsidR="00F4258B" w:rsidRPr="00F4258B" w:rsidRDefault="00F4258B" w:rsidP="00F4258B">
      <w:pPr>
        <w:widowControl/>
        <w:overflowPunct/>
        <w:adjustRightInd/>
        <w:jc w:val="center"/>
        <w:rPr>
          <w:rFonts w:ascii="Calibri" w:eastAsia="Times New Roman" w:hAnsi="Calibri" w:cs="Calibri"/>
          <w:kern w:val="0"/>
          <w:sz w:val="22"/>
          <w:szCs w:val="22"/>
          <w:lang w:val="es-ES_tradnl"/>
        </w:rPr>
      </w:pPr>
      <w:r w:rsidRPr="00F4258B">
        <w:rPr>
          <w:rFonts w:ascii="Calibri" w:eastAsia="Times New Roman" w:hAnsi="Calibri" w:cs="Calibri"/>
          <w:kern w:val="0"/>
          <w:sz w:val="36"/>
          <w:szCs w:val="36"/>
          <w:lang w:val="es-ES_tradnl"/>
        </w:rPr>
        <w:t>Formulario de informaciones del Licitante</w:t>
      </w:r>
      <w:r w:rsidRPr="00F4258B">
        <w:rPr>
          <w:rFonts w:ascii="Calibri" w:eastAsia="Times New Roman" w:hAnsi="Calibri" w:cs="Calibri"/>
          <w:kern w:val="0"/>
          <w:sz w:val="22"/>
          <w:szCs w:val="22"/>
          <w:vertAlign w:val="superscript"/>
          <w:lang w:val="es-ES_tradnl"/>
        </w:rPr>
        <w:footnoteReference w:id="2"/>
      </w:r>
    </w:p>
    <w:p w14:paraId="276771FF" w14:textId="77777777" w:rsidR="00F4258B" w:rsidRPr="00F4258B" w:rsidRDefault="00F4258B" w:rsidP="00F4258B">
      <w:pPr>
        <w:rPr>
          <w:rFonts w:ascii="Calibri" w:eastAsia="MS Mincho" w:hAnsi="Calibri" w:cs="Calibri"/>
          <w:b/>
          <w:sz w:val="22"/>
          <w:szCs w:val="22"/>
          <w:lang w:val="es-ES_tradnl"/>
        </w:rPr>
      </w:pPr>
    </w:p>
    <w:p w14:paraId="468D0799" w14:textId="77777777" w:rsidR="00F4258B" w:rsidRPr="00F4258B" w:rsidRDefault="00F4258B" w:rsidP="00F4258B">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 xml:space="preserve">] </w:t>
      </w:r>
    </w:p>
    <w:p w14:paraId="2B6948C2" w14:textId="77777777" w:rsidR="00F4258B" w:rsidRPr="00F4258B" w:rsidRDefault="00F4258B" w:rsidP="00F4258B">
      <w:pPr>
        <w:tabs>
          <w:tab w:val="right" w:pos="9360"/>
        </w:tabs>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IaL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14:paraId="0118FB98" w14:textId="77777777" w:rsidR="00F4258B" w:rsidRPr="00F4258B" w:rsidRDefault="00F4258B" w:rsidP="00F4258B">
      <w:pPr>
        <w:jc w:val="right"/>
        <w:rPr>
          <w:rFonts w:ascii="Calibri" w:eastAsia="MS Mincho" w:hAnsi="Calibri" w:cs="Calibri"/>
          <w:sz w:val="22"/>
          <w:szCs w:val="22"/>
          <w:lang w:val="es-ES_tradnl"/>
        </w:rPr>
      </w:pPr>
    </w:p>
    <w:p w14:paraId="3678A3C7" w14:textId="77777777" w:rsidR="00F4258B" w:rsidRPr="00F4258B" w:rsidRDefault="00F4258B" w:rsidP="00F4258B">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14:paraId="4D2FCD8E" w14:textId="77777777" w:rsidR="00F4258B" w:rsidRPr="00F4258B" w:rsidRDefault="00F4258B" w:rsidP="00F4258B">
      <w:pPr>
        <w:suppressAutoHyphens/>
        <w:rPr>
          <w:rFonts w:ascii="Calibri" w:eastAsia="MS Mincho" w:hAnsi="Calibr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F4258B" w:rsidRPr="00D43A32" w14:paraId="5DFCA845" w14:textId="77777777" w:rsidTr="004818EC">
        <w:trPr>
          <w:cantSplit/>
          <w:trHeight w:val="440"/>
        </w:trPr>
        <w:tc>
          <w:tcPr>
            <w:tcW w:w="9180" w:type="dxa"/>
            <w:gridSpan w:val="3"/>
            <w:tcBorders>
              <w:bottom w:val="nil"/>
            </w:tcBorders>
          </w:tcPr>
          <w:p w14:paraId="3DED91BC" w14:textId="77777777" w:rsidR="00F4258B" w:rsidRPr="00F4258B" w:rsidRDefault="00F4258B" w:rsidP="00F4258B">
            <w:pPr>
              <w:suppressAutoHyphens/>
              <w:rPr>
                <w:rFonts w:ascii="Calibri" w:eastAsia="MS Mincho" w:hAnsi="Calibri" w:cs="Calibri"/>
                <w:sz w:val="22"/>
                <w:szCs w:val="22"/>
                <w:lang w:val="es-ES_tradnl"/>
              </w:rPr>
            </w:pPr>
            <w:r w:rsidRPr="00F4258B">
              <w:rPr>
                <w:rFonts w:ascii="Calibri" w:eastAsia="MS Mincho" w:hAnsi="Calibri" w:cs="Calibri"/>
                <w:spacing w:val="-2"/>
                <w:sz w:val="22"/>
                <w:szCs w:val="22"/>
                <w:lang w:val="es-ES_tradnl"/>
              </w:rPr>
              <w:t>1. 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F4258B" w:rsidRPr="00D43A32" w14:paraId="11B91036" w14:textId="77777777" w:rsidTr="004818EC">
        <w:trPr>
          <w:cantSplit/>
          <w:trHeight w:val="503"/>
        </w:trPr>
        <w:tc>
          <w:tcPr>
            <w:tcW w:w="9180" w:type="dxa"/>
            <w:gridSpan w:val="3"/>
            <w:tcBorders>
              <w:left w:val="single" w:sz="4" w:space="0" w:color="auto"/>
            </w:tcBorders>
          </w:tcPr>
          <w:p w14:paraId="40D04A24" w14:textId="77777777" w:rsidR="00F4258B" w:rsidRPr="00F4258B" w:rsidRDefault="00F4258B" w:rsidP="007716A3">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2. Si se trata de un Joint Venture , nombre legal de cada una de las partes: </w:t>
            </w:r>
            <w:r w:rsidRPr="00F4258B">
              <w:rPr>
                <w:rFonts w:ascii="Calibri" w:eastAsia="MS Mincho" w:hAnsi="Calibri" w:cs="Calibri"/>
                <w:bCs/>
                <w:i/>
                <w:iCs/>
                <w:color w:val="FF0000"/>
                <w:spacing w:val="-2"/>
                <w:sz w:val="22"/>
                <w:szCs w:val="22"/>
                <w:lang w:val="es-ES_tradnl"/>
              </w:rPr>
              <w:t>[indíquese el nombre legal de cada una de las partes de</w:t>
            </w:r>
            <w:r w:rsidR="007716A3">
              <w:rPr>
                <w:rFonts w:ascii="Calibri" w:eastAsia="MS Mincho" w:hAnsi="Calibri" w:cs="Calibri"/>
                <w:bCs/>
                <w:i/>
                <w:iCs/>
                <w:color w:val="FF0000"/>
                <w:spacing w:val="-2"/>
                <w:sz w:val="22"/>
                <w:szCs w:val="22"/>
                <w:lang w:val="es-ES_tradnl"/>
              </w:rPr>
              <w:t>Joint Venture</w:t>
            </w:r>
            <w:r w:rsidRPr="00F4258B">
              <w:rPr>
                <w:rFonts w:ascii="Calibri" w:eastAsia="MS Mincho" w:hAnsi="Calibri" w:cs="Calibri"/>
                <w:bCs/>
                <w:i/>
                <w:iCs/>
                <w:color w:val="FF0000"/>
                <w:spacing w:val="-2"/>
                <w:sz w:val="22"/>
                <w:szCs w:val="22"/>
                <w:lang w:val="es-ES_tradnl"/>
              </w:rPr>
              <w:t>)]</w:t>
            </w:r>
          </w:p>
        </w:tc>
      </w:tr>
      <w:tr w:rsidR="00F4258B" w:rsidRPr="00D43A32" w14:paraId="047BA6C6" w14:textId="77777777" w:rsidTr="004818EC">
        <w:trPr>
          <w:cantSplit/>
          <w:trHeight w:val="530"/>
        </w:trPr>
        <w:tc>
          <w:tcPr>
            <w:tcW w:w="9180" w:type="dxa"/>
            <w:gridSpan w:val="3"/>
            <w:tcBorders>
              <w:left w:val="single" w:sz="4" w:space="0" w:color="auto"/>
            </w:tcBorders>
          </w:tcPr>
          <w:p w14:paraId="03AFA5E3" w14:textId="77777777" w:rsidR="00F4258B" w:rsidRPr="00F4258B" w:rsidRDefault="00F4258B" w:rsidP="00F4258B">
            <w:pPr>
              <w:suppressAutoHyphens/>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o países actuales o previstos para el registro/operación</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actual o previsto]</w:t>
            </w:r>
          </w:p>
        </w:tc>
      </w:tr>
      <w:tr w:rsidR="00F4258B" w:rsidRPr="00D43A32" w14:paraId="697B2044" w14:textId="77777777" w:rsidTr="004818EC">
        <w:trPr>
          <w:cantSplit/>
          <w:trHeight w:val="341"/>
        </w:trPr>
        <w:tc>
          <w:tcPr>
            <w:tcW w:w="9180" w:type="dxa"/>
            <w:gridSpan w:val="3"/>
            <w:tcBorders>
              <w:left w:val="single" w:sz="4" w:space="0" w:color="auto"/>
            </w:tcBorders>
          </w:tcPr>
          <w:p w14:paraId="16B99AFA" w14:textId="77777777" w:rsidR="00F4258B" w:rsidRPr="00F4258B" w:rsidRDefault="00F4258B" w:rsidP="00F4258B">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en dicho lugar: </w:t>
            </w:r>
            <w:r w:rsidRPr="00F4258B">
              <w:rPr>
                <w:rFonts w:ascii="Calibri" w:eastAsia="MS Mincho" w:hAnsi="Calibri" w:cs="Calibri"/>
                <w:bCs/>
                <w:i/>
                <w:iCs/>
                <w:color w:val="FF0000"/>
                <w:spacing w:val="-2"/>
                <w:sz w:val="22"/>
                <w:szCs w:val="22"/>
                <w:lang w:val="es-ES_tradnl"/>
              </w:rPr>
              <w:t>[indíquese el año de registro del Licitante]</w:t>
            </w:r>
          </w:p>
        </w:tc>
      </w:tr>
      <w:tr w:rsidR="00F4258B" w:rsidRPr="00D43A32" w14:paraId="75059360" w14:textId="77777777" w:rsidTr="004818EC">
        <w:trPr>
          <w:cantSplit/>
        </w:trPr>
        <w:tc>
          <w:tcPr>
            <w:tcW w:w="3060" w:type="dxa"/>
            <w:tcBorders>
              <w:left w:val="single" w:sz="4" w:space="0" w:color="auto"/>
            </w:tcBorders>
          </w:tcPr>
          <w:p w14:paraId="3391BA6E" w14:textId="77777777" w:rsidR="00F4258B" w:rsidRP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14:paraId="78A9CCBF" w14:textId="77777777" w:rsidR="00F4258B" w:rsidRP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060" w:type="dxa"/>
            <w:tcBorders>
              <w:left w:val="single" w:sz="4" w:space="0" w:color="auto"/>
            </w:tcBorders>
          </w:tcPr>
          <w:p w14:paraId="2520C3D5" w14:textId="77777777" w:rsidR="00F4258B" w:rsidRP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tc>
      </w:tr>
      <w:tr w:rsidR="00F4258B" w:rsidRPr="00D43A32" w14:paraId="2CE4BDBF" w14:textId="77777777" w:rsidTr="004818EC">
        <w:trPr>
          <w:cantSplit/>
        </w:trPr>
        <w:tc>
          <w:tcPr>
            <w:tcW w:w="9180" w:type="dxa"/>
            <w:gridSpan w:val="3"/>
            <w:tcBorders>
              <w:left w:val="single" w:sz="4" w:space="0" w:color="auto"/>
            </w:tcBorders>
          </w:tcPr>
          <w:p w14:paraId="71F3B146" w14:textId="77777777" w:rsidR="00F4258B" w:rsidRP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Licitante en el país de registro]</w:t>
            </w:r>
          </w:p>
        </w:tc>
      </w:tr>
      <w:tr w:rsidR="00F4258B" w:rsidRPr="00D43A32" w14:paraId="477A47C7" w14:textId="77777777" w:rsidTr="004818EC">
        <w:trPr>
          <w:cantSplit/>
        </w:trPr>
        <w:tc>
          <w:tcPr>
            <w:tcW w:w="9180" w:type="dxa"/>
            <w:gridSpan w:val="3"/>
          </w:tcPr>
          <w:p w14:paraId="5E5010D7"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9. Monto y descripción de los tres (3) contratos mayores realizados durante los últimos cinco (5) años</w:t>
            </w:r>
          </w:p>
          <w:p w14:paraId="40A2FABF"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p>
        </w:tc>
      </w:tr>
      <w:tr w:rsidR="00F4258B" w:rsidRPr="00D43A32" w14:paraId="676D9A67" w14:textId="77777777" w:rsidTr="004818EC">
        <w:trPr>
          <w:cantSplit/>
        </w:trPr>
        <w:tc>
          <w:tcPr>
            <w:tcW w:w="9180" w:type="dxa"/>
            <w:gridSpan w:val="3"/>
          </w:tcPr>
          <w:p w14:paraId="392087B1"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10. Última calificación crediticia (con puntuación y fuente, si las hay) </w:t>
            </w:r>
          </w:p>
          <w:p w14:paraId="30026872"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p>
        </w:tc>
      </w:tr>
      <w:tr w:rsidR="00F4258B" w:rsidRPr="00D43A32" w14:paraId="334AF9CE" w14:textId="77777777" w:rsidTr="004818EC">
        <w:trPr>
          <w:cantSplit/>
        </w:trPr>
        <w:tc>
          <w:tcPr>
            <w:tcW w:w="9180" w:type="dxa"/>
            <w:gridSpan w:val="3"/>
          </w:tcPr>
          <w:p w14:paraId="72C95C13" w14:textId="77777777" w:rsidR="00F4258B" w:rsidRPr="00F4258B" w:rsidRDefault="00F4258B" w:rsidP="00F4258B">
            <w:pPr>
              <w:widowControl/>
              <w:suppressAutoHyphens/>
              <w:overflowPunct/>
              <w:adjustRightInd/>
              <w:rPr>
                <w:rFonts w:ascii="Calibri" w:eastAsia="Times New Roman" w:hAnsi="Calibri"/>
                <w:sz w:val="22"/>
                <w:szCs w:val="22"/>
                <w:lang w:val="es-ES_tradnl"/>
              </w:rPr>
            </w:pPr>
            <w:r w:rsidRPr="00F4258B">
              <w:rPr>
                <w:rFonts w:ascii="Calibri" w:eastAsia="Times New Roman" w:hAnsi="Calibri"/>
                <w:sz w:val="22"/>
                <w:szCs w:val="22"/>
                <w:lang w:val="es-ES_tradnl"/>
              </w:rPr>
              <w:t>11. Breve descripción de la historia judicial (litigios, arbitrajes, reclamaciones, etc.), con indicación de la situación actual y los resultados, en los casos ya resueltos.</w:t>
            </w:r>
          </w:p>
          <w:p w14:paraId="31DE2C01" w14:textId="77777777" w:rsidR="00F4258B" w:rsidRPr="00F4258B" w:rsidRDefault="00F4258B" w:rsidP="00F4258B">
            <w:pPr>
              <w:widowControl/>
              <w:suppressAutoHyphens/>
              <w:overflowPunct/>
              <w:adjustRightInd/>
              <w:ind w:left="720"/>
              <w:rPr>
                <w:rFonts w:ascii="Calibri" w:eastAsia="Times New Roman" w:hAnsi="Calibri" w:cs="Calibri"/>
                <w:spacing w:val="-2"/>
                <w:kern w:val="0"/>
                <w:sz w:val="22"/>
                <w:szCs w:val="22"/>
                <w:lang w:val="es-ES_tradnl"/>
              </w:rPr>
            </w:pPr>
          </w:p>
        </w:tc>
      </w:tr>
      <w:tr w:rsidR="00F4258B" w:rsidRPr="00D43A32" w14:paraId="63796777" w14:textId="77777777" w:rsidTr="004818EC">
        <w:trPr>
          <w:cantSplit/>
        </w:trPr>
        <w:tc>
          <w:tcPr>
            <w:tcW w:w="9180" w:type="dxa"/>
            <w:gridSpan w:val="3"/>
          </w:tcPr>
          <w:p w14:paraId="5E5E2CB3"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12. Información sobre el representante autorizado del Licitante</w:t>
            </w:r>
          </w:p>
          <w:p w14:paraId="5DE5B933"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p>
          <w:p w14:paraId="50FEC220" w14:textId="77777777" w:rsidR="00F4258B" w:rsidRPr="00F4258B" w:rsidRDefault="00F4258B" w:rsidP="00F4258B">
            <w:pPr>
              <w:widowControl/>
              <w:suppressAutoHyphens/>
              <w:overflowPunct/>
              <w:adjustRightInd/>
              <w:rPr>
                <w:rFonts w:ascii="Calibri" w:eastAsia="Times New Roman" w:hAnsi="Calibri" w:cs="Calibri"/>
                <w:b/>
                <w:spacing w:val="-2"/>
                <w:kern w:val="0"/>
                <w:sz w:val="22"/>
                <w:szCs w:val="22"/>
                <w:lang w:val="es-ES_tradnl"/>
              </w:rPr>
            </w:pPr>
            <w:r w:rsidRPr="00F4258B">
              <w:rPr>
                <w:rFonts w:ascii="Calibri" w:eastAsia="Times New Roman" w:hAnsi="Calibri" w:cs="Calibri"/>
                <w:spacing w:val="-2"/>
                <w:kern w:val="0"/>
                <w:sz w:val="22"/>
                <w:szCs w:val="22"/>
                <w:lang w:val="es-ES_tradnl"/>
              </w:rPr>
              <w:t xml:space="preserve">   Nombre: </w:t>
            </w:r>
            <w:r w:rsidRPr="00F4258B">
              <w:rPr>
                <w:rFonts w:ascii="Calibri" w:eastAsia="Times New Roman" w:hAnsi="Calibri" w:cs="Calibri"/>
                <w:i/>
                <w:color w:val="FF0000"/>
                <w:spacing w:val="-2"/>
                <w:kern w:val="0"/>
                <w:sz w:val="22"/>
                <w:szCs w:val="22"/>
                <w:lang w:val="es-ES_tradnl"/>
              </w:rPr>
              <w:t>[indíquese el nombre del representante autorizado del Licitante]</w:t>
            </w:r>
          </w:p>
          <w:p w14:paraId="586A3558" w14:textId="77777777" w:rsidR="00F4258B" w:rsidRPr="00F4258B" w:rsidRDefault="00F4258B" w:rsidP="00F4258B">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w:t>
            </w:r>
            <w:r w:rsidRPr="00F4258B">
              <w:rPr>
                <w:rFonts w:ascii="Calibri" w:eastAsia="MS Mincho" w:hAnsi="Calibri" w:cs="Calibri"/>
                <w:i/>
                <w:color w:val="FF0000"/>
                <w:spacing w:val="-2"/>
                <w:kern w:val="0"/>
                <w:sz w:val="22"/>
                <w:szCs w:val="22"/>
                <w:lang w:val="es-ES_tradnl"/>
              </w:rPr>
              <w:t>indíquese la dirección del representante autorizado del Licitante</w:t>
            </w:r>
            <w:r w:rsidRPr="00F4258B">
              <w:rPr>
                <w:rFonts w:ascii="Calibri" w:eastAsia="MS Mincho" w:hAnsi="Calibri" w:cs="Calibri"/>
                <w:i/>
                <w:color w:val="FF0000"/>
                <w:spacing w:val="-2"/>
                <w:sz w:val="22"/>
                <w:szCs w:val="22"/>
                <w:lang w:val="es-ES_tradnl"/>
              </w:rPr>
              <w:t>]</w:t>
            </w:r>
          </w:p>
          <w:p w14:paraId="7D8D4423" w14:textId="77777777" w:rsidR="00F4258B" w:rsidRPr="00F4258B" w:rsidRDefault="00F4258B" w:rsidP="00F4258B">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i/>
                <w:color w:val="FF0000"/>
                <w:spacing w:val="-2"/>
                <w:sz w:val="22"/>
                <w:szCs w:val="22"/>
                <w:lang w:val="es-ES_tradnl"/>
              </w:rPr>
              <w:t>[</w:t>
            </w:r>
            <w:r w:rsidRPr="00F4258B">
              <w:rPr>
                <w:rFonts w:ascii="Calibri" w:eastAsia="MS Mincho" w:hAnsi="Calibri" w:cs="Calibri"/>
                <w:i/>
                <w:color w:val="FF0000"/>
                <w:spacing w:val="-2"/>
                <w:kern w:val="0"/>
                <w:sz w:val="22"/>
                <w:szCs w:val="22"/>
                <w:lang w:val="es-ES_tradnl"/>
              </w:rPr>
              <w:t>indíquese los números de teléfono y fax del representante autorizado del Licitante</w:t>
            </w:r>
            <w:r w:rsidRPr="00F4258B">
              <w:rPr>
                <w:rFonts w:ascii="Calibri" w:eastAsia="MS Mincho" w:hAnsi="Calibri" w:cs="Calibri"/>
                <w:i/>
                <w:color w:val="FF0000"/>
                <w:spacing w:val="-2"/>
                <w:sz w:val="22"/>
                <w:szCs w:val="22"/>
                <w:lang w:val="es-ES_tradnl"/>
              </w:rPr>
              <w:t>]</w:t>
            </w:r>
          </w:p>
          <w:p w14:paraId="2F7BE462" w14:textId="77777777" w:rsidR="00F4258B" w:rsidRPr="00F4258B" w:rsidRDefault="00F4258B" w:rsidP="00F4258B">
            <w:pPr>
              <w:suppressAutoHyphens/>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sz w:val="22"/>
                <w:szCs w:val="22"/>
                <w:lang w:val="es-ES_tradnl"/>
              </w:rPr>
              <w:t>[</w:t>
            </w:r>
            <w:r w:rsidRPr="00F4258B">
              <w:rPr>
                <w:rFonts w:ascii="Calibri" w:eastAsia="MS Mincho" w:hAnsi="Calibri" w:cs="Calibri"/>
                <w:i/>
                <w:color w:val="FF0000"/>
                <w:spacing w:val="-2"/>
                <w:kern w:val="0"/>
                <w:sz w:val="22"/>
                <w:szCs w:val="22"/>
                <w:lang w:val="es-ES_tradnl"/>
              </w:rPr>
              <w:t>indíquese la dirección electrónica del representante autorizado del Licitante</w:t>
            </w:r>
            <w:r w:rsidRPr="00F4258B">
              <w:rPr>
                <w:rFonts w:ascii="Calibri" w:eastAsia="MS Mincho" w:hAnsi="Calibri" w:cs="Calibri"/>
                <w:i/>
                <w:color w:val="FF0000"/>
                <w:spacing w:val="-2"/>
                <w:sz w:val="22"/>
                <w:szCs w:val="22"/>
                <w:lang w:val="es-ES_tradnl"/>
              </w:rPr>
              <w:t>]</w:t>
            </w:r>
          </w:p>
          <w:p w14:paraId="3EF54C35" w14:textId="77777777" w:rsidR="00F4258B" w:rsidRPr="00F4258B" w:rsidRDefault="00F4258B" w:rsidP="00F4258B">
            <w:pPr>
              <w:suppressAutoHyphens/>
              <w:rPr>
                <w:rFonts w:ascii="Calibri" w:eastAsia="MS Mincho" w:hAnsi="Calibri" w:cs="Calibri"/>
                <w:spacing w:val="-2"/>
                <w:sz w:val="22"/>
                <w:szCs w:val="22"/>
                <w:lang w:val="es-ES_tradnl"/>
              </w:rPr>
            </w:pPr>
          </w:p>
        </w:tc>
      </w:tr>
      <w:tr w:rsidR="00F4258B" w:rsidRPr="00F4258B" w14:paraId="495C9015" w14:textId="77777777" w:rsidTr="004818EC">
        <w:trPr>
          <w:cantSplit/>
        </w:trPr>
        <w:tc>
          <w:tcPr>
            <w:tcW w:w="9180" w:type="dxa"/>
            <w:gridSpan w:val="3"/>
          </w:tcPr>
          <w:p w14:paraId="438334BE" w14:textId="77777777" w:rsidR="00F4258B" w:rsidRPr="00F4258B" w:rsidRDefault="00F4258B" w:rsidP="005D78CE">
            <w:pPr>
              <w:numPr>
                <w:ilvl w:val="0"/>
                <w:numId w:val="15"/>
              </w:numPr>
              <w:spacing w:line="360" w:lineRule="auto"/>
              <w:contextualSpacing/>
              <w:rPr>
                <w:rFonts w:ascii="Calibri" w:eastAsia="MS Mincho" w:hAnsi="Calibri"/>
                <w:sz w:val="22"/>
                <w:szCs w:val="22"/>
                <w:lang w:val="es-ES_tradnl"/>
              </w:rPr>
            </w:pPr>
            <w:r w:rsidRPr="00F4258B">
              <w:rPr>
                <w:rFonts w:ascii="Calibri" w:eastAsia="MS Mincho" w:hAnsi="Calibri" w:cs="Calibri"/>
                <w:sz w:val="22"/>
                <w:szCs w:val="22"/>
                <w:lang w:val="es-ES_tradnl"/>
              </w:rPr>
              <w:t xml:space="preserve">¿Está usted incluido en la </w:t>
            </w:r>
            <w:r w:rsidRPr="00F4258B">
              <w:rPr>
                <w:rFonts w:ascii="Calibri" w:eastAsia="MS Mincho" w:hAnsi="Calibri"/>
                <w:sz w:val="22"/>
                <w:szCs w:val="22"/>
                <w:lang w:val="es-ES_tradnl"/>
              </w:rPr>
              <w:t>Lista Consolidada 1267/1989 de las Naciones Unidas? (Sí / No)</w:t>
            </w:r>
          </w:p>
          <w:p w14:paraId="1B8B482C" w14:textId="77777777" w:rsidR="00F4258B" w:rsidRPr="00F4258B" w:rsidRDefault="00F4258B" w:rsidP="00F4258B">
            <w:pPr>
              <w:rPr>
                <w:rFonts w:ascii="Calibri" w:eastAsia="MS Mincho" w:hAnsi="Calibri" w:cs="Calibri"/>
                <w:sz w:val="22"/>
                <w:szCs w:val="22"/>
                <w:lang w:val="es-ES_tradnl"/>
              </w:rPr>
            </w:pPr>
          </w:p>
        </w:tc>
      </w:tr>
      <w:tr w:rsidR="00F4258B" w:rsidRPr="00D43A32" w14:paraId="243B39FA" w14:textId="77777777" w:rsidTr="004818EC">
        <w:trPr>
          <w:cantSplit/>
        </w:trPr>
        <w:tc>
          <w:tcPr>
            <w:tcW w:w="9180" w:type="dxa"/>
            <w:gridSpan w:val="3"/>
          </w:tcPr>
          <w:p w14:paraId="7F105622" w14:textId="77777777" w:rsidR="00F4258B" w:rsidRPr="00F4258B" w:rsidRDefault="00F4258B" w:rsidP="00F4258B">
            <w:pPr>
              <w:rPr>
                <w:rFonts w:ascii="Calibri" w:eastAsia="MS Mincho" w:hAnsi="Calibri" w:cs="Calibri"/>
                <w:i/>
                <w:spacing w:val="-2"/>
                <w:sz w:val="22"/>
                <w:szCs w:val="22"/>
                <w:lang w:val="es-ES_tradnl"/>
              </w:rPr>
            </w:pPr>
            <w:r w:rsidRPr="00F4258B">
              <w:rPr>
                <w:rFonts w:ascii="Calibri" w:eastAsia="MS Mincho" w:hAnsi="Calibri" w:cs="Calibri"/>
                <w:sz w:val="22"/>
                <w:szCs w:val="22"/>
                <w:lang w:val="es-ES_tradnl"/>
              </w:rPr>
              <w:t xml:space="preserve">14. Se adjuntan copias de los documentos originales siguientes: </w:t>
            </w:r>
          </w:p>
          <w:p w14:paraId="30C554C2" w14:textId="77777777" w:rsidR="00F4258B" w:rsidRPr="00F4258B" w:rsidRDefault="00F4258B" w:rsidP="005D78CE">
            <w:pPr>
              <w:numPr>
                <w:ilvl w:val="0"/>
                <w:numId w:val="13"/>
              </w:numPr>
              <w:suppressAutoHyphens/>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14:paraId="1D515A70" w14:textId="77777777" w:rsidR="00F4258B" w:rsidRPr="00F4258B" w:rsidRDefault="00F4258B" w:rsidP="005D78CE">
            <w:pPr>
              <w:numPr>
                <w:ilvl w:val="0"/>
                <w:numId w:val="13"/>
              </w:numPr>
              <w:suppressAutoHyphens/>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 Joint Venture/Consorcio, copia del memorando de entendimiento o carta de intenciones para la creación de un la JV/consorcio, o registro de JV/consorcio, si lo hay</w:t>
            </w:r>
          </w:p>
          <w:p w14:paraId="55074ADC" w14:textId="77777777" w:rsidR="00F4258B" w:rsidRPr="00F4258B" w:rsidRDefault="00F4258B" w:rsidP="005D78CE">
            <w:pPr>
              <w:numPr>
                <w:ilvl w:val="0"/>
                <w:numId w:val="13"/>
              </w:numPr>
              <w:suppressAutoHyphens/>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14:paraId="13CFC167" w14:textId="77777777" w:rsidR="00F4258B" w:rsidRPr="00F4258B" w:rsidRDefault="00F4258B" w:rsidP="00F4258B">
            <w:pPr>
              <w:widowControl/>
              <w:suppressAutoHyphens/>
              <w:overflowPunct/>
              <w:adjustRightInd/>
              <w:rPr>
                <w:rFonts w:ascii="Calibri" w:eastAsia="MS Mincho" w:hAnsi="Calibri" w:cs="Calibri"/>
                <w:spacing w:val="-2"/>
                <w:sz w:val="22"/>
                <w:szCs w:val="22"/>
                <w:lang w:val="es-ES_tradnl"/>
              </w:rPr>
            </w:pPr>
          </w:p>
        </w:tc>
      </w:tr>
    </w:tbl>
    <w:p w14:paraId="0F2BF015" w14:textId="77777777" w:rsidR="00F4258B" w:rsidRPr="00F4258B" w:rsidRDefault="00F4258B" w:rsidP="00F4258B">
      <w:pPr>
        <w:widowControl/>
        <w:overflowPunct/>
        <w:adjustRightInd/>
        <w:rPr>
          <w:rFonts w:ascii="Calibri" w:eastAsia="MS Mincho" w:hAnsi="Calibri" w:cs="Calibri"/>
          <w:sz w:val="22"/>
          <w:szCs w:val="22"/>
          <w:lang w:val="es-ES_tradnl"/>
        </w:rPr>
      </w:pPr>
    </w:p>
    <w:p w14:paraId="23A61B50" w14:textId="77777777" w:rsidR="00F4258B" w:rsidRPr="00F4258B" w:rsidRDefault="00F4258B" w:rsidP="00F4258B">
      <w:pPr>
        <w:widowControl/>
        <w:overflowPunct/>
        <w:adjustRightInd/>
        <w:rPr>
          <w:rFonts w:ascii="Calibri" w:eastAsia="MS Mincho" w:hAnsi="Calibri" w:cs="Calibri"/>
          <w:sz w:val="22"/>
          <w:szCs w:val="22"/>
          <w:lang w:val="es-ES_tradnl"/>
        </w:rPr>
      </w:pPr>
    </w:p>
    <w:p w14:paraId="3672A30E" w14:textId="77777777" w:rsidR="00F4258B" w:rsidRPr="00F4258B" w:rsidRDefault="000D394F" w:rsidP="00F4258B">
      <w:pPr>
        <w:widowControl/>
        <w:overflowPunct/>
        <w:adjustRightInd/>
        <w:rPr>
          <w:rFonts w:ascii="Calibri" w:eastAsia="MS Mincho" w:hAnsi="Calibri" w:cs="Calibri"/>
          <w:sz w:val="22"/>
          <w:szCs w:val="22"/>
          <w:lang w:val="es-ES_tradnl"/>
        </w:rPr>
      </w:pPr>
      <w:r>
        <w:rPr>
          <w:rFonts w:ascii="Calibri" w:eastAsia="MS Mincho" w:hAnsi="Calibri" w:cs="Calibri"/>
          <w:sz w:val="22"/>
          <w:szCs w:val="22"/>
          <w:lang w:val="es-ES_tradnl"/>
        </w:rPr>
        <w:br w:type="page"/>
      </w:r>
    </w:p>
    <w:p w14:paraId="66E62581" w14:textId="77777777" w:rsidR="00F4258B" w:rsidRPr="00F4258B" w:rsidRDefault="00F4258B" w:rsidP="00F4258B">
      <w:pPr>
        <w:widowControl/>
        <w:overflowPunct/>
        <w:adjustRightInd/>
        <w:jc w:val="center"/>
        <w:rPr>
          <w:rFonts w:ascii="Calibri" w:eastAsia="MS Mincho" w:hAnsi="Calibri" w:cs="Calibri"/>
          <w:sz w:val="36"/>
          <w:szCs w:val="36"/>
          <w:lang w:val="es-ES_tradnl"/>
        </w:rPr>
      </w:pPr>
      <w:r w:rsidRPr="00F4258B">
        <w:rPr>
          <w:rFonts w:ascii="Calibri" w:eastAsia="MS Mincho" w:hAnsi="Calibri" w:cs="Calibri"/>
          <w:sz w:val="36"/>
          <w:szCs w:val="36"/>
          <w:lang w:val="es-ES_tradnl"/>
        </w:rPr>
        <w:t>Formulario de informaciones sobre socios de un Joint Venture</w:t>
      </w:r>
      <w:r w:rsidR="000B6B43">
        <w:rPr>
          <w:rFonts w:ascii="Calibri" w:eastAsia="MS Mincho" w:hAnsi="Calibri" w:cs="Calibri"/>
          <w:sz w:val="36"/>
          <w:szCs w:val="36"/>
          <w:lang w:val="es-ES_tradnl"/>
        </w:rPr>
        <w:t>( si se encuentra registrado)</w:t>
      </w:r>
      <w:r w:rsidRPr="00F4258B">
        <w:rPr>
          <w:rFonts w:ascii="Calibri" w:eastAsia="MS Mincho" w:hAnsi="Calibri" w:cs="Calibri"/>
          <w:b/>
          <w:sz w:val="22"/>
          <w:szCs w:val="22"/>
          <w:vertAlign w:val="superscript"/>
          <w:lang w:val="es-ES_tradnl"/>
        </w:rPr>
        <w:footnoteReference w:id="3"/>
      </w:r>
    </w:p>
    <w:p w14:paraId="2639A267" w14:textId="77777777" w:rsidR="00F4258B" w:rsidRPr="00F4258B" w:rsidRDefault="00F4258B" w:rsidP="00F4258B">
      <w:pPr>
        <w:widowControl/>
        <w:overflowPunct/>
        <w:adjustRightInd/>
        <w:jc w:val="center"/>
        <w:rPr>
          <w:rFonts w:ascii="Calibri" w:eastAsia="MS Mincho" w:hAnsi="Calibri" w:cs="Calibri"/>
          <w:b/>
          <w:sz w:val="22"/>
          <w:szCs w:val="22"/>
          <w:lang w:val="es-ES_tradnl"/>
        </w:rPr>
      </w:pPr>
    </w:p>
    <w:p w14:paraId="0C180969" w14:textId="77777777" w:rsidR="00F4258B" w:rsidRPr="00F4258B" w:rsidRDefault="00F4258B" w:rsidP="00F4258B">
      <w:pPr>
        <w:rPr>
          <w:rFonts w:ascii="Calibri" w:eastAsia="MS Mincho" w:hAnsi="Calibri" w:cs="Calibri"/>
          <w:sz w:val="22"/>
          <w:szCs w:val="22"/>
          <w:lang w:val="es-ES_tradnl"/>
        </w:rPr>
      </w:pPr>
    </w:p>
    <w:p w14:paraId="112DB945" w14:textId="77777777" w:rsidR="00F4258B" w:rsidRPr="00F4258B" w:rsidRDefault="00F4258B" w:rsidP="00F4258B">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w:t>
      </w:r>
    </w:p>
    <w:p w14:paraId="2229416B" w14:textId="77777777" w:rsidR="00F4258B" w:rsidRPr="00F4258B" w:rsidRDefault="00F4258B" w:rsidP="00F4258B">
      <w:pPr>
        <w:tabs>
          <w:tab w:val="right" w:pos="9360"/>
        </w:tabs>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IaL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14:paraId="23BF65F0" w14:textId="77777777" w:rsidR="00F4258B" w:rsidRPr="00F4258B" w:rsidRDefault="00F4258B" w:rsidP="00F4258B">
      <w:pPr>
        <w:jc w:val="right"/>
        <w:rPr>
          <w:rFonts w:ascii="Calibri" w:eastAsia="MS Mincho" w:hAnsi="Calibri" w:cs="Calibri"/>
          <w:sz w:val="22"/>
          <w:szCs w:val="22"/>
          <w:lang w:val="es-ES_tradnl"/>
        </w:rPr>
      </w:pPr>
    </w:p>
    <w:p w14:paraId="00B66748" w14:textId="77777777" w:rsidR="00F4258B" w:rsidRPr="00F4258B" w:rsidRDefault="00F4258B" w:rsidP="00F4258B">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14:paraId="70A4E662" w14:textId="77777777" w:rsidR="00F4258B" w:rsidRPr="00F4258B" w:rsidRDefault="00F4258B" w:rsidP="00F4258B">
      <w:pPr>
        <w:suppressAutoHyphens/>
        <w:rPr>
          <w:rFonts w:ascii="Calibri" w:eastAsia="MS Mincho" w:hAnsi="Calibri" w:cs="Calibri"/>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F4258B" w:rsidRPr="00D43A32" w14:paraId="55AC70E3" w14:textId="77777777" w:rsidTr="004818EC">
        <w:trPr>
          <w:cantSplit/>
          <w:trHeight w:val="440"/>
        </w:trPr>
        <w:tc>
          <w:tcPr>
            <w:tcW w:w="9356" w:type="dxa"/>
            <w:gridSpan w:val="3"/>
            <w:tcBorders>
              <w:bottom w:val="nil"/>
            </w:tcBorders>
          </w:tcPr>
          <w:p w14:paraId="01272469" w14:textId="77777777" w:rsidR="00F4258B" w:rsidRPr="00F4258B" w:rsidRDefault="00F4258B" w:rsidP="00F4258B">
            <w:pP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1. </w:t>
            </w:r>
            <w:r w:rsidRPr="00F4258B">
              <w:rPr>
                <w:rFonts w:ascii="Calibri" w:eastAsia="MS Mincho" w:hAnsi="Calibri" w:cs="Calibri"/>
                <w:spacing w:val="-2"/>
                <w:sz w:val="22"/>
                <w:szCs w:val="22"/>
                <w:lang w:val="es-ES_tradnl"/>
              </w:rPr>
              <w:t>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F4258B" w:rsidRPr="00D43A32" w14:paraId="1551EA84" w14:textId="77777777" w:rsidTr="004818EC">
        <w:trPr>
          <w:cantSplit/>
          <w:trHeight w:val="395"/>
        </w:trPr>
        <w:tc>
          <w:tcPr>
            <w:tcW w:w="9356" w:type="dxa"/>
            <w:gridSpan w:val="3"/>
            <w:tcBorders>
              <w:left w:val="single" w:sz="4" w:space="0" w:color="auto"/>
            </w:tcBorders>
          </w:tcPr>
          <w:p w14:paraId="53739CC4" w14:textId="77777777"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2. N</w:t>
            </w:r>
            <w:r w:rsidRPr="00F4258B">
              <w:rPr>
                <w:rFonts w:ascii="Calibri" w:eastAsia="MS Mincho" w:hAnsi="Calibri" w:cs="Calibri"/>
                <w:spacing w:val="-2"/>
                <w:sz w:val="22"/>
                <w:szCs w:val="22"/>
                <w:lang w:val="es-ES_tradnl"/>
              </w:rPr>
              <w:t xml:space="preserve">ombre legal del asociado al JV: </w:t>
            </w:r>
            <w:r w:rsidRPr="00F4258B">
              <w:rPr>
                <w:rFonts w:ascii="Calibri" w:eastAsia="MS Mincho" w:hAnsi="Calibri" w:cs="Calibri"/>
                <w:bCs/>
                <w:i/>
                <w:iCs/>
                <w:color w:val="FF0000"/>
                <w:spacing w:val="-2"/>
                <w:sz w:val="22"/>
                <w:szCs w:val="22"/>
                <w:lang w:val="es-ES_tradnl"/>
              </w:rPr>
              <w:t>[indíquese el nombre legal de asociado]</w:t>
            </w:r>
          </w:p>
        </w:tc>
      </w:tr>
      <w:tr w:rsidR="00F4258B" w:rsidRPr="00D43A32" w14:paraId="1583B388" w14:textId="77777777" w:rsidTr="004818EC">
        <w:trPr>
          <w:cantSplit/>
          <w:trHeight w:val="395"/>
        </w:trPr>
        <w:tc>
          <w:tcPr>
            <w:tcW w:w="9356" w:type="dxa"/>
            <w:gridSpan w:val="3"/>
            <w:tcBorders>
              <w:left w:val="single" w:sz="4" w:space="0" w:color="auto"/>
            </w:tcBorders>
          </w:tcPr>
          <w:p w14:paraId="029E7F3B" w14:textId="77777777"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de registro de laJV</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de la empresa mixta]</w:t>
            </w:r>
          </w:p>
        </w:tc>
      </w:tr>
      <w:tr w:rsidR="00F4258B" w:rsidRPr="00D43A32" w14:paraId="0E153A9F" w14:textId="77777777" w:rsidTr="004818EC">
        <w:trPr>
          <w:cantSplit/>
          <w:trHeight w:val="674"/>
        </w:trPr>
        <w:tc>
          <w:tcPr>
            <w:tcW w:w="9356" w:type="dxa"/>
            <w:gridSpan w:val="3"/>
            <w:tcBorders>
              <w:left w:val="single" w:sz="4" w:space="0" w:color="auto"/>
            </w:tcBorders>
          </w:tcPr>
          <w:p w14:paraId="788B2B9E" w14:textId="77777777" w:rsidR="00F4258B" w:rsidRPr="00F4258B" w:rsidRDefault="00F4258B" w:rsidP="00F4258B">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w:t>
            </w:r>
            <w:r w:rsidRPr="00F4258B">
              <w:rPr>
                <w:rFonts w:ascii="Calibri" w:eastAsia="MS Mincho" w:hAnsi="Calibri" w:cs="Calibri"/>
                <w:bCs/>
                <w:i/>
                <w:iCs/>
                <w:color w:val="FF0000"/>
                <w:spacing w:val="-2"/>
                <w:sz w:val="22"/>
                <w:szCs w:val="22"/>
                <w:lang w:val="es-ES_tradnl"/>
              </w:rPr>
              <w:t>[indíquese el año de registro del asociado]</w:t>
            </w:r>
          </w:p>
        </w:tc>
      </w:tr>
      <w:tr w:rsidR="00F4258B" w:rsidRPr="00D43A32" w14:paraId="5CC31566" w14:textId="77777777" w:rsidTr="004818EC">
        <w:trPr>
          <w:cantSplit/>
        </w:trPr>
        <w:tc>
          <w:tcPr>
            <w:tcW w:w="2970" w:type="dxa"/>
            <w:tcBorders>
              <w:left w:val="single" w:sz="4" w:space="0" w:color="auto"/>
            </w:tcBorders>
          </w:tcPr>
          <w:p w14:paraId="5F76A0BB" w14:textId="77777777" w:rsidR="00F4258B" w:rsidRP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14:paraId="6500FDE6" w14:textId="77777777" w:rsidR="00F4258B" w:rsidRP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326" w:type="dxa"/>
            <w:tcBorders>
              <w:left w:val="single" w:sz="4" w:space="0" w:color="auto"/>
            </w:tcBorders>
          </w:tcPr>
          <w:p w14:paraId="721943D5" w14:textId="77777777" w:rsidR="00F4258B" w:rsidRP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p w14:paraId="4E4C3611" w14:textId="77777777" w:rsidR="00F4258B" w:rsidRPr="00F4258B" w:rsidRDefault="00F4258B" w:rsidP="00F4258B">
            <w:pPr>
              <w:suppressAutoHyphens/>
              <w:rPr>
                <w:rFonts w:ascii="Calibri" w:eastAsia="MS Mincho" w:hAnsi="Calibri" w:cs="Calibri"/>
                <w:spacing w:val="-2"/>
                <w:sz w:val="22"/>
                <w:szCs w:val="22"/>
                <w:lang w:val="es-ES_tradnl"/>
              </w:rPr>
            </w:pPr>
          </w:p>
        </w:tc>
      </w:tr>
      <w:tr w:rsidR="00F4258B" w:rsidRPr="00D43A32" w14:paraId="27B59EA6" w14:textId="77777777" w:rsidTr="004818EC">
        <w:trPr>
          <w:cantSplit/>
        </w:trPr>
        <w:tc>
          <w:tcPr>
            <w:tcW w:w="9356" w:type="dxa"/>
            <w:gridSpan w:val="3"/>
            <w:tcBorders>
              <w:left w:val="single" w:sz="4" w:space="0" w:color="auto"/>
            </w:tcBorders>
          </w:tcPr>
          <w:p w14:paraId="4318C11F" w14:textId="77777777" w:rsidR="00F4258B" w:rsidRPr="00F4258B" w:rsidRDefault="00F4258B" w:rsidP="00F4258B">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asociado en el país de registro]</w:t>
            </w:r>
          </w:p>
        </w:tc>
      </w:tr>
      <w:tr w:rsidR="00F4258B" w:rsidRPr="00D43A32" w14:paraId="503E3F14" w14:textId="77777777" w:rsidTr="004818EC">
        <w:trPr>
          <w:cantSplit/>
        </w:trPr>
        <w:tc>
          <w:tcPr>
            <w:tcW w:w="9356" w:type="dxa"/>
            <w:gridSpan w:val="3"/>
          </w:tcPr>
          <w:p w14:paraId="7D941EB7"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9. Valor y descripción de los tres (3) contratos mayores realizados durante los últimos cinco (5) años</w:t>
            </w:r>
          </w:p>
          <w:p w14:paraId="366B5F92"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p>
        </w:tc>
      </w:tr>
      <w:tr w:rsidR="00F4258B" w:rsidRPr="00D43A32" w14:paraId="48F43C50" w14:textId="77777777" w:rsidTr="004818EC">
        <w:trPr>
          <w:cantSplit/>
        </w:trPr>
        <w:tc>
          <w:tcPr>
            <w:tcW w:w="9356" w:type="dxa"/>
            <w:gridSpan w:val="3"/>
          </w:tcPr>
          <w:p w14:paraId="7F06B056"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10. Última calificación crediticia (si la hay) </w:t>
            </w:r>
          </w:p>
          <w:p w14:paraId="3EA7DDC9"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p>
        </w:tc>
      </w:tr>
      <w:tr w:rsidR="00F4258B" w:rsidRPr="00D43A32" w14:paraId="3AAB35E5" w14:textId="77777777" w:rsidTr="004818EC">
        <w:trPr>
          <w:cantSplit/>
        </w:trPr>
        <w:tc>
          <w:tcPr>
            <w:tcW w:w="9356" w:type="dxa"/>
            <w:gridSpan w:val="3"/>
          </w:tcPr>
          <w:p w14:paraId="5CBAB02A" w14:textId="77777777" w:rsidR="00F4258B" w:rsidRPr="00F4258B" w:rsidRDefault="00F4258B" w:rsidP="00F4258B">
            <w:pPr>
              <w:widowControl/>
              <w:suppressAutoHyphens/>
              <w:overflowPunct/>
              <w:adjustRightInd/>
              <w:rPr>
                <w:rFonts w:ascii="Calibri" w:eastAsia="Times New Roman" w:hAnsi="Calibri"/>
                <w:sz w:val="22"/>
                <w:szCs w:val="22"/>
                <w:lang w:val="es-ES_tradnl"/>
              </w:rPr>
            </w:pPr>
            <w:r w:rsidRPr="00F4258B">
              <w:rPr>
                <w:rFonts w:ascii="Calibri" w:eastAsia="Times New Roman" w:hAnsi="Calibri"/>
                <w:sz w:val="22"/>
                <w:szCs w:val="22"/>
                <w:lang w:val="es-ES_tradnl"/>
              </w:rPr>
              <w:t>11. Breve descripción de la historia judicial (litigios, arbitrajes, reclamaciones, etc.), con indicación de la situación actual y los resultados en los casos ya resueltos.</w:t>
            </w:r>
          </w:p>
          <w:p w14:paraId="010512B4" w14:textId="77777777" w:rsidR="00F4258B" w:rsidRPr="00F4258B" w:rsidRDefault="00F4258B" w:rsidP="00F4258B">
            <w:pPr>
              <w:widowControl/>
              <w:suppressAutoHyphens/>
              <w:overflowPunct/>
              <w:adjustRightInd/>
              <w:rPr>
                <w:rFonts w:ascii="Calibri" w:eastAsia="Times New Roman" w:hAnsi="Calibri"/>
                <w:sz w:val="22"/>
                <w:szCs w:val="22"/>
                <w:lang w:val="es-ES_tradnl"/>
              </w:rPr>
            </w:pPr>
          </w:p>
        </w:tc>
      </w:tr>
      <w:tr w:rsidR="00F4258B" w:rsidRPr="00D43A32" w14:paraId="723C644D" w14:textId="77777777" w:rsidTr="004818EC">
        <w:trPr>
          <w:cantSplit/>
        </w:trPr>
        <w:tc>
          <w:tcPr>
            <w:tcW w:w="9356" w:type="dxa"/>
            <w:gridSpan w:val="3"/>
          </w:tcPr>
          <w:p w14:paraId="553F5600" w14:textId="77777777" w:rsidR="00F4258B" w:rsidRPr="00F4258B"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F4258B">
              <w:rPr>
                <w:rFonts w:ascii="Calibri" w:eastAsia="Times New Roman" w:hAnsi="Calibri" w:cs="Calibri"/>
                <w:spacing w:val="-2"/>
                <w:kern w:val="0"/>
                <w:sz w:val="22"/>
                <w:szCs w:val="22"/>
                <w:lang w:val="es-ES_tradnl"/>
              </w:rPr>
              <w:t xml:space="preserve">12. Información sobre el representante autorizado del asociado al JV </w:t>
            </w:r>
          </w:p>
          <w:p w14:paraId="79D33210" w14:textId="77777777" w:rsidR="00F4258B" w:rsidRPr="00F4258B" w:rsidRDefault="00F4258B" w:rsidP="00F4258B">
            <w:pPr>
              <w:widowControl/>
              <w:suppressAutoHyphens/>
              <w:overflowPunct/>
              <w:adjustRightInd/>
              <w:rPr>
                <w:rFonts w:ascii="Calibri" w:eastAsia="Times New Roman" w:hAnsi="Calibri" w:cs="Calibri"/>
                <w:b/>
                <w:spacing w:val="-2"/>
                <w:kern w:val="0"/>
                <w:sz w:val="22"/>
                <w:szCs w:val="22"/>
                <w:lang w:val="es-ES_tradnl"/>
              </w:rPr>
            </w:pPr>
            <w:r w:rsidRPr="00F4258B">
              <w:rPr>
                <w:rFonts w:ascii="Calibri" w:eastAsia="Times New Roman" w:hAnsi="Calibri" w:cs="Calibri"/>
                <w:spacing w:val="-2"/>
                <w:kern w:val="0"/>
                <w:sz w:val="22"/>
                <w:szCs w:val="22"/>
                <w:lang w:val="es-ES_tradnl"/>
              </w:rPr>
              <w:t xml:space="preserve">   Nombre: </w:t>
            </w:r>
            <w:r w:rsidRPr="00F4258B">
              <w:rPr>
                <w:rFonts w:ascii="Calibri" w:eastAsia="Times New Roman" w:hAnsi="Calibri" w:cs="Calibri"/>
                <w:i/>
                <w:color w:val="FF0000"/>
                <w:spacing w:val="-2"/>
                <w:kern w:val="0"/>
                <w:sz w:val="22"/>
                <w:szCs w:val="22"/>
                <w:lang w:val="es-ES_tradnl"/>
              </w:rPr>
              <w:t>[indíquese el nombre del representante autorizado del asociado a</w:t>
            </w:r>
            <w:r w:rsidR="007716A3">
              <w:rPr>
                <w:rFonts w:ascii="Calibri" w:eastAsia="Times New Roman" w:hAnsi="Calibri" w:cs="Calibri"/>
                <w:i/>
                <w:color w:val="FF0000"/>
                <w:spacing w:val="-2"/>
                <w:kern w:val="0"/>
                <w:sz w:val="22"/>
                <w:szCs w:val="22"/>
                <w:lang w:val="es-ES_tradnl"/>
              </w:rPr>
              <w:t>Joint venture</w:t>
            </w:r>
            <w:r w:rsidRPr="00F4258B">
              <w:rPr>
                <w:rFonts w:ascii="Calibri" w:eastAsia="Times New Roman" w:hAnsi="Calibri" w:cs="Calibri"/>
                <w:i/>
                <w:color w:val="FF0000"/>
                <w:spacing w:val="-2"/>
                <w:kern w:val="0"/>
                <w:sz w:val="22"/>
                <w:szCs w:val="22"/>
                <w:lang w:val="es-ES_tradnl"/>
              </w:rPr>
              <w:t>]</w:t>
            </w:r>
          </w:p>
          <w:p w14:paraId="36347784" w14:textId="77777777" w:rsidR="00F4258B" w:rsidRPr="00F4258B" w:rsidRDefault="00F4258B" w:rsidP="00F4258B">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kern w:val="0"/>
                <w:sz w:val="22"/>
                <w:szCs w:val="22"/>
                <w:lang w:val="es-ES_tradnl"/>
              </w:rPr>
              <w:t>[indíquese la dirección del representante autorizado del asociado a</w:t>
            </w:r>
            <w:r w:rsidR="007716A3">
              <w:rPr>
                <w:rFonts w:ascii="Calibri" w:eastAsia="MS Mincho" w:hAnsi="Calibri" w:cs="Calibri"/>
                <w:i/>
                <w:color w:val="FF0000"/>
                <w:spacing w:val="-2"/>
                <w:kern w:val="0"/>
                <w:sz w:val="22"/>
                <w:szCs w:val="22"/>
                <w:lang w:val="es-ES_tradnl"/>
              </w:rPr>
              <w:t>Joint Venture</w:t>
            </w:r>
            <w:r w:rsidRPr="00F4258B">
              <w:rPr>
                <w:rFonts w:ascii="Calibri" w:eastAsia="MS Mincho" w:hAnsi="Calibri" w:cs="Calibri"/>
                <w:i/>
                <w:color w:val="FF0000"/>
                <w:spacing w:val="-2"/>
                <w:kern w:val="0"/>
                <w:sz w:val="22"/>
                <w:szCs w:val="22"/>
                <w:lang w:val="es-ES_tradnl"/>
              </w:rPr>
              <w:t>]</w:t>
            </w:r>
          </w:p>
          <w:p w14:paraId="15D9C56B" w14:textId="77777777" w:rsidR="00F4258B" w:rsidRPr="00F4258B" w:rsidRDefault="00F4258B" w:rsidP="00F4258B">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 </w:t>
            </w:r>
            <w:r w:rsidRPr="00F4258B">
              <w:rPr>
                <w:rFonts w:ascii="Calibri" w:eastAsia="MS Mincho" w:hAnsi="Calibri" w:cs="Calibri"/>
                <w:i/>
                <w:color w:val="FF0000"/>
                <w:spacing w:val="-2"/>
                <w:kern w:val="0"/>
                <w:sz w:val="22"/>
                <w:szCs w:val="22"/>
                <w:lang w:val="es-ES_tradnl"/>
              </w:rPr>
              <w:t>[indíquese el teléfono/fax del representante autorizado del asociado a la</w:t>
            </w:r>
            <w:r w:rsidR="007716A3">
              <w:rPr>
                <w:rFonts w:ascii="Calibri" w:eastAsia="MS Mincho" w:hAnsi="Calibri" w:cs="Calibri"/>
                <w:i/>
                <w:color w:val="FF0000"/>
                <w:spacing w:val="-2"/>
                <w:kern w:val="0"/>
                <w:sz w:val="22"/>
                <w:szCs w:val="22"/>
                <w:lang w:val="es-ES_tradnl"/>
              </w:rPr>
              <w:t>Joint Venture</w:t>
            </w:r>
            <w:r w:rsidRPr="00F4258B">
              <w:rPr>
                <w:rFonts w:ascii="Calibri" w:eastAsia="MS Mincho" w:hAnsi="Calibri" w:cs="Calibri"/>
                <w:i/>
                <w:color w:val="FF0000"/>
                <w:spacing w:val="-2"/>
                <w:kern w:val="0"/>
                <w:sz w:val="22"/>
                <w:szCs w:val="22"/>
                <w:lang w:val="es-ES_tradnl"/>
              </w:rPr>
              <w:t>]</w:t>
            </w:r>
          </w:p>
          <w:p w14:paraId="5E7751C4" w14:textId="77777777" w:rsidR="00F4258B" w:rsidRPr="00F4258B" w:rsidRDefault="00F4258B" w:rsidP="00F4258B">
            <w:pPr>
              <w:rPr>
                <w:rFonts w:ascii="Calibri" w:eastAsia="MS Mincho" w:hAnsi="Calibri" w:cs="Calibri"/>
                <w:i/>
                <w:color w:val="FF0000"/>
                <w:spacing w:val="-2"/>
                <w:kern w:val="0"/>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kern w:val="0"/>
                <w:sz w:val="22"/>
                <w:szCs w:val="22"/>
                <w:lang w:val="es-ES_tradnl"/>
              </w:rPr>
              <w:t>[indíquese la dirección electrónica del representante autorizado del asociado a</w:t>
            </w:r>
            <w:r w:rsidR="007716A3">
              <w:rPr>
                <w:rFonts w:ascii="Calibri" w:eastAsia="MS Mincho" w:hAnsi="Calibri" w:cs="Calibri"/>
                <w:i/>
                <w:color w:val="FF0000"/>
                <w:spacing w:val="-2"/>
                <w:kern w:val="0"/>
                <w:sz w:val="22"/>
                <w:szCs w:val="22"/>
                <w:lang w:val="es-ES_tradnl"/>
              </w:rPr>
              <w:t>Joint Venture</w:t>
            </w:r>
            <w:r w:rsidRPr="00F4258B">
              <w:rPr>
                <w:rFonts w:ascii="Calibri" w:eastAsia="MS Mincho" w:hAnsi="Calibri" w:cs="Calibri"/>
                <w:i/>
                <w:color w:val="FF0000"/>
                <w:spacing w:val="-2"/>
                <w:kern w:val="0"/>
                <w:sz w:val="22"/>
                <w:szCs w:val="22"/>
                <w:lang w:val="es-ES_tradnl"/>
              </w:rPr>
              <w:t>]</w:t>
            </w:r>
          </w:p>
          <w:p w14:paraId="2288B960" w14:textId="77777777" w:rsidR="00F4258B" w:rsidRPr="00F4258B" w:rsidRDefault="00F4258B" w:rsidP="00F4258B">
            <w:pPr>
              <w:rPr>
                <w:rFonts w:ascii="Calibri" w:eastAsia="MS Mincho" w:hAnsi="Calibri" w:cs="Calibri"/>
                <w:sz w:val="22"/>
                <w:szCs w:val="22"/>
                <w:lang w:val="es-ES_tradnl"/>
              </w:rPr>
            </w:pPr>
          </w:p>
        </w:tc>
      </w:tr>
      <w:tr w:rsidR="00F4258B" w:rsidRPr="00D43A32" w14:paraId="2BDD229F" w14:textId="77777777" w:rsidTr="004818EC">
        <w:tc>
          <w:tcPr>
            <w:tcW w:w="9356" w:type="dxa"/>
            <w:gridSpan w:val="3"/>
          </w:tcPr>
          <w:p w14:paraId="11E0C24E" w14:textId="77777777" w:rsidR="00F4258B" w:rsidRPr="00F4258B" w:rsidRDefault="00F4258B" w:rsidP="00F4258B">
            <w:pPr>
              <w:rPr>
                <w:rFonts w:ascii="Calibri" w:eastAsia="MS Mincho" w:hAnsi="Calibri" w:cs="Calibri"/>
                <w:i/>
                <w:spacing w:val="-2"/>
                <w:sz w:val="22"/>
                <w:szCs w:val="22"/>
                <w:lang w:val="es-ES_tradnl"/>
              </w:rPr>
            </w:pPr>
            <w:r w:rsidRPr="00F4258B">
              <w:rPr>
                <w:rFonts w:ascii="Calibri" w:eastAsia="MS Mincho" w:hAnsi="Calibri" w:cs="Calibri"/>
                <w:spacing w:val="-2"/>
                <w:sz w:val="22"/>
                <w:szCs w:val="22"/>
                <w:lang w:val="es-ES_tradnl"/>
              </w:rPr>
              <w:t>14.</w:t>
            </w:r>
            <w:r w:rsidRPr="00F4258B">
              <w:rPr>
                <w:rFonts w:ascii="Calibri" w:eastAsia="MS Mincho" w:hAnsi="Calibri" w:cs="Calibri"/>
                <w:spacing w:val="-2"/>
                <w:sz w:val="22"/>
                <w:szCs w:val="22"/>
                <w:lang w:val="es-ES_tradnl"/>
              </w:rPr>
              <w:tab/>
              <w:t xml:space="preserve">Se </w:t>
            </w:r>
            <w:r w:rsidRPr="00F4258B">
              <w:rPr>
                <w:rFonts w:ascii="Calibri" w:eastAsia="MS Mincho" w:hAnsi="Calibri" w:cs="Calibri"/>
                <w:sz w:val="22"/>
                <w:szCs w:val="22"/>
                <w:lang w:val="es-ES_tradnl"/>
              </w:rPr>
              <w:t xml:space="preserve">adjuntan copias de los documentos originales siguientes: </w:t>
            </w:r>
            <w:r w:rsidRPr="00F4258B">
              <w:rPr>
                <w:rFonts w:ascii="Calibri" w:eastAsia="MS Mincho" w:hAnsi="Calibri" w:cs="Calibri"/>
                <w:bCs/>
                <w:i/>
                <w:iCs/>
                <w:color w:val="FF0000"/>
                <w:spacing w:val="-2"/>
                <w:sz w:val="22"/>
                <w:szCs w:val="22"/>
                <w:lang w:val="es-ES_tradnl"/>
              </w:rPr>
              <w:t>[márquense el cuadro o los cuadros de los documentos originales que se adjuntan]</w:t>
            </w:r>
            <w:r w:rsidRPr="00F4258B">
              <w:rPr>
                <w:rFonts w:ascii="Calibri" w:eastAsia="MS Mincho" w:hAnsi="Calibri" w:cs="Calibri"/>
                <w:sz w:val="22"/>
                <w:szCs w:val="22"/>
                <w:lang w:val="es-ES_tradnl"/>
              </w:rPr>
              <w:t xml:space="preserve"> </w:t>
            </w:r>
          </w:p>
          <w:p w14:paraId="768AE633" w14:textId="77777777" w:rsidR="00F4258B" w:rsidRPr="00F4258B" w:rsidRDefault="00F4258B" w:rsidP="005D78CE">
            <w:pPr>
              <w:numPr>
                <w:ilvl w:val="0"/>
                <w:numId w:val="13"/>
              </w:numPr>
              <w:suppressAutoHyphens/>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14:paraId="49AE37C0" w14:textId="77777777" w:rsidR="00F4258B" w:rsidRPr="00F4258B" w:rsidRDefault="00F4258B" w:rsidP="005D78CE">
            <w:pPr>
              <w:numPr>
                <w:ilvl w:val="0"/>
                <w:numId w:val="13"/>
              </w:numPr>
              <w:suppressAutoHyphens/>
              <w:ind w:left="374" w:hanging="357"/>
              <w:contextualSpacing/>
              <w:rPr>
                <w:rFonts w:ascii="Calibri" w:eastAsia="MS Mincho" w:hAnsi="Calibri" w:cs="Calibri"/>
                <w:spacing w:val="-2"/>
                <w:sz w:val="22"/>
                <w:szCs w:val="22"/>
                <w:lang w:val="es-ES_tradnl"/>
              </w:rPr>
            </w:pPr>
            <w:r w:rsidRPr="00F4258B">
              <w:rPr>
                <w:rFonts w:ascii="Calibri" w:eastAsia="Times New Roman" w:hAnsi="Calibri"/>
                <w:kern w:val="0"/>
                <w:sz w:val="22"/>
                <w:szCs w:val="22"/>
                <w:lang w:val="es-ES_tradnl"/>
              </w:rPr>
              <w:t>Artículos de la incorporación o Registro  de la empresa citada en el punto 2 supra</w:t>
            </w:r>
            <w:r w:rsidRPr="00F4258B">
              <w:rPr>
                <w:rFonts w:ascii="Calibri" w:eastAsia="MS Mincho" w:hAnsi="Calibri" w:cs="Calibri"/>
                <w:spacing w:val="-2"/>
                <w:sz w:val="22"/>
                <w:szCs w:val="22"/>
                <w:lang w:val="es-ES_tradnl"/>
              </w:rPr>
              <w:t>.</w:t>
            </w:r>
          </w:p>
          <w:p w14:paraId="3B9D9917" w14:textId="77777777" w:rsidR="00F4258B" w:rsidRPr="00F4258B" w:rsidRDefault="00F4258B" w:rsidP="005D78CE">
            <w:pPr>
              <w:numPr>
                <w:ilvl w:val="0"/>
                <w:numId w:val="13"/>
              </w:numPr>
              <w:suppressAutoHyphens/>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Cuando se trate de una entidad de propiedad pública, los documentos que establecen su autonomía financiera y legal y sujeción al Derecho Comercial.</w:t>
            </w:r>
          </w:p>
          <w:p w14:paraId="2806E71E" w14:textId="77777777" w:rsidR="00F4258B" w:rsidRPr="00F4258B" w:rsidRDefault="00F4258B" w:rsidP="00F4258B">
            <w:pPr>
              <w:rPr>
                <w:rFonts w:ascii="Calibri" w:eastAsia="MS Mincho" w:hAnsi="Calibri" w:cs="Calibri"/>
                <w:spacing w:val="-2"/>
                <w:sz w:val="22"/>
                <w:szCs w:val="22"/>
                <w:lang w:val="es-ES_tradnl"/>
              </w:rPr>
            </w:pPr>
          </w:p>
        </w:tc>
      </w:tr>
      <w:bookmarkEnd w:id="1"/>
    </w:tbl>
    <w:p w14:paraId="5D85F47E" w14:textId="77777777" w:rsidR="00F4258B" w:rsidRPr="00F4258B" w:rsidRDefault="00F4258B" w:rsidP="00F4258B">
      <w:pPr>
        <w:jc w:val="both"/>
        <w:rPr>
          <w:rFonts w:ascii="Calibri" w:eastAsia="MS Mincho" w:hAnsi="Calibri" w:cs="Calibri"/>
          <w:b/>
          <w:bCs/>
          <w:sz w:val="22"/>
          <w:szCs w:val="22"/>
          <w:lang w:val="es-ES_tradnl"/>
        </w:rPr>
      </w:pPr>
    </w:p>
    <w:p w14:paraId="77017198"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Sección 6: Formulario de Oferta Técnica</w:t>
      </w:r>
      <w:r w:rsidRPr="00F4258B">
        <w:rPr>
          <w:rFonts w:ascii="Calibri" w:eastAsia="Times New Roman" w:hAnsi="Calibri" w:cs="Calibri"/>
          <w:b/>
          <w:kern w:val="0"/>
          <w:sz w:val="32"/>
          <w:szCs w:val="32"/>
          <w:vertAlign w:val="superscript"/>
          <w:lang w:val="es-ES_tradnl"/>
        </w:rPr>
        <w:footnoteReference w:id="4"/>
      </w:r>
    </w:p>
    <w:p w14:paraId="0D6FBCAC" w14:textId="77777777" w:rsidR="00F4258B" w:rsidRPr="00F4258B" w:rsidRDefault="00F4258B" w:rsidP="00F4258B">
      <w:pPr>
        <w:jc w:val="both"/>
        <w:rPr>
          <w:rFonts w:ascii="Calibri" w:eastAsia="MS Mincho" w:hAnsi="Calibri" w:cs="Calibri"/>
          <w:b/>
          <w:snapToGrid w:val="0"/>
          <w:sz w:val="22"/>
          <w:szCs w:val="22"/>
          <w:lang w:val="es-ES_tradnl"/>
        </w:rPr>
      </w:pPr>
    </w:p>
    <w:p w14:paraId="12A5CE0E" w14:textId="77777777" w:rsidR="00F4258B" w:rsidRPr="00F4258B" w:rsidRDefault="00F4258B" w:rsidP="00F4258B">
      <w:pPr>
        <w:jc w:val="both"/>
        <w:rPr>
          <w:rFonts w:ascii="Calibri" w:eastAsia="MS Mincho" w:hAnsi="Calibri" w:cs="Calibri"/>
          <w:b/>
          <w:snapToGrid w:val="0"/>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F4258B" w:rsidRPr="00D43A32" w14:paraId="63624536" w14:textId="77777777" w:rsidTr="0035137A">
        <w:trPr>
          <w:cantSplit/>
          <w:trHeight w:val="617"/>
        </w:trPr>
        <w:tc>
          <w:tcPr>
            <w:tcW w:w="9090" w:type="dxa"/>
          </w:tcPr>
          <w:p w14:paraId="7DDEB212" w14:textId="77777777" w:rsidR="00F4258B" w:rsidRPr="00F4258B" w:rsidRDefault="00F4258B" w:rsidP="0035137A">
            <w:pPr>
              <w:spacing w:before="120" w:after="120"/>
              <w:jc w:val="center"/>
              <w:rPr>
                <w:rFonts w:ascii="Calibri" w:eastAsia="MS Mincho" w:hAnsi="Calibri" w:cs="Calibri"/>
                <w:b/>
                <w:bCs/>
                <w:i/>
                <w:sz w:val="22"/>
                <w:szCs w:val="22"/>
                <w:lang w:val="es-ES_tradnl"/>
              </w:rPr>
            </w:pPr>
            <w:r w:rsidRPr="00F4258B">
              <w:rPr>
                <w:rFonts w:ascii="Calibri" w:eastAsia="MS Mincho" w:hAnsi="Calibri" w:cs="Calibri"/>
                <w:sz w:val="22"/>
                <w:szCs w:val="22"/>
                <w:lang w:val="es-ES_tradnl"/>
              </w:rPr>
              <w:br w:type="page"/>
            </w:r>
            <w:r w:rsidRPr="00F4258B">
              <w:rPr>
                <w:rFonts w:ascii="Calibri" w:eastAsia="MS Mincho" w:hAnsi="Calibri" w:cs="Calibri"/>
                <w:sz w:val="22"/>
                <w:szCs w:val="22"/>
                <w:lang w:val="es-ES_tradnl"/>
              </w:rPr>
              <w:br w:type="page"/>
            </w:r>
            <w:r w:rsidRPr="00F4258B">
              <w:rPr>
                <w:rFonts w:ascii="Calibri" w:eastAsia="MS Mincho" w:hAnsi="Calibri" w:cs="Calibri"/>
                <w:b/>
                <w:bCs/>
                <w:i/>
                <w:color w:val="FF0000"/>
                <w:sz w:val="22"/>
                <w:szCs w:val="22"/>
                <w:lang w:val="es-ES_tradnl"/>
              </w:rPr>
              <w:t>INDÍQUESE EL TÍTULO DE LA INVITACIÓN A LICITAR</w:t>
            </w:r>
          </w:p>
        </w:tc>
      </w:tr>
    </w:tbl>
    <w:p w14:paraId="4C061F61" w14:textId="77777777" w:rsidR="00F4258B" w:rsidRPr="00F4258B" w:rsidRDefault="00F4258B" w:rsidP="00F4258B">
      <w:pPr>
        <w:jc w:val="both"/>
        <w:rPr>
          <w:rFonts w:ascii="Calibri" w:eastAsia="MS Mincho" w:hAnsi="Calibr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F4258B" w:rsidRPr="00D43A32" w14:paraId="7FB69E26" w14:textId="77777777" w:rsidTr="004818EC">
        <w:tc>
          <w:tcPr>
            <w:tcW w:w="3960" w:type="dxa"/>
            <w:tcBorders>
              <w:top w:val="single" w:sz="4" w:space="0" w:color="auto"/>
              <w:bottom w:val="single" w:sz="4" w:space="0" w:color="auto"/>
              <w:right w:val="single" w:sz="4" w:space="0" w:color="auto"/>
            </w:tcBorders>
          </w:tcPr>
          <w:p w14:paraId="21EEA242"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14:paraId="5AD38588" w14:textId="77777777" w:rsidR="00F4258B" w:rsidRPr="00F4258B" w:rsidRDefault="00F4258B" w:rsidP="00F4258B">
            <w:pPr>
              <w:jc w:val="both"/>
              <w:rPr>
                <w:rFonts w:ascii="Calibri" w:eastAsia="MS Mincho" w:hAnsi="Calibri" w:cs="Calibri"/>
                <w:sz w:val="22"/>
                <w:szCs w:val="22"/>
                <w:lang w:val="es-ES_tradnl"/>
              </w:rPr>
            </w:pPr>
          </w:p>
        </w:tc>
      </w:tr>
      <w:tr w:rsidR="00F4258B" w:rsidRPr="00F4258B" w14:paraId="127DF12A" w14:textId="77777777" w:rsidTr="004818EC">
        <w:tc>
          <w:tcPr>
            <w:tcW w:w="3960" w:type="dxa"/>
            <w:tcBorders>
              <w:top w:val="single" w:sz="4" w:space="0" w:color="auto"/>
              <w:bottom w:val="single" w:sz="4" w:space="0" w:color="auto"/>
              <w:right w:val="single" w:sz="4" w:space="0" w:color="auto"/>
            </w:tcBorders>
          </w:tcPr>
          <w:p w14:paraId="1BDE1FA7"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14:paraId="33710948" w14:textId="77777777" w:rsidR="00F4258B" w:rsidRPr="00F4258B" w:rsidRDefault="00F4258B" w:rsidP="00F4258B">
            <w:pPr>
              <w:jc w:val="both"/>
              <w:rPr>
                <w:rFonts w:ascii="Calibri" w:eastAsia="MS Mincho" w:hAnsi="Calibri" w:cs="Calibri"/>
                <w:sz w:val="22"/>
                <w:szCs w:val="22"/>
                <w:lang w:val="es-ES_tradnl"/>
              </w:rPr>
            </w:pPr>
          </w:p>
        </w:tc>
      </w:tr>
      <w:tr w:rsidR="00F4258B" w:rsidRPr="00D43A32" w14:paraId="765526AE" w14:textId="77777777" w:rsidTr="004818EC">
        <w:tc>
          <w:tcPr>
            <w:tcW w:w="3960" w:type="dxa"/>
            <w:tcBorders>
              <w:top w:val="single" w:sz="4" w:space="0" w:color="auto"/>
              <w:bottom w:val="single" w:sz="4" w:space="0" w:color="auto"/>
              <w:right w:val="single" w:sz="4" w:space="0" w:color="auto"/>
            </w:tcBorders>
          </w:tcPr>
          <w:p w14:paraId="0499A237"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14:paraId="14F0D62D" w14:textId="77777777" w:rsidR="00F4258B" w:rsidRPr="00F4258B" w:rsidRDefault="00F4258B" w:rsidP="00F4258B">
            <w:pPr>
              <w:jc w:val="both"/>
              <w:rPr>
                <w:rFonts w:ascii="Calibri" w:eastAsia="MS Mincho" w:hAnsi="Calibri" w:cs="Calibri"/>
                <w:sz w:val="22"/>
                <w:szCs w:val="22"/>
                <w:lang w:val="es-ES_tradnl"/>
              </w:rPr>
            </w:pPr>
          </w:p>
        </w:tc>
      </w:tr>
      <w:tr w:rsidR="00F4258B" w:rsidRPr="00F4258B" w14:paraId="6FBEC9FB" w14:textId="77777777" w:rsidTr="004818EC">
        <w:tc>
          <w:tcPr>
            <w:tcW w:w="3960" w:type="dxa"/>
            <w:tcBorders>
              <w:top w:val="single" w:sz="4" w:space="0" w:color="auto"/>
              <w:bottom w:val="single" w:sz="4" w:space="0" w:color="auto"/>
              <w:right w:val="single" w:sz="4" w:space="0" w:color="auto"/>
            </w:tcBorders>
          </w:tcPr>
          <w:p w14:paraId="3BB9D31A"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Dirección:</w:t>
            </w:r>
          </w:p>
        </w:tc>
        <w:tc>
          <w:tcPr>
            <w:tcW w:w="5148" w:type="dxa"/>
            <w:tcBorders>
              <w:top w:val="single" w:sz="4" w:space="0" w:color="auto"/>
              <w:left w:val="single" w:sz="4" w:space="0" w:color="auto"/>
              <w:bottom w:val="single" w:sz="4" w:space="0" w:color="auto"/>
            </w:tcBorders>
          </w:tcPr>
          <w:p w14:paraId="62E469E1" w14:textId="77777777" w:rsidR="00F4258B" w:rsidRPr="00F4258B" w:rsidRDefault="00F4258B" w:rsidP="00F4258B">
            <w:pPr>
              <w:jc w:val="both"/>
              <w:rPr>
                <w:rFonts w:ascii="Calibri" w:eastAsia="MS Mincho" w:hAnsi="Calibri" w:cs="Calibri"/>
                <w:sz w:val="22"/>
                <w:szCs w:val="22"/>
                <w:lang w:val="es-ES_tradnl"/>
              </w:rPr>
            </w:pPr>
          </w:p>
        </w:tc>
      </w:tr>
      <w:tr w:rsidR="00F4258B" w:rsidRPr="00F4258B" w14:paraId="45BE70E1" w14:textId="77777777" w:rsidTr="004818EC">
        <w:tc>
          <w:tcPr>
            <w:tcW w:w="3960" w:type="dxa"/>
            <w:tcBorders>
              <w:top w:val="single" w:sz="4" w:space="0" w:color="auto"/>
              <w:bottom w:val="single" w:sz="4" w:space="0" w:color="auto"/>
              <w:right w:val="single" w:sz="4" w:space="0" w:color="auto"/>
            </w:tcBorders>
          </w:tcPr>
          <w:p w14:paraId="05579BF2"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Teléfono / Fax:</w:t>
            </w:r>
          </w:p>
        </w:tc>
        <w:tc>
          <w:tcPr>
            <w:tcW w:w="5148" w:type="dxa"/>
            <w:tcBorders>
              <w:top w:val="single" w:sz="4" w:space="0" w:color="auto"/>
              <w:left w:val="single" w:sz="4" w:space="0" w:color="auto"/>
              <w:bottom w:val="single" w:sz="4" w:space="0" w:color="auto"/>
            </w:tcBorders>
          </w:tcPr>
          <w:p w14:paraId="0D064CD6" w14:textId="77777777" w:rsidR="00F4258B" w:rsidRPr="00F4258B" w:rsidRDefault="00F4258B" w:rsidP="00F4258B">
            <w:pPr>
              <w:jc w:val="both"/>
              <w:rPr>
                <w:rFonts w:ascii="Calibri" w:eastAsia="MS Mincho" w:hAnsi="Calibri" w:cs="Calibri"/>
                <w:sz w:val="22"/>
                <w:szCs w:val="22"/>
                <w:lang w:val="es-ES_tradnl"/>
              </w:rPr>
            </w:pPr>
          </w:p>
        </w:tc>
      </w:tr>
      <w:tr w:rsidR="00F4258B" w:rsidRPr="00F4258B" w14:paraId="614E5C12" w14:textId="77777777" w:rsidTr="004818EC">
        <w:tc>
          <w:tcPr>
            <w:tcW w:w="3960" w:type="dxa"/>
            <w:tcBorders>
              <w:top w:val="single" w:sz="4" w:space="0" w:color="auto"/>
              <w:bottom w:val="single" w:sz="4" w:space="0" w:color="auto"/>
              <w:right w:val="single" w:sz="4" w:space="0" w:color="auto"/>
            </w:tcBorders>
          </w:tcPr>
          <w:p w14:paraId="35FD37FD"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14:paraId="4E59ACFE" w14:textId="77777777" w:rsidR="00F4258B" w:rsidRPr="00F4258B" w:rsidRDefault="00F4258B" w:rsidP="00F4258B">
            <w:pPr>
              <w:jc w:val="both"/>
              <w:rPr>
                <w:rFonts w:ascii="Calibri" w:eastAsia="MS Mincho" w:hAnsi="Calibri" w:cs="Calibri"/>
                <w:sz w:val="22"/>
                <w:szCs w:val="22"/>
                <w:lang w:val="es-ES_tradnl"/>
              </w:rPr>
            </w:pPr>
          </w:p>
        </w:tc>
      </w:tr>
    </w:tbl>
    <w:p w14:paraId="162F098A" w14:textId="77777777" w:rsidR="00F4258B" w:rsidRPr="00F4258B" w:rsidRDefault="00F4258B" w:rsidP="00F4258B">
      <w:pPr>
        <w:keepNext/>
        <w:shd w:val="clear" w:color="auto" w:fill="FFFFFF"/>
        <w:ind w:right="450"/>
        <w:jc w:val="both"/>
        <w:outlineLvl w:val="3"/>
        <w:rPr>
          <w:rFonts w:ascii="Calibri" w:eastAsia="Arial Unicode MS" w:hAnsi="Calibri" w:cs="Calibr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F4258B" w:rsidRPr="00D43A32" w14:paraId="2E5A9BEE" w14:textId="77777777" w:rsidTr="004818EC">
        <w:tc>
          <w:tcPr>
            <w:tcW w:w="9108" w:type="dxa"/>
            <w:tcBorders>
              <w:top w:val="single" w:sz="4" w:space="0" w:color="auto"/>
              <w:bottom w:val="single" w:sz="4" w:space="0" w:color="auto"/>
            </w:tcBorders>
            <w:shd w:val="clear" w:color="auto" w:fill="FFFFFF"/>
          </w:tcPr>
          <w:p w14:paraId="258DB54C" w14:textId="77777777" w:rsidR="00F4258B" w:rsidRPr="00F4258B" w:rsidRDefault="00F4258B" w:rsidP="00F4258B">
            <w:pPr>
              <w:rPr>
                <w:rFonts w:ascii="Calibri" w:eastAsia="MS Mincho" w:hAnsi="Calibri" w:cs="Calibri"/>
                <w:b/>
                <w:sz w:val="22"/>
                <w:szCs w:val="22"/>
                <w:lang w:val="es-ES_tradnl"/>
              </w:rPr>
            </w:pPr>
          </w:p>
          <w:p w14:paraId="4870E6FF"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sz w:val="22"/>
                <w:szCs w:val="22"/>
                <w:lang w:val="es-ES_tradnl"/>
              </w:rPr>
              <w:tab/>
            </w:r>
            <w:r w:rsidRPr="00F4258B">
              <w:rPr>
                <w:rFonts w:ascii="Calibri" w:eastAsia="MS Mincho" w:hAnsi="Calibri" w:cs="Calibri"/>
                <w:b/>
                <w:sz w:val="22"/>
                <w:szCs w:val="22"/>
                <w:lang w:val="es-ES_tradnl"/>
              </w:rPr>
              <w:tab/>
              <w:t>SECCIÓN 1: EXPERIENCIA DE LA EMPRESA U ORGANIZACION</w:t>
            </w:r>
          </w:p>
        </w:tc>
      </w:tr>
      <w:tr w:rsidR="00F4258B" w:rsidRPr="00E05CAC" w14:paraId="18D5304A" w14:textId="77777777" w:rsidTr="004818EC">
        <w:tc>
          <w:tcPr>
            <w:tcW w:w="9108" w:type="dxa"/>
            <w:tcBorders>
              <w:top w:val="single" w:sz="4" w:space="0" w:color="auto"/>
              <w:bottom w:val="single" w:sz="4" w:space="0" w:color="auto"/>
            </w:tcBorders>
          </w:tcPr>
          <w:p w14:paraId="651CC463" w14:textId="77777777" w:rsidR="00F4258B" w:rsidRPr="00F4258B" w:rsidRDefault="00F4258B" w:rsidP="00F4258B">
            <w:pPr>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explicar, en su totalidad, los recursos del Licitante en términos de personal e instalaciones necesarias para la realización de este encargo</w:t>
            </w:r>
            <w:r w:rsidRPr="00F4258B">
              <w:rPr>
                <w:rFonts w:ascii="Calibri" w:eastAsia="MS Mincho" w:hAnsi="Calibri" w:cs="Calibri"/>
                <w:i/>
                <w:iCs/>
                <w:sz w:val="22"/>
                <w:szCs w:val="22"/>
                <w:lang w:val="es-ES_tradnl"/>
              </w:rPr>
              <w:t xml:space="preserve">. </w:t>
            </w:r>
          </w:p>
          <w:p w14:paraId="1BA6FC62" w14:textId="77777777" w:rsidR="00F4258B" w:rsidRPr="00F4258B" w:rsidRDefault="00F4258B" w:rsidP="00F4258B">
            <w:pPr>
              <w:rPr>
                <w:rFonts w:ascii="Calibri" w:eastAsia="MS Mincho" w:hAnsi="Calibri" w:cs="Calibri"/>
                <w:i/>
                <w:iCs/>
                <w:color w:val="FF0000"/>
                <w:sz w:val="22"/>
                <w:szCs w:val="22"/>
                <w:lang w:val="es-ES_tradnl"/>
              </w:rPr>
            </w:pPr>
          </w:p>
          <w:p w14:paraId="702CFD16" w14:textId="77777777" w:rsidR="00F4258B" w:rsidRPr="00F4258B" w:rsidRDefault="00F4258B" w:rsidP="0035137A">
            <w:pPr>
              <w:numPr>
                <w:ilvl w:val="1"/>
                <w:numId w:val="14"/>
              </w:numPr>
              <w:spacing w:after="120"/>
              <w:jc w:val="both"/>
              <w:rPr>
                <w:rFonts w:ascii="Calibri" w:eastAsia="Times New Roman" w:hAnsi="Calibri"/>
                <w:sz w:val="22"/>
                <w:szCs w:val="22"/>
                <w:lang w:val="es-ES_tradnl"/>
              </w:rPr>
            </w:pPr>
            <w:r w:rsidRPr="00F4258B">
              <w:rPr>
                <w:rFonts w:ascii="Calibri" w:eastAsia="Times New Roman" w:hAnsi="Calibri"/>
                <w:sz w:val="22"/>
                <w:szCs w:val="22"/>
                <w:u w:val="single"/>
                <w:lang w:val="es-ES_tradnl"/>
              </w:rPr>
              <w:t>Breve descripción del Licitante como entidad</w:t>
            </w:r>
            <w:r w:rsidRPr="00F4258B">
              <w:rPr>
                <w:rFonts w:ascii="Calibri" w:eastAsia="Times New Roman" w:hAnsi="Calibr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14:paraId="08F62BC2" w14:textId="77777777" w:rsidR="00F4258B" w:rsidRPr="00F4258B" w:rsidRDefault="0035137A" w:rsidP="0035137A">
            <w:pPr>
              <w:numPr>
                <w:ilvl w:val="1"/>
                <w:numId w:val="14"/>
              </w:numPr>
              <w:spacing w:after="120"/>
              <w:jc w:val="both"/>
              <w:rPr>
                <w:rFonts w:ascii="Calibri" w:eastAsia="Times New Roman" w:hAnsi="Calibri"/>
                <w:sz w:val="22"/>
                <w:szCs w:val="22"/>
                <w:lang w:val="es-ES_tradnl"/>
              </w:rPr>
            </w:pPr>
            <w:r w:rsidRPr="0026556C">
              <w:rPr>
                <w:rFonts w:ascii="Calibri" w:eastAsia="Times New Roman" w:hAnsi="Calibri"/>
                <w:sz w:val="22"/>
                <w:szCs w:val="22"/>
                <w:u w:val="single"/>
                <w:lang w:val="es-ES_tradnl"/>
              </w:rPr>
              <w:t>Indicadores Financieros</w:t>
            </w:r>
            <w:r>
              <w:rPr>
                <w:rFonts w:ascii="Calibri" w:eastAsia="Times New Roman" w:hAnsi="Calibri"/>
                <w:sz w:val="22"/>
                <w:szCs w:val="22"/>
                <w:u w:val="single"/>
                <w:lang w:val="es-ES_tradnl"/>
              </w:rPr>
              <w:t>:</w:t>
            </w:r>
            <w:r w:rsidRPr="00F4258B">
              <w:rPr>
                <w:rFonts w:ascii="Calibri" w:eastAsia="Times New Roman" w:hAnsi="Calibri"/>
                <w:sz w:val="22"/>
                <w:szCs w:val="22"/>
                <w:lang w:val="es-ES_tradnl"/>
              </w:rPr>
              <w:t xml:space="preserve"> </w:t>
            </w:r>
            <w:r w:rsidR="00F4258B" w:rsidRPr="00F4258B">
              <w:rPr>
                <w:rFonts w:ascii="Calibri" w:eastAsia="Times New Roman" w:hAnsi="Calibri"/>
                <w:sz w:val="22"/>
                <w:szCs w:val="22"/>
                <w:lang w:val="es-ES_tradnl"/>
              </w:rPr>
              <w:t xml:space="preserve">Proporcionen el último informe financiero auditado (declaración de ingresos y balance), describa la capacidad financiera (liquidez, líneas de créditos standby, etc) del licitante para contratar. . Incluyan cualquier indicación de la calificación de crédito, calificación de la industria, etc. </w:t>
            </w:r>
          </w:p>
          <w:p w14:paraId="66F96134" w14:textId="77777777" w:rsidR="000D394F" w:rsidRPr="006A555D" w:rsidRDefault="00F4258B" w:rsidP="000C0BA5">
            <w:pPr>
              <w:numPr>
                <w:ilvl w:val="1"/>
                <w:numId w:val="14"/>
              </w:numPr>
              <w:spacing w:after="120"/>
              <w:jc w:val="both"/>
              <w:rPr>
                <w:rFonts w:ascii="Calibri" w:eastAsia="Times New Roman" w:hAnsi="Calibri"/>
                <w:sz w:val="22"/>
                <w:szCs w:val="22"/>
                <w:lang w:val="es-ES_tradnl"/>
              </w:rPr>
            </w:pPr>
            <w:r w:rsidRPr="00F4258B">
              <w:rPr>
                <w:rFonts w:ascii="Calibri" w:eastAsia="Times New Roman" w:hAnsi="Calibri"/>
                <w:sz w:val="22"/>
                <w:szCs w:val="22"/>
                <w:u w:val="single"/>
                <w:lang w:val="es-ES_tradnl"/>
              </w:rPr>
              <w:t>Trayectoria y experiencias</w:t>
            </w:r>
            <w:r w:rsidRPr="00F4258B">
              <w:rPr>
                <w:rFonts w:ascii="Calibri" w:eastAsia="Times New Roman" w:hAnsi="Calibri"/>
                <w:sz w:val="22"/>
                <w:szCs w:val="22"/>
                <w:lang w:val="es-ES_tradnl"/>
              </w:rPr>
              <w:t>: Proporcionen la siguiente información relativa a la experiencia empresarial en los últimos cinco (5) años, que tenga relación o sea relevante para las exi</w:t>
            </w:r>
            <w:r w:rsidR="0035137A">
              <w:rPr>
                <w:rFonts w:ascii="Calibri" w:eastAsia="Times New Roman" w:hAnsi="Calibri"/>
                <w:sz w:val="22"/>
                <w:szCs w:val="22"/>
                <w:lang w:val="es-ES_tradnl"/>
              </w:rPr>
              <w:t>gencias del presente Contrato, de acuerdo a lo solicitado en esta IaL</w:t>
            </w:r>
          </w:p>
          <w:p w14:paraId="0812FCC8" w14:textId="77777777" w:rsidR="00F4258B" w:rsidRPr="00F4258B" w:rsidRDefault="00F4258B" w:rsidP="00F4258B">
            <w:pPr>
              <w:rPr>
                <w:rFonts w:ascii="Calibri" w:eastAsia="Times New Roman" w:hAnsi="Calibri"/>
                <w:szCs w:val="22"/>
                <w:lang w:val="es-ES_tradnl"/>
              </w:rPr>
            </w:pPr>
            <w:r w:rsidRPr="00F4258B">
              <w:rPr>
                <w:rFonts w:ascii="Calibri" w:eastAsia="Times New Roman" w:hAnsi="Calibri"/>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F4258B" w:rsidRPr="00E05CAC" w14:paraId="6A63900B" w14:textId="77777777" w:rsidTr="004818EC">
              <w:tc>
                <w:tcPr>
                  <w:tcW w:w="1050" w:type="dxa"/>
                  <w:tcBorders>
                    <w:top w:val="single" w:sz="4" w:space="0" w:color="auto"/>
                    <w:left w:val="single" w:sz="4" w:space="0" w:color="auto"/>
                    <w:bottom w:val="single" w:sz="4" w:space="0" w:color="auto"/>
                    <w:right w:val="single" w:sz="4" w:space="0" w:color="auto"/>
                  </w:tcBorders>
                </w:tcPr>
                <w:p w14:paraId="5B7845EB" w14:textId="77777777"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tcPr>
                <w:p w14:paraId="301F2A3B" w14:textId="77777777"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Cliente</w:t>
                  </w:r>
                </w:p>
              </w:tc>
              <w:tc>
                <w:tcPr>
                  <w:tcW w:w="1114" w:type="dxa"/>
                  <w:tcBorders>
                    <w:top w:val="single" w:sz="4" w:space="0" w:color="auto"/>
                    <w:left w:val="single" w:sz="4" w:space="0" w:color="auto"/>
                    <w:bottom w:val="single" w:sz="4" w:space="0" w:color="auto"/>
                    <w:right w:val="single" w:sz="4" w:space="0" w:color="auto"/>
                  </w:tcBorders>
                </w:tcPr>
                <w:p w14:paraId="36A3D574" w14:textId="77777777"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14:paraId="46408993" w14:textId="77777777"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14:paraId="34EA9C5A" w14:textId="77777777"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14:paraId="277CFB45" w14:textId="77777777"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14:paraId="00C03FFD" w14:textId="77777777" w:rsidR="00F4258B" w:rsidRPr="00F4258B" w:rsidRDefault="00F4258B" w:rsidP="00F4258B">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Referencias de contacto (nombre, teléfono, correo electrónico)</w:t>
                  </w:r>
                </w:p>
              </w:tc>
            </w:tr>
            <w:tr w:rsidR="00F4258B" w:rsidRPr="00E05CAC" w14:paraId="5D9B7E36" w14:textId="77777777" w:rsidTr="004818EC">
              <w:tc>
                <w:tcPr>
                  <w:tcW w:w="1050" w:type="dxa"/>
                  <w:tcBorders>
                    <w:top w:val="single" w:sz="4" w:space="0" w:color="auto"/>
                    <w:left w:val="single" w:sz="4" w:space="0" w:color="auto"/>
                    <w:bottom w:val="single" w:sz="4" w:space="0" w:color="auto"/>
                    <w:right w:val="single" w:sz="4" w:space="0" w:color="auto"/>
                  </w:tcBorders>
                </w:tcPr>
                <w:p w14:paraId="0899EC9D" w14:textId="77777777" w:rsidR="00F4258B" w:rsidRPr="00F4258B" w:rsidRDefault="00F4258B" w:rsidP="00F4258B">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14:paraId="1416F038" w14:textId="77777777" w:rsidR="00F4258B" w:rsidRPr="00F4258B" w:rsidRDefault="00F4258B" w:rsidP="00F4258B">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14:paraId="4F0A5C20" w14:textId="77777777" w:rsidR="00F4258B" w:rsidRPr="00F4258B" w:rsidRDefault="00F4258B" w:rsidP="00F4258B">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14:paraId="5B7D11EA" w14:textId="77777777" w:rsidR="00F4258B" w:rsidRPr="00F4258B" w:rsidRDefault="00F4258B" w:rsidP="00F4258B">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14:paraId="68251320" w14:textId="77777777" w:rsidR="00F4258B" w:rsidRPr="00F4258B" w:rsidRDefault="00F4258B" w:rsidP="00F4258B">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14:paraId="715B99A6" w14:textId="77777777" w:rsidR="00F4258B" w:rsidRPr="00F4258B" w:rsidRDefault="00F4258B" w:rsidP="00F4258B">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14:paraId="62226C24" w14:textId="77777777" w:rsidR="00F4258B" w:rsidRPr="00F4258B" w:rsidRDefault="00F4258B" w:rsidP="00F4258B">
                  <w:pPr>
                    <w:rPr>
                      <w:rFonts w:ascii="Calibri" w:eastAsia="MS Mincho" w:hAnsi="Calibri" w:cs="Calibri"/>
                      <w:sz w:val="22"/>
                      <w:szCs w:val="22"/>
                      <w:lang w:val="es-ES_tradnl"/>
                    </w:rPr>
                  </w:pPr>
                </w:p>
              </w:tc>
            </w:tr>
            <w:tr w:rsidR="00F4258B" w:rsidRPr="00E05CAC" w14:paraId="5D33D952" w14:textId="77777777" w:rsidTr="004818EC">
              <w:tc>
                <w:tcPr>
                  <w:tcW w:w="1050" w:type="dxa"/>
                  <w:tcBorders>
                    <w:top w:val="single" w:sz="4" w:space="0" w:color="auto"/>
                    <w:left w:val="single" w:sz="4" w:space="0" w:color="auto"/>
                    <w:bottom w:val="single" w:sz="4" w:space="0" w:color="auto"/>
                    <w:right w:val="single" w:sz="4" w:space="0" w:color="auto"/>
                  </w:tcBorders>
                </w:tcPr>
                <w:p w14:paraId="3145D55B" w14:textId="77777777" w:rsidR="00F4258B" w:rsidRPr="00F4258B" w:rsidRDefault="00F4258B" w:rsidP="00F4258B">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14:paraId="5F16C193" w14:textId="77777777" w:rsidR="00F4258B" w:rsidRPr="00F4258B" w:rsidRDefault="00F4258B" w:rsidP="00F4258B">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14:paraId="070D031E" w14:textId="77777777" w:rsidR="00F4258B" w:rsidRPr="00F4258B" w:rsidRDefault="00F4258B" w:rsidP="00F4258B">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14:paraId="193D39CB" w14:textId="77777777" w:rsidR="00F4258B" w:rsidRPr="00F4258B" w:rsidRDefault="00F4258B" w:rsidP="00F4258B">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14:paraId="5CDED472" w14:textId="77777777" w:rsidR="00F4258B" w:rsidRPr="00F4258B" w:rsidRDefault="00F4258B" w:rsidP="00F4258B">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14:paraId="6B88FFFD" w14:textId="77777777" w:rsidR="00F4258B" w:rsidRPr="00F4258B" w:rsidRDefault="00F4258B" w:rsidP="00F4258B">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14:paraId="01D1804E" w14:textId="77777777" w:rsidR="00F4258B" w:rsidRPr="00F4258B" w:rsidRDefault="00F4258B" w:rsidP="00F4258B">
                  <w:pPr>
                    <w:rPr>
                      <w:rFonts w:ascii="Calibri" w:eastAsia="MS Mincho" w:hAnsi="Calibri" w:cs="Calibri"/>
                      <w:sz w:val="22"/>
                      <w:szCs w:val="22"/>
                      <w:lang w:val="es-ES_tradnl"/>
                    </w:rPr>
                  </w:pPr>
                </w:p>
              </w:tc>
            </w:tr>
          </w:tbl>
          <w:p w14:paraId="29250658" w14:textId="77777777" w:rsidR="00F4258B" w:rsidRPr="00F4258B" w:rsidRDefault="00F4258B" w:rsidP="00F4258B">
            <w:pPr>
              <w:rPr>
                <w:rFonts w:ascii="Calibri" w:eastAsia="MS Mincho" w:hAnsi="Calibri" w:cs="Calibri"/>
                <w:b/>
                <w:bCs/>
                <w:sz w:val="22"/>
                <w:szCs w:val="22"/>
                <w:lang w:val="es-ES_tradnl"/>
              </w:rPr>
            </w:pPr>
          </w:p>
          <w:p w14:paraId="0C712980" w14:textId="77777777" w:rsidR="00F4258B" w:rsidRPr="00F4258B" w:rsidRDefault="00F4258B" w:rsidP="00F4258B">
            <w:pPr>
              <w:rPr>
                <w:rFonts w:ascii="Calibri" w:eastAsia="MS Mincho" w:hAnsi="Calibri" w:cs="Calibri"/>
                <w:b/>
                <w:bCs/>
                <w:sz w:val="22"/>
                <w:szCs w:val="22"/>
                <w:lang w:val="es-ES_tradnl"/>
              </w:rPr>
            </w:pPr>
          </w:p>
          <w:p w14:paraId="6C51CA92" w14:textId="77777777" w:rsidR="00F4258B" w:rsidRPr="00F4258B" w:rsidRDefault="00F4258B" w:rsidP="00F4258B">
            <w:pPr>
              <w:jc w:val="both"/>
              <w:rPr>
                <w:rFonts w:ascii="Calibri" w:eastAsia="MS Mincho" w:hAnsi="Calibri" w:cs="Calibri"/>
                <w:b/>
                <w:bCs/>
                <w:sz w:val="22"/>
                <w:szCs w:val="22"/>
                <w:lang w:val="es-ES_tradnl"/>
              </w:rPr>
            </w:pPr>
          </w:p>
        </w:tc>
      </w:tr>
    </w:tbl>
    <w:p w14:paraId="45AA3411" w14:textId="77777777" w:rsidR="00F4258B" w:rsidRPr="00F4258B" w:rsidRDefault="00F4258B" w:rsidP="00F4258B">
      <w:pPr>
        <w:rPr>
          <w:rFonts w:eastAsia="MS Mincho"/>
          <w:vanish/>
          <w:lang w:val="es-PA"/>
        </w:rPr>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F4258B" w:rsidRPr="00E05CAC" w14:paraId="6A824CCF" w14:textId="77777777" w:rsidTr="004818EC">
        <w:tc>
          <w:tcPr>
            <w:tcW w:w="9108" w:type="dxa"/>
          </w:tcPr>
          <w:p w14:paraId="2D9C37F5" w14:textId="77777777" w:rsidR="00F4258B" w:rsidRPr="00F4258B" w:rsidRDefault="00F4258B" w:rsidP="00F4258B">
            <w:pPr>
              <w:jc w:val="both"/>
              <w:rPr>
                <w:rFonts w:ascii="Calibri" w:eastAsia="MS Mincho" w:hAnsi="Calibri" w:cs="Calibri"/>
                <w:b/>
                <w:bCs/>
                <w:sz w:val="22"/>
                <w:szCs w:val="22"/>
                <w:lang w:val="es-ES_tradnl"/>
              </w:rPr>
            </w:pPr>
          </w:p>
          <w:p w14:paraId="5D1B8C4B" w14:textId="77777777" w:rsidR="00F4258B" w:rsidRPr="00F4258B" w:rsidRDefault="00F4258B" w:rsidP="00F4258B">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SECTION  2 -  ÁMBITO DEL SUMINISTRO, ESPECIFICACIONES TÉCNICAS Y SERVICIOS CONEXOS</w:t>
            </w:r>
          </w:p>
          <w:p w14:paraId="04E1EE5E" w14:textId="77777777" w:rsidR="00F4258B" w:rsidRPr="00F4258B" w:rsidRDefault="00F4258B" w:rsidP="00F4258B">
            <w:pPr>
              <w:jc w:val="both"/>
              <w:rPr>
                <w:rFonts w:ascii="Calibri" w:eastAsia="MS Mincho" w:hAnsi="Calibri" w:cs="Calibri"/>
                <w:sz w:val="22"/>
                <w:szCs w:val="22"/>
                <w:lang w:val="es-ES_tradnl"/>
              </w:rPr>
            </w:pPr>
          </w:p>
        </w:tc>
      </w:tr>
      <w:tr w:rsidR="00F4258B" w:rsidRPr="00E05CAC" w14:paraId="1A6EC896" w14:textId="77777777" w:rsidTr="004818EC">
        <w:tc>
          <w:tcPr>
            <w:tcW w:w="9108" w:type="dxa"/>
          </w:tcPr>
          <w:p w14:paraId="23C9980A" w14:textId="77777777" w:rsidR="00F4258B" w:rsidRPr="00F4258B" w:rsidRDefault="00F4258B" w:rsidP="00F4258B">
            <w:pPr>
              <w:jc w:val="both"/>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14:paraId="07DA6E42" w14:textId="77777777" w:rsidR="00F4258B" w:rsidRPr="00F4258B" w:rsidRDefault="00F4258B" w:rsidP="00F4258B">
            <w:pPr>
              <w:jc w:val="both"/>
              <w:rPr>
                <w:rFonts w:ascii="Calibri" w:eastAsia="MS Mincho" w:hAnsi="Calibri" w:cs="Calibri"/>
                <w:i/>
                <w:iCs/>
                <w:color w:val="FF0000"/>
                <w:sz w:val="22"/>
                <w:szCs w:val="22"/>
                <w:lang w:val="es-ES_tradnl"/>
              </w:rPr>
            </w:pPr>
          </w:p>
          <w:p w14:paraId="61C49D69" w14:textId="77777777" w:rsidR="00F4258B" w:rsidRPr="00F4258B" w:rsidRDefault="00F4258B" w:rsidP="00F4258B">
            <w:pPr>
              <w:jc w:val="both"/>
              <w:rPr>
                <w:rFonts w:ascii="Calibri" w:eastAsia="Times New Roman" w:hAnsi="Calibri"/>
                <w:sz w:val="22"/>
                <w:szCs w:val="22"/>
                <w:lang w:val="es-ES_tradnl"/>
              </w:rPr>
            </w:pPr>
            <w:r w:rsidRPr="00F4258B">
              <w:rPr>
                <w:rFonts w:ascii="Calibri" w:eastAsia="MS Mincho" w:hAnsi="Calibri" w:cs="Calibri"/>
                <w:sz w:val="22"/>
                <w:szCs w:val="22"/>
                <w:u w:val="single"/>
                <w:lang w:val="es-ES_tradnl"/>
              </w:rPr>
              <w:t>2.1 Ámbito del suministro</w:t>
            </w:r>
            <w:r w:rsidR="00266647" w:rsidRPr="00F4258B">
              <w:rPr>
                <w:rFonts w:ascii="Calibri" w:eastAsia="MS Mincho" w:hAnsi="Calibri" w:cs="Calibri"/>
                <w:sz w:val="22"/>
                <w:szCs w:val="22"/>
                <w:lang w:val="es-ES_tradnl"/>
              </w:rPr>
              <w:t xml:space="preserve">: </w:t>
            </w:r>
            <w:r w:rsidR="00266647" w:rsidRPr="00266647">
              <w:rPr>
                <w:rFonts w:ascii="Calibri" w:eastAsia="Times New Roman" w:hAnsi="Calibri"/>
                <w:sz w:val="22"/>
                <w:szCs w:val="22"/>
                <w:lang w:val="es-ES_tradnl"/>
              </w:rPr>
              <w:t>Rogamos</w:t>
            </w:r>
            <w:r w:rsidRPr="00F4258B">
              <w:rPr>
                <w:rFonts w:ascii="Calibri" w:eastAsia="Times New Roman" w:hAnsi="Calibri"/>
                <w:sz w:val="22"/>
                <w:szCs w:val="22"/>
                <w:lang w:val="es-ES_tradnl"/>
              </w:rPr>
              <w:t xml:space="preserve"> proporcionen una descripción detallada de los bienes a suministrar, indicando claramente la forma en que cumplen con las especificaciones técnicas establecidas en esta IaL (véase cuatro); y describan de qué modo suministrará la organización/empresa los bienes y servicios conexos, teniendo en cuenta la adecuación a las condiciones locales y el medio ambiente del proyecto.</w:t>
            </w:r>
          </w:p>
          <w:p w14:paraId="4ED7B144" w14:textId="77777777" w:rsidR="00F4258B" w:rsidRDefault="00F4258B" w:rsidP="00F4258B">
            <w:pPr>
              <w:jc w:val="both"/>
              <w:rPr>
                <w:rFonts w:ascii="Calibri" w:eastAsia="Times New Roman" w:hAnsi="Calibri"/>
                <w:sz w:val="22"/>
                <w:szCs w:val="22"/>
                <w:lang w:val="es-ES_tradn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6"/>
              <w:gridCol w:w="3260"/>
            </w:tblGrid>
            <w:tr w:rsidR="00063887" w:rsidRPr="000656B5" w14:paraId="0E21C478" w14:textId="77777777" w:rsidTr="00063887">
              <w:tc>
                <w:tcPr>
                  <w:tcW w:w="5416" w:type="dxa"/>
                  <w:vAlign w:val="center"/>
                </w:tcPr>
                <w:p w14:paraId="43B85BAA" w14:textId="77777777" w:rsidR="00063887" w:rsidRDefault="00063887" w:rsidP="00D43A32">
                  <w:pPr>
                    <w:framePr w:hSpace="187" w:wrap="around" w:vAnchor="text" w:hAnchor="margin" w:y="725"/>
                    <w:jc w:val="center"/>
                    <w:rPr>
                      <w:rFonts w:ascii="Calibri" w:eastAsia="MS Mincho" w:hAnsi="Calibri" w:cs="Calibri"/>
                      <w:b/>
                      <w:sz w:val="18"/>
                      <w:szCs w:val="18"/>
                      <w:lang w:val="es-ES_tradnl"/>
                    </w:rPr>
                  </w:pPr>
                  <w:r w:rsidRPr="000656B5">
                    <w:rPr>
                      <w:rFonts w:ascii="Calibri" w:eastAsia="MS Mincho" w:hAnsi="Calibri" w:cs="Calibri"/>
                      <w:b/>
                      <w:sz w:val="18"/>
                      <w:szCs w:val="18"/>
                      <w:lang w:val="es-ES_tradnl"/>
                    </w:rPr>
                    <w:t xml:space="preserve">Descripción/especificación </w:t>
                  </w:r>
                  <w:r>
                    <w:rPr>
                      <w:rFonts w:ascii="Calibri" w:eastAsia="MS Mincho" w:hAnsi="Calibri" w:cs="Calibri"/>
                      <w:b/>
                      <w:sz w:val="18"/>
                      <w:szCs w:val="18"/>
                      <w:lang w:val="es-ES_tradnl"/>
                    </w:rPr>
                    <w:t xml:space="preserve"> SOLICITADA</w:t>
                  </w:r>
                </w:p>
                <w:p w14:paraId="12A15A0F"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3260" w:type="dxa"/>
                  <w:vAlign w:val="center"/>
                </w:tcPr>
                <w:p w14:paraId="5308A7FF"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Pr>
                      <w:rFonts w:ascii="Calibri" w:eastAsia="MS Mincho" w:hAnsi="Calibri" w:cs="Calibri"/>
                      <w:b/>
                      <w:sz w:val="18"/>
                      <w:szCs w:val="18"/>
                      <w:lang w:val="es-ES_tradnl"/>
                    </w:rPr>
                    <w:t>OFERTADO</w:t>
                  </w:r>
                </w:p>
              </w:tc>
            </w:tr>
            <w:tr w:rsidR="00063887" w:rsidRPr="00E05CAC" w14:paraId="7F0A14DE" w14:textId="77777777" w:rsidTr="00063887">
              <w:tc>
                <w:tcPr>
                  <w:tcW w:w="5416" w:type="dxa"/>
                </w:tcPr>
                <w:p w14:paraId="407AF979" w14:textId="77777777" w:rsidR="00063887" w:rsidRPr="00A6472F" w:rsidRDefault="00063887" w:rsidP="00D43A32">
                  <w:pPr>
                    <w:framePr w:hSpace="187" w:wrap="around" w:vAnchor="text" w:hAnchor="margin" w:y="725"/>
                    <w:widowControl/>
                    <w:overflowPunct/>
                    <w:adjustRightInd/>
                    <w:spacing w:after="120"/>
                    <w:ind w:right="-91"/>
                    <w:jc w:val="both"/>
                    <w:rPr>
                      <w:rFonts w:asciiTheme="minorHAnsi" w:hAnsiTheme="minorHAnsi" w:cs="Arial"/>
                      <w:b/>
                      <w:sz w:val="20"/>
                      <w:szCs w:val="20"/>
                      <w:lang w:val="es-CO"/>
                    </w:rPr>
                  </w:pPr>
                  <w:r w:rsidRPr="00DC37AB">
                    <w:rPr>
                      <w:rFonts w:asciiTheme="minorHAnsi" w:hAnsiTheme="minorHAnsi" w:cs="Arial"/>
                      <w:b/>
                      <w:sz w:val="20"/>
                      <w:szCs w:val="20"/>
                      <w:lang w:val="es-CO"/>
                    </w:rPr>
                    <w:t xml:space="preserve">EMPAQUE, </w:t>
                  </w:r>
                  <w:r>
                    <w:rPr>
                      <w:rFonts w:asciiTheme="minorHAnsi" w:hAnsiTheme="minorHAnsi" w:cs="Arial"/>
                      <w:b/>
                      <w:sz w:val="20"/>
                      <w:szCs w:val="20"/>
                      <w:lang w:val="es-CO"/>
                    </w:rPr>
                    <w:t>MARCACIÓN</w:t>
                  </w:r>
                  <w:r w:rsidRPr="00DC37AB">
                    <w:rPr>
                      <w:rFonts w:asciiTheme="minorHAnsi" w:hAnsiTheme="minorHAnsi" w:cs="Arial"/>
                      <w:b/>
                      <w:sz w:val="20"/>
                      <w:szCs w:val="20"/>
                      <w:lang w:val="es-CO"/>
                    </w:rPr>
                    <w:t xml:space="preserve"> Y TRANSPORTE</w:t>
                  </w:r>
                </w:p>
                <w:p w14:paraId="48C1748B" w14:textId="77777777" w:rsidR="00063887" w:rsidRDefault="00063887" w:rsidP="00D43A32">
                  <w:pPr>
                    <w:pStyle w:val="ListParagraph"/>
                    <w:framePr w:hSpace="187" w:wrap="around" w:vAnchor="text" w:hAnchor="margin" w:y="725"/>
                    <w:spacing w:line="240" w:lineRule="auto"/>
                    <w:ind w:left="0" w:right="34"/>
                    <w:jc w:val="both"/>
                    <w:rPr>
                      <w:rFonts w:asciiTheme="minorHAnsi" w:hAnsiTheme="minorHAnsi" w:cs="Arial"/>
                      <w:sz w:val="20"/>
                      <w:szCs w:val="20"/>
                      <w:lang w:val="es-CO"/>
                    </w:rPr>
                  </w:pPr>
                  <w:r w:rsidRPr="00DC37AB">
                    <w:rPr>
                      <w:rFonts w:asciiTheme="minorHAnsi" w:hAnsiTheme="minorHAnsi" w:cs="Arial"/>
                      <w:sz w:val="20"/>
                      <w:szCs w:val="20"/>
                      <w:lang w:val="es-CO"/>
                    </w:rPr>
                    <w:t>Los implementos deben venir debidamente empacados</w:t>
                  </w:r>
                  <w:r>
                    <w:rPr>
                      <w:rFonts w:asciiTheme="minorHAnsi" w:hAnsiTheme="minorHAnsi" w:cs="Arial"/>
                      <w:sz w:val="20"/>
                      <w:szCs w:val="20"/>
                      <w:lang w:val="es-CO"/>
                    </w:rPr>
                    <w:t xml:space="preserve"> en </w:t>
                  </w:r>
                  <w:r w:rsidRPr="00E91935">
                    <w:rPr>
                      <w:rFonts w:asciiTheme="minorHAnsi" w:hAnsiTheme="minorHAnsi" w:cs="Arial"/>
                      <w:sz w:val="20"/>
                      <w:szCs w:val="20"/>
                      <w:lang w:val="es-CO"/>
                    </w:rPr>
                    <w:t xml:space="preserve">bolsas de lona blanca, de acuerdo a cada tipo de mercado indicado en el </w:t>
                  </w:r>
                  <w:r w:rsidRPr="00E91935">
                    <w:rPr>
                      <w:rFonts w:asciiTheme="minorHAnsi" w:hAnsiTheme="minorHAnsi" w:cs="Calibri"/>
                      <w:b/>
                      <w:bCs/>
                      <w:sz w:val="20"/>
                      <w:szCs w:val="20"/>
                      <w:lang w:val="es-CO"/>
                    </w:rPr>
                    <w:t>FORMATO LISTA DE PRECIOS</w:t>
                  </w:r>
                  <w:r>
                    <w:rPr>
                      <w:rFonts w:asciiTheme="minorHAnsi" w:hAnsiTheme="minorHAnsi" w:cs="Calibri"/>
                      <w:b/>
                      <w:bCs/>
                      <w:sz w:val="20"/>
                      <w:szCs w:val="20"/>
                      <w:lang w:val="es-CO"/>
                    </w:rPr>
                    <w:t>,</w:t>
                  </w:r>
                  <w:r w:rsidRPr="00E91935">
                    <w:rPr>
                      <w:rFonts w:asciiTheme="minorHAnsi" w:hAnsiTheme="minorHAnsi" w:cs="Arial"/>
                      <w:sz w:val="20"/>
                      <w:szCs w:val="20"/>
                      <w:lang w:val="es-CO"/>
                    </w:rPr>
                    <w:t xml:space="preserve">  y embalados de  acuerdo a las características del material y requisitos del producto. Para el caso de los ali</w:t>
                  </w:r>
                  <w:r w:rsidRPr="00DC37AB">
                    <w:rPr>
                      <w:rFonts w:asciiTheme="minorHAnsi" w:hAnsiTheme="minorHAnsi" w:cs="Arial"/>
                      <w:sz w:val="20"/>
                      <w:szCs w:val="20"/>
                      <w:lang w:val="es-CO"/>
                    </w:rPr>
                    <w:t xml:space="preserve">mentos deben venir con la identificación </w:t>
                  </w:r>
                  <w:r>
                    <w:rPr>
                      <w:rFonts w:asciiTheme="minorHAnsi" w:hAnsiTheme="minorHAnsi" w:cs="Arial"/>
                      <w:sz w:val="20"/>
                      <w:szCs w:val="20"/>
                      <w:lang w:val="es-CO"/>
                    </w:rPr>
                    <w:t>de</w:t>
                  </w:r>
                  <w:r w:rsidRPr="00DC37AB">
                    <w:rPr>
                      <w:rFonts w:asciiTheme="minorHAnsi" w:hAnsiTheme="minorHAnsi" w:cs="Arial"/>
                      <w:sz w:val="20"/>
                      <w:szCs w:val="20"/>
                      <w:lang w:val="es-CO"/>
                    </w:rPr>
                    <w:t xml:space="preserve"> lote, proveedor y fecha de vencimiento. Los productos de aseo, se sugiere sean transportados de manera independiente o debidamente empacados y embalados. </w:t>
                  </w:r>
                </w:p>
                <w:p w14:paraId="40A0CD51" w14:textId="77777777" w:rsidR="00063887" w:rsidRDefault="00063887" w:rsidP="00D43A32">
                  <w:pPr>
                    <w:pStyle w:val="ListParagraph"/>
                    <w:framePr w:hSpace="187" w:wrap="around" w:vAnchor="text" w:hAnchor="margin" w:y="725"/>
                    <w:spacing w:line="240" w:lineRule="auto"/>
                    <w:ind w:left="0" w:right="34"/>
                    <w:jc w:val="both"/>
                    <w:rPr>
                      <w:rFonts w:asciiTheme="minorHAnsi" w:hAnsiTheme="minorHAnsi" w:cs="Arial"/>
                      <w:sz w:val="20"/>
                      <w:szCs w:val="20"/>
                      <w:lang w:val="es-CO"/>
                    </w:rPr>
                  </w:pPr>
                </w:p>
                <w:p w14:paraId="73F16793" w14:textId="77777777" w:rsidR="00063887" w:rsidRPr="00DC37AB" w:rsidRDefault="00063887" w:rsidP="00D43A32">
                  <w:pPr>
                    <w:pStyle w:val="ListParagraph"/>
                    <w:framePr w:hSpace="187" w:wrap="around" w:vAnchor="text" w:hAnchor="margin" w:y="725"/>
                    <w:spacing w:line="240" w:lineRule="auto"/>
                    <w:ind w:left="0" w:right="34"/>
                    <w:jc w:val="both"/>
                    <w:rPr>
                      <w:rFonts w:asciiTheme="minorHAnsi" w:hAnsiTheme="minorHAnsi" w:cs="Arial"/>
                      <w:sz w:val="20"/>
                      <w:szCs w:val="20"/>
                      <w:lang w:val="es-CO"/>
                    </w:rPr>
                  </w:pPr>
                  <w:r>
                    <w:rPr>
                      <w:rFonts w:asciiTheme="minorHAnsi" w:hAnsiTheme="minorHAnsi" w:cs="Arial"/>
                      <w:sz w:val="20"/>
                      <w:szCs w:val="20"/>
                      <w:lang w:val="es-CO"/>
                    </w:rPr>
                    <w:t>Nota: En el caso de los huevos, no deben ir empacados juntos con los demás elementos, estos se deben transportar en cubetas, las cuales deben estar debidamente marcadas de acuerdo al tipo de mercado.</w:t>
                  </w:r>
                </w:p>
                <w:p w14:paraId="0F1F79BA" w14:textId="77777777" w:rsidR="00063887" w:rsidRPr="00DC37AB" w:rsidRDefault="00063887" w:rsidP="00D43A32">
                  <w:pPr>
                    <w:pStyle w:val="ListParagraph"/>
                    <w:framePr w:hSpace="187" w:wrap="around" w:vAnchor="text" w:hAnchor="margin" w:y="725"/>
                    <w:spacing w:line="240" w:lineRule="auto"/>
                    <w:ind w:left="0" w:right="34"/>
                    <w:jc w:val="both"/>
                    <w:rPr>
                      <w:rFonts w:asciiTheme="minorHAnsi" w:hAnsiTheme="minorHAnsi" w:cs="Arial"/>
                      <w:sz w:val="20"/>
                      <w:szCs w:val="20"/>
                      <w:lang w:val="es-CO"/>
                    </w:rPr>
                  </w:pPr>
                </w:p>
                <w:p w14:paraId="458D89D8" w14:textId="77777777" w:rsidR="00063887" w:rsidRPr="00DC37AB" w:rsidRDefault="00063887" w:rsidP="00D43A32">
                  <w:pPr>
                    <w:pStyle w:val="ListParagraph"/>
                    <w:framePr w:hSpace="187" w:wrap="around" w:vAnchor="text" w:hAnchor="margin" w:y="725"/>
                    <w:spacing w:line="240" w:lineRule="auto"/>
                    <w:ind w:left="0" w:right="34"/>
                    <w:jc w:val="both"/>
                    <w:rPr>
                      <w:rFonts w:asciiTheme="minorHAnsi" w:hAnsiTheme="minorHAnsi" w:cs="Arial"/>
                      <w:sz w:val="20"/>
                      <w:szCs w:val="20"/>
                      <w:lang w:val="es-CO"/>
                    </w:rPr>
                  </w:pPr>
                  <w:r w:rsidRPr="00DC37AB">
                    <w:rPr>
                      <w:rFonts w:asciiTheme="minorHAnsi" w:hAnsiTheme="minorHAnsi" w:cs="Arial"/>
                      <w:sz w:val="20"/>
                      <w:szCs w:val="20"/>
                      <w:lang w:val="es-CO"/>
                    </w:rPr>
                    <w:t xml:space="preserve">Adicionalmente el proponente embalará </w:t>
                  </w:r>
                  <w:r>
                    <w:rPr>
                      <w:rFonts w:asciiTheme="minorHAnsi" w:hAnsiTheme="minorHAnsi" w:cs="Arial"/>
                      <w:sz w:val="20"/>
                      <w:szCs w:val="20"/>
                      <w:lang w:val="es-CO"/>
                    </w:rPr>
                    <w:t xml:space="preserve">y marcará </w:t>
                  </w:r>
                  <w:r w:rsidRPr="00DC37AB">
                    <w:rPr>
                      <w:rFonts w:asciiTheme="minorHAnsi" w:hAnsiTheme="minorHAnsi" w:cs="Arial"/>
                      <w:sz w:val="20"/>
                      <w:szCs w:val="20"/>
                      <w:lang w:val="es-CO"/>
                    </w:rPr>
                    <w:t xml:space="preserve">los kits de mercados a ser entregados </w:t>
                  </w:r>
                  <w:r>
                    <w:rPr>
                      <w:rFonts w:asciiTheme="minorHAnsi" w:hAnsiTheme="minorHAnsi" w:cs="Arial"/>
                      <w:sz w:val="20"/>
                      <w:szCs w:val="20"/>
                      <w:lang w:val="es-CO"/>
                    </w:rPr>
                    <w:t>en cada vereda</w:t>
                  </w:r>
                  <w:r w:rsidRPr="00DC37AB">
                    <w:rPr>
                      <w:rFonts w:asciiTheme="minorHAnsi" w:hAnsiTheme="minorHAnsi" w:cs="Arial"/>
                      <w:sz w:val="20"/>
                      <w:szCs w:val="20"/>
                      <w:lang w:val="es-CO"/>
                    </w:rPr>
                    <w:t xml:space="preserve">, de acuerdo con el tipo de mercado; sea ese este tipo “A”, “B” o “C” </w:t>
                  </w:r>
                  <w:r w:rsidRPr="00DC37AB">
                    <w:rPr>
                      <w:rFonts w:asciiTheme="minorHAnsi" w:hAnsiTheme="minorHAnsi" w:cs="Arial"/>
                      <w:b/>
                      <w:sz w:val="20"/>
                      <w:szCs w:val="20"/>
                      <w:lang w:val="es-CO"/>
                    </w:rPr>
                    <w:t>(</w:t>
                  </w:r>
                  <w:r w:rsidRPr="00E91935">
                    <w:rPr>
                      <w:rFonts w:asciiTheme="minorHAnsi" w:hAnsiTheme="minorHAnsi" w:cs="Calibri"/>
                      <w:b/>
                      <w:bCs/>
                      <w:sz w:val="20"/>
                      <w:szCs w:val="20"/>
                      <w:lang w:val="es-CO"/>
                    </w:rPr>
                    <w:t>FORMATO LISTA DE PRECIOS</w:t>
                  </w:r>
                  <w:r w:rsidRPr="00DC37AB">
                    <w:rPr>
                      <w:rFonts w:asciiTheme="minorHAnsi" w:hAnsiTheme="minorHAnsi" w:cs="Arial"/>
                      <w:b/>
                      <w:sz w:val="20"/>
                      <w:szCs w:val="20"/>
                      <w:lang w:val="es-CO"/>
                    </w:rPr>
                    <w:t>)</w:t>
                  </w:r>
                  <w:r w:rsidRPr="00DC37AB">
                    <w:rPr>
                      <w:rFonts w:asciiTheme="minorHAnsi" w:hAnsiTheme="minorHAnsi" w:cs="Arial"/>
                      <w:sz w:val="20"/>
                      <w:szCs w:val="20"/>
                      <w:lang w:val="es-CO"/>
                    </w:rPr>
                    <w:t>.</w:t>
                  </w:r>
                </w:p>
                <w:p w14:paraId="61EE02ED" w14:textId="77777777" w:rsidR="00063887" w:rsidRPr="00DC37AB" w:rsidRDefault="00063887" w:rsidP="00D43A32">
                  <w:pPr>
                    <w:pStyle w:val="ListParagraph"/>
                    <w:framePr w:hSpace="187" w:wrap="around" w:vAnchor="text" w:hAnchor="margin" w:y="725"/>
                    <w:spacing w:line="240" w:lineRule="auto"/>
                    <w:ind w:left="0" w:right="34"/>
                    <w:jc w:val="both"/>
                    <w:rPr>
                      <w:rFonts w:asciiTheme="minorHAnsi" w:hAnsiTheme="minorHAnsi" w:cs="Arial"/>
                      <w:sz w:val="20"/>
                      <w:szCs w:val="20"/>
                      <w:lang w:val="es-CO"/>
                    </w:rPr>
                  </w:pPr>
                </w:p>
                <w:p w14:paraId="02F327AD" w14:textId="77777777" w:rsidR="00063887" w:rsidRDefault="00063887" w:rsidP="00D43A32">
                  <w:pPr>
                    <w:pStyle w:val="ListParagraph"/>
                    <w:framePr w:hSpace="187" w:wrap="around" w:vAnchor="text" w:hAnchor="margin" w:y="725"/>
                    <w:spacing w:line="240" w:lineRule="auto"/>
                    <w:ind w:left="0" w:right="34"/>
                    <w:jc w:val="both"/>
                    <w:rPr>
                      <w:rFonts w:asciiTheme="minorHAnsi" w:hAnsiTheme="minorHAnsi" w:cs="Arial"/>
                      <w:sz w:val="20"/>
                      <w:szCs w:val="20"/>
                      <w:lang w:val="es-CO"/>
                    </w:rPr>
                  </w:pPr>
                  <w:r w:rsidRPr="00E13F75">
                    <w:rPr>
                      <w:rFonts w:asciiTheme="minorHAnsi" w:hAnsiTheme="minorHAnsi" w:cs="Arial"/>
                      <w:sz w:val="20"/>
                      <w:szCs w:val="20"/>
                      <w:lang w:val="es-CO"/>
                    </w:rPr>
                    <w:t xml:space="preserve">El contratista se encargará de transportar, asegurar y entregar los kits de asistencia alimentaria, hasta los puntos indicados </w:t>
                  </w:r>
                  <w:r w:rsidRPr="00E13F75">
                    <w:rPr>
                      <w:rFonts w:asciiTheme="minorHAnsi" w:hAnsiTheme="minorHAnsi" w:cs="Arial"/>
                      <w:b/>
                      <w:sz w:val="20"/>
                      <w:szCs w:val="20"/>
                      <w:lang w:val="es-CO"/>
                    </w:rPr>
                    <w:t>(Cabecera municipal de las veredas Miramonte y Vetas del municipio de Tibú – Astilleros, San Roque y Congojas en el municipio de Sardinata, Norte de Santander</w:t>
                  </w:r>
                  <w:r w:rsidRPr="00E13F75">
                    <w:rPr>
                      <w:rFonts w:asciiTheme="minorHAnsi" w:hAnsiTheme="minorHAnsi" w:cs="Arial"/>
                      <w:sz w:val="20"/>
                      <w:szCs w:val="20"/>
                      <w:lang w:val="es-CO"/>
                    </w:rPr>
                    <w:t>).</w:t>
                  </w:r>
                </w:p>
                <w:p w14:paraId="4545C8B3" w14:textId="77777777" w:rsidR="00063887" w:rsidRPr="00C209D1" w:rsidRDefault="00063887" w:rsidP="00D43A32">
                  <w:pPr>
                    <w:framePr w:hSpace="187" w:wrap="around" w:vAnchor="text" w:hAnchor="margin" w:y="725"/>
                    <w:jc w:val="both"/>
                    <w:rPr>
                      <w:rFonts w:ascii="Calibri" w:eastAsia="MS Mincho" w:hAnsi="Calibri" w:cs="Calibri"/>
                      <w:sz w:val="22"/>
                      <w:szCs w:val="18"/>
                      <w:lang w:val="es-ES_tradnl"/>
                    </w:rPr>
                  </w:pPr>
                </w:p>
              </w:tc>
              <w:tc>
                <w:tcPr>
                  <w:tcW w:w="3260" w:type="dxa"/>
                  <w:vAlign w:val="center"/>
                </w:tcPr>
                <w:p w14:paraId="2131655B" w14:textId="77777777" w:rsidR="00063887" w:rsidRPr="00C209D1" w:rsidRDefault="00063887" w:rsidP="00D43A32">
                  <w:pPr>
                    <w:framePr w:hSpace="187" w:wrap="around" w:vAnchor="text" w:hAnchor="margin" w:y="725"/>
                    <w:jc w:val="both"/>
                    <w:rPr>
                      <w:rFonts w:ascii="Calibri" w:eastAsia="MS Mincho" w:hAnsi="Calibri" w:cs="Calibri"/>
                      <w:sz w:val="22"/>
                      <w:szCs w:val="18"/>
                      <w:lang w:val="es-ES_tradnl"/>
                    </w:rPr>
                  </w:pPr>
                </w:p>
              </w:tc>
            </w:tr>
            <w:tr w:rsidR="00063887" w:rsidRPr="00E05CAC" w14:paraId="143D2D5F" w14:textId="77777777" w:rsidTr="00063887">
              <w:tc>
                <w:tcPr>
                  <w:tcW w:w="5416" w:type="dxa"/>
                  <w:vAlign w:val="center"/>
                </w:tcPr>
                <w:p w14:paraId="40CF8D6C" w14:textId="77777777" w:rsidR="00063887" w:rsidRPr="00063887" w:rsidRDefault="00063887" w:rsidP="00D43A32">
                  <w:pPr>
                    <w:framePr w:hSpace="187" w:wrap="around" w:vAnchor="text" w:hAnchor="margin" w:y="725"/>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val="0"/>
                    <w:adjustRightInd/>
                    <w:jc w:val="both"/>
                    <w:rPr>
                      <w:rFonts w:asciiTheme="minorHAnsi" w:hAnsiTheme="minorHAnsi" w:cs="Arial"/>
                      <w:sz w:val="20"/>
                      <w:szCs w:val="20"/>
                      <w:lang w:val="es-CO"/>
                    </w:rPr>
                  </w:pPr>
                  <w:r w:rsidRPr="00E05CAC">
                    <w:rPr>
                      <w:rFonts w:asciiTheme="minorHAnsi" w:hAnsiTheme="minorHAnsi" w:cs="Arial"/>
                      <w:sz w:val="20"/>
                      <w:szCs w:val="20"/>
                      <w:lang w:val="es-CO"/>
                    </w:rPr>
                    <w:t>El  transporte empleado  debe ser de uso exclusivo para el  objeto de la presente contratacion, y debe encontrarse en óptimas condiciones de higiene. Se sugiere utilizar camiones Tipo 600, dados las condiciones de las vías de acceso.</w:t>
                  </w:r>
                  <w:r w:rsidR="00F44FC5" w:rsidRPr="00E05CAC">
                    <w:rPr>
                      <w:rFonts w:asciiTheme="minorHAnsi" w:hAnsiTheme="minorHAnsi" w:cs="Arial"/>
                      <w:sz w:val="20"/>
                      <w:szCs w:val="20"/>
                      <w:lang w:val="es-CO"/>
                    </w:rPr>
                    <w:t xml:space="preserve"> </w:t>
                  </w:r>
                  <w:r w:rsidR="00F44FC5" w:rsidRPr="00E05CAC">
                    <w:rPr>
                      <w:rFonts w:asciiTheme="minorHAnsi" w:hAnsiTheme="minorHAnsi"/>
                      <w:sz w:val="20"/>
                      <w:szCs w:val="20"/>
                      <w:lang w:val="es-CO"/>
                    </w:rPr>
                    <w:t xml:space="preserve"> UNODC realizará el acompañamiento durante el traslado desde la ciudad de Cúcuta al destino final de cada  entrega.</w:t>
                  </w:r>
                </w:p>
              </w:tc>
              <w:tc>
                <w:tcPr>
                  <w:tcW w:w="3260" w:type="dxa"/>
                  <w:vAlign w:val="center"/>
                </w:tcPr>
                <w:p w14:paraId="75713CFA" w14:textId="77777777" w:rsidR="00063887" w:rsidRPr="00C209D1" w:rsidRDefault="00063887" w:rsidP="00D43A32">
                  <w:pPr>
                    <w:framePr w:hSpace="187" w:wrap="around" w:vAnchor="text" w:hAnchor="margin" w:y="725"/>
                    <w:jc w:val="both"/>
                    <w:rPr>
                      <w:rFonts w:ascii="Calibri" w:eastAsia="MS Mincho" w:hAnsi="Calibri" w:cs="Calibri"/>
                      <w:sz w:val="22"/>
                      <w:szCs w:val="18"/>
                      <w:lang w:val="es-ES_tradnl"/>
                    </w:rPr>
                  </w:pPr>
                </w:p>
              </w:tc>
            </w:tr>
            <w:tr w:rsidR="00063887" w:rsidRPr="00E05CAC" w14:paraId="24C10D02" w14:textId="77777777" w:rsidTr="00063887">
              <w:tc>
                <w:tcPr>
                  <w:tcW w:w="5416" w:type="dxa"/>
                  <w:vAlign w:val="center"/>
                </w:tcPr>
                <w:p w14:paraId="0A025461" w14:textId="77777777" w:rsidR="00063887" w:rsidRPr="00DC37AB" w:rsidRDefault="00063887" w:rsidP="00D43A32">
                  <w:pPr>
                    <w:framePr w:hSpace="187" w:wrap="around" w:vAnchor="text" w:hAnchor="margin" w:y="725"/>
                    <w:widowControl/>
                    <w:overflowPunct/>
                    <w:adjustRightInd/>
                    <w:spacing w:after="120"/>
                    <w:ind w:right="-91"/>
                    <w:jc w:val="both"/>
                    <w:rPr>
                      <w:rFonts w:asciiTheme="minorHAnsi" w:hAnsiTheme="minorHAnsi" w:cs="Arial"/>
                      <w:sz w:val="20"/>
                      <w:szCs w:val="20"/>
                      <w:lang w:val="es-CO"/>
                    </w:rPr>
                  </w:pPr>
                  <w:r>
                    <w:rPr>
                      <w:rFonts w:asciiTheme="minorHAnsi" w:hAnsiTheme="minorHAnsi" w:cs="Arial"/>
                      <w:b/>
                      <w:sz w:val="20"/>
                      <w:szCs w:val="20"/>
                      <w:lang w:val="es-CO"/>
                    </w:rPr>
                    <w:t>Entrega de los elementos</w:t>
                  </w:r>
                </w:p>
                <w:p w14:paraId="166BCFED" w14:textId="77777777" w:rsidR="00063887" w:rsidRPr="009A41AB" w:rsidRDefault="00063887" w:rsidP="00D43A32">
                  <w:pPr>
                    <w:framePr w:hSpace="187" w:wrap="around" w:vAnchor="text" w:hAnchor="margin" w:y="725"/>
                    <w:tabs>
                      <w:tab w:val="num" w:pos="0"/>
                    </w:tabs>
                    <w:jc w:val="both"/>
                    <w:rPr>
                      <w:rFonts w:asciiTheme="minorHAnsi" w:hAnsiTheme="minorHAnsi"/>
                      <w:sz w:val="20"/>
                      <w:szCs w:val="20"/>
                      <w:lang w:val="es-CO"/>
                    </w:rPr>
                  </w:pPr>
                  <w:r w:rsidRPr="009A41AB">
                    <w:rPr>
                      <w:rFonts w:asciiTheme="minorHAnsi" w:hAnsiTheme="minorHAnsi"/>
                      <w:sz w:val="20"/>
                      <w:szCs w:val="20"/>
                      <w:lang w:val="es-CO"/>
                    </w:rPr>
                    <w:t>La entrega de los implementos que no cumplan con las especificaciones de calidad contratadas, no constituirá, en manera alguna, cumplimiento por parte del contratista. Cualquier entrega realizada en tales condiciones será rechazada de inmediato por UNODC y en tal caso, el proponente seleccionado deberá reemplazarla satisfactoriamente de manera inmediata.</w:t>
                  </w:r>
                </w:p>
                <w:p w14:paraId="411483E6" w14:textId="77777777" w:rsidR="00063887" w:rsidRPr="009A41AB" w:rsidRDefault="00063887" w:rsidP="00D43A32">
                  <w:pPr>
                    <w:framePr w:hSpace="187" w:wrap="around" w:vAnchor="text" w:hAnchor="margin" w:y="725"/>
                    <w:tabs>
                      <w:tab w:val="num" w:pos="0"/>
                    </w:tabs>
                    <w:jc w:val="both"/>
                    <w:rPr>
                      <w:rFonts w:asciiTheme="minorHAnsi" w:hAnsiTheme="minorHAnsi"/>
                      <w:sz w:val="20"/>
                      <w:szCs w:val="20"/>
                      <w:lang w:val="es-CO"/>
                    </w:rPr>
                  </w:pPr>
                </w:p>
                <w:p w14:paraId="4B14EF5D" w14:textId="77777777" w:rsidR="00063887" w:rsidRPr="00063887" w:rsidRDefault="00063887" w:rsidP="00D43A32">
                  <w:pPr>
                    <w:framePr w:hSpace="187" w:wrap="around" w:vAnchor="text" w:hAnchor="margin" w:y="725"/>
                    <w:tabs>
                      <w:tab w:val="num" w:pos="0"/>
                    </w:tabs>
                    <w:jc w:val="both"/>
                    <w:rPr>
                      <w:rFonts w:asciiTheme="minorHAnsi" w:hAnsiTheme="minorHAnsi"/>
                      <w:b/>
                      <w:sz w:val="20"/>
                      <w:szCs w:val="20"/>
                      <w:lang w:val="es-CO"/>
                    </w:rPr>
                  </w:pPr>
                  <w:r w:rsidRPr="009A41AB">
                    <w:rPr>
                      <w:rFonts w:asciiTheme="minorHAnsi" w:hAnsiTheme="minorHAnsi"/>
                      <w:sz w:val="20"/>
                      <w:szCs w:val="20"/>
                      <w:lang w:val="es-CO"/>
                    </w:rPr>
                    <w:t xml:space="preserve">El proponente seleccionado entregará a UNODC las cantidades indicadas en el </w:t>
                  </w:r>
                  <w:r w:rsidRPr="009A41AB">
                    <w:rPr>
                      <w:rFonts w:asciiTheme="minorHAnsi" w:hAnsiTheme="minorHAnsi" w:cs="Calibri"/>
                      <w:b/>
                      <w:bCs/>
                      <w:sz w:val="20"/>
                      <w:szCs w:val="20"/>
                      <w:lang w:val="es-CO"/>
                    </w:rPr>
                    <w:t>FORMATO LISTA DE PRECIOS</w:t>
                  </w:r>
                  <w:r w:rsidRPr="009A41AB">
                    <w:rPr>
                      <w:rFonts w:asciiTheme="minorHAnsi" w:hAnsiTheme="minorHAnsi"/>
                      <w:b/>
                      <w:sz w:val="20"/>
                      <w:szCs w:val="20"/>
                      <w:lang w:val="es-CO"/>
                    </w:rPr>
                    <w:t xml:space="preserve"> y en las cantidades y plazos establecidos</w:t>
                  </w:r>
                </w:p>
              </w:tc>
              <w:tc>
                <w:tcPr>
                  <w:tcW w:w="3260" w:type="dxa"/>
                  <w:vAlign w:val="center"/>
                </w:tcPr>
                <w:p w14:paraId="7D2F9055" w14:textId="77777777" w:rsidR="00063887" w:rsidRPr="00C209D1" w:rsidRDefault="00063887" w:rsidP="00D43A32">
                  <w:pPr>
                    <w:framePr w:hSpace="187" w:wrap="around" w:vAnchor="text" w:hAnchor="margin" w:y="725"/>
                    <w:jc w:val="both"/>
                    <w:rPr>
                      <w:rFonts w:ascii="Calibri" w:eastAsia="MS Mincho" w:hAnsi="Calibri" w:cs="Calibri"/>
                      <w:sz w:val="22"/>
                      <w:szCs w:val="18"/>
                      <w:lang w:val="es-ES_tradnl"/>
                    </w:rPr>
                  </w:pPr>
                </w:p>
              </w:tc>
            </w:tr>
            <w:tr w:rsidR="00063887" w:rsidRPr="00C209D1" w14:paraId="11B01578" w14:textId="77777777" w:rsidTr="00063887">
              <w:tc>
                <w:tcPr>
                  <w:tcW w:w="5416" w:type="dxa"/>
                  <w:vAlign w:val="center"/>
                </w:tcPr>
                <w:p w14:paraId="1D1CD095" w14:textId="77777777" w:rsidR="00063887" w:rsidRPr="00DC37AB" w:rsidRDefault="00063887" w:rsidP="00D43A32">
                  <w:pPr>
                    <w:pStyle w:val="Heading5"/>
                    <w:framePr w:hSpace="187" w:wrap="around" w:vAnchor="text" w:hAnchor="margin" w:y="725"/>
                    <w:numPr>
                      <w:ilvl w:val="0"/>
                      <w:numId w:val="0"/>
                    </w:numPr>
                    <w:rPr>
                      <w:i/>
                    </w:rPr>
                  </w:pPr>
                  <w:r w:rsidRPr="00DC37AB">
                    <w:t xml:space="preserve">CONDICIONES DE ENTREGA DE LOS ALIMENTOS </w:t>
                  </w:r>
                </w:p>
                <w:p w14:paraId="757AA936" w14:textId="77777777" w:rsidR="00063887" w:rsidRPr="00DC37AB" w:rsidRDefault="00063887" w:rsidP="00D43A32">
                  <w:pPr>
                    <w:framePr w:hSpace="187" w:wrap="around" w:vAnchor="text" w:hAnchor="margin" w:y="725"/>
                    <w:jc w:val="both"/>
                    <w:rPr>
                      <w:rFonts w:asciiTheme="minorHAnsi" w:hAnsiTheme="minorHAnsi"/>
                      <w:b/>
                      <w:sz w:val="20"/>
                      <w:szCs w:val="20"/>
                      <w:lang w:val="es-CO"/>
                    </w:rPr>
                  </w:pPr>
                  <w:r w:rsidRPr="00DC37AB">
                    <w:rPr>
                      <w:rFonts w:asciiTheme="minorHAnsi" w:hAnsiTheme="minorHAnsi"/>
                      <w:b/>
                      <w:sz w:val="20"/>
                      <w:szCs w:val="20"/>
                      <w:lang w:val="es-CO"/>
                    </w:rPr>
                    <w:t>Programación de Entrega</w:t>
                  </w:r>
                </w:p>
                <w:p w14:paraId="7DBA6896" w14:textId="77777777" w:rsidR="00063887" w:rsidRPr="00DC37AB" w:rsidRDefault="00063887" w:rsidP="00D43A32">
                  <w:pPr>
                    <w:framePr w:hSpace="187" w:wrap="around" w:vAnchor="text" w:hAnchor="margin" w:y="725"/>
                    <w:widowControl/>
                    <w:overflowPunct/>
                    <w:adjustRightInd/>
                    <w:jc w:val="both"/>
                    <w:rPr>
                      <w:rFonts w:asciiTheme="minorHAnsi" w:hAnsiTheme="minorHAnsi"/>
                      <w:b/>
                      <w:sz w:val="20"/>
                      <w:szCs w:val="20"/>
                      <w:lang w:val="es-CO"/>
                    </w:rPr>
                  </w:pPr>
                  <w:r w:rsidRPr="00DC37AB">
                    <w:rPr>
                      <w:rFonts w:asciiTheme="minorHAnsi" w:hAnsiTheme="minorHAnsi"/>
                      <w:sz w:val="20"/>
                      <w:szCs w:val="20"/>
                      <w:lang w:val="es-CO"/>
                    </w:rPr>
                    <w:t xml:space="preserve">El proponente seleccionado debe contactar a la persona encargada de recepción de los productos para establecer una </w:t>
                  </w:r>
                  <w:r w:rsidRPr="00DC37AB">
                    <w:rPr>
                      <w:rFonts w:asciiTheme="minorHAnsi" w:hAnsiTheme="minorHAnsi"/>
                      <w:b/>
                      <w:sz w:val="20"/>
                      <w:szCs w:val="20"/>
                      <w:lang w:val="es-CO"/>
                    </w:rPr>
                    <w:t>programación preliminar</w:t>
                  </w:r>
                  <w:r w:rsidRPr="00DC37AB">
                    <w:rPr>
                      <w:rFonts w:asciiTheme="minorHAnsi" w:hAnsiTheme="minorHAnsi"/>
                      <w:sz w:val="20"/>
                      <w:szCs w:val="20"/>
                      <w:lang w:val="es-CO"/>
                    </w:rPr>
                    <w:t xml:space="preserve"> de la entrega y los detalles de dicha entrega, de tal manera que se aseguren las condiciones necesarias para que las mismas sean realizadas sin contratiempos, especialmente, para tener garantizada la presencia de las personas responsables de recibir los implementos en los lugares indicados. </w:t>
                  </w:r>
                </w:p>
                <w:p w14:paraId="734B38F3" w14:textId="77777777" w:rsidR="00063887" w:rsidRPr="00DC37AB" w:rsidRDefault="00063887" w:rsidP="00D43A32">
                  <w:pPr>
                    <w:framePr w:hSpace="187" w:wrap="around" w:vAnchor="text" w:hAnchor="margin" w:y="725"/>
                    <w:jc w:val="both"/>
                    <w:rPr>
                      <w:rFonts w:asciiTheme="minorHAnsi" w:hAnsiTheme="minorHAnsi"/>
                      <w:sz w:val="20"/>
                      <w:szCs w:val="20"/>
                      <w:lang w:val="es-CO"/>
                    </w:rPr>
                  </w:pPr>
                </w:p>
                <w:p w14:paraId="27D4C93A" w14:textId="77777777" w:rsidR="00063887" w:rsidRPr="00DC37AB" w:rsidRDefault="00063887" w:rsidP="00D43A32">
                  <w:pPr>
                    <w:framePr w:hSpace="187" w:wrap="around" w:vAnchor="text" w:hAnchor="margin" w:y="725"/>
                    <w:autoSpaceDE w:val="0"/>
                    <w:autoSpaceDN w:val="0"/>
                    <w:jc w:val="both"/>
                    <w:rPr>
                      <w:rFonts w:asciiTheme="minorHAnsi" w:hAnsiTheme="minorHAnsi"/>
                      <w:sz w:val="20"/>
                      <w:szCs w:val="20"/>
                      <w:lang w:val="es-CO"/>
                    </w:rPr>
                  </w:pPr>
                  <w:r w:rsidRPr="00DC37AB">
                    <w:rPr>
                      <w:rFonts w:asciiTheme="minorHAnsi" w:hAnsiTheme="minorHAnsi"/>
                      <w:sz w:val="20"/>
                      <w:szCs w:val="20"/>
                      <w:lang w:val="es-CO"/>
                    </w:rPr>
                    <w:t xml:space="preserve">El proponente seleccionado al realizar la programación preliminar debe tener en cuenta la siguiente información: </w:t>
                  </w:r>
                </w:p>
                <w:p w14:paraId="29386ECB" w14:textId="77777777" w:rsidR="00063887" w:rsidRPr="00DC37AB" w:rsidRDefault="00063887" w:rsidP="00D43A32">
                  <w:pPr>
                    <w:framePr w:hSpace="187" w:wrap="around" w:vAnchor="text" w:hAnchor="margin" w:y="725"/>
                    <w:widowControl/>
                    <w:numPr>
                      <w:ilvl w:val="0"/>
                      <w:numId w:val="33"/>
                    </w:numPr>
                    <w:overflowPunct/>
                    <w:autoSpaceDE w:val="0"/>
                    <w:autoSpaceDN w:val="0"/>
                    <w:jc w:val="both"/>
                    <w:rPr>
                      <w:rFonts w:asciiTheme="minorHAnsi" w:hAnsiTheme="minorHAnsi" w:cs="Arial"/>
                      <w:color w:val="000000"/>
                      <w:sz w:val="20"/>
                      <w:szCs w:val="20"/>
                      <w:lang w:val="es-CO"/>
                    </w:rPr>
                  </w:pPr>
                  <w:r w:rsidRPr="00DC37AB">
                    <w:rPr>
                      <w:rFonts w:asciiTheme="minorHAnsi" w:hAnsiTheme="minorHAnsi" w:cs="Arial"/>
                      <w:color w:val="000000"/>
                      <w:sz w:val="20"/>
                      <w:szCs w:val="20"/>
                      <w:lang w:val="es-CO"/>
                    </w:rPr>
                    <w:t>Implementos y las cantidades a entregar.</w:t>
                  </w:r>
                </w:p>
                <w:p w14:paraId="74FF287A" w14:textId="77777777" w:rsidR="00063887" w:rsidRPr="00DC37AB" w:rsidRDefault="00063887" w:rsidP="00D43A32">
                  <w:pPr>
                    <w:framePr w:hSpace="187" w:wrap="around" w:vAnchor="text" w:hAnchor="margin" w:y="725"/>
                    <w:widowControl/>
                    <w:numPr>
                      <w:ilvl w:val="0"/>
                      <w:numId w:val="33"/>
                    </w:numPr>
                    <w:overflowPunct/>
                    <w:autoSpaceDE w:val="0"/>
                    <w:autoSpaceDN w:val="0"/>
                    <w:jc w:val="both"/>
                    <w:rPr>
                      <w:rFonts w:asciiTheme="minorHAnsi" w:hAnsiTheme="minorHAnsi" w:cs="Arial"/>
                      <w:color w:val="000000"/>
                      <w:sz w:val="20"/>
                      <w:szCs w:val="20"/>
                      <w:lang w:val="es-CO"/>
                    </w:rPr>
                  </w:pPr>
                  <w:r w:rsidRPr="00DC37AB">
                    <w:rPr>
                      <w:rFonts w:asciiTheme="minorHAnsi" w:hAnsiTheme="minorHAnsi" w:cs="Arial"/>
                      <w:color w:val="000000"/>
                      <w:sz w:val="20"/>
                      <w:szCs w:val="20"/>
                      <w:lang w:val="es-CO"/>
                    </w:rPr>
                    <w:t>Fecha preliminar de entrega.</w:t>
                  </w:r>
                </w:p>
                <w:p w14:paraId="7BC0BC24" w14:textId="77777777" w:rsidR="00063887" w:rsidRPr="00DC37AB" w:rsidRDefault="00063887" w:rsidP="00D43A32">
                  <w:pPr>
                    <w:framePr w:hSpace="187" w:wrap="around" w:vAnchor="text" w:hAnchor="margin" w:y="725"/>
                    <w:widowControl/>
                    <w:numPr>
                      <w:ilvl w:val="0"/>
                      <w:numId w:val="33"/>
                    </w:numPr>
                    <w:overflowPunct/>
                    <w:autoSpaceDE w:val="0"/>
                    <w:autoSpaceDN w:val="0"/>
                    <w:jc w:val="both"/>
                    <w:rPr>
                      <w:rFonts w:asciiTheme="minorHAnsi" w:hAnsiTheme="minorHAnsi" w:cs="Arial"/>
                      <w:color w:val="000000"/>
                      <w:sz w:val="20"/>
                      <w:szCs w:val="20"/>
                      <w:lang w:val="es-CO"/>
                    </w:rPr>
                  </w:pPr>
                  <w:r w:rsidRPr="00DC37AB">
                    <w:rPr>
                      <w:rFonts w:asciiTheme="minorHAnsi" w:hAnsiTheme="minorHAnsi" w:cs="Arial"/>
                      <w:color w:val="000000"/>
                      <w:sz w:val="20"/>
                      <w:szCs w:val="20"/>
                      <w:lang w:val="es-CO"/>
                    </w:rPr>
                    <w:t>Vehículos a utilizar.</w:t>
                  </w:r>
                </w:p>
                <w:p w14:paraId="2BFE999B" w14:textId="77777777" w:rsidR="00063887" w:rsidRPr="00DC37AB" w:rsidRDefault="00063887" w:rsidP="00D43A32">
                  <w:pPr>
                    <w:framePr w:hSpace="187" w:wrap="around" w:vAnchor="text" w:hAnchor="margin" w:y="725"/>
                    <w:widowControl/>
                    <w:numPr>
                      <w:ilvl w:val="0"/>
                      <w:numId w:val="33"/>
                    </w:numPr>
                    <w:overflowPunct/>
                    <w:autoSpaceDE w:val="0"/>
                    <w:autoSpaceDN w:val="0"/>
                    <w:jc w:val="both"/>
                    <w:rPr>
                      <w:rFonts w:asciiTheme="minorHAnsi" w:hAnsiTheme="minorHAnsi" w:cs="Arial"/>
                      <w:color w:val="000000"/>
                      <w:sz w:val="20"/>
                      <w:szCs w:val="20"/>
                      <w:lang w:val="es-CO"/>
                    </w:rPr>
                  </w:pPr>
                  <w:r w:rsidRPr="00DC37AB">
                    <w:rPr>
                      <w:rFonts w:asciiTheme="minorHAnsi" w:hAnsiTheme="minorHAnsi" w:cs="Arial"/>
                      <w:color w:val="000000"/>
                      <w:sz w:val="20"/>
                      <w:szCs w:val="20"/>
                      <w:lang w:val="es-CO"/>
                    </w:rPr>
                    <w:t>Tiempo estimado de la descarga y almacenaje, (en caso de requerirse)</w:t>
                  </w:r>
                </w:p>
                <w:p w14:paraId="615791C5" w14:textId="77777777" w:rsidR="00063887" w:rsidRPr="00DC37AB" w:rsidRDefault="00063887" w:rsidP="00D43A32">
                  <w:pPr>
                    <w:framePr w:hSpace="187" w:wrap="around" w:vAnchor="text" w:hAnchor="margin" w:y="725"/>
                    <w:widowControl/>
                    <w:numPr>
                      <w:ilvl w:val="0"/>
                      <w:numId w:val="33"/>
                    </w:numPr>
                    <w:overflowPunct/>
                    <w:autoSpaceDE w:val="0"/>
                    <w:autoSpaceDN w:val="0"/>
                    <w:jc w:val="both"/>
                    <w:rPr>
                      <w:rFonts w:asciiTheme="minorHAnsi" w:hAnsiTheme="minorHAnsi" w:cs="Arial"/>
                      <w:color w:val="000000"/>
                      <w:sz w:val="20"/>
                      <w:szCs w:val="20"/>
                      <w:lang w:val="es-CO"/>
                    </w:rPr>
                  </w:pPr>
                  <w:r w:rsidRPr="00DC37AB">
                    <w:rPr>
                      <w:rFonts w:asciiTheme="minorHAnsi" w:hAnsiTheme="minorHAnsi" w:cs="Arial"/>
                      <w:color w:val="000000"/>
                      <w:sz w:val="20"/>
                      <w:szCs w:val="20"/>
                      <w:lang w:val="es-CO"/>
                    </w:rPr>
                    <w:t xml:space="preserve">Capacidad de almacenamiento (en caso de requerirse). </w:t>
                  </w:r>
                </w:p>
                <w:p w14:paraId="778010D3" w14:textId="77777777" w:rsidR="00063887" w:rsidRPr="00DC37AB" w:rsidRDefault="00063887" w:rsidP="00D43A32">
                  <w:pPr>
                    <w:framePr w:hSpace="187" w:wrap="around" w:vAnchor="text" w:hAnchor="margin" w:y="725"/>
                    <w:widowControl/>
                    <w:numPr>
                      <w:ilvl w:val="0"/>
                      <w:numId w:val="33"/>
                    </w:numPr>
                    <w:overflowPunct/>
                    <w:autoSpaceDE w:val="0"/>
                    <w:autoSpaceDN w:val="0"/>
                    <w:jc w:val="both"/>
                    <w:rPr>
                      <w:rFonts w:asciiTheme="minorHAnsi" w:hAnsiTheme="minorHAnsi" w:cs="Arial"/>
                      <w:color w:val="000000"/>
                      <w:sz w:val="20"/>
                      <w:szCs w:val="20"/>
                      <w:lang w:val="es-CO"/>
                    </w:rPr>
                  </w:pPr>
                  <w:r w:rsidRPr="00DC37AB">
                    <w:rPr>
                      <w:rFonts w:asciiTheme="minorHAnsi" w:hAnsiTheme="minorHAnsi" w:cs="Arial"/>
                      <w:color w:val="000000"/>
                      <w:sz w:val="20"/>
                      <w:szCs w:val="20"/>
                      <w:lang w:val="es-CO"/>
                    </w:rPr>
                    <w:t>Observaciones.</w:t>
                  </w:r>
                </w:p>
                <w:p w14:paraId="07125BD4" w14:textId="77777777" w:rsidR="00063887" w:rsidRPr="00C209D1" w:rsidRDefault="00063887" w:rsidP="00D43A32">
                  <w:pPr>
                    <w:framePr w:hSpace="187" w:wrap="around" w:vAnchor="text" w:hAnchor="margin" w:y="725"/>
                    <w:jc w:val="both"/>
                    <w:rPr>
                      <w:rFonts w:ascii="Calibri" w:eastAsia="MS Mincho" w:hAnsi="Calibri" w:cs="Calibri"/>
                      <w:sz w:val="22"/>
                      <w:szCs w:val="18"/>
                      <w:lang w:val="es-ES_tradnl"/>
                    </w:rPr>
                  </w:pPr>
                </w:p>
              </w:tc>
              <w:tc>
                <w:tcPr>
                  <w:tcW w:w="3260" w:type="dxa"/>
                  <w:vAlign w:val="center"/>
                </w:tcPr>
                <w:p w14:paraId="66597A27" w14:textId="77777777" w:rsidR="00063887" w:rsidRPr="00C209D1" w:rsidRDefault="00063887" w:rsidP="00D43A32">
                  <w:pPr>
                    <w:framePr w:hSpace="187" w:wrap="around" w:vAnchor="text" w:hAnchor="margin" w:y="725"/>
                    <w:jc w:val="both"/>
                    <w:rPr>
                      <w:rFonts w:ascii="Calibri" w:eastAsia="MS Mincho" w:hAnsi="Calibri" w:cs="Calibri"/>
                      <w:sz w:val="22"/>
                      <w:szCs w:val="18"/>
                      <w:lang w:val="es-ES_tradnl"/>
                    </w:rPr>
                  </w:pPr>
                </w:p>
              </w:tc>
            </w:tr>
            <w:tr w:rsidR="00063887" w:rsidRPr="00E05CAC" w14:paraId="03F665B9" w14:textId="77777777" w:rsidTr="00063887">
              <w:tc>
                <w:tcPr>
                  <w:tcW w:w="5416" w:type="dxa"/>
                  <w:vAlign w:val="center"/>
                </w:tcPr>
                <w:p w14:paraId="2B345444" w14:textId="77777777" w:rsidR="00063887" w:rsidRPr="00E05CAC" w:rsidRDefault="00063887" w:rsidP="00D43A32">
                  <w:pPr>
                    <w:pStyle w:val="Heading5"/>
                    <w:framePr w:hSpace="187" w:wrap="around" w:vAnchor="text" w:hAnchor="margin" w:y="725"/>
                    <w:numPr>
                      <w:ilvl w:val="0"/>
                      <w:numId w:val="0"/>
                    </w:numPr>
                    <w:rPr>
                      <w:i/>
                    </w:rPr>
                  </w:pPr>
                  <w:r w:rsidRPr="00E05CAC">
                    <w:t xml:space="preserve">CONDICIONES GENERALES DE ENTREGA </w:t>
                  </w:r>
                </w:p>
                <w:p w14:paraId="11918CF9" w14:textId="77777777" w:rsidR="00063887" w:rsidRPr="00E05CAC" w:rsidRDefault="00063887" w:rsidP="00D43A32">
                  <w:pPr>
                    <w:framePr w:hSpace="187" w:wrap="around" w:vAnchor="text" w:hAnchor="margin" w:y="725"/>
                    <w:tabs>
                      <w:tab w:val="num" w:pos="0"/>
                    </w:tabs>
                    <w:jc w:val="both"/>
                    <w:rPr>
                      <w:rFonts w:asciiTheme="minorHAnsi" w:hAnsiTheme="minorHAnsi"/>
                      <w:sz w:val="20"/>
                      <w:szCs w:val="20"/>
                      <w:lang w:val="es-CO"/>
                    </w:rPr>
                  </w:pPr>
                  <w:r w:rsidRPr="00E05CAC">
                    <w:rPr>
                      <w:rFonts w:asciiTheme="minorHAnsi" w:hAnsiTheme="minorHAnsi"/>
                      <w:sz w:val="20"/>
                      <w:szCs w:val="20"/>
                      <w:lang w:val="es-CO"/>
                    </w:rPr>
                    <w:t>La entrega a que se refiere esta solicitud de cotización, estará regulada por las siguientes condiciones:</w:t>
                  </w:r>
                </w:p>
                <w:p w14:paraId="17D9DEE3" w14:textId="77777777" w:rsidR="00063887" w:rsidRPr="00E05CAC" w:rsidRDefault="00063887" w:rsidP="00D43A32">
                  <w:pPr>
                    <w:framePr w:hSpace="187" w:wrap="around" w:vAnchor="text" w:hAnchor="margin" w:y="725"/>
                    <w:tabs>
                      <w:tab w:val="num" w:pos="0"/>
                    </w:tabs>
                    <w:jc w:val="both"/>
                    <w:rPr>
                      <w:rFonts w:asciiTheme="minorHAnsi" w:hAnsiTheme="minorHAnsi"/>
                      <w:sz w:val="20"/>
                      <w:szCs w:val="20"/>
                      <w:lang w:val="es-CO"/>
                    </w:rPr>
                  </w:pPr>
                </w:p>
                <w:p w14:paraId="1C48674F" w14:textId="77777777" w:rsidR="00063887" w:rsidRPr="00E05CAC" w:rsidRDefault="00063887" w:rsidP="00D43A32">
                  <w:pPr>
                    <w:framePr w:hSpace="187" w:wrap="around" w:vAnchor="text" w:hAnchor="margin" w:y="725"/>
                    <w:widowControl/>
                    <w:numPr>
                      <w:ilvl w:val="0"/>
                      <w:numId w:val="42"/>
                    </w:numPr>
                    <w:overflowPunct/>
                    <w:adjustRightInd/>
                    <w:jc w:val="both"/>
                    <w:rPr>
                      <w:rFonts w:asciiTheme="minorHAnsi" w:hAnsiTheme="minorHAnsi"/>
                      <w:b/>
                      <w:sz w:val="20"/>
                      <w:szCs w:val="20"/>
                      <w:lang w:val="es-CO"/>
                    </w:rPr>
                  </w:pPr>
                  <w:r w:rsidRPr="00E05CAC">
                    <w:rPr>
                      <w:rFonts w:asciiTheme="minorHAnsi" w:hAnsiTheme="minorHAnsi"/>
                      <w:b/>
                      <w:sz w:val="20"/>
                      <w:szCs w:val="20"/>
                      <w:lang w:val="es-CO"/>
                    </w:rPr>
                    <w:t>Costos:</w:t>
                  </w:r>
                  <w:r w:rsidRPr="00E05CAC">
                    <w:rPr>
                      <w:rFonts w:asciiTheme="minorHAnsi" w:hAnsiTheme="minorHAnsi"/>
                      <w:sz w:val="20"/>
                      <w:szCs w:val="20"/>
                      <w:lang w:val="es-CO"/>
                    </w:rPr>
                    <w:t xml:space="preserve"> El proponente seleccionado debe adquirir, embalar, cargar, transportar, ASEGURAR y descargar los implementos según la cantidad y demás términos que indique UNODC hasta ser entregados </w:t>
                  </w:r>
                  <w:r w:rsidRPr="00E05CAC">
                    <w:rPr>
                      <w:rFonts w:asciiTheme="minorHAnsi" w:hAnsiTheme="minorHAnsi" w:cs="Arial"/>
                      <w:b/>
                      <w:sz w:val="20"/>
                      <w:szCs w:val="20"/>
                      <w:lang w:val="es-CO"/>
                    </w:rPr>
                    <w:t>veredas Miramonte y Vetas del municipio de Tibú – Astilleros, San Roque y Congojas en el municipio de Sardinata, Norte de Santander</w:t>
                  </w:r>
                  <w:r w:rsidRPr="00E05CAC">
                    <w:rPr>
                      <w:rFonts w:asciiTheme="minorHAnsi" w:hAnsiTheme="minorHAnsi"/>
                      <w:sz w:val="20"/>
                      <w:szCs w:val="20"/>
                      <w:lang w:val="es-CO"/>
                    </w:rPr>
                    <w:t>. Los costos anteriormente mencionados serán asumidos totalmente por el proponente seleccionado.</w:t>
                  </w:r>
                </w:p>
                <w:p w14:paraId="20B0080F" w14:textId="77777777" w:rsidR="00592482" w:rsidRPr="00E05CAC" w:rsidRDefault="00592482" w:rsidP="00D43A32">
                  <w:pPr>
                    <w:framePr w:hSpace="187" w:wrap="around" w:vAnchor="text" w:hAnchor="margin" w:y="725"/>
                    <w:widowControl/>
                    <w:numPr>
                      <w:ilvl w:val="0"/>
                      <w:numId w:val="37"/>
                    </w:numPr>
                    <w:overflowPunct/>
                    <w:autoSpaceDE w:val="0"/>
                    <w:autoSpaceDN w:val="0"/>
                    <w:ind w:left="360"/>
                    <w:jc w:val="both"/>
                    <w:rPr>
                      <w:rFonts w:asciiTheme="minorHAnsi" w:hAnsiTheme="minorHAnsi"/>
                      <w:sz w:val="20"/>
                      <w:szCs w:val="20"/>
                      <w:lang w:val="es-CO"/>
                    </w:rPr>
                  </w:pPr>
                  <w:r w:rsidRPr="00E05CAC">
                    <w:rPr>
                      <w:rFonts w:asciiTheme="minorHAnsi" w:hAnsiTheme="minorHAnsi"/>
                      <w:b/>
                      <w:sz w:val="20"/>
                      <w:szCs w:val="20"/>
                      <w:lang w:val="es-CO"/>
                    </w:rPr>
                    <w:t>Plazo:</w:t>
                  </w:r>
                  <w:r w:rsidRPr="00E05CAC">
                    <w:rPr>
                      <w:rFonts w:asciiTheme="minorHAnsi" w:hAnsiTheme="minorHAnsi"/>
                      <w:sz w:val="20"/>
                      <w:szCs w:val="20"/>
                      <w:lang w:val="es-CO"/>
                    </w:rPr>
                    <w:t xml:space="preserve"> El proponente seleccionado deberá  entregar en los destinos finales (veredas) los elementos requeridos a más tardar en diez (10) días hábiles, distribuidos de la siguiente maneras:</w:t>
                  </w:r>
                </w:p>
                <w:p w14:paraId="1C31F06F" w14:textId="77777777" w:rsidR="00592482" w:rsidRPr="00E05CAC" w:rsidRDefault="00592482" w:rsidP="00D43A32">
                  <w:pPr>
                    <w:pStyle w:val="ListParagraph"/>
                    <w:framePr w:hSpace="187" w:wrap="around" w:vAnchor="text" w:hAnchor="margin" w:y="725"/>
                    <w:widowControl/>
                    <w:numPr>
                      <w:ilvl w:val="0"/>
                      <w:numId w:val="43"/>
                    </w:numPr>
                    <w:overflowPunct/>
                    <w:autoSpaceDE w:val="0"/>
                    <w:autoSpaceDN w:val="0"/>
                    <w:ind w:left="346"/>
                    <w:jc w:val="both"/>
                    <w:rPr>
                      <w:rFonts w:asciiTheme="minorHAnsi" w:hAnsiTheme="minorHAnsi"/>
                      <w:sz w:val="20"/>
                      <w:szCs w:val="20"/>
                      <w:lang w:val="es-CO"/>
                    </w:rPr>
                  </w:pPr>
                  <w:r w:rsidRPr="00E05CAC">
                    <w:rPr>
                      <w:rFonts w:asciiTheme="minorHAnsi" w:hAnsiTheme="minorHAnsi"/>
                      <w:b/>
                      <w:sz w:val="20"/>
                      <w:szCs w:val="20"/>
                      <w:lang w:val="es-CO"/>
                    </w:rPr>
                    <w:t>Cinco (5) días hábiles</w:t>
                  </w:r>
                  <w:r w:rsidRPr="00E05CAC">
                    <w:rPr>
                      <w:rFonts w:asciiTheme="minorHAnsi" w:hAnsiTheme="minorHAnsi"/>
                      <w:sz w:val="20"/>
                      <w:szCs w:val="20"/>
                      <w:lang w:val="es-CO"/>
                    </w:rPr>
                    <w:t xml:space="preserve"> contados a partir de la fecha de adjudicación de la presente solicitud para tener los elementos disponibles y empacados en sus instalaciones para la  entrega correspondiente al mes de </w:t>
                  </w:r>
                  <w:r w:rsidRPr="00E05CAC">
                    <w:rPr>
                      <w:rFonts w:asciiTheme="minorHAnsi" w:hAnsiTheme="minorHAnsi"/>
                      <w:b/>
                      <w:sz w:val="20"/>
                      <w:szCs w:val="20"/>
                      <w:lang w:val="es-CO"/>
                    </w:rPr>
                    <w:t>marzo</w:t>
                  </w:r>
                  <w:r w:rsidRPr="00E05CAC">
                    <w:rPr>
                      <w:rFonts w:asciiTheme="minorHAnsi" w:hAnsiTheme="minorHAnsi"/>
                      <w:sz w:val="20"/>
                      <w:szCs w:val="20"/>
                      <w:lang w:val="es-CO"/>
                    </w:rPr>
                    <w:t xml:space="preserve">. Para las entregas correspondientes a los meses de </w:t>
                  </w:r>
                  <w:r w:rsidRPr="00E05CAC">
                    <w:rPr>
                      <w:rFonts w:asciiTheme="minorHAnsi" w:hAnsiTheme="minorHAnsi"/>
                      <w:b/>
                      <w:sz w:val="20"/>
                      <w:szCs w:val="20"/>
                      <w:lang w:val="es-CO"/>
                    </w:rPr>
                    <w:t>abril, mayo y junio</w:t>
                  </w:r>
                  <w:r w:rsidRPr="00E05CAC">
                    <w:rPr>
                      <w:rFonts w:asciiTheme="minorHAnsi" w:hAnsiTheme="minorHAnsi"/>
                      <w:sz w:val="20"/>
                      <w:szCs w:val="20"/>
                      <w:lang w:val="es-CO"/>
                    </w:rPr>
                    <w:t xml:space="preserve"> se realizará un cronograma de actividades con el proponente al cual se le adjudique la presente licitación.</w:t>
                  </w:r>
                </w:p>
                <w:p w14:paraId="42E182A7" w14:textId="77777777" w:rsidR="00592482" w:rsidRPr="00E05CAC" w:rsidRDefault="00592482" w:rsidP="00D43A32">
                  <w:pPr>
                    <w:pStyle w:val="ListParagraph"/>
                    <w:framePr w:hSpace="187" w:wrap="around" w:vAnchor="text" w:hAnchor="margin" w:y="725"/>
                    <w:widowControl/>
                    <w:numPr>
                      <w:ilvl w:val="0"/>
                      <w:numId w:val="43"/>
                    </w:numPr>
                    <w:overflowPunct/>
                    <w:autoSpaceDE w:val="0"/>
                    <w:autoSpaceDN w:val="0"/>
                    <w:ind w:left="346"/>
                    <w:jc w:val="both"/>
                    <w:rPr>
                      <w:rFonts w:asciiTheme="minorHAnsi" w:hAnsiTheme="minorHAnsi"/>
                      <w:sz w:val="20"/>
                      <w:szCs w:val="20"/>
                      <w:lang w:val="es-CO"/>
                    </w:rPr>
                  </w:pPr>
                  <w:r w:rsidRPr="00E05CAC">
                    <w:rPr>
                      <w:rFonts w:asciiTheme="minorHAnsi" w:hAnsiTheme="minorHAnsi"/>
                      <w:sz w:val="20"/>
                      <w:szCs w:val="20"/>
                      <w:lang w:val="es-CO"/>
                    </w:rPr>
                    <w:t>Entrega en el punto convenido: cinco (5) días hábiles contados a partir del cumplimiento, de los cinco (5) días hábiles en los que el proponente seleccionado deberá tener disponible en sus instalaciones los implementos que conforman el kit de asistencia alimentaria.</w:t>
                  </w:r>
                </w:p>
                <w:p w14:paraId="605E2093" w14:textId="77777777" w:rsidR="00063887" w:rsidRPr="00E05CAC" w:rsidRDefault="00063887" w:rsidP="00D43A32">
                  <w:pPr>
                    <w:framePr w:hSpace="187" w:wrap="around" w:vAnchor="text" w:hAnchor="margin" w:y="725"/>
                    <w:autoSpaceDE w:val="0"/>
                    <w:autoSpaceDN w:val="0"/>
                    <w:jc w:val="both"/>
                    <w:rPr>
                      <w:rFonts w:asciiTheme="minorHAnsi" w:hAnsiTheme="minorHAnsi"/>
                      <w:sz w:val="20"/>
                      <w:szCs w:val="20"/>
                      <w:lang w:val="es-CO"/>
                    </w:rPr>
                  </w:pPr>
                </w:p>
                <w:p w14:paraId="1614946D" w14:textId="77777777" w:rsidR="00063887" w:rsidRPr="00E05CAC" w:rsidRDefault="00063887" w:rsidP="00D43A32">
                  <w:pPr>
                    <w:framePr w:hSpace="187" w:wrap="around" w:vAnchor="text" w:hAnchor="margin" w:y="725"/>
                    <w:autoSpaceDE w:val="0"/>
                    <w:autoSpaceDN w:val="0"/>
                    <w:jc w:val="both"/>
                    <w:rPr>
                      <w:rFonts w:asciiTheme="minorHAnsi" w:hAnsiTheme="minorHAnsi"/>
                      <w:sz w:val="20"/>
                      <w:szCs w:val="20"/>
                      <w:lang w:val="es-CO"/>
                    </w:rPr>
                  </w:pPr>
                  <w:r w:rsidRPr="00E05CAC">
                    <w:rPr>
                      <w:rFonts w:asciiTheme="minorHAnsi" w:hAnsiTheme="minorHAnsi"/>
                      <w:b/>
                      <w:sz w:val="20"/>
                      <w:szCs w:val="20"/>
                      <w:lang w:val="es-CO"/>
                    </w:rPr>
                    <w:t xml:space="preserve">Horarios: </w:t>
                  </w:r>
                  <w:r w:rsidRPr="00E05CAC">
                    <w:rPr>
                      <w:rFonts w:asciiTheme="minorHAnsi" w:hAnsiTheme="minorHAnsi"/>
                      <w:sz w:val="20"/>
                      <w:szCs w:val="20"/>
                      <w:lang w:val="es-CO"/>
                    </w:rPr>
                    <w:t xml:space="preserve">Todas las entregas salvo excepciones autorizadas por UNODC, deben realizarse de lunes a viernes entre las </w:t>
                  </w:r>
                  <w:r w:rsidRPr="00E05CAC">
                    <w:rPr>
                      <w:rFonts w:asciiTheme="minorHAnsi" w:hAnsiTheme="minorHAnsi"/>
                      <w:b/>
                      <w:sz w:val="20"/>
                      <w:szCs w:val="20"/>
                      <w:u w:val="single"/>
                      <w:lang w:val="es-CO"/>
                    </w:rPr>
                    <w:t>8:00 a.m. y las 4:00 p.m.</w:t>
                  </w:r>
                  <w:r w:rsidRPr="00E05CAC">
                    <w:rPr>
                      <w:rFonts w:asciiTheme="minorHAnsi" w:hAnsiTheme="minorHAnsi"/>
                      <w:sz w:val="20"/>
                      <w:szCs w:val="20"/>
                      <w:lang w:val="es-CO"/>
                    </w:rPr>
                    <w:t xml:space="preserve"> entendiéndose que las 4 p.m. debe ser la hora de finalización de descargue, la persona responsable de la recepción debe tener el tiempo suficiente para realizar la verificación de las cantidades y estado de los alimentos recibidos.</w:t>
                  </w:r>
                </w:p>
                <w:p w14:paraId="2E8ED817" w14:textId="77777777" w:rsidR="00063887" w:rsidRPr="00E05CAC" w:rsidRDefault="00063887" w:rsidP="00D43A32">
                  <w:pPr>
                    <w:framePr w:hSpace="187" w:wrap="around" w:vAnchor="text" w:hAnchor="margin" w:y="725"/>
                    <w:jc w:val="both"/>
                    <w:rPr>
                      <w:rFonts w:ascii="Calibri" w:eastAsia="MS Mincho" w:hAnsi="Calibri" w:cs="Calibri"/>
                      <w:sz w:val="22"/>
                      <w:szCs w:val="18"/>
                      <w:lang w:val="es-CO"/>
                    </w:rPr>
                  </w:pPr>
                </w:p>
              </w:tc>
              <w:tc>
                <w:tcPr>
                  <w:tcW w:w="3260" w:type="dxa"/>
                  <w:vAlign w:val="center"/>
                </w:tcPr>
                <w:p w14:paraId="3904B090" w14:textId="77777777" w:rsidR="00063887" w:rsidRPr="00C209D1" w:rsidRDefault="00063887" w:rsidP="00D43A32">
                  <w:pPr>
                    <w:framePr w:hSpace="187" w:wrap="around" w:vAnchor="text" w:hAnchor="margin" w:y="725"/>
                    <w:jc w:val="both"/>
                    <w:rPr>
                      <w:rFonts w:ascii="Calibri" w:eastAsia="MS Mincho" w:hAnsi="Calibri" w:cs="Calibri"/>
                      <w:sz w:val="22"/>
                      <w:szCs w:val="18"/>
                      <w:lang w:val="es-ES_tradnl"/>
                    </w:rPr>
                  </w:pPr>
                </w:p>
              </w:tc>
            </w:tr>
            <w:tr w:rsidR="00063887" w:rsidRPr="00E05CAC" w14:paraId="23E328FE" w14:textId="77777777" w:rsidTr="00063887">
              <w:tc>
                <w:tcPr>
                  <w:tcW w:w="5416" w:type="dxa"/>
                  <w:vAlign w:val="center"/>
                </w:tcPr>
                <w:p w14:paraId="1EA922C8" w14:textId="77777777" w:rsidR="00063887" w:rsidRPr="00DC37AB" w:rsidRDefault="00063887" w:rsidP="00D43A32">
                  <w:pPr>
                    <w:pStyle w:val="Heading5"/>
                    <w:framePr w:hSpace="187" w:wrap="around" w:vAnchor="text" w:hAnchor="margin" w:y="725"/>
                    <w:numPr>
                      <w:ilvl w:val="0"/>
                      <w:numId w:val="0"/>
                    </w:numPr>
                    <w:rPr>
                      <w:i/>
                    </w:rPr>
                  </w:pPr>
                  <w:r w:rsidRPr="00DC37AB">
                    <w:t>RECIBO DE BIENES – ACOMPAÑAMIENTO</w:t>
                  </w:r>
                </w:p>
                <w:p w14:paraId="59A80B73" w14:textId="77777777" w:rsidR="00063887" w:rsidRPr="00DC37AB" w:rsidRDefault="00063887" w:rsidP="00D43A32">
                  <w:pPr>
                    <w:framePr w:hSpace="187" w:wrap="around" w:vAnchor="text" w:hAnchor="margin" w:y="725"/>
                    <w:jc w:val="both"/>
                    <w:rPr>
                      <w:rFonts w:asciiTheme="minorHAnsi" w:hAnsiTheme="minorHAnsi"/>
                      <w:sz w:val="20"/>
                      <w:szCs w:val="20"/>
                      <w:lang w:val="es-CO"/>
                    </w:rPr>
                  </w:pPr>
                  <w:r w:rsidRPr="00DC37AB">
                    <w:rPr>
                      <w:rFonts w:asciiTheme="minorHAnsi" w:hAnsiTheme="minorHAnsi"/>
                      <w:sz w:val="20"/>
                      <w:szCs w:val="20"/>
                      <w:lang w:val="es-CO"/>
                    </w:rPr>
                    <w:t xml:space="preserve">El proponente seleccionado se obliga a permitir y facilitar las intervenciones de UNODC mediante una </w:t>
                  </w:r>
                  <w:r w:rsidRPr="00DC37AB">
                    <w:rPr>
                      <w:rFonts w:asciiTheme="minorHAnsi" w:hAnsiTheme="minorHAnsi"/>
                      <w:b/>
                      <w:sz w:val="20"/>
                      <w:szCs w:val="20"/>
                      <w:u w:val="single"/>
                      <w:lang w:val="es-CO"/>
                    </w:rPr>
                    <w:t xml:space="preserve">revisión aleatoria </w:t>
                  </w:r>
                  <w:r w:rsidRPr="00DC37AB">
                    <w:rPr>
                      <w:rFonts w:asciiTheme="minorHAnsi" w:hAnsiTheme="minorHAnsi"/>
                      <w:sz w:val="20"/>
                      <w:szCs w:val="20"/>
                      <w:lang w:val="es-CO"/>
                    </w:rPr>
                    <w:t>de la entrega. Se verifica todo lo relativo al cumplimiento del Contrato, en especial, lo relacionado a cantidad y especificaciones de los implementos en el lugar de entrega indicado por UNODC.</w:t>
                  </w:r>
                </w:p>
                <w:p w14:paraId="1ECC2ED8" w14:textId="77777777" w:rsidR="00063887" w:rsidRPr="00DC37AB" w:rsidRDefault="00063887" w:rsidP="00D43A32">
                  <w:pPr>
                    <w:framePr w:hSpace="187" w:wrap="around" w:vAnchor="text" w:hAnchor="margin" w:y="725"/>
                    <w:jc w:val="both"/>
                    <w:rPr>
                      <w:rFonts w:asciiTheme="minorHAnsi" w:hAnsiTheme="minorHAnsi"/>
                      <w:sz w:val="20"/>
                      <w:szCs w:val="20"/>
                      <w:lang w:val="es-CO"/>
                    </w:rPr>
                  </w:pPr>
                </w:p>
                <w:p w14:paraId="1A2DD5CF" w14:textId="77777777" w:rsidR="00063887" w:rsidRPr="00DC37AB" w:rsidRDefault="00063887" w:rsidP="00D43A32">
                  <w:pPr>
                    <w:framePr w:hSpace="187" w:wrap="around" w:vAnchor="text" w:hAnchor="margin" w:y="725"/>
                    <w:jc w:val="both"/>
                    <w:rPr>
                      <w:rFonts w:asciiTheme="minorHAnsi" w:hAnsiTheme="minorHAnsi"/>
                      <w:sz w:val="20"/>
                      <w:szCs w:val="20"/>
                      <w:lang w:val="es-CO"/>
                    </w:rPr>
                  </w:pPr>
                  <w:r w:rsidRPr="00DC37AB">
                    <w:rPr>
                      <w:rFonts w:asciiTheme="minorHAnsi" w:hAnsiTheme="minorHAnsi"/>
                      <w:sz w:val="20"/>
                      <w:szCs w:val="20"/>
                      <w:lang w:val="es-CO"/>
                    </w:rPr>
                    <w:t xml:space="preserve">El proponente seleccionado acepta de antemano la idoneidad de las observaciones de las inspecciones que realice UNODC. El proponente seleccionado no podrá controvertir los resultados en su ausencia. El proponente seleccionado deberá en todos los casos, informar previamente el nombre de sus representantes autorizados y acreditarlos.  </w:t>
                  </w:r>
                </w:p>
                <w:p w14:paraId="6B7028A9" w14:textId="77777777" w:rsidR="00063887" w:rsidRPr="00063887" w:rsidRDefault="00063887" w:rsidP="00D43A32">
                  <w:pPr>
                    <w:framePr w:hSpace="187" w:wrap="around" w:vAnchor="text" w:hAnchor="margin" w:y="725"/>
                    <w:jc w:val="both"/>
                    <w:rPr>
                      <w:rFonts w:ascii="Calibri" w:eastAsia="MS Mincho" w:hAnsi="Calibri" w:cs="Calibri"/>
                      <w:sz w:val="22"/>
                      <w:szCs w:val="18"/>
                      <w:lang w:val="es-CO"/>
                    </w:rPr>
                  </w:pPr>
                </w:p>
              </w:tc>
              <w:tc>
                <w:tcPr>
                  <w:tcW w:w="3260" w:type="dxa"/>
                  <w:vAlign w:val="center"/>
                </w:tcPr>
                <w:p w14:paraId="48D4B9A7" w14:textId="77777777" w:rsidR="00063887" w:rsidRPr="00C209D1" w:rsidRDefault="00063887" w:rsidP="00D43A32">
                  <w:pPr>
                    <w:framePr w:hSpace="187" w:wrap="around" w:vAnchor="text" w:hAnchor="margin" w:y="725"/>
                    <w:jc w:val="both"/>
                    <w:rPr>
                      <w:rFonts w:ascii="Calibri" w:eastAsia="MS Mincho" w:hAnsi="Calibri" w:cs="Calibri"/>
                      <w:sz w:val="22"/>
                      <w:szCs w:val="18"/>
                      <w:lang w:val="es-ES_tradnl"/>
                    </w:rPr>
                  </w:pPr>
                </w:p>
              </w:tc>
            </w:tr>
            <w:tr w:rsidR="00063887" w:rsidRPr="00E05CAC" w14:paraId="79C8AE25" w14:textId="77777777" w:rsidTr="00063887">
              <w:tc>
                <w:tcPr>
                  <w:tcW w:w="5416" w:type="dxa"/>
                  <w:vAlign w:val="center"/>
                </w:tcPr>
                <w:p w14:paraId="5CA84C46" w14:textId="77777777" w:rsidR="00063887" w:rsidRPr="00DC37AB" w:rsidRDefault="00063887" w:rsidP="00D43A32">
                  <w:pPr>
                    <w:pStyle w:val="Heading5"/>
                    <w:framePr w:hSpace="187" w:wrap="around" w:vAnchor="text" w:hAnchor="margin" w:y="725"/>
                    <w:numPr>
                      <w:ilvl w:val="0"/>
                      <w:numId w:val="0"/>
                    </w:numPr>
                    <w:rPr>
                      <w:i/>
                    </w:rPr>
                  </w:pPr>
                  <w:r w:rsidRPr="00DC37AB">
                    <w:t>INFORMACIÓN EN LOS DOCUMENTOS DE VIAJE</w:t>
                  </w:r>
                </w:p>
                <w:p w14:paraId="3F82F584" w14:textId="77777777" w:rsidR="00063887" w:rsidRPr="00DC37AB" w:rsidRDefault="00063887" w:rsidP="00D43A32">
                  <w:pPr>
                    <w:framePr w:hSpace="187" w:wrap="around" w:vAnchor="text" w:hAnchor="margin" w:y="725"/>
                    <w:jc w:val="both"/>
                    <w:rPr>
                      <w:rFonts w:asciiTheme="minorHAnsi" w:hAnsiTheme="minorHAnsi" w:cs="Arial"/>
                      <w:sz w:val="20"/>
                      <w:szCs w:val="20"/>
                      <w:lang w:val="es-CO"/>
                    </w:rPr>
                  </w:pPr>
                  <w:r w:rsidRPr="00DC37AB">
                    <w:rPr>
                      <w:rFonts w:asciiTheme="minorHAnsi" w:hAnsiTheme="minorHAnsi" w:cs="Arial"/>
                      <w:sz w:val="20"/>
                      <w:szCs w:val="20"/>
                      <w:lang w:val="es-CO"/>
                    </w:rPr>
                    <w:t>Cada despacho de los alimentos debe estar acompañado de la respectiva remisión, la cual debe llevar un número consecutivo; es decir, nunca pueden existir dos remisiones con el mismo número.</w:t>
                  </w:r>
                </w:p>
                <w:p w14:paraId="1E11ABDC" w14:textId="77777777" w:rsidR="00063887" w:rsidRPr="00DC37AB" w:rsidRDefault="00063887" w:rsidP="00D43A32">
                  <w:pPr>
                    <w:framePr w:hSpace="187" w:wrap="around" w:vAnchor="text" w:hAnchor="margin" w:y="725"/>
                    <w:jc w:val="both"/>
                    <w:rPr>
                      <w:rFonts w:asciiTheme="minorHAnsi" w:hAnsiTheme="minorHAnsi" w:cs="Arial"/>
                      <w:sz w:val="20"/>
                      <w:szCs w:val="20"/>
                      <w:lang w:val="es-CO"/>
                    </w:rPr>
                  </w:pPr>
                </w:p>
                <w:p w14:paraId="26FAE7C5" w14:textId="77777777" w:rsidR="00063887" w:rsidRPr="006176E4" w:rsidRDefault="00063887" w:rsidP="00D43A32">
                  <w:pPr>
                    <w:pStyle w:val="BodyText2"/>
                    <w:framePr w:hSpace="187" w:wrap="around" w:vAnchor="text" w:hAnchor="margin" w:y="725"/>
                    <w:tabs>
                      <w:tab w:val="num" w:pos="0"/>
                    </w:tabs>
                    <w:spacing w:after="0" w:line="240" w:lineRule="auto"/>
                    <w:jc w:val="both"/>
                    <w:rPr>
                      <w:rFonts w:asciiTheme="minorHAnsi" w:hAnsiTheme="minorHAnsi"/>
                      <w:b/>
                      <w:sz w:val="20"/>
                      <w:szCs w:val="20"/>
                      <w:lang w:val="es-CO"/>
                    </w:rPr>
                  </w:pPr>
                  <w:r w:rsidRPr="006176E4">
                    <w:rPr>
                      <w:rFonts w:asciiTheme="minorHAnsi" w:hAnsiTheme="minorHAnsi"/>
                      <w:b/>
                      <w:sz w:val="20"/>
                      <w:szCs w:val="20"/>
                      <w:lang w:val="es-CO"/>
                    </w:rPr>
                    <w:t>La remisión debe contener la siguiente información:</w:t>
                  </w:r>
                </w:p>
                <w:p w14:paraId="029A4A09" w14:textId="77777777" w:rsidR="00063887" w:rsidRPr="00DC37AB" w:rsidRDefault="00063887" w:rsidP="00D43A32">
                  <w:pPr>
                    <w:pStyle w:val="ListParagraph"/>
                    <w:framePr w:hSpace="187" w:wrap="around" w:vAnchor="text" w:hAnchor="margin" w:y="725"/>
                    <w:widowControl/>
                    <w:numPr>
                      <w:ilvl w:val="0"/>
                      <w:numId w:val="34"/>
                    </w:numPr>
                    <w:overflowPunct/>
                    <w:adjustRightInd/>
                    <w:spacing w:line="240" w:lineRule="auto"/>
                    <w:contextualSpacing w:val="0"/>
                    <w:jc w:val="both"/>
                    <w:rPr>
                      <w:rFonts w:asciiTheme="minorHAnsi" w:hAnsiTheme="minorHAnsi"/>
                      <w:sz w:val="20"/>
                      <w:szCs w:val="20"/>
                      <w:lang w:val="es-CO"/>
                    </w:rPr>
                  </w:pPr>
                  <w:r w:rsidRPr="00DC37AB">
                    <w:rPr>
                      <w:rFonts w:asciiTheme="minorHAnsi" w:hAnsiTheme="minorHAnsi"/>
                      <w:sz w:val="20"/>
                      <w:szCs w:val="20"/>
                      <w:lang w:val="es-CO"/>
                    </w:rPr>
                    <w:t>Número de la remisión.</w:t>
                  </w:r>
                </w:p>
                <w:p w14:paraId="7416EA19" w14:textId="77777777" w:rsidR="00063887" w:rsidRPr="00DC37AB" w:rsidRDefault="00063887" w:rsidP="00D43A32">
                  <w:pPr>
                    <w:pStyle w:val="ListParagraph"/>
                    <w:framePr w:hSpace="187" w:wrap="around" w:vAnchor="text" w:hAnchor="margin" w:y="725"/>
                    <w:widowControl/>
                    <w:numPr>
                      <w:ilvl w:val="0"/>
                      <w:numId w:val="34"/>
                    </w:numPr>
                    <w:overflowPunct/>
                    <w:adjustRightInd/>
                    <w:spacing w:line="240" w:lineRule="auto"/>
                    <w:contextualSpacing w:val="0"/>
                    <w:jc w:val="both"/>
                    <w:rPr>
                      <w:rFonts w:asciiTheme="minorHAnsi" w:hAnsiTheme="minorHAnsi"/>
                      <w:sz w:val="20"/>
                      <w:szCs w:val="20"/>
                      <w:lang w:val="es-CO"/>
                    </w:rPr>
                  </w:pPr>
                  <w:r w:rsidRPr="00DC37AB">
                    <w:rPr>
                      <w:rFonts w:asciiTheme="minorHAnsi" w:hAnsiTheme="minorHAnsi"/>
                      <w:sz w:val="20"/>
                      <w:szCs w:val="20"/>
                      <w:lang w:val="es-CO"/>
                    </w:rPr>
                    <w:t>Nombre del proponente seleccionado.</w:t>
                  </w:r>
                </w:p>
                <w:p w14:paraId="2E1FAF15" w14:textId="77777777" w:rsidR="00063887" w:rsidRPr="00DC37AB" w:rsidRDefault="00063887" w:rsidP="00D43A32">
                  <w:pPr>
                    <w:pStyle w:val="ListParagraph"/>
                    <w:framePr w:hSpace="187" w:wrap="around" w:vAnchor="text" w:hAnchor="margin" w:y="725"/>
                    <w:widowControl/>
                    <w:numPr>
                      <w:ilvl w:val="0"/>
                      <w:numId w:val="34"/>
                    </w:numPr>
                    <w:overflowPunct/>
                    <w:adjustRightInd/>
                    <w:spacing w:line="240" w:lineRule="auto"/>
                    <w:contextualSpacing w:val="0"/>
                    <w:jc w:val="both"/>
                    <w:rPr>
                      <w:rFonts w:asciiTheme="minorHAnsi" w:hAnsiTheme="minorHAnsi"/>
                      <w:sz w:val="20"/>
                      <w:szCs w:val="20"/>
                      <w:lang w:val="es-CO"/>
                    </w:rPr>
                  </w:pPr>
                  <w:r w:rsidRPr="00DC37AB">
                    <w:rPr>
                      <w:rFonts w:asciiTheme="minorHAnsi" w:hAnsiTheme="minorHAnsi"/>
                      <w:sz w:val="20"/>
                      <w:szCs w:val="20"/>
                      <w:lang w:val="es-CO"/>
                    </w:rPr>
                    <w:t>NIT.</w:t>
                  </w:r>
                </w:p>
                <w:p w14:paraId="108C75B3" w14:textId="77777777" w:rsidR="00063887" w:rsidRPr="00DC37AB" w:rsidRDefault="00063887" w:rsidP="00D43A32">
                  <w:pPr>
                    <w:pStyle w:val="ListParagraph"/>
                    <w:framePr w:hSpace="187" w:wrap="around" w:vAnchor="text" w:hAnchor="margin" w:y="725"/>
                    <w:widowControl/>
                    <w:numPr>
                      <w:ilvl w:val="0"/>
                      <w:numId w:val="34"/>
                    </w:numPr>
                    <w:overflowPunct/>
                    <w:adjustRightInd/>
                    <w:spacing w:line="240" w:lineRule="auto"/>
                    <w:contextualSpacing w:val="0"/>
                    <w:jc w:val="both"/>
                    <w:rPr>
                      <w:rFonts w:asciiTheme="minorHAnsi" w:hAnsiTheme="minorHAnsi"/>
                      <w:sz w:val="20"/>
                      <w:szCs w:val="20"/>
                      <w:lang w:val="es-CO"/>
                    </w:rPr>
                  </w:pPr>
                  <w:r w:rsidRPr="00DC37AB">
                    <w:rPr>
                      <w:rFonts w:asciiTheme="minorHAnsi" w:hAnsiTheme="minorHAnsi"/>
                      <w:sz w:val="20"/>
                      <w:szCs w:val="20"/>
                      <w:lang w:val="es-CO"/>
                    </w:rPr>
                    <w:t>Fecha de despacho – Fecha de entrega.</w:t>
                  </w:r>
                </w:p>
                <w:p w14:paraId="778C08EC" w14:textId="77777777" w:rsidR="00063887" w:rsidRPr="00DC37AB" w:rsidRDefault="00063887" w:rsidP="00D43A32">
                  <w:pPr>
                    <w:pStyle w:val="ListParagraph"/>
                    <w:framePr w:hSpace="187" w:wrap="around" w:vAnchor="text" w:hAnchor="margin" w:y="725"/>
                    <w:widowControl/>
                    <w:numPr>
                      <w:ilvl w:val="0"/>
                      <w:numId w:val="34"/>
                    </w:numPr>
                    <w:overflowPunct/>
                    <w:adjustRightInd/>
                    <w:spacing w:line="240" w:lineRule="auto"/>
                    <w:contextualSpacing w:val="0"/>
                    <w:jc w:val="both"/>
                    <w:rPr>
                      <w:rFonts w:asciiTheme="minorHAnsi" w:hAnsiTheme="minorHAnsi"/>
                      <w:sz w:val="20"/>
                      <w:szCs w:val="20"/>
                      <w:lang w:val="es-CO"/>
                    </w:rPr>
                  </w:pPr>
                  <w:r w:rsidRPr="00DC37AB">
                    <w:rPr>
                      <w:rFonts w:asciiTheme="minorHAnsi" w:hAnsiTheme="minorHAnsi"/>
                      <w:sz w:val="20"/>
                      <w:szCs w:val="20"/>
                      <w:lang w:val="es-CO"/>
                    </w:rPr>
                    <w:t xml:space="preserve">Cantidad entregada de alimentos </w:t>
                  </w:r>
                </w:p>
                <w:p w14:paraId="523F4F14" w14:textId="77777777" w:rsidR="00063887" w:rsidRPr="00DC37AB" w:rsidRDefault="00063887" w:rsidP="00D43A32">
                  <w:pPr>
                    <w:pStyle w:val="ListParagraph"/>
                    <w:framePr w:hSpace="187" w:wrap="around" w:vAnchor="text" w:hAnchor="margin" w:y="725"/>
                    <w:widowControl/>
                    <w:numPr>
                      <w:ilvl w:val="0"/>
                      <w:numId w:val="34"/>
                    </w:numPr>
                    <w:overflowPunct/>
                    <w:adjustRightInd/>
                    <w:spacing w:line="240" w:lineRule="auto"/>
                    <w:contextualSpacing w:val="0"/>
                    <w:jc w:val="both"/>
                    <w:rPr>
                      <w:rFonts w:asciiTheme="minorHAnsi" w:hAnsiTheme="minorHAnsi"/>
                      <w:sz w:val="20"/>
                      <w:szCs w:val="20"/>
                      <w:lang w:val="es-CO"/>
                    </w:rPr>
                  </w:pPr>
                  <w:r w:rsidRPr="00DC37AB">
                    <w:rPr>
                      <w:rFonts w:asciiTheme="minorHAnsi" w:hAnsiTheme="minorHAnsi"/>
                      <w:sz w:val="20"/>
                      <w:szCs w:val="20"/>
                      <w:lang w:val="es-CO"/>
                    </w:rPr>
                    <w:t>Origen</w:t>
                  </w:r>
                </w:p>
                <w:p w14:paraId="61C98A28" w14:textId="77777777" w:rsidR="00063887" w:rsidRPr="00DC37AB" w:rsidRDefault="00063887" w:rsidP="00D43A32">
                  <w:pPr>
                    <w:pStyle w:val="ListParagraph"/>
                    <w:framePr w:hSpace="187" w:wrap="around" w:vAnchor="text" w:hAnchor="margin" w:y="725"/>
                    <w:widowControl/>
                    <w:numPr>
                      <w:ilvl w:val="0"/>
                      <w:numId w:val="34"/>
                    </w:numPr>
                    <w:overflowPunct/>
                    <w:adjustRightInd/>
                    <w:spacing w:line="240" w:lineRule="auto"/>
                    <w:contextualSpacing w:val="0"/>
                    <w:jc w:val="both"/>
                    <w:rPr>
                      <w:rFonts w:asciiTheme="minorHAnsi" w:hAnsiTheme="minorHAnsi"/>
                      <w:sz w:val="20"/>
                      <w:szCs w:val="20"/>
                      <w:lang w:val="es-CO"/>
                    </w:rPr>
                  </w:pPr>
                  <w:r w:rsidRPr="00DC37AB">
                    <w:rPr>
                      <w:rFonts w:asciiTheme="minorHAnsi" w:hAnsiTheme="minorHAnsi"/>
                      <w:sz w:val="20"/>
                      <w:szCs w:val="20"/>
                      <w:lang w:val="es-CO"/>
                    </w:rPr>
                    <w:t>Destino.</w:t>
                  </w:r>
                </w:p>
                <w:p w14:paraId="0BC5FCD9" w14:textId="77777777" w:rsidR="00063887" w:rsidRPr="00DC37AB" w:rsidRDefault="00063887" w:rsidP="00D43A32">
                  <w:pPr>
                    <w:pStyle w:val="ListParagraph"/>
                    <w:framePr w:hSpace="187" w:wrap="around" w:vAnchor="text" w:hAnchor="margin" w:y="725"/>
                    <w:widowControl/>
                    <w:numPr>
                      <w:ilvl w:val="0"/>
                      <w:numId w:val="34"/>
                    </w:numPr>
                    <w:overflowPunct/>
                    <w:adjustRightInd/>
                    <w:spacing w:line="240" w:lineRule="auto"/>
                    <w:contextualSpacing w:val="0"/>
                    <w:jc w:val="both"/>
                    <w:rPr>
                      <w:rFonts w:asciiTheme="minorHAnsi" w:hAnsiTheme="minorHAnsi"/>
                      <w:sz w:val="20"/>
                      <w:szCs w:val="20"/>
                      <w:lang w:val="es-CO"/>
                    </w:rPr>
                  </w:pPr>
                  <w:r w:rsidRPr="00DC37AB">
                    <w:rPr>
                      <w:rFonts w:asciiTheme="minorHAnsi" w:hAnsiTheme="minorHAnsi"/>
                      <w:sz w:val="20"/>
                      <w:szCs w:val="20"/>
                      <w:lang w:val="es-CO"/>
                    </w:rPr>
                    <w:t>Firma y sello del responsable de recepción los alimentos.</w:t>
                  </w:r>
                </w:p>
                <w:p w14:paraId="4581BBEA" w14:textId="77777777" w:rsidR="00063887" w:rsidRPr="00063887" w:rsidRDefault="00063887" w:rsidP="00D43A32">
                  <w:pPr>
                    <w:framePr w:hSpace="187" w:wrap="around" w:vAnchor="text" w:hAnchor="margin" w:y="725"/>
                    <w:jc w:val="both"/>
                    <w:rPr>
                      <w:rFonts w:ascii="Calibri" w:eastAsia="MS Mincho" w:hAnsi="Calibri" w:cs="Calibri"/>
                      <w:sz w:val="22"/>
                      <w:szCs w:val="18"/>
                      <w:lang w:val="es-CO"/>
                    </w:rPr>
                  </w:pPr>
                </w:p>
              </w:tc>
              <w:tc>
                <w:tcPr>
                  <w:tcW w:w="3260" w:type="dxa"/>
                  <w:vAlign w:val="center"/>
                </w:tcPr>
                <w:p w14:paraId="1D12EADC" w14:textId="77777777" w:rsidR="00063887" w:rsidRPr="00C209D1" w:rsidRDefault="00063887" w:rsidP="00D43A32">
                  <w:pPr>
                    <w:framePr w:hSpace="187" w:wrap="around" w:vAnchor="text" w:hAnchor="margin" w:y="725"/>
                    <w:jc w:val="both"/>
                    <w:rPr>
                      <w:rFonts w:ascii="Calibri" w:eastAsia="MS Mincho" w:hAnsi="Calibri" w:cs="Calibri"/>
                      <w:sz w:val="22"/>
                      <w:szCs w:val="18"/>
                      <w:lang w:val="es-ES_tradnl"/>
                    </w:rPr>
                  </w:pPr>
                </w:p>
              </w:tc>
            </w:tr>
          </w:tbl>
          <w:p w14:paraId="22CDB26F" w14:textId="77777777" w:rsidR="00063887" w:rsidRDefault="00063887" w:rsidP="00F4258B">
            <w:pPr>
              <w:jc w:val="both"/>
              <w:rPr>
                <w:rFonts w:ascii="Calibri" w:eastAsia="Times New Roman" w:hAnsi="Calibri"/>
                <w:sz w:val="22"/>
                <w:szCs w:val="22"/>
                <w:lang w:val="es-ES_tradnl"/>
              </w:rPr>
            </w:pPr>
          </w:p>
          <w:p w14:paraId="484322DE" w14:textId="77777777" w:rsidR="00063887" w:rsidRDefault="00063887" w:rsidP="00063887">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Pr>
                <w:rFonts w:asciiTheme="minorHAnsi" w:hAnsiTheme="minorHAnsi" w:cs="Calibri"/>
                <w:b/>
                <w:bCs/>
                <w:lang w:val="es-CO"/>
              </w:rPr>
              <w:t>MERCADO TIPO A</w:t>
            </w:r>
            <w:r w:rsidR="00D10605">
              <w:rPr>
                <w:rFonts w:asciiTheme="minorHAnsi" w:hAnsiTheme="minorHAnsi" w:cs="Calibri"/>
                <w:b/>
                <w:bCs/>
                <w:lang w:val="es-CO"/>
              </w:rPr>
              <w:t xml:space="preserve"> –B - C</w:t>
            </w:r>
          </w:p>
          <w:p w14:paraId="529D709F" w14:textId="77777777" w:rsidR="00063887" w:rsidRDefault="00063887" w:rsidP="00F4258B">
            <w:pPr>
              <w:jc w:val="both"/>
              <w:rPr>
                <w:rFonts w:ascii="Calibri" w:eastAsia="Times New Roman" w:hAnsi="Calibri"/>
                <w:sz w:val="22"/>
                <w:szCs w:val="22"/>
                <w:lang w:val="es-ES_tradnl"/>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268"/>
              <w:gridCol w:w="1701"/>
              <w:gridCol w:w="1134"/>
              <w:gridCol w:w="2835"/>
            </w:tblGrid>
            <w:tr w:rsidR="00063887" w:rsidRPr="00E05CAC" w14:paraId="4917C244" w14:textId="77777777" w:rsidTr="00063887">
              <w:tc>
                <w:tcPr>
                  <w:tcW w:w="596" w:type="dxa"/>
                  <w:vAlign w:val="center"/>
                </w:tcPr>
                <w:p w14:paraId="7CF652A8"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0656B5">
                    <w:rPr>
                      <w:rFonts w:ascii="Calibri" w:hAnsi="Calibri" w:cs="Calibri"/>
                      <w:b/>
                      <w:sz w:val="18"/>
                      <w:szCs w:val="18"/>
                      <w:lang w:val="es-ES_tradnl"/>
                    </w:rPr>
                    <w:t>ITEM</w:t>
                  </w:r>
                </w:p>
              </w:tc>
              <w:tc>
                <w:tcPr>
                  <w:tcW w:w="2268" w:type="dxa"/>
                  <w:vAlign w:val="center"/>
                </w:tcPr>
                <w:p w14:paraId="10CE0180"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0656B5">
                    <w:rPr>
                      <w:rFonts w:ascii="Calibri" w:eastAsia="MS Mincho" w:hAnsi="Calibri" w:cs="Calibri"/>
                      <w:b/>
                      <w:sz w:val="18"/>
                      <w:szCs w:val="18"/>
                      <w:lang w:val="es-ES_tradnl"/>
                    </w:rPr>
                    <w:t>Descripción/especificación de bienes</w:t>
                  </w:r>
                </w:p>
              </w:tc>
              <w:tc>
                <w:tcPr>
                  <w:tcW w:w="1701" w:type="dxa"/>
                  <w:vAlign w:val="center"/>
                </w:tcPr>
                <w:p w14:paraId="4A1C58C0"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b/>
                      <w:bCs/>
                      <w:sz w:val="18"/>
                      <w:szCs w:val="18"/>
                      <w:lang w:val="es-CO" w:eastAsia="es-CO"/>
                    </w:rPr>
                    <w:t>Unidad (minima por producto)</w:t>
                  </w:r>
                  <w:r>
                    <w:rPr>
                      <w:rFonts w:ascii="Calibri" w:hAnsi="Calibri"/>
                      <w:b/>
                      <w:bCs/>
                      <w:sz w:val="18"/>
                      <w:szCs w:val="18"/>
                      <w:lang w:val="es-CO" w:eastAsia="es-CO"/>
                    </w:rPr>
                    <w:t xml:space="preserve"> </w:t>
                  </w:r>
                </w:p>
                <w:p w14:paraId="3C85A201"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1134" w:type="dxa"/>
                  <w:vAlign w:val="center"/>
                </w:tcPr>
                <w:p w14:paraId="6DA4DB8C"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0656B5">
                    <w:rPr>
                      <w:rFonts w:ascii="Calibri" w:eastAsia="MS Mincho" w:hAnsi="Calibri" w:cs="Calibri"/>
                      <w:b/>
                      <w:sz w:val="18"/>
                      <w:szCs w:val="18"/>
                      <w:lang w:val="es-ES_tradnl"/>
                    </w:rPr>
                    <w:t>País de origen</w:t>
                  </w:r>
                </w:p>
              </w:tc>
              <w:tc>
                <w:tcPr>
                  <w:tcW w:w="2835" w:type="dxa"/>
                  <w:vAlign w:val="center"/>
                </w:tcPr>
                <w:p w14:paraId="68878C3C" w14:textId="77777777" w:rsidR="00063887" w:rsidRDefault="00063887" w:rsidP="00D43A32">
                  <w:pPr>
                    <w:framePr w:hSpace="187" w:wrap="around" w:vAnchor="text" w:hAnchor="margin" w:y="725"/>
                    <w:jc w:val="center"/>
                    <w:rPr>
                      <w:rFonts w:ascii="Calibri" w:eastAsia="MS Mincho" w:hAnsi="Calibri" w:cs="Calibri"/>
                      <w:b/>
                      <w:sz w:val="18"/>
                      <w:szCs w:val="18"/>
                      <w:lang w:val="es-ES_tradnl"/>
                    </w:rPr>
                  </w:pPr>
                  <w:r w:rsidRPr="000656B5">
                    <w:rPr>
                      <w:rFonts w:ascii="Calibri" w:eastAsia="MS Mincho" w:hAnsi="Calibri" w:cs="Calibri"/>
                      <w:b/>
                      <w:sz w:val="18"/>
                      <w:szCs w:val="18"/>
                      <w:lang w:val="es-ES_tradnl"/>
                    </w:rPr>
                    <w:t xml:space="preserve">Certif. de calidad/licencia de exportación, </w:t>
                  </w:r>
                  <w:r>
                    <w:rPr>
                      <w:rFonts w:ascii="Calibri" w:eastAsia="MS Mincho" w:hAnsi="Calibri" w:cs="Calibri"/>
                      <w:b/>
                      <w:sz w:val="18"/>
                      <w:szCs w:val="18"/>
                      <w:lang w:val="es-ES_tradnl"/>
                    </w:rPr>
                    <w:t>registro invima</w:t>
                  </w:r>
                </w:p>
                <w:p w14:paraId="331BB5BC"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0656B5">
                    <w:rPr>
                      <w:rFonts w:ascii="Calibri" w:eastAsia="MS Mincho" w:hAnsi="Calibri" w:cs="Calibri"/>
                      <w:b/>
                      <w:sz w:val="18"/>
                      <w:szCs w:val="18"/>
                      <w:lang w:val="es-ES_tradnl"/>
                    </w:rPr>
                    <w:t>etc.</w:t>
                  </w:r>
                  <w:r>
                    <w:rPr>
                      <w:rFonts w:ascii="Calibri" w:eastAsia="MS Mincho" w:hAnsi="Calibri" w:cs="Calibri"/>
                      <w:b/>
                      <w:sz w:val="18"/>
                      <w:szCs w:val="18"/>
                      <w:lang w:val="es-ES_tradnl"/>
                    </w:rPr>
                    <w:t xml:space="preserve"> </w:t>
                  </w:r>
                  <w:r w:rsidRPr="000656B5">
                    <w:rPr>
                      <w:rFonts w:ascii="Calibri" w:eastAsia="MS Mincho" w:hAnsi="Calibri" w:cs="Calibri"/>
                      <w:b/>
                      <w:sz w:val="18"/>
                      <w:szCs w:val="18"/>
                      <w:lang w:val="es-ES_tradnl"/>
                    </w:rPr>
                    <w:t>(indíquese lo que proceda y si se adjunta)</w:t>
                  </w:r>
                </w:p>
              </w:tc>
            </w:tr>
            <w:tr w:rsidR="00063887" w:rsidRPr="000656B5" w14:paraId="39DC20B3" w14:textId="77777777" w:rsidTr="00063887">
              <w:tc>
                <w:tcPr>
                  <w:tcW w:w="596" w:type="dxa"/>
                  <w:vAlign w:val="center"/>
                </w:tcPr>
                <w:p w14:paraId="2F8483CB" w14:textId="77777777" w:rsidR="00063887" w:rsidRPr="000656B5" w:rsidRDefault="00063887" w:rsidP="00D43A32">
                  <w:pPr>
                    <w:framePr w:hSpace="187" w:wrap="around" w:vAnchor="text" w:hAnchor="margin" w:y="725"/>
                    <w:jc w:val="center"/>
                    <w:rPr>
                      <w:rFonts w:ascii="Calibri" w:hAnsi="Calibri" w:cs="Calibri"/>
                      <w:b/>
                      <w:sz w:val="18"/>
                      <w:szCs w:val="18"/>
                      <w:lang w:val="es-ES_tradnl"/>
                    </w:rPr>
                  </w:pPr>
                  <w:r w:rsidRPr="00C3716A">
                    <w:rPr>
                      <w:rFonts w:ascii="Calibri" w:hAnsi="Calibri"/>
                      <w:color w:val="000000"/>
                      <w:sz w:val="18"/>
                      <w:szCs w:val="18"/>
                      <w:lang w:val="es-CO" w:eastAsia="es-CO"/>
                    </w:rPr>
                    <w:t>1</w:t>
                  </w:r>
                </w:p>
              </w:tc>
              <w:tc>
                <w:tcPr>
                  <w:tcW w:w="2268" w:type="dxa"/>
                  <w:vAlign w:val="center"/>
                </w:tcPr>
                <w:p w14:paraId="09C0DB77"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Arroz </w:t>
                  </w:r>
                </w:p>
              </w:tc>
              <w:tc>
                <w:tcPr>
                  <w:tcW w:w="1701" w:type="dxa"/>
                  <w:vAlign w:val="center"/>
                </w:tcPr>
                <w:p w14:paraId="46B01A1B"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Kilogramo </w:t>
                  </w:r>
                </w:p>
              </w:tc>
              <w:tc>
                <w:tcPr>
                  <w:tcW w:w="1134" w:type="dxa"/>
                  <w:vAlign w:val="center"/>
                </w:tcPr>
                <w:p w14:paraId="6CE64849"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5970077D"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r>
            <w:tr w:rsidR="00063887" w:rsidRPr="000656B5" w14:paraId="5042AF6C" w14:textId="77777777" w:rsidTr="00063887">
              <w:tc>
                <w:tcPr>
                  <w:tcW w:w="596" w:type="dxa"/>
                  <w:vAlign w:val="center"/>
                </w:tcPr>
                <w:p w14:paraId="4CDF4825" w14:textId="77777777" w:rsidR="00063887" w:rsidRPr="000656B5" w:rsidRDefault="00063887" w:rsidP="00D43A32">
                  <w:pPr>
                    <w:framePr w:hSpace="187" w:wrap="around" w:vAnchor="text" w:hAnchor="margin" w:y="725"/>
                    <w:jc w:val="center"/>
                    <w:rPr>
                      <w:rFonts w:ascii="Calibri" w:hAnsi="Calibri" w:cs="Calibri"/>
                      <w:b/>
                      <w:sz w:val="18"/>
                      <w:szCs w:val="18"/>
                      <w:lang w:val="es-ES_tradnl"/>
                    </w:rPr>
                  </w:pPr>
                  <w:r w:rsidRPr="00C3716A">
                    <w:rPr>
                      <w:rFonts w:ascii="Calibri" w:hAnsi="Calibri"/>
                      <w:color w:val="000000"/>
                      <w:sz w:val="18"/>
                      <w:szCs w:val="18"/>
                      <w:lang w:val="es-CO" w:eastAsia="es-CO"/>
                    </w:rPr>
                    <w:t>2</w:t>
                  </w:r>
                </w:p>
              </w:tc>
              <w:tc>
                <w:tcPr>
                  <w:tcW w:w="2268" w:type="dxa"/>
                  <w:vAlign w:val="center"/>
                </w:tcPr>
                <w:p w14:paraId="2CDF9A78"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Harina de Pan </w:t>
                  </w:r>
                </w:p>
              </w:tc>
              <w:tc>
                <w:tcPr>
                  <w:tcW w:w="1701" w:type="dxa"/>
                  <w:vAlign w:val="center"/>
                </w:tcPr>
                <w:p w14:paraId="1935BE12"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Libra </w:t>
                  </w:r>
                </w:p>
              </w:tc>
              <w:tc>
                <w:tcPr>
                  <w:tcW w:w="1134" w:type="dxa"/>
                  <w:vAlign w:val="center"/>
                </w:tcPr>
                <w:p w14:paraId="3DC96F2A"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73BA61B1"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r>
            <w:tr w:rsidR="00063887" w:rsidRPr="000656B5" w14:paraId="0DE3095C" w14:textId="77777777" w:rsidTr="00063887">
              <w:tc>
                <w:tcPr>
                  <w:tcW w:w="596" w:type="dxa"/>
                  <w:vAlign w:val="center"/>
                </w:tcPr>
                <w:p w14:paraId="2950A045" w14:textId="77777777" w:rsidR="00063887" w:rsidRPr="000656B5" w:rsidRDefault="00063887" w:rsidP="00D43A32">
                  <w:pPr>
                    <w:framePr w:hSpace="187" w:wrap="around" w:vAnchor="text" w:hAnchor="margin" w:y="725"/>
                    <w:jc w:val="center"/>
                    <w:rPr>
                      <w:rFonts w:ascii="Calibri" w:hAnsi="Calibri" w:cs="Calibri"/>
                      <w:b/>
                      <w:sz w:val="18"/>
                      <w:szCs w:val="18"/>
                      <w:lang w:val="es-ES_tradnl"/>
                    </w:rPr>
                  </w:pPr>
                  <w:r w:rsidRPr="00C3716A">
                    <w:rPr>
                      <w:rFonts w:ascii="Calibri" w:hAnsi="Calibri"/>
                      <w:color w:val="000000"/>
                      <w:sz w:val="18"/>
                      <w:szCs w:val="18"/>
                      <w:lang w:val="es-CO" w:eastAsia="es-CO"/>
                    </w:rPr>
                    <w:t>3</w:t>
                  </w:r>
                </w:p>
              </w:tc>
              <w:tc>
                <w:tcPr>
                  <w:tcW w:w="2268" w:type="dxa"/>
                  <w:vAlign w:val="center"/>
                </w:tcPr>
                <w:p w14:paraId="15214F56"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Pasta tipo espagueti </w:t>
                  </w:r>
                </w:p>
              </w:tc>
              <w:tc>
                <w:tcPr>
                  <w:tcW w:w="1701" w:type="dxa"/>
                  <w:vAlign w:val="center"/>
                </w:tcPr>
                <w:p w14:paraId="39ED48AB"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Bolsa (250 g) </w:t>
                  </w:r>
                </w:p>
              </w:tc>
              <w:tc>
                <w:tcPr>
                  <w:tcW w:w="1134" w:type="dxa"/>
                  <w:vAlign w:val="center"/>
                </w:tcPr>
                <w:p w14:paraId="5F09AB53"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10FE7BE0"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r>
            <w:tr w:rsidR="00063887" w:rsidRPr="000656B5" w14:paraId="51A364DD" w14:textId="77777777" w:rsidTr="00063887">
              <w:tc>
                <w:tcPr>
                  <w:tcW w:w="596" w:type="dxa"/>
                  <w:vAlign w:val="center"/>
                </w:tcPr>
                <w:p w14:paraId="59EABEC0" w14:textId="77777777" w:rsidR="00063887" w:rsidRPr="000656B5" w:rsidRDefault="00063887" w:rsidP="00D43A32">
                  <w:pPr>
                    <w:framePr w:hSpace="187" w:wrap="around" w:vAnchor="text" w:hAnchor="margin" w:y="725"/>
                    <w:jc w:val="center"/>
                    <w:rPr>
                      <w:rFonts w:ascii="Calibri" w:hAnsi="Calibri" w:cs="Calibri"/>
                      <w:b/>
                      <w:sz w:val="18"/>
                      <w:szCs w:val="18"/>
                      <w:lang w:val="es-ES_tradnl"/>
                    </w:rPr>
                  </w:pPr>
                  <w:r w:rsidRPr="00C3716A">
                    <w:rPr>
                      <w:rFonts w:ascii="Calibri" w:hAnsi="Calibri"/>
                      <w:color w:val="000000"/>
                      <w:sz w:val="18"/>
                      <w:szCs w:val="18"/>
                      <w:lang w:val="es-CO" w:eastAsia="es-CO"/>
                    </w:rPr>
                    <w:t>4</w:t>
                  </w:r>
                </w:p>
              </w:tc>
              <w:tc>
                <w:tcPr>
                  <w:tcW w:w="2268" w:type="dxa"/>
                  <w:vAlign w:val="center"/>
                </w:tcPr>
                <w:p w14:paraId="1DA4ABA9"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Avena Hojuelas </w:t>
                  </w:r>
                </w:p>
              </w:tc>
              <w:tc>
                <w:tcPr>
                  <w:tcW w:w="1701" w:type="dxa"/>
                  <w:vAlign w:val="center"/>
                </w:tcPr>
                <w:p w14:paraId="515A390D"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Bolsa (250 g) </w:t>
                  </w:r>
                </w:p>
              </w:tc>
              <w:tc>
                <w:tcPr>
                  <w:tcW w:w="1134" w:type="dxa"/>
                  <w:vAlign w:val="center"/>
                </w:tcPr>
                <w:p w14:paraId="0D4B8C94"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265CCFFA"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r>
            <w:tr w:rsidR="00063887" w:rsidRPr="000656B5" w14:paraId="7840B444" w14:textId="77777777" w:rsidTr="00063887">
              <w:tc>
                <w:tcPr>
                  <w:tcW w:w="596" w:type="dxa"/>
                  <w:vAlign w:val="center"/>
                </w:tcPr>
                <w:p w14:paraId="04615139" w14:textId="77777777" w:rsidR="00063887" w:rsidRPr="000656B5" w:rsidRDefault="00063887" w:rsidP="00D43A32">
                  <w:pPr>
                    <w:framePr w:hSpace="187" w:wrap="around" w:vAnchor="text" w:hAnchor="margin" w:y="725"/>
                    <w:jc w:val="center"/>
                    <w:rPr>
                      <w:rFonts w:ascii="Calibri" w:hAnsi="Calibri" w:cs="Calibri"/>
                      <w:b/>
                      <w:sz w:val="18"/>
                      <w:szCs w:val="18"/>
                      <w:lang w:val="es-ES_tradnl"/>
                    </w:rPr>
                  </w:pPr>
                  <w:r w:rsidRPr="00C3716A">
                    <w:rPr>
                      <w:rFonts w:ascii="Calibri" w:hAnsi="Calibri"/>
                      <w:color w:val="000000"/>
                      <w:sz w:val="18"/>
                      <w:szCs w:val="18"/>
                      <w:lang w:val="es-CO" w:eastAsia="es-CO"/>
                    </w:rPr>
                    <w:t>5</w:t>
                  </w:r>
                </w:p>
              </w:tc>
              <w:tc>
                <w:tcPr>
                  <w:tcW w:w="2268" w:type="dxa"/>
                  <w:vAlign w:val="center"/>
                </w:tcPr>
                <w:p w14:paraId="2475B081"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Avena molida </w:t>
                  </w:r>
                </w:p>
              </w:tc>
              <w:tc>
                <w:tcPr>
                  <w:tcW w:w="1701" w:type="dxa"/>
                  <w:vAlign w:val="center"/>
                </w:tcPr>
                <w:p w14:paraId="52011290"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Bolsa (250 g) </w:t>
                  </w:r>
                </w:p>
              </w:tc>
              <w:tc>
                <w:tcPr>
                  <w:tcW w:w="1134" w:type="dxa"/>
                  <w:vAlign w:val="center"/>
                </w:tcPr>
                <w:p w14:paraId="0E320604"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301D89EA"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r>
            <w:tr w:rsidR="00063887" w:rsidRPr="000656B5" w14:paraId="252AA4EC" w14:textId="77777777" w:rsidTr="00063887">
              <w:tc>
                <w:tcPr>
                  <w:tcW w:w="596" w:type="dxa"/>
                  <w:vAlign w:val="center"/>
                </w:tcPr>
                <w:p w14:paraId="655081DF" w14:textId="77777777" w:rsidR="00063887" w:rsidRPr="000656B5" w:rsidRDefault="00063887" w:rsidP="00D43A32">
                  <w:pPr>
                    <w:framePr w:hSpace="187" w:wrap="around" w:vAnchor="text" w:hAnchor="margin" w:y="725"/>
                    <w:jc w:val="center"/>
                    <w:rPr>
                      <w:rFonts w:ascii="Calibri" w:hAnsi="Calibri" w:cs="Calibri"/>
                      <w:b/>
                      <w:sz w:val="18"/>
                      <w:szCs w:val="18"/>
                      <w:lang w:val="es-ES_tradnl"/>
                    </w:rPr>
                  </w:pPr>
                  <w:r w:rsidRPr="00C3716A">
                    <w:rPr>
                      <w:rFonts w:ascii="Calibri" w:hAnsi="Calibri"/>
                      <w:color w:val="000000"/>
                      <w:sz w:val="18"/>
                      <w:szCs w:val="18"/>
                      <w:lang w:val="es-CO" w:eastAsia="es-CO"/>
                    </w:rPr>
                    <w:t>6</w:t>
                  </w:r>
                </w:p>
              </w:tc>
              <w:tc>
                <w:tcPr>
                  <w:tcW w:w="2268" w:type="dxa"/>
                  <w:vAlign w:val="center"/>
                </w:tcPr>
                <w:p w14:paraId="5C933AE0"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Lentejas  </w:t>
                  </w:r>
                </w:p>
              </w:tc>
              <w:tc>
                <w:tcPr>
                  <w:tcW w:w="1701" w:type="dxa"/>
                  <w:vAlign w:val="center"/>
                </w:tcPr>
                <w:p w14:paraId="17468EAD"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Kilogramo </w:t>
                  </w:r>
                </w:p>
              </w:tc>
              <w:tc>
                <w:tcPr>
                  <w:tcW w:w="1134" w:type="dxa"/>
                  <w:vAlign w:val="center"/>
                </w:tcPr>
                <w:p w14:paraId="08DC3A86"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03BDD896"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r>
            <w:tr w:rsidR="00063887" w:rsidRPr="000656B5" w14:paraId="15D88B82" w14:textId="77777777" w:rsidTr="00063887">
              <w:tc>
                <w:tcPr>
                  <w:tcW w:w="596" w:type="dxa"/>
                  <w:vAlign w:val="center"/>
                </w:tcPr>
                <w:p w14:paraId="7005AE93" w14:textId="77777777" w:rsidR="00063887" w:rsidRPr="000656B5" w:rsidRDefault="00063887" w:rsidP="00D43A32">
                  <w:pPr>
                    <w:framePr w:hSpace="187" w:wrap="around" w:vAnchor="text" w:hAnchor="margin" w:y="725"/>
                    <w:jc w:val="center"/>
                    <w:rPr>
                      <w:rFonts w:ascii="Calibri" w:hAnsi="Calibri" w:cs="Calibri"/>
                      <w:b/>
                      <w:sz w:val="18"/>
                      <w:szCs w:val="18"/>
                      <w:lang w:val="es-ES_tradnl"/>
                    </w:rPr>
                  </w:pPr>
                  <w:r w:rsidRPr="00C3716A">
                    <w:rPr>
                      <w:rFonts w:ascii="Calibri" w:hAnsi="Calibri"/>
                      <w:color w:val="000000"/>
                      <w:sz w:val="18"/>
                      <w:szCs w:val="18"/>
                      <w:lang w:val="es-CO" w:eastAsia="es-CO"/>
                    </w:rPr>
                    <w:t>7</w:t>
                  </w:r>
                </w:p>
              </w:tc>
              <w:tc>
                <w:tcPr>
                  <w:tcW w:w="2268" w:type="dxa"/>
                  <w:vAlign w:val="center"/>
                </w:tcPr>
                <w:p w14:paraId="25072A20"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Frijol rojo cargamanto </w:t>
                  </w:r>
                </w:p>
              </w:tc>
              <w:tc>
                <w:tcPr>
                  <w:tcW w:w="1701" w:type="dxa"/>
                  <w:vAlign w:val="center"/>
                </w:tcPr>
                <w:p w14:paraId="1EE7D6AF"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Kilogramo </w:t>
                  </w:r>
                </w:p>
              </w:tc>
              <w:tc>
                <w:tcPr>
                  <w:tcW w:w="1134" w:type="dxa"/>
                  <w:vAlign w:val="center"/>
                </w:tcPr>
                <w:p w14:paraId="3F23AEDF"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56F87CCC"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r>
            <w:tr w:rsidR="00063887" w:rsidRPr="000656B5" w14:paraId="0F1C610E" w14:textId="77777777" w:rsidTr="00063887">
              <w:tc>
                <w:tcPr>
                  <w:tcW w:w="596" w:type="dxa"/>
                  <w:vAlign w:val="center"/>
                </w:tcPr>
                <w:p w14:paraId="2F6CB532" w14:textId="77777777" w:rsidR="00063887" w:rsidRPr="000656B5" w:rsidRDefault="00063887" w:rsidP="00D43A32">
                  <w:pPr>
                    <w:framePr w:hSpace="187" w:wrap="around" w:vAnchor="text" w:hAnchor="margin" w:y="725"/>
                    <w:jc w:val="center"/>
                    <w:rPr>
                      <w:rFonts w:ascii="Calibri" w:hAnsi="Calibri" w:cs="Calibri"/>
                      <w:b/>
                      <w:sz w:val="18"/>
                      <w:szCs w:val="18"/>
                      <w:lang w:val="es-ES_tradnl"/>
                    </w:rPr>
                  </w:pPr>
                  <w:r w:rsidRPr="00C3716A">
                    <w:rPr>
                      <w:rFonts w:ascii="Calibri" w:hAnsi="Calibri"/>
                      <w:color w:val="000000"/>
                      <w:sz w:val="18"/>
                      <w:szCs w:val="18"/>
                      <w:lang w:val="es-CO" w:eastAsia="es-CO"/>
                    </w:rPr>
                    <w:t>8</w:t>
                  </w:r>
                </w:p>
              </w:tc>
              <w:tc>
                <w:tcPr>
                  <w:tcW w:w="2268" w:type="dxa"/>
                  <w:vAlign w:val="center"/>
                </w:tcPr>
                <w:p w14:paraId="78701720"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Arveja seca </w:t>
                  </w:r>
                </w:p>
              </w:tc>
              <w:tc>
                <w:tcPr>
                  <w:tcW w:w="1701" w:type="dxa"/>
                  <w:vAlign w:val="center"/>
                </w:tcPr>
                <w:p w14:paraId="7F343044"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Kilogramo </w:t>
                  </w:r>
                </w:p>
              </w:tc>
              <w:tc>
                <w:tcPr>
                  <w:tcW w:w="1134" w:type="dxa"/>
                  <w:vAlign w:val="center"/>
                </w:tcPr>
                <w:p w14:paraId="102C9478"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19488B80"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r>
            <w:tr w:rsidR="00063887" w:rsidRPr="000656B5" w14:paraId="495A60E4" w14:textId="77777777" w:rsidTr="00063887">
              <w:tc>
                <w:tcPr>
                  <w:tcW w:w="596" w:type="dxa"/>
                  <w:vAlign w:val="center"/>
                </w:tcPr>
                <w:p w14:paraId="4EC4085D" w14:textId="77777777" w:rsidR="00063887" w:rsidRPr="000656B5" w:rsidRDefault="00063887" w:rsidP="00D43A32">
                  <w:pPr>
                    <w:framePr w:hSpace="187" w:wrap="around" w:vAnchor="text" w:hAnchor="margin" w:y="725"/>
                    <w:jc w:val="center"/>
                    <w:rPr>
                      <w:rFonts w:ascii="Calibri" w:hAnsi="Calibri" w:cs="Calibri"/>
                      <w:b/>
                      <w:sz w:val="18"/>
                      <w:szCs w:val="18"/>
                      <w:lang w:val="es-ES_tradnl"/>
                    </w:rPr>
                  </w:pPr>
                  <w:r w:rsidRPr="00C3716A">
                    <w:rPr>
                      <w:rFonts w:ascii="Calibri" w:hAnsi="Calibri"/>
                      <w:color w:val="000000"/>
                      <w:sz w:val="18"/>
                      <w:szCs w:val="18"/>
                      <w:lang w:val="es-CO" w:eastAsia="es-CO"/>
                    </w:rPr>
                    <w:t>9</w:t>
                  </w:r>
                </w:p>
              </w:tc>
              <w:tc>
                <w:tcPr>
                  <w:tcW w:w="2268" w:type="dxa"/>
                  <w:vAlign w:val="center"/>
                </w:tcPr>
                <w:p w14:paraId="5181AD0E"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Lecha en polvo entera vaca </w:t>
                  </w:r>
                </w:p>
              </w:tc>
              <w:tc>
                <w:tcPr>
                  <w:tcW w:w="1701" w:type="dxa"/>
                  <w:vAlign w:val="center"/>
                </w:tcPr>
                <w:p w14:paraId="76D8C0AF"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Bolsa (400 g) </w:t>
                  </w:r>
                </w:p>
              </w:tc>
              <w:tc>
                <w:tcPr>
                  <w:tcW w:w="1134" w:type="dxa"/>
                  <w:vAlign w:val="center"/>
                </w:tcPr>
                <w:p w14:paraId="7464E82A"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5E2B975B"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r>
            <w:tr w:rsidR="00063887" w:rsidRPr="000656B5" w14:paraId="61489064" w14:textId="77777777" w:rsidTr="00063887">
              <w:tc>
                <w:tcPr>
                  <w:tcW w:w="596" w:type="dxa"/>
                  <w:vAlign w:val="center"/>
                </w:tcPr>
                <w:p w14:paraId="2B43D4B6" w14:textId="77777777" w:rsidR="00063887" w:rsidRPr="000656B5" w:rsidRDefault="00063887" w:rsidP="00D43A32">
                  <w:pPr>
                    <w:framePr w:hSpace="187" w:wrap="around" w:vAnchor="text" w:hAnchor="margin" w:y="725"/>
                    <w:jc w:val="center"/>
                    <w:rPr>
                      <w:rFonts w:ascii="Calibri" w:hAnsi="Calibri" w:cs="Calibri"/>
                      <w:b/>
                      <w:sz w:val="18"/>
                      <w:szCs w:val="18"/>
                      <w:lang w:val="es-ES_tradnl"/>
                    </w:rPr>
                  </w:pPr>
                  <w:r w:rsidRPr="00C3716A">
                    <w:rPr>
                      <w:rFonts w:ascii="Calibri" w:hAnsi="Calibri"/>
                      <w:color w:val="000000"/>
                      <w:sz w:val="18"/>
                      <w:szCs w:val="18"/>
                      <w:lang w:val="es-CO" w:eastAsia="es-CO"/>
                    </w:rPr>
                    <w:t>10</w:t>
                  </w:r>
                </w:p>
              </w:tc>
              <w:tc>
                <w:tcPr>
                  <w:tcW w:w="2268" w:type="dxa"/>
                  <w:vAlign w:val="center"/>
                </w:tcPr>
                <w:p w14:paraId="64440156"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Chocolate con azúcar  </w:t>
                  </w:r>
                </w:p>
              </w:tc>
              <w:tc>
                <w:tcPr>
                  <w:tcW w:w="1701" w:type="dxa"/>
                  <w:vAlign w:val="center"/>
                </w:tcPr>
                <w:p w14:paraId="1FF43B6D"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Barra (500 g) </w:t>
                  </w:r>
                </w:p>
              </w:tc>
              <w:tc>
                <w:tcPr>
                  <w:tcW w:w="1134" w:type="dxa"/>
                  <w:vAlign w:val="center"/>
                </w:tcPr>
                <w:p w14:paraId="77988FBF"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32CF99B5"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r>
            <w:tr w:rsidR="00063887" w:rsidRPr="000656B5" w14:paraId="5EAE78CB" w14:textId="77777777" w:rsidTr="00063887">
              <w:tc>
                <w:tcPr>
                  <w:tcW w:w="596" w:type="dxa"/>
                  <w:vAlign w:val="center"/>
                </w:tcPr>
                <w:p w14:paraId="37D82BCA" w14:textId="77777777" w:rsidR="00063887" w:rsidRPr="000656B5" w:rsidRDefault="00063887" w:rsidP="00D43A32">
                  <w:pPr>
                    <w:framePr w:hSpace="187" w:wrap="around" w:vAnchor="text" w:hAnchor="margin" w:y="725"/>
                    <w:jc w:val="center"/>
                    <w:rPr>
                      <w:rFonts w:ascii="Calibri" w:hAnsi="Calibri" w:cs="Calibri"/>
                      <w:b/>
                      <w:sz w:val="18"/>
                      <w:szCs w:val="18"/>
                      <w:lang w:val="es-ES_tradnl"/>
                    </w:rPr>
                  </w:pPr>
                  <w:r w:rsidRPr="00C3716A">
                    <w:rPr>
                      <w:rFonts w:ascii="Calibri" w:hAnsi="Calibri"/>
                      <w:color w:val="000000"/>
                      <w:sz w:val="18"/>
                      <w:szCs w:val="18"/>
                      <w:lang w:val="es-CO" w:eastAsia="es-CO"/>
                    </w:rPr>
                    <w:t>11</w:t>
                  </w:r>
                </w:p>
              </w:tc>
              <w:tc>
                <w:tcPr>
                  <w:tcW w:w="2268" w:type="dxa"/>
                  <w:vAlign w:val="center"/>
                </w:tcPr>
                <w:p w14:paraId="7B14A797"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Azúcar  </w:t>
                  </w:r>
                </w:p>
              </w:tc>
              <w:tc>
                <w:tcPr>
                  <w:tcW w:w="1701" w:type="dxa"/>
                  <w:vAlign w:val="center"/>
                </w:tcPr>
                <w:p w14:paraId="626E496F"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Libra </w:t>
                  </w:r>
                </w:p>
              </w:tc>
              <w:tc>
                <w:tcPr>
                  <w:tcW w:w="1134" w:type="dxa"/>
                  <w:vAlign w:val="center"/>
                </w:tcPr>
                <w:p w14:paraId="3C0411A6"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0325DD7B"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r>
            <w:tr w:rsidR="00063887" w:rsidRPr="000656B5" w14:paraId="6DDCB1A4" w14:textId="77777777" w:rsidTr="00063887">
              <w:tc>
                <w:tcPr>
                  <w:tcW w:w="596" w:type="dxa"/>
                  <w:vAlign w:val="center"/>
                </w:tcPr>
                <w:p w14:paraId="665CFE08" w14:textId="77777777" w:rsidR="00063887" w:rsidRPr="000656B5" w:rsidRDefault="00063887" w:rsidP="00D43A32">
                  <w:pPr>
                    <w:framePr w:hSpace="187" w:wrap="around" w:vAnchor="text" w:hAnchor="margin" w:y="725"/>
                    <w:jc w:val="center"/>
                    <w:rPr>
                      <w:rFonts w:ascii="Calibri" w:hAnsi="Calibri" w:cs="Calibri"/>
                      <w:b/>
                      <w:sz w:val="18"/>
                      <w:szCs w:val="18"/>
                      <w:lang w:val="es-ES_tradnl"/>
                    </w:rPr>
                  </w:pPr>
                  <w:r w:rsidRPr="00C3716A">
                    <w:rPr>
                      <w:rFonts w:ascii="Calibri" w:hAnsi="Calibri"/>
                      <w:color w:val="000000"/>
                      <w:sz w:val="18"/>
                      <w:szCs w:val="18"/>
                      <w:lang w:val="es-CO" w:eastAsia="es-CO"/>
                    </w:rPr>
                    <w:t>12</w:t>
                  </w:r>
                </w:p>
              </w:tc>
              <w:tc>
                <w:tcPr>
                  <w:tcW w:w="2268" w:type="dxa"/>
                  <w:vAlign w:val="center"/>
                </w:tcPr>
                <w:p w14:paraId="188A542C"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Mayonesa </w:t>
                  </w:r>
                </w:p>
              </w:tc>
              <w:tc>
                <w:tcPr>
                  <w:tcW w:w="1701" w:type="dxa"/>
                  <w:vAlign w:val="center"/>
                </w:tcPr>
                <w:p w14:paraId="0DCBD89B"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Libra (16oz) </w:t>
                  </w:r>
                </w:p>
              </w:tc>
              <w:tc>
                <w:tcPr>
                  <w:tcW w:w="1134" w:type="dxa"/>
                  <w:vAlign w:val="center"/>
                </w:tcPr>
                <w:p w14:paraId="604163C2"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479D052F"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r>
            <w:tr w:rsidR="00063887" w:rsidRPr="000656B5" w14:paraId="53C2FAA9" w14:textId="77777777" w:rsidTr="00063887">
              <w:tc>
                <w:tcPr>
                  <w:tcW w:w="596" w:type="dxa"/>
                  <w:vAlign w:val="center"/>
                </w:tcPr>
                <w:p w14:paraId="4697CB0D" w14:textId="77777777" w:rsidR="00063887" w:rsidRPr="000656B5" w:rsidRDefault="00063887" w:rsidP="00D43A32">
                  <w:pPr>
                    <w:framePr w:hSpace="187" w:wrap="around" w:vAnchor="text" w:hAnchor="margin" w:y="725"/>
                    <w:jc w:val="center"/>
                    <w:rPr>
                      <w:rFonts w:ascii="Calibri" w:hAnsi="Calibri" w:cs="Calibri"/>
                      <w:b/>
                      <w:sz w:val="18"/>
                      <w:szCs w:val="18"/>
                      <w:lang w:val="es-ES_tradnl"/>
                    </w:rPr>
                  </w:pPr>
                  <w:r w:rsidRPr="00C3716A">
                    <w:rPr>
                      <w:rFonts w:ascii="Calibri" w:hAnsi="Calibri"/>
                      <w:color w:val="000000"/>
                      <w:sz w:val="18"/>
                      <w:szCs w:val="18"/>
                      <w:lang w:val="es-CO" w:eastAsia="es-CO"/>
                    </w:rPr>
                    <w:t>13</w:t>
                  </w:r>
                </w:p>
              </w:tc>
              <w:tc>
                <w:tcPr>
                  <w:tcW w:w="2268" w:type="dxa"/>
                  <w:vAlign w:val="center"/>
                </w:tcPr>
                <w:p w14:paraId="48558FE8"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Aceite vegetal  </w:t>
                  </w:r>
                </w:p>
              </w:tc>
              <w:tc>
                <w:tcPr>
                  <w:tcW w:w="1701" w:type="dxa"/>
                  <w:vAlign w:val="center"/>
                </w:tcPr>
                <w:p w14:paraId="157E9D7D"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Botella (900 cc) </w:t>
                  </w:r>
                </w:p>
              </w:tc>
              <w:tc>
                <w:tcPr>
                  <w:tcW w:w="1134" w:type="dxa"/>
                  <w:vAlign w:val="center"/>
                </w:tcPr>
                <w:p w14:paraId="356C6E99"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1BDBA12D"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r>
            <w:tr w:rsidR="00063887" w:rsidRPr="000656B5" w14:paraId="6DA1B375" w14:textId="77777777" w:rsidTr="00063887">
              <w:tc>
                <w:tcPr>
                  <w:tcW w:w="596" w:type="dxa"/>
                  <w:vAlign w:val="center"/>
                </w:tcPr>
                <w:p w14:paraId="7A1711E3" w14:textId="77777777" w:rsidR="00063887" w:rsidRPr="000656B5" w:rsidRDefault="00063887" w:rsidP="00D43A32">
                  <w:pPr>
                    <w:framePr w:hSpace="187" w:wrap="around" w:vAnchor="text" w:hAnchor="margin" w:y="725"/>
                    <w:jc w:val="center"/>
                    <w:rPr>
                      <w:rFonts w:ascii="Calibri" w:hAnsi="Calibri" w:cs="Calibri"/>
                      <w:b/>
                      <w:sz w:val="18"/>
                      <w:szCs w:val="18"/>
                      <w:lang w:val="es-ES_tradnl"/>
                    </w:rPr>
                  </w:pPr>
                  <w:r w:rsidRPr="00C3716A">
                    <w:rPr>
                      <w:rFonts w:ascii="Calibri" w:hAnsi="Calibri"/>
                      <w:color w:val="000000"/>
                      <w:sz w:val="18"/>
                      <w:szCs w:val="18"/>
                      <w:lang w:val="es-CO" w:eastAsia="es-CO"/>
                    </w:rPr>
                    <w:t>14</w:t>
                  </w:r>
                </w:p>
              </w:tc>
              <w:tc>
                <w:tcPr>
                  <w:tcW w:w="2268" w:type="dxa"/>
                  <w:vAlign w:val="center"/>
                </w:tcPr>
                <w:p w14:paraId="62163244"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Atún enlatado en aceite </w:t>
                  </w:r>
                </w:p>
              </w:tc>
              <w:tc>
                <w:tcPr>
                  <w:tcW w:w="1701" w:type="dxa"/>
                  <w:vAlign w:val="center"/>
                </w:tcPr>
                <w:p w14:paraId="08933DD6"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Lata (170 g) </w:t>
                  </w:r>
                </w:p>
              </w:tc>
              <w:tc>
                <w:tcPr>
                  <w:tcW w:w="1134" w:type="dxa"/>
                  <w:vAlign w:val="center"/>
                </w:tcPr>
                <w:p w14:paraId="13B7FA22"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1403B775"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r>
            <w:tr w:rsidR="00063887" w:rsidRPr="000656B5" w14:paraId="391520F6" w14:textId="77777777" w:rsidTr="00063887">
              <w:tc>
                <w:tcPr>
                  <w:tcW w:w="596" w:type="dxa"/>
                  <w:vAlign w:val="center"/>
                </w:tcPr>
                <w:p w14:paraId="6F6E72EE" w14:textId="77777777" w:rsidR="00063887" w:rsidRPr="000656B5" w:rsidRDefault="00063887" w:rsidP="00D43A32">
                  <w:pPr>
                    <w:framePr w:hSpace="187" w:wrap="around" w:vAnchor="text" w:hAnchor="margin" w:y="725"/>
                    <w:jc w:val="center"/>
                    <w:rPr>
                      <w:rFonts w:ascii="Calibri" w:hAnsi="Calibri" w:cs="Calibri"/>
                      <w:b/>
                      <w:sz w:val="18"/>
                      <w:szCs w:val="18"/>
                      <w:lang w:val="es-ES_tradnl"/>
                    </w:rPr>
                  </w:pPr>
                  <w:r w:rsidRPr="00C3716A">
                    <w:rPr>
                      <w:rFonts w:ascii="Calibri" w:hAnsi="Calibri"/>
                      <w:color w:val="000000"/>
                      <w:sz w:val="18"/>
                      <w:szCs w:val="18"/>
                      <w:lang w:val="es-CO" w:eastAsia="es-CO"/>
                    </w:rPr>
                    <w:t>15</w:t>
                  </w:r>
                </w:p>
              </w:tc>
              <w:tc>
                <w:tcPr>
                  <w:tcW w:w="2268" w:type="dxa"/>
                  <w:vAlign w:val="center"/>
                </w:tcPr>
                <w:p w14:paraId="7B3C1629"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Sardinas en salsa de tomate  </w:t>
                  </w:r>
                </w:p>
              </w:tc>
              <w:tc>
                <w:tcPr>
                  <w:tcW w:w="1701" w:type="dxa"/>
                  <w:vAlign w:val="center"/>
                </w:tcPr>
                <w:p w14:paraId="4B2B0CEB"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Lata (425 g) </w:t>
                  </w:r>
                </w:p>
              </w:tc>
              <w:tc>
                <w:tcPr>
                  <w:tcW w:w="1134" w:type="dxa"/>
                  <w:vAlign w:val="center"/>
                </w:tcPr>
                <w:p w14:paraId="4D9B6E1C"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5EDC00BC"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r>
            <w:tr w:rsidR="00063887" w:rsidRPr="000656B5" w14:paraId="0A5D192A" w14:textId="77777777" w:rsidTr="00063887">
              <w:tc>
                <w:tcPr>
                  <w:tcW w:w="596" w:type="dxa"/>
                  <w:vAlign w:val="center"/>
                </w:tcPr>
                <w:p w14:paraId="7A9E5016" w14:textId="77777777" w:rsidR="00063887" w:rsidRPr="000656B5" w:rsidRDefault="00063887" w:rsidP="00D43A32">
                  <w:pPr>
                    <w:framePr w:hSpace="187" w:wrap="around" w:vAnchor="text" w:hAnchor="margin" w:y="725"/>
                    <w:jc w:val="center"/>
                    <w:rPr>
                      <w:rFonts w:ascii="Calibri" w:hAnsi="Calibri" w:cs="Calibri"/>
                      <w:b/>
                      <w:sz w:val="18"/>
                      <w:szCs w:val="18"/>
                      <w:lang w:val="es-ES_tradnl"/>
                    </w:rPr>
                  </w:pPr>
                  <w:r w:rsidRPr="00C3716A">
                    <w:rPr>
                      <w:rFonts w:ascii="Calibri" w:hAnsi="Calibri"/>
                      <w:color w:val="000000"/>
                      <w:sz w:val="18"/>
                      <w:szCs w:val="18"/>
                      <w:lang w:val="es-CO" w:eastAsia="es-CO"/>
                    </w:rPr>
                    <w:t>16</w:t>
                  </w:r>
                </w:p>
              </w:tc>
              <w:tc>
                <w:tcPr>
                  <w:tcW w:w="2268" w:type="dxa"/>
                  <w:vAlign w:val="center"/>
                </w:tcPr>
                <w:p w14:paraId="26734A37"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salchicha tipo frankfurt </w:t>
                  </w:r>
                </w:p>
              </w:tc>
              <w:tc>
                <w:tcPr>
                  <w:tcW w:w="1701" w:type="dxa"/>
                  <w:vAlign w:val="center"/>
                </w:tcPr>
                <w:p w14:paraId="2FF2DAF3"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Lata (380 g) </w:t>
                  </w:r>
                </w:p>
              </w:tc>
              <w:tc>
                <w:tcPr>
                  <w:tcW w:w="1134" w:type="dxa"/>
                  <w:vAlign w:val="center"/>
                </w:tcPr>
                <w:p w14:paraId="12C6743F"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626651CD"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r>
            <w:tr w:rsidR="00063887" w:rsidRPr="000656B5" w14:paraId="01DFEC5A" w14:textId="77777777" w:rsidTr="00063887">
              <w:tc>
                <w:tcPr>
                  <w:tcW w:w="596" w:type="dxa"/>
                  <w:vAlign w:val="center"/>
                </w:tcPr>
                <w:p w14:paraId="309B251E" w14:textId="77777777" w:rsidR="00063887" w:rsidRPr="000656B5" w:rsidRDefault="00063887" w:rsidP="00D43A32">
                  <w:pPr>
                    <w:framePr w:hSpace="187" w:wrap="around" w:vAnchor="text" w:hAnchor="margin" w:y="725"/>
                    <w:jc w:val="center"/>
                    <w:rPr>
                      <w:rFonts w:ascii="Calibri" w:hAnsi="Calibri" w:cs="Calibri"/>
                      <w:b/>
                      <w:sz w:val="18"/>
                      <w:szCs w:val="18"/>
                      <w:lang w:val="es-ES_tradnl"/>
                    </w:rPr>
                  </w:pPr>
                  <w:r w:rsidRPr="00C3716A">
                    <w:rPr>
                      <w:rFonts w:ascii="Calibri" w:hAnsi="Calibri"/>
                      <w:color w:val="000000"/>
                      <w:sz w:val="18"/>
                      <w:szCs w:val="18"/>
                      <w:lang w:val="es-CO" w:eastAsia="es-CO"/>
                    </w:rPr>
                    <w:t>17</w:t>
                  </w:r>
                </w:p>
              </w:tc>
              <w:tc>
                <w:tcPr>
                  <w:tcW w:w="2268" w:type="dxa"/>
                  <w:vAlign w:val="center"/>
                </w:tcPr>
                <w:p w14:paraId="4AEBC6F7"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Sal  </w:t>
                  </w:r>
                </w:p>
              </w:tc>
              <w:tc>
                <w:tcPr>
                  <w:tcW w:w="1701" w:type="dxa"/>
                  <w:vAlign w:val="center"/>
                </w:tcPr>
                <w:p w14:paraId="523CCE1E"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Libra </w:t>
                  </w:r>
                </w:p>
              </w:tc>
              <w:tc>
                <w:tcPr>
                  <w:tcW w:w="1134" w:type="dxa"/>
                  <w:vAlign w:val="center"/>
                </w:tcPr>
                <w:p w14:paraId="01BC2D51"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2B233CCA"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r>
            <w:tr w:rsidR="00063887" w:rsidRPr="000656B5" w14:paraId="6E060BFE" w14:textId="77777777" w:rsidTr="00063887">
              <w:tc>
                <w:tcPr>
                  <w:tcW w:w="596" w:type="dxa"/>
                  <w:vAlign w:val="center"/>
                </w:tcPr>
                <w:p w14:paraId="067AF072" w14:textId="77777777" w:rsidR="00063887" w:rsidRPr="000656B5" w:rsidRDefault="00063887" w:rsidP="00D43A32">
                  <w:pPr>
                    <w:framePr w:hSpace="187" w:wrap="around" w:vAnchor="text" w:hAnchor="margin" w:y="725"/>
                    <w:jc w:val="center"/>
                    <w:rPr>
                      <w:rFonts w:ascii="Calibri" w:hAnsi="Calibri" w:cs="Calibri"/>
                      <w:b/>
                      <w:sz w:val="18"/>
                      <w:szCs w:val="18"/>
                      <w:lang w:val="es-ES_tradnl"/>
                    </w:rPr>
                  </w:pPr>
                  <w:r w:rsidRPr="00C3716A">
                    <w:rPr>
                      <w:rFonts w:ascii="Calibri" w:hAnsi="Calibri"/>
                      <w:color w:val="000000"/>
                      <w:sz w:val="18"/>
                      <w:szCs w:val="18"/>
                      <w:lang w:val="es-CO" w:eastAsia="es-CO"/>
                    </w:rPr>
                    <w:t>18</w:t>
                  </w:r>
                </w:p>
              </w:tc>
              <w:tc>
                <w:tcPr>
                  <w:tcW w:w="2268" w:type="dxa"/>
                  <w:vAlign w:val="center"/>
                </w:tcPr>
                <w:p w14:paraId="3566FE4A"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Café  </w:t>
                  </w:r>
                </w:p>
              </w:tc>
              <w:tc>
                <w:tcPr>
                  <w:tcW w:w="1701" w:type="dxa"/>
                  <w:vAlign w:val="center"/>
                </w:tcPr>
                <w:p w14:paraId="4B36222F"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Libra </w:t>
                  </w:r>
                </w:p>
              </w:tc>
              <w:tc>
                <w:tcPr>
                  <w:tcW w:w="1134" w:type="dxa"/>
                  <w:vAlign w:val="center"/>
                </w:tcPr>
                <w:p w14:paraId="76CA304D"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45ABE1E6"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r>
            <w:tr w:rsidR="00063887" w:rsidRPr="000656B5" w14:paraId="7A8B7A1B" w14:textId="77777777" w:rsidTr="00063887">
              <w:tc>
                <w:tcPr>
                  <w:tcW w:w="596" w:type="dxa"/>
                  <w:vAlign w:val="center"/>
                </w:tcPr>
                <w:p w14:paraId="79070E80" w14:textId="77777777" w:rsidR="00063887" w:rsidRPr="000656B5" w:rsidRDefault="00063887" w:rsidP="00D43A32">
                  <w:pPr>
                    <w:framePr w:hSpace="187" w:wrap="around" w:vAnchor="text" w:hAnchor="margin" w:y="725"/>
                    <w:jc w:val="center"/>
                    <w:rPr>
                      <w:rFonts w:ascii="Calibri" w:hAnsi="Calibri" w:cs="Calibri"/>
                      <w:b/>
                      <w:sz w:val="18"/>
                      <w:szCs w:val="18"/>
                      <w:lang w:val="es-ES_tradnl"/>
                    </w:rPr>
                  </w:pPr>
                  <w:r w:rsidRPr="00C3716A">
                    <w:rPr>
                      <w:rFonts w:ascii="Calibri" w:hAnsi="Calibri"/>
                      <w:color w:val="000000"/>
                      <w:sz w:val="18"/>
                      <w:szCs w:val="18"/>
                      <w:lang w:val="es-CO" w:eastAsia="es-CO"/>
                    </w:rPr>
                    <w:t>19</w:t>
                  </w:r>
                </w:p>
              </w:tc>
              <w:tc>
                <w:tcPr>
                  <w:tcW w:w="2268" w:type="dxa"/>
                  <w:vAlign w:val="center"/>
                </w:tcPr>
                <w:p w14:paraId="1EC42ED3"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Arveja y zanahoria enlatada </w:t>
                  </w:r>
                </w:p>
              </w:tc>
              <w:tc>
                <w:tcPr>
                  <w:tcW w:w="1701" w:type="dxa"/>
                  <w:vAlign w:val="center"/>
                </w:tcPr>
                <w:p w14:paraId="674524E6"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Lata (580 g) </w:t>
                  </w:r>
                </w:p>
              </w:tc>
              <w:tc>
                <w:tcPr>
                  <w:tcW w:w="1134" w:type="dxa"/>
                  <w:vAlign w:val="center"/>
                </w:tcPr>
                <w:p w14:paraId="62A579FF"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014621CE"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r>
            <w:tr w:rsidR="00063887" w:rsidRPr="000656B5" w14:paraId="2FE9E16A" w14:textId="77777777" w:rsidTr="00063887">
              <w:tc>
                <w:tcPr>
                  <w:tcW w:w="596" w:type="dxa"/>
                  <w:vAlign w:val="center"/>
                </w:tcPr>
                <w:p w14:paraId="53D84655" w14:textId="77777777" w:rsidR="00063887" w:rsidRPr="000656B5" w:rsidRDefault="00063887" w:rsidP="00D43A32">
                  <w:pPr>
                    <w:framePr w:hSpace="187" w:wrap="around" w:vAnchor="text" w:hAnchor="margin" w:y="725"/>
                    <w:jc w:val="center"/>
                    <w:rPr>
                      <w:rFonts w:ascii="Calibri" w:hAnsi="Calibri" w:cs="Calibri"/>
                      <w:b/>
                      <w:sz w:val="18"/>
                      <w:szCs w:val="18"/>
                      <w:lang w:val="es-ES_tradnl"/>
                    </w:rPr>
                  </w:pPr>
                  <w:r w:rsidRPr="00C3716A">
                    <w:rPr>
                      <w:rFonts w:ascii="Calibri" w:hAnsi="Calibri"/>
                      <w:color w:val="000000"/>
                      <w:sz w:val="18"/>
                      <w:szCs w:val="18"/>
                      <w:lang w:val="es-CO" w:eastAsia="es-CO"/>
                    </w:rPr>
                    <w:t>20</w:t>
                  </w:r>
                </w:p>
              </w:tc>
              <w:tc>
                <w:tcPr>
                  <w:tcW w:w="2268" w:type="dxa"/>
                  <w:vAlign w:val="center"/>
                </w:tcPr>
                <w:p w14:paraId="2B0F1F3F"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Panela  </w:t>
                  </w:r>
                </w:p>
              </w:tc>
              <w:tc>
                <w:tcPr>
                  <w:tcW w:w="1701" w:type="dxa"/>
                  <w:vAlign w:val="center"/>
                </w:tcPr>
                <w:p w14:paraId="7E2E6ABB"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Unidad (500 g) </w:t>
                  </w:r>
                </w:p>
              </w:tc>
              <w:tc>
                <w:tcPr>
                  <w:tcW w:w="1134" w:type="dxa"/>
                  <w:vAlign w:val="center"/>
                </w:tcPr>
                <w:p w14:paraId="55C186A3"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7C56FB0B"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r>
            <w:tr w:rsidR="00063887" w:rsidRPr="000656B5" w14:paraId="2D642938" w14:textId="77777777" w:rsidTr="00063887">
              <w:tc>
                <w:tcPr>
                  <w:tcW w:w="596" w:type="dxa"/>
                  <w:vAlign w:val="center"/>
                </w:tcPr>
                <w:p w14:paraId="3A796245" w14:textId="77777777" w:rsidR="00063887" w:rsidRPr="000656B5" w:rsidRDefault="00063887" w:rsidP="00D43A32">
                  <w:pPr>
                    <w:framePr w:hSpace="187" w:wrap="around" w:vAnchor="text" w:hAnchor="margin" w:y="725"/>
                    <w:jc w:val="center"/>
                    <w:rPr>
                      <w:rFonts w:ascii="Calibri" w:hAnsi="Calibri" w:cs="Calibri"/>
                      <w:b/>
                      <w:sz w:val="18"/>
                      <w:szCs w:val="18"/>
                      <w:lang w:val="es-ES_tradnl"/>
                    </w:rPr>
                  </w:pPr>
                  <w:r w:rsidRPr="00C3716A">
                    <w:rPr>
                      <w:rFonts w:ascii="Calibri" w:hAnsi="Calibri"/>
                      <w:color w:val="000000"/>
                      <w:sz w:val="18"/>
                      <w:szCs w:val="18"/>
                      <w:lang w:val="es-CO" w:eastAsia="es-CO"/>
                    </w:rPr>
                    <w:t>21</w:t>
                  </w:r>
                </w:p>
              </w:tc>
              <w:tc>
                <w:tcPr>
                  <w:tcW w:w="2268" w:type="dxa"/>
                  <w:vAlign w:val="center"/>
                </w:tcPr>
                <w:p w14:paraId="5DBBC4D6"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Huevos  </w:t>
                  </w:r>
                </w:p>
              </w:tc>
              <w:tc>
                <w:tcPr>
                  <w:tcW w:w="1701" w:type="dxa"/>
                  <w:vAlign w:val="center"/>
                </w:tcPr>
                <w:p w14:paraId="077B226F"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Canasta (30 Un) </w:t>
                  </w:r>
                </w:p>
              </w:tc>
              <w:tc>
                <w:tcPr>
                  <w:tcW w:w="1134" w:type="dxa"/>
                  <w:vAlign w:val="center"/>
                </w:tcPr>
                <w:p w14:paraId="19E4A3E4"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737011B4"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r>
            <w:tr w:rsidR="00063887" w:rsidRPr="000656B5" w14:paraId="1229B8B8" w14:textId="77777777" w:rsidTr="00063887">
              <w:tc>
                <w:tcPr>
                  <w:tcW w:w="596" w:type="dxa"/>
                  <w:vAlign w:val="center"/>
                </w:tcPr>
                <w:p w14:paraId="768E0283" w14:textId="77777777" w:rsidR="00063887" w:rsidRPr="000656B5" w:rsidRDefault="00063887" w:rsidP="00D43A32">
                  <w:pPr>
                    <w:framePr w:hSpace="187" w:wrap="around" w:vAnchor="text" w:hAnchor="margin" w:y="725"/>
                    <w:jc w:val="center"/>
                    <w:rPr>
                      <w:rFonts w:ascii="Calibri" w:hAnsi="Calibri" w:cs="Calibri"/>
                      <w:b/>
                      <w:sz w:val="18"/>
                      <w:szCs w:val="18"/>
                      <w:lang w:val="es-ES_tradnl"/>
                    </w:rPr>
                  </w:pPr>
                  <w:r w:rsidRPr="00C3716A">
                    <w:rPr>
                      <w:rFonts w:ascii="Calibri" w:hAnsi="Calibri"/>
                      <w:color w:val="000000"/>
                      <w:sz w:val="18"/>
                      <w:szCs w:val="18"/>
                      <w:lang w:val="es-CO" w:eastAsia="es-CO"/>
                    </w:rPr>
                    <w:t>22</w:t>
                  </w:r>
                </w:p>
              </w:tc>
              <w:tc>
                <w:tcPr>
                  <w:tcW w:w="2268" w:type="dxa"/>
                  <w:vAlign w:val="center"/>
                </w:tcPr>
                <w:p w14:paraId="41034C22"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Harina de trigo  </w:t>
                  </w:r>
                </w:p>
              </w:tc>
              <w:tc>
                <w:tcPr>
                  <w:tcW w:w="1701" w:type="dxa"/>
                  <w:vAlign w:val="center"/>
                </w:tcPr>
                <w:p w14:paraId="368C8799"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Libra </w:t>
                  </w:r>
                </w:p>
              </w:tc>
              <w:tc>
                <w:tcPr>
                  <w:tcW w:w="1134" w:type="dxa"/>
                  <w:vAlign w:val="center"/>
                </w:tcPr>
                <w:p w14:paraId="483ACADA"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1284F7F9"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r>
            <w:tr w:rsidR="00063887" w:rsidRPr="000656B5" w14:paraId="1B7990C5" w14:textId="77777777" w:rsidTr="00063887">
              <w:tc>
                <w:tcPr>
                  <w:tcW w:w="596" w:type="dxa"/>
                  <w:vAlign w:val="center"/>
                </w:tcPr>
                <w:p w14:paraId="65A0133A" w14:textId="77777777" w:rsidR="00063887" w:rsidRPr="00C3716A" w:rsidRDefault="00063887" w:rsidP="00D43A32">
                  <w:pPr>
                    <w:framePr w:hSpace="187" w:wrap="around" w:vAnchor="text" w:hAnchor="margin" w:y="725"/>
                    <w:jc w:val="center"/>
                    <w:rPr>
                      <w:rFonts w:ascii="Calibri" w:hAnsi="Calibri"/>
                      <w:color w:val="000000"/>
                      <w:sz w:val="18"/>
                      <w:szCs w:val="18"/>
                      <w:lang w:val="es-CO" w:eastAsia="es-CO"/>
                    </w:rPr>
                  </w:pPr>
                  <w:r w:rsidRPr="00C3716A">
                    <w:rPr>
                      <w:rFonts w:ascii="Calibri" w:hAnsi="Calibri"/>
                      <w:color w:val="000000"/>
                      <w:sz w:val="18"/>
                      <w:szCs w:val="18"/>
                      <w:lang w:val="es-CO" w:eastAsia="es-CO"/>
                    </w:rPr>
                    <w:t>23</w:t>
                  </w:r>
                </w:p>
              </w:tc>
              <w:tc>
                <w:tcPr>
                  <w:tcW w:w="2268" w:type="dxa"/>
                  <w:vAlign w:val="center"/>
                </w:tcPr>
                <w:p w14:paraId="490E949A" w14:textId="77777777" w:rsidR="00063887" w:rsidRPr="00C3716A" w:rsidRDefault="00063887" w:rsidP="00D43A32">
                  <w:pPr>
                    <w:framePr w:hSpace="187" w:wrap="around" w:vAnchor="text" w:hAnchor="margin" w:y="725"/>
                    <w:jc w:val="center"/>
                    <w:rPr>
                      <w:rFonts w:ascii="Calibri" w:hAnsi="Calibri"/>
                      <w:color w:val="000000"/>
                      <w:sz w:val="18"/>
                      <w:szCs w:val="18"/>
                      <w:lang w:val="es-CO" w:eastAsia="es-CO"/>
                    </w:rPr>
                  </w:pPr>
                  <w:r w:rsidRPr="00C3716A">
                    <w:rPr>
                      <w:rFonts w:ascii="Calibri" w:hAnsi="Calibri"/>
                      <w:color w:val="000000"/>
                      <w:sz w:val="18"/>
                      <w:szCs w:val="18"/>
                      <w:lang w:val="es-CO" w:eastAsia="es-CO"/>
                    </w:rPr>
                    <w:t xml:space="preserve"> Jabón para loza </w:t>
                  </w:r>
                </w:p>
              </w:tc>
              <w:tc>
                <w:tcPr>
                  <w:tcW w:w="1701" w:type="dxa"/>
                  <w:vAlign w:val="center"/>
                </w:tcPr>
                <w:p w14:paraId="4F67AD70" w14:textId="77777777" w:rsidR="00063887" w:rsidRPr="00C3716A" w:rsidRDefault="00063887" w:rsidP="00D43A32">
                  <w:pPr>
                    <w:framePr w:hSpace="187" w:wrap="around" w:vAnchor="text" w:hAnchor="margin" w:y="725"/>
                    <w:jc w:val="center"/>
                    <w:rPr>
                      <w:rFonts w:ascii="Calibri" w:hAnsi="Calibri"/>
                      <w:color w:val="000000"/>
                      <w:sz w:val="18"/>
                      <w:szCs w:val="18"/>
                      <w:lang w:val="es-CO" w:eastAsia="es-CO"/>
                    </w:rPr>
                  </w:pPr>
                  <w:r w:rsidRPr="00C3716A">
                    <w:rPr>
                      <w:rFonts w:ascii="Calibri" w:hAnsi="Calibri"/>
                      <w:color w:val="000000"/>
                      <w:sz w:val="18"/>
                      <w:szCs w:val="18"/>
                      <w:lang w:val="es-CO" w:eastAsia="es-CO"/>
                    </w:rPr>
                    <w:t xml:space="preserve"> Tarro (235 g) </w:t>
                  </w:r>
                </w:p>
              </w:tc>
              <w:tc>
                <w:tcPr>
                  <w:tcW w:w="1134" w:type="dxa"/>
                  <w:vAlign w:val="center"/>
                </w:tcPr>
                <w:p w14:paraId="57758531"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52838B08"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r>
            <w:tr w:rsidR="00063887" w:rsidRPr="000656B5" w14:paraId="0F2C924A" w14:textId="77777777" w:rsidTr="00063887">
              <w:tc>
                <w:tcPr>
                  <w:tcW w:w="596" w:type="dxa"/>
                  <w:vAlign w:val="center"/>
                </w:tcPr>
                <w:p w14:paraId="21B38765" w14:textId="77777777" w:rsidR="00063887" w:rsidRPr="00C3716A" w:rsidRDefault="00063887" w:rsidP="00D43A32">
                  <w:pPr>
                    <w:framePr w:hSpace="187" w:wrap="around" w:vAnchor="text" w:hAnchor="margin" w:y="725"/>
                    <w:jc w:val="center"/>
                    <w:rPr>
                      <w:rFonts w:ascii="Calibri" w:hAnsi="Calibri"/>
                      <w:color w:val="000000"/>
                      <w:sz w:val="18"/>
                      <w:szCs w:val="18"/>
                      <w:lang w:val="es-CO" w:eastAsia="es-CO"/>
                    </w:rPr>
                  </w:pPr>
                  <w:r w:rsidRPr="00C3716A">
                    <w:rPr>
                      <w:rFonts w:ascii="Calibri" w:hAnsi="Calibri"/>
                      <w:color w:val="000000"/>
                      <w:sz w:val="18"/>
                      <w:szCs w:val="18"/>
                      <w:lang w:val="es-CO" w:eastAsia="es-CO"/>
                    </w:rPr>
                    <w:t>24</w:t>
                  </w:r>
                </w:p>
              </w:tc>
              <w:tc>
                <w:tcPr>
                  <w:tcW w:w="2268" w:type="dxa"/>
                  <w:vAlign w:val="center"/>
                </w:tcPr>
                <w:p w14:paraId="7F5DFF82" w14:textId="77777777" w:rsidR="00063887" w:rsidRPr="00C3716A" w:rsidRDefault="00063887" w:rsidP="00D43A32">
                  <w:pPr>
                    <w:framePr w:hSpace="187" w:wrap="around" w:vAnchor="text" w:hAnchor="margin" w:y="725"/>
                    <w:jc w:val="center"/>
                    <w:rPr>
                      <w:rFonts w:ascii="Calibri" w:hAnsi="Calibri"/>
                      <w:color w:val="000000"/>
                      <w:sz w:val="18"/>
                      <w:szCs w:val="18"/>
                      <w:lang w:val="es-CO" w:eastAsia="es-CO"/>
                    </w:rPr>
                  </w:pPr>
                  <w:r w:rsidRPr="00C3716A">
                    <w:rPr>
                      <w:rFonts w:ascii="Calibri" w:hAnsi="Calibri"/>
                      <w:color w:val="000000"/>
                      <w:sz w:val="18"/>
                      <w:szCs w:val="18"/>
                      <w:lang w:val="es-CO" w:eastAsia="es-CO"/>
                    </w:rPr>
                    <w:t xml:space="preserve"> Crema de dientes </w:t>
                  </w:r>
                </w:p>
              </w:tc>
              <w:tc>
                <w:tcPr>
                  <w:tcW w:w="1701" w:type="dxa"/>
                  <w:vAlign w:val="center"/>
                </w:tcPr>
                <w:p w14:paraId="54202BEA" w14:textId="77777777" w:rsidR="00063887" w:rsidRPr="00C3716A" w:rsidRDefault="00063887" w:rsidP="00D43A32">
                  <w:pPr>
                    <w:framePr w:hSpace="187" w:wrap="around" w:vAnchor="text" w:hAnchor="margin" w:y="725"/>
                    <w:jc w:val="center"/>
                    <w:rPr>
                      <w:rFonts w:ascii="Calibri" w:hAnsi="Calibri"/>
                      <w:color w:val="000000"/>
                      <w:sz w:val="18"/>
                      <w:szCs w:val="18"/>
                      <w:lang w:val="es-CO" w:eastAsia="es-CO"/>
                    </w:rPr>
                  </w:pPr>
                  <w:r w:rsidRPr="00C3716A">
                    <w:rPr>
                      <w:rFonts w:ascii="Calibri" w:hAnsi="Calibri"/>
                      <w:color w:val="000000"/>
                      <w:sz w:val="18"/>
                      <w:szCs w:val="18"/>
                      <w:lang w:val="es-CO" w:eastAsia="es-CO"/>
                    </w:rPr>
                    <w:t xml:space="preserve"> Tubo (126 g) </w:t>
                  </w:r>
                </w:p>
              </w:tc>
              <w:tc>
                <w:tcPr>
                  <w:tcW w:w="1134" w:type="dxa"/>
                  <w:vAlign w:val="center"/>
                </w:tcPr>
                <w:p w14:paraId="71419C6D"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7D1AFB6D"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r>
            <w:tr w:rsidR="00063887" w:rsidRPr="000656B5" w14:paraId="0090EEFA" w14:textId="77777777" w:rsidTr="00063887">
              <w:tc>
                <w:tcPr>
                  <w:tcW w:w="596" w:type="dxa"/>
                  <w:vAlign w:val="center"/>
                </w:tcPr>
                <w:p w14:paraId="3BF4E6F1" w14:textId="77777777" w:rsidR="00063887" w:rsidRPr="00C3716A" w:rsidRDefault="00063887" w:rsidP="00D43A32">
                  <w:pPr>
                    <w:framePr w:hSpace="187" w:wrap="around" w:vAnchor="text" w:hAnchor="margin" w:y="725"/>
                    <w:jc w:val="center"/>
                    <w:rPr>
                      <w:rFonts w:ascii="Calibri" w:hAnsi="Calibri"/>
                      <w:color w:val="000000"/>
                      <w:sz w:val="18"/>
                      <w:szCs w:val="18"/>
                      <w:lang w:val="es-CO" w:eastAsia="es-CO"/>
                    </w:rPr>
                  </w:pPr>
                  <w:r w:rsidRPr="00C3716A">
                    <w:rPr>
                      <w:rFonts w:ascii="Calibri" w:hAnsi="Calibri"/>
                      <w:color w:val="000000"/>
                      <w:sz w:val="18"/>
                      <w:szCs w:val="18"/>
                      <w:lang w:val="es-CO" w:eastAsia="es-CO"/>
                    </w:rPr>
                    <w:t>25</w:t>
                  </w:r>
                </w:p>
              </w:tc>
              <w:tc>
                <w:tcPr>
                  <w:tcW w:w="2268" w:type="dxa"/>
                  <w:vAlign w:val="center"/>
                </w:tcPr>
                <w:p w14:paraId="3D4C7F05" w14:textId="77777777" w:rsidR="00063887" w:rsidRPr="00C3716A" w:rsidRDefault="00063887" w:rsidP="00D43A32">
                  <w:pPr>
                    <w:framePr w:hSpace="187" w:wrap="around" w:vAnchor="text" w:hAnchor="margin" w:y="725"/>
                    <w:jc w:val="center"/>
                    <w:rPr>
                      <w:rFonts w:ascii="Calibri" w:hAnsi="Calibri"/>
                      <w:color w:val="000000"/>
                      <w:sz w:val="18"/>
                      <w:szCs w:val="18"/>
                      <w:lang w:val="es-CO" w:eastAsia="es-CO"/>
                    </w:rPr>
                  </w:pPr>
                  <w:r w:rsidRPr="00C3716A">
                    <w:rPr>
                      <w:rFonts w:ascii="Calibri" w:hAnsi="Calibri"/>
                      <w:color w:val="000000"/>
                      <w:sz w:val="18"/>
                      <w:szCs w:val="18"/>
                      <w:lang w:val="es-CO" w:eastAsia="es-CO"/>
                    </w:rPr>
                    <w:t xml:space="preserve"> Jabón de baño </w:t>
                  </w:r>
                </w:p>
              </w:tc>
              <w:tc>
                <w:tcPr>
                  <w:tcW w:w="1701" w:type="dxa"/>
                  <w:vAlign w:val="center"/>
                </w:tcPr>
                <w:p w14:paraId="3AB1C9FE" w14:textId="77777777" w:rsidR="00063887" w:rsidRPr="00C3716A" w:rsidRDefault="00063887" w:rsidP="00D43A32">
                  <w:pPr>
                    <w:framePr w:hSpace="187" w:wrap="around" w:vAnchor="text" w:hAnchor="margin" w:y="725"/>
                    <w:jc w:val="center"/>
                    <w:rPr>
                      <w:rFonts w:ascii="Calibri" w:hAnsi="Calibri"/>
                      <w:color w:val="000000"/>
                      <w:sz w:val="18"/>
                      <w:szCs w:val="18"/>
                      <w:lang w:val="es-CO" w:eastAsia="es-CO"/>
                    </w:rPr>
                  </w:pPr>
                  <w:r w:rsidRPr="00C3716A">
                    <w:rPr>
                      <w:rFonts w:ascii="Calibri" w:hAnsi="Calibri"/>
                      <w:color w:val="000000"/>
                      <w:sz w:val="18"/>
                      <w:szCs w:val="18"/>
                      <w:lang w:val="es-CO" w:eastAsia="es-CO"/>
                    </w:rPr>
                    <w:t xml:space="preserve"> Unidad (125 gr) </w:t>
                  </w:r>
                </w:p>
              </w:tc>
              <w:tc>
                <w:tcPr>
                  <w:tcW w:w="1134" w:type="dxa"/>
                  <w:vAlign w:val="center"/>
                </w:tcPr>
                <w:p w14:paraId="519EF3AF"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59F75551"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r>
            <w:tr w:rsidR="00063887" w:rsidRPr="000656B5" w14:paraId="47934E81" w14:textId="77777777" w:rsidTr="00063887">
              <w:tc>
                <w:tcPr>
                  <w:tcW w:w="596" w:type="dxa"/>
                  <w:vAlign w:val="center"/>
                </w:tcPr>
                <w:p w14:paraId="532CAB89" w14:textId="77777777" w:rsidR="00063887" w:rsidRPr="00C3716A" w:rsidRDefault="00063887" w:rsidP="00D43A32">
                  <w:pPr>
                    <w:framePr w:hSpace="187" w:wrap="around" w:vAnchor="text" w:hAnchor="margin" w:y="725"/>
                    <w:jc w:val="center"/>
                    <w:rPr>
                      <w:rFonts w:ascii="Calibri" w:hAnsi="Calibri"/>
                      <w:color w:val="000000"/>
                      <w:sz w:val="18"/>
                      <w:szCs w:val="18"/>
                      <w:lang w:val="es-CO" w:eastAsia="es-CO"/>
                    </w:rPr>
                  </w:pPr>
                  <w:r w:rsidRPr="00C3716A">
                    <w:rPr>
                      <w:rFonts w:ascii="Calibri" w:hAnsi="Calibri"/>
                      <w:color w:val="000000"/>
                      <w:sz w:val="18"/>
                      <w:szCs w:val="18"/>
                      <w:lang w:val="es-CO" w:eastAsia="es-CO"/>
                    </w:rPr>
                    <w:t>26</w:t>
                  </w:r>
                </w:p>
              </w:tc>
              <w:tc>
                <w:tcPr>
                  <w:tcW w:w="2268" w:type="dxa"/>
                  <w:vAlign w:val="center"/>
                </w:tcPr>
                <w:p w14:paraId="73BD81E1" w14:textId="77777777" w:rsidR="00063887" w:rsidRPr="00C3716A" w:rsidRDefault="00063887" w:rsidP="00D43A32">
                  <w:pPr>
                    <w:framePr w:hSpace="187" w:wrap="around" w:vAnchor="text" w:hAnchor="margin" w:y="725"/>
                    <w:jc w:val="center"/>
                    <w:rPr>
                      <w:rFonts w:ascii="Calibri" w:hAnsi="Calibri"/>
                      <w:color w:val="000000"/>
                      <w:sz w:val="18"/>
                      <w:szCs w:val="18"/>
                      <w:lang w:val="es-CO" w:eastAsia="es-CO"/>
                    </w:rPr>
                  </w:pPr>
                  <w:r w:rsidRPr="00C3716A">
                    <w:rPr>
                      <w:rFonts w:ascii="Calibri" w:hAnsi="Calibri"/>
                      <w:color w:val="000000"/>
                      <w:sz w:val="18"/>
                      <w:szCs w:val="18"/>
                      <w:lang w:val="es-CO" w:eastAsia="es-CO"/>
                    </w:rPr>
                    <w:t xml:space="preserve"> Jabón de ropa </w:t>
                  </w:r>
                </w:p>
              </w:tc>
              <w:tc>
                <w:tcPr>
                  <w:tcW w:w="1701" w:type="dxa"/>
                  <w:vAlign w:val="center"/>
                </w:tcPr>
                <w:p w14:paraId="482C9B9C" w14:textId="77777777" w:rsidR="00063887" w:rsidRPr="00C3716A" w:rsidRDefault="00063887" w:rsidP="00D43A32">
                  <w:pPr>
                    <w:framePr w:hSpace="187" w:wrap="around" w:vAnchor="text" w:hAnchor="margin" w:y="725"/>
                    <w:jc w:val="center"/>
                    <w:rPr>
                      <w:rFonts w:ascii="Calibri" w:hAnsi="Calibri"/>
                      <w:color w:val="000000"/>
                      <w:sz w:val="18"/>
                      <w:szCs w:val="18"/>
                      <w:lang w:val="es-CO" w:eastAsia="es-CO"/>
                    </w:rPr>
                  </w:pPr>
                  <w:r w:rsidRPr="00C3716A">
                    <w:rPr>
                      <w:rFonts w:ascii="Calibri" w:hAnsi="Calibri"/>
                      <w:color w:val="000000"/>
                      <w:sz w:val="18"/>
                      <w:szCs w:val="18"/>
                      <w:lang w:val="es-CO" w:eastAsia="es-CO"/>
                    </w:rPr>
                    <w:t xml:space="preserve"> Barra (250 g) </w:t>
                  </w:r>
                </w:p>
              </w:tc>
              <w:tc>
                <w:tcPr>
                  <w:tcW w:w="1134" w:type="dxa"/>
                  <w:vAlign w:val="center"/>
                </w:tcPr>
                <w:p w14:paraId="725A87B6"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16153B5E"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r>
            <w:tr w:rsidR="00063887" w:rsidRPr="000656B5" w14:paraId="194D0D2D" w14:textId="77777777" w:rsidTr="00063887">
              <w:tc>
                <w:tcPr>
                  <w:tcW w:w="596" w:type="dxa"/>
                  <w:vAlign w:val="center"/>
                </w:tcPr>
                <w:p w14:paraId="79377E08" w14:textId="77777777" w:rsidR="00063887" w:rsidRPr="00C3716A" w:rsidRDefault="00063887" w:rsidP="00D43A32">
                  <w:pPr>
                    <w:framePr w:hSpace="187" w:wrap="around" w:vAnchor="text" w:hAnchor="margin" w:y="725"/>
                    <w:jc w:val="center"/>
                    <w:rPr>
                      <w:rFonts w:ascii="Calibri" w:hAnsi="Calibri"/>
                      <w:color w:val="000000"/>
                      <w:sz w:val="18"/>
                      <w:szCs w:val="18"/>
                      <w:lang w:val="es-CO" w:eastAsia="es-CO"/>
                    </w:rPr>
                  </w:pPr>
                  <w:r w:rsidRPr="00C3716A">
                    <w:rPr>
                      <w:rFonts w:ascii="Calibri" w:hAnsi="Calibri"/>
                      <w:color w:val="000000"/>
                      <w:sz w:val="18"/>
                      <w:szCs w:val="18"/>
                      <w:lang w:val="es-CO" w:eastAsia="es-CO"/>
                    </w:rPr>
                    <w:t>27</w:t>
                  </w:r>
                </w:p>
              </w:tc>
              <w:tc>
                <w:tcPr>
                  <w:tcW w:w="2268" w:type="dxa"/>
                  <w:vAlign w:val="center"/>
                </w:tcPr>
                <w:p w14:paraId="60EAEA92" w14:textId="77777777" w:rsidR="00063887" w:rsidRPr="00C3716A" w:rsidRDefault="00063887" w:rsidP="00D43A32">
                  <w:pPr>
                    <w:framePr w:hSpace="187" w:wrap="around" w:vAnchor="text" w:hAnchor="margin" w:y="725"/>
                    <w:jc w:val="center"/>
                    <w:rPr>
                      <w:rFonts w:ascii="Calibri" w:hAnsi="Calibri"/>
                      <w:color w:val="000000"/>
                      <w:sz w:val="18"/>
                      <w:szCs w:val="18"/>
                      <w:lang w:val="es-CO" w:eastAsia="es-CO"/>
                    </w:rPr>
                  </w:pPr>
                  <w:r w:rsidRPr="00C3716A">
                    <w:rPr>
                      <w:rFonts w:ascii="Calibri" w:hAnsi="Calibri"/>
                      <w:color w:val="000000"/>
                      <w:sz w:val="18"/>
                      <w:szCs w:val="18"/>
                      <w:lang w:val="es-CO" w:eastAsia="es-CO"/>
                    </w:rPr>
                    <w:t xml:space="preserve"> Jabón en polvo </w:t>
                  </w:r>
                </w:p>
              </w:tc>
              <w:tc>
                <w:tcPr>
                  <w:tcW w:w="1701" w:type="dxa"/>
                  <w:vAlign w:val="center"/>
                </w:tcPr>
                <w:p w14:paraId="2F35D202" w14:textId="77777777" w:rsidR="00063887" w:rsidRPr="00C3716A" w:rsidRDefault="00063887" w:rsidP="00D43A32">
                  <w:pPr>
                    <w:framePr w:hSpace="187" w:wrap="around" w:vAnchor="text" w:hAnchor="margin" w:y="725"/>
                    <w:jc w:val="center"/>
                    <w:rPr>
                      <w:rFonts w:ascii="Calibri" w:hAnsi="Calibri"/>
                      <w:color w:val="000000"/>
                      <w:sz w:val="18"/>
                      <w:szCs w:val="18"/>
                      <w:lang w:val="es-CO" w:eastAsia="es-CO"/>
                    </w:rPr>
                  </w:pPr>
                  <w:r w:rsidRPr="00C3716A">
                    <w:rPr>
                      <w:rFonts w:ascii="Calibri" w:hAnsi="Calibri"/>
                      <w:color w:val="000000"/>
                      <w:sz w:val="18"/>
                      <w:szCs w:val="18"/>
                      <w:lang w:val="es-CO" w:eastAsia="es-CO"/>
                    </w:rPr>
                    <w:t xml:space="preserve"> Bolsa (250 g) </w:t>
                  </w:r>
                </w:p>
              </w:tc>
              <w:tc>
                <w:tcPr>
                  <w:tcW w:w="1134" w:type="dxa"/>
                  <w:vAlign w:val="center"/>
                </w:tcPr>
                <w:p w14:paraId="3EC670F1"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5DE79BB3"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r>
            <w:tr w:rsidR="00063887" w:rsidRPr="00E05CAC" w14:paraId="0311246D" w14:textId="77777777" w:rsidTr="00063887">
              <w:tc>
                <w:tcPr>
                  <w:tcW w:w="596" w:type="dxa"/>
                  <w:vAlign w:val="center"/>
                </w:tcPr>
                <w:p w14:paraId="3BFF4772" w14:textId="77777777" w:rsidR="00063887" w:rsidRPr="00C3716A" w:rsidRDefault="00063887" w:rsidP="00D43A32">
                  <w:pPr>
                    <w:framePr w:hSpace="187" w:wrap="around" w:vAnchor="text" w:hAnchor="margin" w:y="725"/>
                    <w:jc w:val="center"/>
                    <w:rPr>
                      <w:rFonts w:ascii="Calibri" w:hAnsi="Calibri"/>
                      <w:color w:val="000000"/>
                      <w:sz w:val="18"/>
                      <w:szCs w:val="18"/>
                      <w:lang w:val="es-CO" w:eastAsia="es-CO"/>
                    </w:rPr>
                  </w:pPr>
                  <w:r w:rsidRPr="00C3716A">
                    <w:rPr>
                      <w:rFonts w:ascii="Calibri" w:hAnsi="Calibri"/>
                      <w:color w:val="000000"/>
                      <w:sz w:val="18"/>
                      <w:szCs w:val="18"/>
                      <w:lang w:val="es-CO" w:eastAsia="es-CO"/>
                    </w:rPr>
                    <w:t>28</w:t>
                  </w:r>
                </w:p>
              </w:tc>
              <w:tc>
                <w:tcPr>
                  <w:tcW w:w="2268" w:type="dxa"/>
                  <w:vAlign w:val="center"/>
                </w:tcPr>
                <w:p w14:paraId="4B64C0EC" w14:textId="77777777" w:rsidR="00063887" w:rsidRPr="00C3716A" w:rsidRDefault="00063887" w:rsidP="00D43A32">
                  <w:pPr>
                    <w:framePr w:hSpace="187" w:wrap="around" w:vAnchor="text" w:hAnchor="margin" w:y="725"/>
                    <w:jc w:val="center"/>
                    <w:rPr>
                      <w:rFonts w:ascii="Calibri" w:hAnsi="Calibri"/>
                      <w:color w:val="000000"/>
                      <w:sz w:val="18"/>
                      <w:szCs w:val="18"/>
                      <w:lang w:val="es-CO" w:eastAsia="es-CO"/>
                    </w:rPr>
                  </w:pPr>
                  <w:r w:rsidRPr="00C3716A">
                    <w:rPr>
                      <w:rFonts w:ascii="Calibri" w:hAnsi="Calibri"/>
                      <w:color w:val="000000"/>
                      <w:sz w:val="18"/>
                      <w:szCs w:val="18"/>
                      <w:lang w:val="es-CO" w:eastAsia="es-CO"/>
                    </w:rPr>
                    <w:t xml:space="preserve"> Papel higiénico doble hoja 40 metros </w:t>
                  </w:r>
                </w:p>
              </w:tc>
              <w:tc>
                <w:tcPr>
                  <w:tcW w:w="1701" w:type="dxa"/>
                  <w:vAlign w:val="center"/>
                </w:tcPr>
                <w:p w14:paraId="7349F5C6" w14:textId="77777777" w:rsidR="00063887" w:rsidRPr="00C3716A" w:rsidRDefault="00063887" w:rsidP="00D43A32">
                  <w:pPr>
                    <w:framePr w:hSpace="187" w:wrap="around" w:vAnchor="text" w:hAnchor="margin" w:y="725"/>
                    <w:jc w:val="center"/>
                    <w:rPr>
                      <w:rFonts w:ascii="Calibri" w:hAnsi="Calibri"/>
                      <w:color w:val="000000"/>
                      <w:sz w:val="18"/>
                      <w:szCs w:val="18"/>
                      <w:lang w:val="es-CO" w:eastAsia="es-CO"/>
                    </w:rPr>
                  </w:pPr>
                  <w:r w:rsidRPr="00C3716A">
                    <w:rPr>
                      <w:rFonts w:ascii="Calibri" w:hAnsi="Calibri"/>
                      <w:color w:val="000000"/>
                      <w:sz w:val="18"/>
                      <w:szCs w:val="18"/>
                      <w:lang w:val="es-CO" w:eastAsia="es-CO"/>
                    </w:rPr>
                    <w:t xml:space="preserve"> Unidad (Rollo) </w:t>
                  </w:r>
                </w:p>
              </w:tc>
              <w:tc>
                <w:tcPr>
                  <w:tcW w:w="1134" w:type="dxa"/>
                  <w:vAlign w:val="center"/>
                </w:tcPr>
                <w:p w14:paraId="7766972D"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35C28911" w14:textId="77777777" w:rsidR="00063887" w:rsidRPr="000656B5" w:rsidRDefault="00063887" w:rsidP="00D43A32">
                  <w:pPr>
                    <w:framePr w:hSpace="187" w:wrap="around" w:vAnchor="text" w:hAnchor="margin" w:y="725"/>
                    <w:jc w:val="center"/>
                    <w:rPr>
                      <w:rFonts w:ascii="Calibri" w:eastAsia="MS Mincho" w:hAnsi="Calibri" w:cs="Calibri"/>
                      <w:b/>
                      <w:sz w:val="18"/>
                      <w:szCs w:val="18"/>
                      <w:lang w:val="es-ES_tradnl"/>
                    </w:rPr>
                  </w:pPr>
                </w:p>
              </w:tc>
            </w:tr>
          </w:tbl>
          <w:p w14:paraId="43AF1581" w14:textId="77777777" w:rsidR="00F315AF" w:rsidRPr="00F315AF" w:rsidRDefault="00F315AF" w:rsidP="00F4258B">
            <w:pPr>
              <w:jc w:val="both"/>
              <w:rPr>
                <w:rFonts w:ascii="Calibri" w:eastAsia="Times New Roman" w:hAnsi="Calibri"/>
                <w:sz w:val="22"/>
                <w:szCs w:val="22"/>
                <w:highlight w:val="magenta"/>
                <w:lang w:val="es-ES_tradnl"/>
              </w:rPr>
            </w:pPr>
          </w:p>
          <w:p w14:paraId="2ED8E0A4" w14:textId="77777777" w:rsidR="00F315AF" w:rsidRPr="00F315AF" w:rsidRDefault="00F315AF" w:rsidP="00F4258B">
            <w:pPr>
              <w:jc w:val="both"/>
              <w:rPr>
                <w:rFonts w:ascii="Calibri" w:eastAsia="Times New Roman" w:hAnsi="Calibri"/>
                <w:sz w:val="22"/>
                <w:szCs w:val="22"/>
                <w:highlight w:val="magenta"/>
                <w:lang w:val="es-ES_tradnl"/>
              </w:rPr>
            </w:pPr>
          </w:p>
          <w:p w14:paraId="512EB7D6" w14:textId="77777777" w:rsidR="00D10605" w:rsidRDefault="00D10605" w:rsidP="00F4258B">
            <w:pPr>
              <w:jc w:val="both"/>
              <w:rPr>
                <w:rFonts w:ascii="Calibri" w:eastAsia="Times New Roman" w:hAnsi="Calibri"/>
                <w:sz w:val="22"/>
                <w:szCs w:val="22"/>
                <w:lang w:val="es-ES_tradnl"/>
              </w:rPr>
            </w:pPr>
          </w:p>
          <w:p w14:paraId="084F78CB" w14:textId="77777777" w:rsidR="00D10605" w:rsidRDefault="00D10605" w:rsidP="00D10605">
            <w:pPr>
              <w:jc w:val="center"/>
              <w:rPr>
                <w:rFonts w:asciiTheme="minorHAnsi" w:hAnsiTheme="minorHAnsi" w:cs="Calibri"/>
                <w:b/>
                <w:bCs/>
                <w:lang w:val="es-CO"/>
              </w:rPr>
            </w:pPr>
          </w:p>
          <w:p w14:paraId="6BD9B45F" w14:textId="77777777" w:rsidR="00D10605" w:rsidRDefault="00D10605" w:rsidP="00D10605">
            <w:pPr>
              <w:jc w:val="center"/>
              <w:rPr>
                <w:rFonts w:asciiTheme="minorHAnsi" w:hAnsiTheme="minorHAnsi" w:cs="Calibri"/>
                <w:b/>
                <w:bCs/>
                <w:lang w:val="es-CO"/>
              </w:rPr>
            </w:pPr>
            <w:r>
              <w:rPr>
                <w:rFonts w:asciiTheme="minorHAnsi" w:hAnsiTheme="minorHAnsi" w:cs="Calibri"/>
                <w:b/>
                <w:bCs/>
                <w:lang w:val="es-CO"/>
              </w:rPr>
              <w:t>DESTINO DE ENTREGA DE KITS DE ASISTENCIA ALIMETARIA</w:t>
            </w:r>
          </w:p>
          <w:p w14:paraId="19E99C4C" w14:textId="77777777" w:rsidR="00F315AF" w:rsidRPr="00315052" w:rsidRDefault="00F315AF" w:rsidP="00F4258B">
            <w:pPr>
              <w:jc w:val="both"/>
              <w:rPr>
                <w:rFonts w:ascii="Calibri" w:eastAsia="Times New Roman" w:hAnsi="Calibri"/>
                <w:b/>
                <w:sz w:val="22"/>
                <w:szCs w:val="22"/>
                <w:lang w:val="es-ES_tradnl"/>
              </w:rPr>
            </w:pPr>
          </w:p>
          <w:p w14:paraId="321DC5C9" w14:textId="77777777" w:rsidR="00315052" w:rsidRDefault="00315052" w:rsidP="00315052">
            <w:pPr>
              <w:jc w:val="center"/>
              <w:rPr>
                <w:rFonts w:ascii="Calibri" w:eastAsia="Times New Roman" w:hAnsi="Calibri"/>
                <w:b/>
                <w:sz w:val="22"/>
                <w:szCs w:val="22"/>
                <w:lang w:val="es-ES_tradnl"/>
              </w:rPr>
            </w:pPr>
            <w:r w:rsidRPr="00315052">
              <w:rPr>
                <w:rFonts w:ascii="Calibri" w:eastAsia="Times New Roman" w:hAnsi="Calibri"/>
                <w:b/>
                <w:sz w:val="22"/>
                <w:szCs w:val="22"/>
                <w:lang w:val="es-ES_tradnl"/>
              </w:rPr>
              <w:t>(ENTREGAS 1 , 2 , 3 y 4)</w:t>
            </w:r>
          </w:p>
          <w:p w14:paraId="3B397002" w14:textId="77777777" w:rsidR="00315052" w:rsidRDefault="00315052" w:rsidP="00315052">
            <w:pPr>
              <w:jc w:val="center"/>
              <w:rPr>
                <w:rFonts w:ascii="Calibri" w:eastAsia="Times New Roman" w:hAnsi="Calibri"/>
                <w:b/>
                <w:sz w:val="22"/>
                <w:szCs w:val="22"/>
                <w:lang w:val="es-ES_tradnl"/>
              </w:rPr>
            </w:pPr>
          </w:p>
          <w:p w14:paraId="258ADB37" w14:textId="77777777" w:rsidR="00315052" w:rsidRPr="00315052" w:rsidRDefault="00315052" w:rsidP="00315052">
            <w:pPr>
              <w:jc w:val="center"/>
              <w:rPr>
                <w:rFonts w:ascii="Calibri" w:eastAsia="Times New Roman" w:hAnsi="Calibri"/>
                <w:b/>
                <w:sz w:val="22"/>
                <w:szCs w:val="22"/>
                <w:lang w:val="es-ES_tradnl"/>
              </w:rPr>
            </w:pPr>
          </w:p>
          <w:tbl>
            <w:tblPr>
              <w:tblW w:w="7684"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118"/>
              <w:gridCol w:w="993"/>
              <w:gridCol w:w="2835"/>
            </w:tblGrid>
            <w:tr w:rsidR="00D10605" w:rsidRPr="00E05CAC" w14:paraId="55A309B5" w14:textId="77777777" w:rsidTr="00C96047">
              <w:tc>
                <w:tcPr>
                  <w:tcW w:w="738" w:type="dxa"/>
                  <w:vAlign w:val="center"/>
                </w:tcPr>
                <w:p w14:paraId="5B088254" w14:textId="77777777" w:rsidR="00D10605" w:rsidRPr="00E05CAC" w:rsidRDefault="00D10605" w:rsidP="00D43A32">
                  <w:pPr>
                    <w:framePr w:hSpace="187" w:wrap="around" w:vAnchor="text" w:hAnchor="margin" w:y="725"/>
                    <w:jc w:val="center"/>
                    <w:rPr>
                      <w:rFonts w:ascii="Calibri" w:eastAsia="MS Mincho" w:hAnsi="Calibri" w:cs="Calibri"/>
                      <w:b/>
                      <w:sz w:val="18"/>
                      <w:szCs w:val="18"/>
                      <w:lang w:val="es-ES_tradnl"/>
                    </w:rPr>
                  </w:pPr>
                  <w:r w:rsidRPr="00E05CAC">
                    <w:rPr>
                      <w:rFonts w:ascii="Calibri" w:hAnsi="Calibri" w:cs="Calibri"/>
                      <w:b/>
                      <w:sz w:val="18"/>
                      <w:szCs w:val="18"/>
                      <w:lang w:val="es-ES_tradnl"/>
                    </w:rPr>
                    <w:t>ITEM</w:t>
                  </w:r>
                </w:p>
              </w:tc>
              <w:tc>
                <w:tcPr>
                  <w:tcW w:w="3118" w:type="dxa"/>
                  <w:vAlign w:val="center"/>
                </w:tcPr>
                <w:p w14:paraId="707CB6F1" w14:textId="77777777" w:rsidR="00D10605" w:rsidRPr="00E05CAC" w:rsidRDefault="00D10605" w:rsidP="00D43A32">
                  <w:pPr>
                    <w:framePr w:hSpace="187" w:wrap="around" w:vAnchor="text" w:hAnchor="margin" w:y="725"/>
                    <w:jc w:val="center"/>
                    <w:rPr>
                      <w:rFonts w:ascii="Calibri" w:eastAsia="MS Mincho" w:hAnsi="Calibri" w:cs="Calibri"/>
                      <w:b/>
                      <w:sz w:val="18"/>
                      <w:szCs w:val="18"/>
                      <w:lang w:val="es-ES_tradnl"/>
                    </w:rPr>
                  </w:pPr>
                  <w:r w:rsidRPr="00E05CAC">
                    <w:rPr>
                      <w:rFonts w:ascii="Calibri" w:eastAsia="MS Mincho" w:hAnsi="Calibri" w:cs="Calibri"/>
                      <w:b/>
                      <w:sz w:val="18"/>
                      <w:szCs w:val="18"/>
                      <w:lang w:val="es-ES_tradnl"/>
                    </w:rPr>
                    <w:t xml:space="preserve">Descripción/destino final de entrega </w:t>
                  </w:r>
                </w:p>
              </w:tc>
              <w:tc>
                <w:tcPr>
                  <w:tcW w:w="993" w:type="dxa"/>
                  <w:vAlign w:val="center"/>
                </w:tcPr>
                <w:p w14:paraId="7B832100" w14:textId="77777777" w:rsidR="00D10605" w:rsidRPr="00E05CAC" w:rsidRDefault="00D10605" w:rsidP="00D43A32">
                  <w:pPr>
                    <w:framePr w:hSpace="187" w:wrap="around" w:vAnchor="text" w:hAnchor="margin" w:y="725"/>
                    <w:jc w:val="center"/>
                    <w:rPr>
                      <w:rFonts w:ascii="Calibri" w:eastAsia="MS Mincho" w:hAnsi="Calibri" w:cs="Calibri"/>
                      <w:b/>
                      <w:sz w:val="18"/>
                      <w:szCs w:val="18"/>
                      <w:lang w:val="es-ES_tradnl"/>
                    </w:rPr>
                  </w:pPr>
                  <w:r w:rsidRPr="00E05CAC">
                    <w:rPr>
                      <w:rFonts w:ascii="Calibri" w:eastAsia="MS Mincho" w:hAnsi="Calibri" w:cs="Calibri"/>
                      <w:b/>
                      <w:sz w:val="18"/>
                      <w:szCs w:val="18"/>
                      <w:lang w:val="es-ES_tradnl"/>
                    </w:rPr>
                    <w:t>País de origen</w:t>
                  </w:r>
                </w:p>
              </w:tc>
              <w:tc>
                <w:tcPr>
                  <w:tcW w:w="2835" w:type="dxa"/>
                  <w:vAlign w:val="center"/>
                </w:tcPr>
                <w:p w14:paraId="7095FB1A" w14:textId="77777777" w:rsidR="00D10605" w:rsidRPr="00E05CAC" w:rsidRDefault="00D10605" w:rsidP="00D43A32">
                  <w:pPr>
                    <w:framePr w:hSpace="187" w:wrap="around" w:vAnchor="text" w:hAnchor="margin" w:y="725"/>
                    <w:jc w:val="center"/>
                    <w:rPr>
                      <w:rFonts w:ascii="Calibri" w:eastAsia="MS Mincho" w:hAnsi="Calibri" w:cs="Calibri"/>
                      <w:b/>
                      <w:sz w:val="18"/>
                      <w:szCs w:val="18"/>
                      <w:lang w:val="es-ES_tradnl"/>
                    </w:rPr>
                  </w:pPr>
                  <w:r w:rsidRPr="00E05CAC">
                    <w:rPr>
                      <w:rFonts w:ascii="Calibri" w:eastAsia="MS Mincho" w:hAnsi="Calibri" w:cs="Calibri"/>
                      <w:b/>
                      <w:sz w:val="18"/>
                      <w:szCs w:val="18"/>
                      <w:lang w:val="es-ES_tradnl"/>
                    </w:rPr>
                    <w:t>Certif. de calidad/licencia de exportación, registro invima</w:t>
                  </w:r>
                </w:p>
                <w:p w14:paraId="44CF0942" w14:textId="77777777" w:rsidR="00D10605" w:rsidRPr="00E05CAC" w:rsidRDefault="00D10605" w:rsidP="00D43A32">
                  <w:pPr>
                    <w:framePr w:hSpace="187" w:wrap="around" w:vAnchor="text" w:hAnchor="margin" w:y="725"/>
                    <w:jc w:val="center"/>
                    <w:rPr>
                      <w:rFonts w:ascii="Calibri" w:eastAsia="MS Mincho" w:hAnsi="Calibri" w:cs="Calibri"/>
                      <w:b/>
                      <w:sz w:val="18"/>
                      <w:szCs w:val="18"/>
                      <w:lang w:val="es-ES_tradnl"/>
                    </w:rPr>
                  </w:pPr>
                  <w:r w:rsidRPr="00E05CAC">
                    <w:rPr>
                      <w:rFonts w:ascii="Calibri" w:eastAsia="MS Mincho" w:hAnsi="Calibri" w:cs="Calibri"/>
                      <w:b/>
                      <w:sz w:val="18"/>
                      <w:szCs w:val="18"/>
                      <w:lang w:val="es-ES_tradnl"/>
                    </w:rPr>
                    <w:t xml:space="preserve">etc. (indíquese lo que proceda y si </w:t>
                  </w:r>
                  <w:r w:rsidRPr="00E05CAC">
                    <w:rPr>
                      <w:rFonts w:ascii="Calibri" w:eastAsia="MS Mincho" w:hAnsi="Calibri" w:cs="Calibri"/>
                      <w:b/>
                      <w:i/>
                      <w:sz w:val="18"/>
                      <w:szCs w:val="18"/>
                      <w:lang w:val="es-ES_tradnl"/>
                    </w:rPr>
                    <w:t>se adjunta)</w:t>
                  </w:r>
                </w:p>
              </w:tc>
            </w:tr>
            <w:tr w:rsidR="00D10605" w:rsidRPr="000656B5" w14:paraId="5B2517E2" w14:textId="77777777" w:rsidTr="00C96047">
              <w:tc>
                <w:tcPr>
                  <w:tcW w:w="738" w:type="dxa"/>
                  <w:vAlign w:val="center"/>
                </w:tcPr>
                <w:p w14:paraId="6AB851B3" w14:textId="77777777" w:rsidR="00D10605" w:rsidRPr="000656B5" w:rsidRDefault="00D10605" w:rsidP="00D43A32">
                  <w:pPr>
                    <w:framePr w:hSpace="187" w:wrap="around" w:vAnchor="text" w:hAnchor="margin" w:y="725"/>
                    <w:jc w:val="center"/>
                    <w:rPr>
                      <w:rFonts w:ascii="Calibri" w:hAnsi="Calibri" w:cs="Calibri"/>
                      <w:b/>
                      <w:sz w:val="18"/>
                      <w:szCs w:val="18"/>
                      <w:lang w:val="es-ES_tradnl"/>
                    </w:rPr>
                  </w:pPr>
                  <w:r w:rsidRPr="00C3716A">
                    <w:rPr>
                      <w:rFonts w:ascii="Calibri" w:hAnsi="Calibri"/>
                      <w:color w:val="000000"/>
                      <w:sz w:val="18"/>
                      <w:szCs w:val="18"/>
                      <w:lang w:val="es-CO" w:eastAsia="es-CO"/>
                    </w:rPr>
                    <w:t>1</w:t>
                  </w:r>
                </w:p>
              </w:tc>
              <w:tc>
                <w:tcPr>
                  <w:tcW w:w="3118" w:type="dxa"/>
                  <w:vAlign w:val="center"/>
                </w:tcPr>
                <w:p w14:paraId="3C231DEA" w14:textId="77777777" w:rsidR="00D10605" w:rsidRPr="000656B5" w:rsidRDefault="00D10605" w:rsidP="00D43A32">
                  <w:pPr>
                    <w:framePr w:hSpace="187" w:wrap="around" w:vAnchor="text" w:hAnchor="margin" w:y="725"/>
                    <w:jc w:val="center"/>
                    <w:rPr>
                      <w:rFonts w:ascii="Calibri" w:eastAsia="MS Mincho" w:hAnsi="Calibri" w:cs="Calibri"/>
                      <w:b/>
                      <w:sz w:val="18"/>
                      <w:szCs w:val="18"/>
                      <w:lang w:val="es-ES_tradnl"/>
                    </w:rPr>
                  </w:pPr>
                  <w:r>
                    <w:rPr>
                      <w:rFonts w:ascii="Calibri" w:hAnsi="Calibri"/>
                      <w:color w:val="000000"/>
                      <w:sz w:val="18"/>
                      <w:szCs w:val="18"/>
                      <w:lang w:val="es-CO" w:eastAsia="es-CO"/>
                    </w:rPr>
                    <w:t xml:space="preserve">Verada </w:t>
                  </w:r>
                  <w:r w:rsidRPr="00D10605">
                    <w:rPr>
                      <w:rFonts w:ascii="Calibri" w:hAnsi="Calibri"/>
                      <w:color w:val="000000"/>
                      <w:sz w:val="18"/>
                      <w:szCs w:val="18"/>
                      <w:lang w:val="es-CO" w:eastAsia="es-CO"/>
                    </w:rPr>
                    <w:t>M</w:t>
                  </w:r>
                  <w:r>
                    <w:rPr>
                      <w:rFonts w:ascii="Calibri" w:hAnsi="Calibri"/>
                      <w:color w:val="000000"/>
                      <w:sz w:val="18"/>
                      <w:szCs w:val="18"/>
                      <w:lang w:val="es-CO" w:eastAsia="es-CO"/>
                    </w:rPr>
                    <w:t>iramonte Municipio Tibú</w:t>
                  </w:r>
                </w:p>
              </w:tc>
              <w:tc>
                <w:tcPr>
                  <w:tcW w:w="993" w:type="dxa"/>
                  <w:vAlign w:val="center"/>
                </w:tcPr>
                <w:p w14:paraId="2A3F6457" w14:textId="77777777" w:rsidR="00D10605" w:rsidRPr="000656B5" w:rsidRDefault="00D10605"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5CF91846" w14:textId="77777777" w:rsidR="00D10605" w:rsidRPr="000656B5" w:rsidRDefault="00D10605" w:rsidP="00D43A32">
                  <w:pPr>
                    <w:framePr w:hSpace="187" w:wrap="around" w:vAnchor="text" w:hAnchor="margin" w:y="725"/>
                    <w:jc w:val="center"/>
                    <w:rPr>
                      <w:rFonts w:ascii="Calibri" w:eastAsia="MS Mincho" w:hAnsi="Calibri" w:cs="Calibri"/>
                      <w:b/>
                      <w:sz w:val="18"/>
                      <w:szCs w:val="18"/>
                      <w:lang w:val="es-ES_tradnl"/>
                    </w:rPr>
                  </w:pPr>
                </w:p>
              </w:tc>
            </w:tr>
            <w:tr w:rsidR="00D10605" w:rsidRPr="000656B5" w14:paraId="61B7D21F" w14:textId="77777777" w:rsidTr="00C96047">
              <w:tc>
                <w:tcPr>
                  <w:tcW w:w="738" w:type="dxa"/>
                  <w:vAlign w:val="center"/>
                </w:tcPr>
                <w:p w14:paraId="39122CDE" w14:textId="77777777" w:rsidR="00D10605" w:rsidRPr="000656B5" w:rsidRDefault="00D10605" w:rsidP="00D43A32">
                  <w:pPr>
                    <w:framePr w:hSpace="187" w:wrap="around" w:vAnchor="text" w:hAnchor="margin" w:y="725"/>
                    <w:jc w:val="center"/>
                    <w:rPr>
                      <w:rFonts w:ascii="Calibri" w:hAnsi="Calibri" w:cs="Calibri"/>
                      <w:b/>
                      <w:sz w:val="18"/>
                      <w:szCs w:val="18"/>
                      <w:lang w:val="es-ES_tradnl"/>
                    </w:rPr>
                  </w:pPr>
                  <w:r w:rsidRPr="00C3716A">
                    <w:rPr>
                      <w:rFonts w:ascii="Calibri" w:hAnsi="Calibri"/>
                      <w:color w:val="000000"/>
                      <w:sz w:val="18"/>
                      <w:szCs w:val="18"/>
                      <w:lang w:val="es-CO" w:eastAsia="es-CO"/>
                    </w:rPr>
                    <w:t>2</w:t>
                  </w:r>
                </w:p>
              </w:tc>
              <w:tc>
                <w:tcPr>
                  <w:tcW w:w="3118" w:type="dxa"/>
                  <w:vAlign w:val="center"/>
                </w:tcPr>
                <w:p w14:paraId="09500C7B" w14:textId="77777777" w:rsidR="00D10605" w:rsidRPr="000656B5" w:rsidRDefault="00D10605" w:rsidP="00D43A32">
                  <w:pPr>
                    <w:framePr w:hSpace="187" w:wrap="around" w:vAnchor="text" w:hAnchor="margin" w:y="725"/>
                    <w:jc w:val="center"/>
                    <w:rPr>
                      <w:rFonts w:ascii="Calibri" w:eastAsia="MS Mincho" w:hAnsi="Calibri" w:cs="Calibri"/>
                      <w:b/>
                      <w:sz w:val="18"/>
                      <w:szCs w:val="18"/>
                      <w:lang w:val="es-ES_tradnl"/>
                    </w:rPr>
                  </w:pPr>
                  <w:r>
                    <w:rPr>
                      <w:rFonts w:ascii="Calibri" w:hAnsi="Calibri"/>
                      <w:color w:val="000000"/>
                      <w:sz w:val="18"/>
                      <w:szCs w:val="18"/>
                      <w:lang w:val="es-CO" w:eastAsia="es-CO"/>
                    </w:rPr>
                    <w:t>Verada Vetas Municipio Tibú</w:t>
                  </w:r>
                </w:p>
              </w:tc>
              <w:tc>
                <w:tcPr>
                  <w:tcW w:w="993" w:type="dxa"/>
                  <w:vAlign w:val="center"/>
                </w:tcPr>
                <w:p w14:paraId="5EFB7744" w14:textId="77777777" w:rsidR="00D10605" w:rsidRPr="000656B5" w:rsidRDefault="00D10605"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701B4876" w14:textId="77777777" w:rsidR="00D10605" w:rsidRPr="000656B5" w:rsidRDefault="00D10605" w:rsidP="00D43A32">
                  <w:pPr>
                    <w:framePr w:hSpace="187" w:wrap="around" w:vAnchor="text" w:hAnchor="margin" w:y="725"/>
                    <w:jc w:val="center"/>
                    <w:rPr>
                      <w:rFonts w:ascii="Calibri" w:eastAsia="MS Mincho" w:hAnsi="Calibri" w:cs="Calibri"/>
                      <w:b/>
                      <w:sz w:val="18"/>
                      <w:szCs w:val="18"/>
                      <w:lang w:val="es-ES_tradnl"/>
                    </w:rPr>
                  </w:pPr>
                </w:p>
              </w:tc>
            </w:tr>
            <w:tr w:rsidR="00D10605" w:rsidRPr="000656B5" w14:paraId="72FEE036" w14:textId="77777777" w:rsidTr="00C96047">
              <w:tc>
                <w:tcPr>
                  <w:tcW w:w="738" w:type="dxa"/>
                  <w:vAlign w:val="center"/>
                </w:tcPr>
                <w:p w14:paraId="6404E7D2" w14:textId="77777777" w:rsidR="00D10605" w:rsidRPr="000656B5" w:rsidRDefault="00D10605" w:rsidP="00D43A32">
                  <w:pPr>
                    <w:framePr w:hSpace="187" w:wrap="around" w:vAnchor="text" w:hAnchor="margin" w:y="725"/>
                    <w:jc w:val="center"/>
                    <w:rPr>
                      <w:rFonts w:ascii="Calibri" w:hAnsi="Calibri" w:cs="Calibri"/>
                      <w:b/>
                      <w:sz w:val="18"/>
                      <w:szCs w:val="18"/>
                      <w:lang w:val="es-ES_tradnl"/>
                    </w:rPr>
                  </w:pPr>
                  <w:r w:rsidRPr="00C3716A">
                    <w:rPr>
                      <w:rFonts w:ascii="Calibri" w:hAnsi="Calibri"/>
                      <w:color w:val="000000"/>
                      <w:sz w:val="18"/>
                      <w:szCs w:val="18"/>
                      <w:lang w:val="es-CO" w:eastAsia="es-CO"/>
                    </w:rPr>
                    <w:t>3</w:t>
                  </w:r>
                </w:p>
              </w:tc>
              <w:tc>
                <w:tcPr>
                  <w:tcW w:w="3118" w:type="dxa"/>
                  <w:vAlign w:val="center"/>
                </w:tcPr>
                <w:p w14:paraId="2B3E4718" w14:textId="77777777" w:rsidR="00D10605" w:rsidRPr="000656B5" w:rsidRDefault="00D10605" w:rsidP="00D43A32">
                  <w:pPr>
                    <w:framePr w:hSpace="187" w:wrap="around" w:vAnchor="text" w:hAnchor="margin" w:y="725"/>
                    <w:jc w:val="center"/>
                    <w:rPr>
                      <w:rFonts w:ascii="Calibri" w:eastAsia="MS Mincho" w:hAnsi="Calibri" w:cs="Calibri"/>
                      <w:b/>
                      <w:sz w:val="18"/>
                      <w:szCs w:val="18"/>
                      <w:lang w:val="es-ES_tradnl"/>
                    </w:rPr>
                  </w:pPr>
                  <w:r w:rsidRPr="00C3716A">
                    <w:rPr>
                      <w:rFonts w:ascii="Calibri" w:hAnsi="Calibri"/>
                      <w:color w:val="000000"/>
                      <w:sz w:val="18"/>
                      <w:szCs w:val="18"/>
                      <w:lang w:val="es-CO" w:eastAsia="es-CO"/>
                    </w:rPr>
                    <w:t xml:space="preserve"> </w:t>
                  </w:r>
                  <w:r>
                    <w:rPr>
                      <w:rFonts w:ascii="Calibri" w:hAnsi="Calibri"/>
                      <w:color w:val="000000"/>
                      <w:sz w:val="18"/>
                      <w:szCs w:val="18"/>
                      <w:lang w:val="es-CO" w:eastAsia="es-CO"/>
                    </w:rPr>
                    <w:t xml:space="preserve"> Verada Congojas Municipio Sardinata</w:t>
                  </w:r>
                </w:p>
              </w:tc>
              <w:tc>
                <w:tcPr>
                  <w:tcW w:w="993" w:type="dxa"/>
                  <w:vAlign w:val="center"/>
                </w:tcPr>
                <w:p w14:paraId="0F3A3B77" w14:textId="77777777" w:rsidR="00D10605" w:rsidRPr="000656B5" w:rsidRDefault="00D10605"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4807EC3E" w14:textId="77777777" w:rsidR="00D10605" w:rsidRPr="000656B5" w:rsidRDefault="00D10605" w:rsidP="00D43A32">
                  <w:pPr>
                    <w:framePr w:hSpace="187" w:wrap="around" w:vAnchor="text" w:hAnchor="margin" w:y="725"/>
                    <w:jc w:val="center"/>
                    <w:rPr>
                      <w:rFonts w:ascii="Calibri" w:eastAsia="MS Mincho" w:hAnsi="Calibri" w:cs="Calibri"/>
                      <w:b/>
                      <w:sz w:val="18"/>
                      <w:szCs w:val="18"/>
                      <w:lang w:val="es-ES_tradnl"/>
                    </w:rPr>
                  </w:pPr>
                </w:p>
              </w:tc>
            </w:tr>
            <w:tr w:rsidR="00D10605" w:rsidRPr="000656B5" w14:paraId="0B7F715E" w14:textId="77777777" w:rsidTr="00C96047">
              <w:tc>
                <w:tcPr>
                  <w:tcW w:w="738" w:type="dxa"/>
                  <w:vAlign w:val="center"/>
                </w:tcPr>
                <w:p w14:paraId="36EC61B7" w14:textId="77777777" w:rsidR="00D10605" w:rsidRPr="000656B5" w:rsidRDefault="00D10605" w:rsidP="00D43A32">
                  <w:pPr>
                    <w:framePr w:hSpace="187" w:wrap="around" w:vAnchor="text" w:hAnchor="margin" w:y="725"/>
                    <w:jc w:val="center"/>
                    <w:rPr>
                      <w:rFonts w:ascii="Calibri" w:hAnsi="Calibri" w:cs="Calibri"/>
                      <w:b/>
                      <w:sz w:val="18"/>
                      <w:szCs w:val="18"/>
                      <w:lang w:val="es-ES_tradnl"/>
                    </w:rPr>
                  </w:pPr>
                  <w:r w:rsidRPr="00C3716A">
                    <w:rPr>
                      <w:rFonts w:ascii="Calibri" w:hAnsi="Calibri"/>
                      <w:color w:val="000000"/>
                      <w:sz w:val="18"/>
                      <w:szCs w:val="18"/>
                      <w:lang w:val="es-CO" w:eastAsia="es-CO"/>
                    </w:rPr>
                    <w:t>4</w:t>
                  </w:r>
                </w:p>
              </w:tc>
              <w:tc>
                <w:tcPr>
                  <w:tcW w:w="3118" w:type="dxa"/>
                  <w:vAlign w:val="center"/>
                </w:tcPr>
                <w:p w14:paraId="256D8B1D" w14:textId="77777777" w:rsidR="00D10605" w:rsidRPr="000656B5" w:rsidRDefault="00D10605" w:rsidP="00D43A32">
                  <w:pPr>
                    <w:framePr w:hSpace="187" w:wrap="around" w:vAnchor="text" w:hAnchor="margin" w:y="725"/>
                    <w:jc w:val="center"/>
                    <w:rPr>
                      <w:rFonts w:ascii="Calibri" w:eastAsia="MS Mincho" w:hAnsi="Calibri" w:cs="Calibri"/>
                      <w:b/>
                      <w:sz w:val="18"/>
                      <w:szCs w:val="18"/>
                      <w:lang w:val="es-ES_tradnl"/>
                    </w:rPr>
                  </w:pPr>
                  <w:r>
                    <w:rPr>
                      <w:rFonts w:ascii="Calibri" w:hAnsi="Calibri"/>
                      <w:color w:val="000000"/>
                      <w:sz w:val="18"/>
                      <w:szCs w:val="18"/>
                      <w:lang w:val="es-CO" w:eastAsia="es-CO"/>
                    </w:rPr>
                    <w:t>Verada Astilleros Municipio Sardinata</w:t>
                  </w:r>
                </w:p>
              </w:tc>
              <w:tc>
                <w:tcPr>
                  <w:tcW w:w="993" w:type="dxa"/>
                  <w:vAlign w:val="center"/>
                </w:tcPr>
                <w:p w14:paraId="767EA502" w14:textId="77777777" w:rsidR="00D10605" w:rsidRPr="000656B5" w:rsidRDefault="00D10605"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738D36E2" w14:textId="77777777" w:rsidR="00D10605" w:rsidRPr="000656B5" w:rsidRDefault="00D10605" w:rsidP="00D43A32">
                  <w:pPr>
                    <w:framePr w:hSpace="187" w:wrap="around" w:vAnchor="text" w:hAnchor="margin" w:y="725"/>
                    <w:jc w:val="center"/>
                    <w:rPr>
                      <w:rFonts w:ascii="Calibri" w:eastAsia="MS Mincho" w:hAnsi="Calibri" w:cs="Calibri"/>
                      <w:b/>
                      <w:sz w:val="18"/>
                      <w:szCs w:val="18"/>
                      <w:lang w:val="es-ES_tradnl"/>
                    </w:rPr>
                  </w:pPr>
                </w:p>
              </w:tc>
            </w:tr>
            <w:tr w:rsidR="00D10605" w:rsidRPr="00E05CAC" w14:paraId="28FE003F" w14:textId="77777777" w:rsidTr="00C96047">
              <w:tc>
                <w:tcPr>
                  <w:tcW w:w="738" w:type="dxa"/>
                  <w:vAlign w:val="center"/>
                </w:tcPr>
                <w:p w14:paraId="332CE0F7" w14:textId="77777777" w:rsidR="00D10605" w:rsidRPr="000656B5" w:rsidRDefault="00D10605" w:rsidP="00D43A32">
                  <w:pPr>
                    <w:framePr w:hSpace="187" w:wrap="around" w:vAnchor="text" w:hAnchor="margin" w:y="725"/>
                    <w:jc w:val="center"/>
                    <w:rPr>
                      <w:rFonts w:ascii="Calibri" w:hAnsi="Calibri" w:cs="Calibri"/>
                      <w:b/>
                      <w:sz w:val="18"/>
                      <w:szCs w:val="18"/>
                      <w:lang w:val="es-ES_tradnl"/>
                    </w:rPr>
                  </w:pPr>
                  <w:r w:rsidRPr="00C3716A">
                    <w:rPr>
                      <w:rFonts w:ascii="Calibri" w:hAnsi="Calibri"/>
                      <w:color w:val="000000"/>
                      <w:sz w:val="18"/>
                      <w:szCs w:val="18"/>
                      <w:lang w:val="es-CO" w:eastAsia="es-CO"/>
                    </w:rPr>
                    <w:t>5</w:t>
                  </w:r>
                </w:p>
              </w:tc>
              <w:tc>
                <w:tcPr>
                  <w:tcW w:w="3118" w:type="dxa"/>
                  <w:vAlign w:val="center"/>
                </w:tcPr>
                <w:p w14:paraId="5BBF37F3" w14:textId="77777777" w:rsidR="00D10605" w:rsidRPr="000656B5" w:rsidRDefault="00D10605" w:rsidP="00D43A32">
                  <w:pPr>
                    <w:framePr w:hSpace="187" w:wrap="around" w:vAnchor="text" w:hAnchor="margin" w:y="725"/>
                    <w:jc w:val="center"/>
                    <w:rPr>
                      <w:rFonts w:ascii="Calibri" w:eastAsia="MS Mincho" w:hAnsi="Calibri" w:cs="Calibri"/>
                      <w:b/>
                      <w:sz w:val="18"/>
                      <w:szCs w:val="18"/>
                      <w:lang w:val="es-ES_tradnl"/>
                    </w:rPr>
                  </w:pPr>
                  <w:r>
                    <w:rPr>
                      <w:rFonts w:ascii="Calibri" w:hAnsi="Calibri"/>
                      <w:color w:val="000000"/>
                      <w:sz w:val="18"/>
                      <w:szCs w:val="18"/>
                      <w:lang w:val="es-CO" w:eastAsia="es-CO"/>
                    </w:rPr>
                    <w:t>Verada San Roque Municipio Sardinata</w:t>
                  </w:r>
                </w:p>
              </w:tc>
              <w:tc>
                <w:tcPr>
                  <w:tcW w:w="993" w:type="dxa"/>
                  <w:vAlign w:val="center"/>
                </w:tcPr>
                <w:p w14:paraId="51D24569" w14:textId="77777777" w:rsidR="00D10605" w:rsidRPr="000656B5" w:rsidRDefault="00D10605" w:rsidP="00D43A32">
                  <w:pPr>
                    <w:framePr w:hSpace="187" w:wrap="around" w:vAnchor="text" w:hAnchor="margin" w:y="725"/>
                    <w:jc w:val="center"/>
                    <w:rPr>
                      <w:rFonts w:ascii="Calibri" w:eastAsia="MS Mincho" w:hAnsi="Calibri" w:cs="Calibri"/>
                      <w:b/>
                      <w:sz w:val="18"/>
                      <w:szCs w:val="18"/>
                      <w:lang w:val="es-ES_tradnl"/>
                    </w:rPr>
                  </w:pPr>
                </w:p>
              </w:tc>
              <w:tc>
                <w:tcPr>
                  <w:tcW w:w="2835" w:type="dxa"/>
                  <w:vAlign w:val="center"/>
                </w:tcPr>
                <w:p w14:paraId="0ABDA8B6" w14:textId="77777777" w:rsidR="00D10605" w:rsidRPr="000656B5" w:rsidRDefault="00D10605" w:rsidP="00D43A32">
                  <w:pPr>
                    <w:framePr w:hSpace="187" w:wrap="around" w:vAnchor="text" w:hAnchor="margin" w:y="725"/>
                    <w:jc w:val="center"/>
                    <w:rPr>
                      <w:rFonts w:ascii="Calibri" w:eastAsia="MS Mincho" w:hAnsi="Calibri" w:cs="Calibri"/>
                      <w:b/>
                      <w:sz w:val="18"/>
                      <w:szCs w:val="18"/>
                      <w:lang w:val="es-ES_tradnl"/>
                    </w:rPr>
                  </w:pPr>
                </w:p>
              </w:tc>
            </w:tr>
          </w:tbl>
          <w:p w14:paraId="335C3838" w14:textId="77777777" w:rsidR="00063887" w:rsidRPr="00F4258B" w:rsidRDefault="00063887" w:rsidP="00F4258B">
            <w:pPr>
              <w:jc w:val="both"/>
              <w:rPr>
                <w:rFonts w:ascii="Calibri" w:eastAsia="Times New Roman" w:hAnsi="Calibri"/>
                <w:sz w:val="22"/>
                <w:szCs w:val="22"/>
                <w:lang w:val="es-ES_tradnl"/>
              </w:rPr>
            </w:pPr>
          </w:p>
          <w:p w14:paraId="73E5932F" w14:textId="77777777" w:rsidR="00F4258B" w:rsidRPr="00F4258B" w:rsidRDefault="00F4258B" w:rsidP="00F4258B">
            <w:pPr>
              <w:ind w:left="180"/>
              <w:jc w:val="both"/>
              <w:rPr>
                <w:rFonts w:ascii="Calibri" w:eastAsia="MS Mincho" w:hAnsi="Calibri" w:cs="Calibri"/>
                <w:i/>
                <w:sz w:val="22"/>
                <w:szCs w:val="22"/>
                <w:lang w:val="es-ES_tradnl"/>
              </w:rPr>
            </w:pPr>
            <w:r w:rsidRPr="00F4258B">
              <w:rPr>
                <w:rFonts w:ascii="Calibri" w:eastAsia="MS Mincho" w:hAnsi="Calibri" w:cs="Calibri"/>
                <w:i/>
                <w:sz w:val="22"/>
                <w:szCs w:val="22"/>
                <w:lang w:val="es-ES_tradnl"/>
              </w:rPr>
              <w:t>Se podría añadir a esta sección un documento de apoyo con detall</w:t>
            </w:r>
            <w:r w:rsidR="0070020E">
              <w:rPr>
                <w:rFonts w:ascii="Calibri" w:eastAsia="MS Mincho" w:hAnsi="Calibri" w:cs="Calibri"/>
                <w:i/>
                <w:sz w:val="22"/>
                <w:szCs w:val="22"/>
                <w:lang w:val="es-ES_tradnl"/>
              </w:rPr>
              <w:t>es completo.</w:t>
            </w:r>
          </w:p>
          <w:p w14:paraId="494C5FEB" w14:textId="77777777" w:rsidR="00F4258B" w:rsidRPr="00F4258B" w:rsidRDefault="00F4258B" w:rsidP="00F4258B">
            <w:pPr>
              <w:ind w:left="180"/>
              <w:jc w:val="both"/>
              <w:rPr>
                <w:rFonts w:ascii="Calibri" w:eastAsia="MS Mincho" w:hAnsi="Calibri" w:cs="Calibri"/>
                <w:sz w:val="22"/>
                <w:szCs w:val="22"/>
                <w:u w:val="single"/>
                <w:lang w:val="es-ES_tradnl"/>
              </w:rPr>
            </w:pPr>
          </w:p>
          <w:p w14:paraId="12089F4D" w14:textId="77777777" w:rsidR="0021071A" w:rsidRPr="0021071A" w:rsidRDefault="0021071A" w:rsidP="0021071A">
            <w:pPr>
              <w:spacing w:after="120"/>
              <w:jc w:val="both"/>
              <w:rPr>
                <w:rFonts w:ascii="Calibri" w:eastAsia="Times New Roman" w:hAnsi="Calibri"/>
                <w:sz w:val="22"/>
                <w:szCs w:val="22"/>
                <w:lang w:val="es-ES_tradnl"/>
              </w:rPr>
            </w:pPr>
            <w:r>
              <w:rPr>
                <w:rFonts w:ascii="Calibri" w:eastAsia="Times New Roman" w:hAnsi="Calibri"/>
                <w:sz w:val="22"/>
                <w:szCs w:val="22"/>
                <w:lang w:val="es-ES_tradnl"/>
              </w:rPr>
              <w:t>2.</w:t>
            </w:r>
            <w:r w:rsidRPr="0021071A">
              <w:rPr>
                <w:rFonts w:ascii="Calibri" w:eastAsia="Times New Roman" w:hAnsi="Calibri"/>
                <w:sz w:val="22"/>
                <w:szCs w:val="22"/>
                <w:lang w:val="es-ES_tradnl"/>
              </w:rPr>
              <w:t xml:space="preserve">2 </w:t>
            </w:r>
            <w:r w:rsidRPr="0021071A">
              <w:rPr>
                <w:rFonts w:ascii="Calibri" w:eastAsia="Times New Roman" w:hAnsi="Calibri"/>
                <w:sz w:val="22"/>
                <w:szCs w:val="22"/>
                <w:u w:val="single"/>
                <w:lang w:val="es-ES_tradnl"/>
              </w:rPr>
              <w:t>Riesgos y medidas de mitigación</w:t>
            </w:r>
            <w:r w:rsidRPr="0021071A">
              <w:rPr>
                <w:rFonts w:ascii="Calibri" w:eastAsia="Times New Roman" w:hAnsi="Calibri"/>
                <w:sz w:val="22"/>
                <w:szCs w:val="22"/>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14:paraId="6FD41A25" w14:textId="77777777" w:rsidR="0021071A" w:rsidRPr="0021071A" w:rsidRDefault="0021071A" w:rsidP="0021071A">
            <w:pPr>
              <w:spacing w:after="120"/>
              <w:jc w:val="both"/>
              <w:rPr>
                <w:rFonts w:ascii="Calibri" w:eastAsia="MS Mincho" w:hAnsi="Calibri" w:cs="Calibri"/>
                <w:sz w:val="22"/>
                <w:szCs w:val="22"/>
                <w:lang w:val="es-ES_tradnl"/>
              </w:rPr>
            </w:pPr>
            <w:r w:rsidRPr="0021071A">
              <w:rPr>
                <w:rFonts w:ascii="Calibri" w:eastAsia="Times New Roman" w:hAnsi="Calibri"/>
                <w:sz w:val="22"/>
                <w:szCs w:val="22"/>
                <w:lang w:val="es-ES_tradnl"/>
              </w:rPr>
              <w:t xml:space="preserve">2.3 </w:t>
            </w:r>
            <w:r w:rsidRPr="0021071A">
              <w:rPr>
                <w:rFonts w:ascii="Calibri" w:eastAsia="Times New Roman" w:hAnsi="Calibri"/>
                <w:sz w:val="22"/>
                <w:szCs w:val="22"/>
                <w:u w:val="single"/>
                <w:lang w:val="es-ES_tradnl"/>
              </w:rPr>
              <w:t>Plazos para la Implementación</w:t>
            </w:r>
            <w:r w:rsidRPr="0021071A">
              <w:rPr>
                <w:rFonts w:ascii="Calibri" w:eastAsia="Times New Roman" w:hAnsi="Calibri"/>
                <w:sz w:val="22"/>
                <w:szCs w:val="22"/>
                <w:lang w:val="es-ES_tradnl"/>
              </w:rPr>
              <w:t>: El Licitante deberá presentar un diagrama de Subsidio o calendario del proyecto en el que se indicará la secuencia detallada de las actividades que se llevarán a cabo y sus plazos correspondientes.</w:t>
            </w:r>
          </w:p>
          <w:p w14:paraId="36FC0117" w14:textId="77777777" w:rsidR="0021071A" w:rsidRPr="0021071A" w:rsidRDefault="0021071A" w:rsidP="0021071A">
            <w:pPr>
              <w:spacing w:after="120"/>
              <w:jc w:val="both"/>
              <w:rPr>
                <w:rFonts w:ascii="Calibri" w:eastAsia="Times New Roman" w:hAnsi="Calibri"/>
                <w:sz w:val="22"/>
                <w:szCs w:val="22"/>
                <w:lang w:val="es-ES_tradnl"/>
              </w:rPr>
            </w:pPr>
            <w:r w:rsidRPr="0021071A">
              <w:rPr>
                <w:rFonts w:ascii="Calibri" w:eastAsia="Times New Roman" w:hAnsi="Calibri"/>
                <w:sz w:val="22"/>
                <w:szCs w:val="22"/>
                <w:lang w:val="es-ES_tradnl"/>
              </w:rPr>
              <w:t xml:space="preserve">2.4. </w:t>
            </w:r>
            <w:r w:rsidRPr="0021071A">
              <w:rPr>
                <w:rFonts w:ascii="Calibri" w:eastAsia="Times New Roman" w:hAnsi="Calibri"/>
                <w:sz w:val="22"/>
                <w:szCs w:val="22"/>
                <w:u w:val="single"/>
                <w:lang w:val="es-ES_tradnl"/>
              </w:rPr>
              <w:t xml:space="preserve">Asociaciones (opcional): </w:t>
            </w:r>
            <w:r w:rsidRPr="0021071A">
              <w:rPr>
                <w:rFonts w:ascii="Calibri" w:eastAsia="Times New Roman" w:hAnsi="Calibri"/>
                <w:sz w:val="22"/>
                <w:szCs w:val="22"/>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14:paraId="7CC2AEBC" w14:textId="77777777" w:rsidR="0021071A" w:rsidRPr="0021071A" w:rsidRDefault="0021071A" w:rsidP="0021071A">
            <w:pPr>
              <w:spacing w:after="120"/>
              <w:jc w:val="both"/>
              <w:rPr>
                <w:rFonts w:ascii="Calibri" w:eastAsia="Times New Roman" w:hAnsi="Calibri"/>
                <w:sz w:val="22"/>
                <w:szCs w:val="22"/>
                <w:lang w:val="es-ES_tradnl"/>
              </w:rPr>
            </w:pPr>
            <w:r w:rsidRPr="0021071A">
              <w:rPr>
                <w:rFonts w:ascii="Calibri" w:eastAsia="Times New Roman" w:hAnsi="Calibri"/>
                <w:sz w:val="22"/>
                <w:szCs w:val="22"/>
                <w:lang w:val="es-ES_tradnl"/>
              </w:rPr>
              <w:t xml:space="preserve">2.5. </w:t>
            </w:r>
            <w:r w:rsidRPr="0021071A">
              <w:rPr>
                <w:rFonts w:ascii="Calibri" w:eastAsia="Times New Roman" w:hAnsi="Calibri"/>
                <w:sz w:val="22"/>
                <w:szCs w:val="22"/>
                <w:u w:val="single"/>
                <w:lang w:val="es-ES_tradnl"/>
              </w:rPr>
              <w:t>Estrategia de lucha contra la corrupción (opcional)</w:t>
            </w:r>
            <w:r w:rsidRPr="0021071A">
              <w:rPr>
                <w:rFonts w:ascii="Calibri" w:eastAsia="Times New Roman" w:hAnsi="Calibri"/>
                <w:sz w:val="22"/>
                <w:szCs w:val="22"/>
                <w:lang w:val="es-ES_tradnl"/>
              </w:rPr>
              <w:t>: Definan la estrategia de lucha contra la corrupción que se aplicará a este proyecto para prevenir el uso indebido de los fondos; describan asimismo los controles financieros que se instaurarán.</w:t>
            </w:r>
          </w:p>
          <w:p w14:paraId="53B66B44" w14:textId="77777777" w:rsidR="0021071A" w:rsidRPr="0021071A" w:rsidRDefault="0021071A" w:rsidP="0021071A">
            <w:pPr>
              <w:spacing w:after="120"/>
              <w:jc w:val="both"/>
              <w:rPr>
                <w:rFonts w:ascii="Calibri" w:eastAsia="Times New Roman" w:hAnsi="Calibri"/>
                <w:sz w:val="22"/>
                <w:szCs w:val="22"/>
                <w:lang w:val="es-ES_tradnl"/>
              </w:rPr>
            </w:pPr>
            <w:r w:rsidRPr="00F4258B">
              <w:rPr>
                <w:rFonts w:ascii="Calibri" w:eastAsia="Times New Roman" w:hAnsi="Calibri"/>
                <w:sz w:val="22"/>
                <w:szCs w:val="22"/>
                <w:lang w:val="es-ES_tradnl"/>
              </w:rPr>
              <w:t>2.</w:t>
            </w:r>
            <w:r>
              <w:rPr>
                <w:rFonts w:ascii="Calibri" w:eastAsia="Times New Roman" w:hAnsi="Calibri"/>
                <w:sz w:val="22"/>
                <w:szCs w:val="22"/>
                <w:lang w:val="es-ES_tradnl"/>
              </w:rPr>
              <w:t>6</w:t>
            </w:r>
            <w:r w:rsidRPr="00F4258B">
              <w:rPr>
                <w:rFonts w:ascii="Calibri" w:eastAsia="Times New Roman" w:hAnsi="Calibri"/>
                <w:sz w:val="22"/>
                <w:szCs w:val="22"/>
                <w:lang w:val="es-ES_tradnl"/>
              </w:rPr>
              <w:t xml:space="preserve"> </w:t>
            </w:r>
            <w:r w:rsidRPr="00F4258B">
              <w:rPr>
                <w:rFonts w:ascii="Calibri" w:eastAsia="Times New Roman" w:hAnsi="Calibri"/>
                <w:sz w:val="22"/>
                <w:szCs w:val="22"/>
                <w:u w:val="single"/>
                <w:lang w:val="es-ES_tradnl"/>
              </w:rPr>
              <w:t>Declaración de divulgación total</w:t>
            </w:r>
            <w:r w:rsidRPr="00F4258B">
              <w:rPr>
                <w:rFonts w:ascii="Calibri" w:eastAsia="Times New Roman" w:hAnsi="Calibri"/>
                <w:sz w:val="22"/>
                <w:szCs w:val="22"/>
                <w:lang w:val="es-ES_tradnl"/>
              </w:rPr>
              <w:t xml:space="preserve">: </w:t>
            </w:r>
            <w:r w:rsidRPr="0021071A">
              <w:rPr>
                <w:rFonts w:ascii="Calibri" w:eastAsia="Times New Roman" w:hAnsi="Calibri"/>
                <w:sz w:val="22"/>
                <w:szCs w:val="22"/>
                <w:lang w:val="es-ES_tradnl"/>
              </w:rPr>
              <w:t>Con ella se pretende conocer cualquier posible conflicto, de acuerdo con la definición de "Conflicto" que se hace en la Sección 4 de este documento, si procede.</w:t>
            </w:r>
          </w:p>
          <w:p w14:paraId="183DEB0B" w14:textId="77777777" w:rsidR="00F4258B" w:rsidRPr="00F4258B" w:rsidRDefault="0021071A" w:rsidP="0021071A">
            <w:pPr>
              <w:tabs>
                <w:tab w:val="left" w:pos="7675"/>
              </w:tabs>
              <w:spacing w:after="120"/>
              <w:jc w:val="both"/>
              <w:rPr>
                <w:rFonts w:ascii="Calibri" w:eastAsia="Times New Roman" w:hAnsi="Calibri"/>
                <w:sz w:val="22"/>
                <w:szCs w:val="22"/>
                <w:lang w:val="es-ES_tradnl"/>
              </w:rPr>
            </w:pPr>
            <w:r w:rsidRPr="0021071A">
              <w:rPr>
                <w:rFonts w:ascii="Calibri" w:eastAsia="Times New Roman" w:hAnsi="Calibri"/>
                <w:sz w:val="22"/>
                <w:szCs w:val="22"/>
                <w:lang w:val="es-ES_tradnl"/>
              </w:rPr>
              <w:t xml:space="preserve">2.9 </w:t>
            </w:r>
            <w:r w:rsidRPr="0021071A">
              <w:rPr>
                <w:rFonts w:ascii="Calibri" w:eastAsia="Times New Roman" w:hAnsi="Calibri"/>
                <w:sz w:val="22"/>
                <w:szCs w:val="22"/>
                <w:u w:val="single"/>
                <w:lang w:val="es-ES_tradnl"/>
              </w:rPr>
              <w:t>Otros:</w:t>
            </w:r>
            <w:r w:rsidRPr="0021071A">
              <w:rPr>
                <w:rFonts w:ascii="Calibri" w:eastAsia="Times New Roman" w:hAnsi="Calibri"/>
                <w:sz w:val="22"/>
                <w:szCs w:val="22"/>
                <w:lang w:val="es-ES_tradnl"/>
              </w:rPr>
              <w:t xml:space="preserve"> Otros comentarios o informaciones sobre la Oferta</w:t>
            </w:r>
            <w:r w:rsidRPr="0021071A">
              <w:rPr>
                <w:rFonts w:ascii="Calibri" w:eastAsia="MS Mincho" w:hAnsi="Calibri" w:cs="Calibri"/>
                <w:sz w:val="22"/>
                <w:szCs w:val="22"/>
                <w:lang w:val="es-ES_tradnl"/>
              </w:rPr>
              <w:t xml:space="preserve"> y su ejecución.</w:t>
            </w:r>
            <w:r w:rsidRPr="0021071A" w:rsidDel="0003522D">
              <w:rPr>
                <w:rFonts w:ascii="Calibri" w:eastAsia="MS Mincho" w:hAnsi="Calibri" w:cs="Calibri"/>
                <w:sz w:val="22"/>
                <w:szCs w:val="22"/>
                <w:lang w:val="es-ES_tradnl"/>
              </w:rPr>
              <w:t xml:space="preserve"> </w:t>
            </w:r>
            <w:r w:rsidRPr="0021071A">
              <w:rPr>
                <w:rFonts w:ascii="Calibri" w:eastAsia="MS Mincho" w:hAnsi="Calibri" w:cs="Calibri"/>
                <w:sz w:val="22"/>
                <w:szCs w:val="22"/>
                <w:lang w:val="es-ES_tradnl"/>
              </w:rPr>
              <w:t xml:space="preserve"> </w:t>
            </w:r>
            <w:r w:rsidR="00F4258B" w:rsidRPr="0021071A" w:rsidDel="0003522D">
              <w:rPr>
                <w:rFonts w:ascii="Calibri" w:eastAsia="MS Mincho" w:hAnsi="Calibri" w:cs="Calibri"/>
                <w:sz w:val="22"/>
                <w:szCs w:val="22"/>
                <w:lang w:val="es-ES_tradnl"/>
              </w:rPr>
              <w:t xml:space="preserve"> </w:t>
            </w:r>
            <w:r w:rsidR="00F4258B" w:rsidRPr="0021071A">
              <w:rPr>
                <w:rFonts w:ascii="Calibri" w:eastAsia="MS Mincho" w:hAnsi="Calibri" w:cs="Calibri"/>
                <w:sz w:val="22"/>
                <w:szCs w:val="22"/>
                <w:lang w:val="es-ES_tradnl"/>
              </w:rPr>
              <w:t xml:space="preserve"> </w:t>
            </w:r>
            <w:r w:rsidRPr="0021071A">
              <w:rPr>
                <w:rFonts w:ascii="Calibri" w:eastAsia="MS Mincho" w:hAnsi="Calibri" w:cs="Calibri"/>
                <w:sz w:val="22"/>
                <w:szCs w:val="22"/>
                <w:lang w:val="es-ES_tradnl"/>
              </w:rPr>
              <w:tab/>
            </w:r>
          </w:p>
        </w:tc>
      </w:tr>
    </w:tbl>
    <w:p w14:paraId="2711CFD3" w14:textId="77777777" w:rsidR="00F4258B" w:rsidRDefault="00F4258B" w:rsidP="00F4258B">
      <w:pPr>
        <w:jc w:val="both"/>
        <w:rPr>
          <w:rFonts w:ascii="Calibri" w:eastAsia="MS Mincho" w:hAnsi="Calibri" w:cs="Calibri"/>
          <w:sz w:val="22"/>
          <w:szCs w:val="22"/>
          <w:lang w:val="es-ES_tradnl"/>
        </w:rPr>
      </w:pPr>
    </w:p>
    <w:p w14:paraId="715EA75E" w14:textId="77777777" w:rsidR="0070020E" w:rsidRDefault="0070020E" w:rsidP="00F4258B">
      <w:pPr>
        <w:jc w:val="both"/>
        <w:rPr>
          <w:rFonts w:ascii="Calibri" w:eastAsia="MS Mincho" w:hAnsi="Calibri" w:cs="Calibri"/>
          <w:sz w:val="22"/>
          <w:szCs w:val="22"/>
          <w:lang w:val="es-ES_tradnl"/>
        </w:rPr>
      </w:pPr>
    </w:p>
    <w:p w14:paraId="5747B98F" w14:textId="77777777" w:rsidR="0070020E" w:rsidRPr="005A574F" w:rsidRDefault="0070020E" w:rsidP="0070020E">
      <w:pPr>
        <w:rPr>
          <w:rFonts w:ascii="Calibri" w:hAnsi="Calibri" w:cs="Calibri"/>
          <w:sz w:val="22"/>
          <w:szCs w:val="22"/>
          <w:lang w:val="es-ES_tradnl"/>
        </w:rPr>
      </w:pPr>
      <w:r w:rsidRPr="005A574F">
        <w:rPr>
          <w:rFonts w:ascii="Calibri" w:hAnsi="Calibri" w:cs="Calibri"/>
          <w:sz w:val="22"/>
          <w:szCs w:val="22"/>
          <w:lang w:val="es-ES_tradnl" w:eastAsia="it-IT"/>
        </w:rPr>
        <w:t>Atentamente les saluda</w:t>
      </w:r>
      <w:r w:rsidRPr="005A574F">
        <w:rPr>
          <w:rFonts w:ascii="Calibri" w:hAnsi="Calibri" w:cs="Calibri"/>
          <w:sz w:val="22"/>
          <w:szCs w:val="22"/>
          <w:lang w:val="es-ES_tradnl"/>
        </w:rPr>
        <w:t>,</w:t>
      </w:r>
    </w:p>
    <w:p w14:paraId="75A678E4" w14:textId="77777777" w:rsidR="0070020E" w:rsidRDefault="0070020E" w:rsidP="00F4258B">
      <w:pPr>
        <w:jc w:val="both"/>
        <w:rPr>
          <w:rFonts w:ascii="Calibri" w:eastAsia="MS Mincho" w:hAnsi="Calibri" w:cs="Calibri"/>
          <w:sz w:val="22"/>
          <w:szCs w:val="22"/>
          <w:lang w:val="es-ES_tradnl"/>
        </w:rPr>
      </w:pPr>
    </w:p>
    <w:p w14:paraId="0E78A9C8" w14:textId="77777777" w:rsidR="0070020E" w:rsidRDefault="0070020E" w:rsidP="00F4258B">
      <w:pPr>
        <w:jc w:val="both"/>
        <w:rPr>
          <w:rFonts w:ascii="Calibri" w:eastAsia="MS Mincho" w:hAnsi="Calibri" w:cs="Calibri"/>
          <w:sz w:val="22"/>
          <w:szCs w:val="22"/>
          <w:lang w:val="es-ES_tradnl"/>
        </w:rPr>
      </w:pPr>
    </w:p>
    <w:p w14:paraId="46162750" w14:textId="77777777" w:rsidR="0070020E" w:rsidRPr="0014507E" w:rsidRDefault="0070020E" w:rsidP="0070020E">
      <w:pPr>
        <w:jc w:val="both"/>
        <w:rPr>
          <w:rFonts w:ascii="Calibri" w:hAnsi="Calibri" w:cs="Calibri"/>
          <w:snapToGrid w:val="0"/>
          <w:color w:val="FF0000"/>
          <w:sz w:val="22"/>
          <w:szCs w:val="22"/>
          <w:u w:val="single"/>
          <w:lang w:val="es-CO"/>
        </w:rPr>
      </w:pPr>
      <w:r w:rsidRPr="005A574F">
        <w:rPr>
          <w:rFonts w:ascii="Calibri" w:hAnsi="Calibri" w:cs="Calibri"/>
          <w:snapToGrid w:val="0"/>
          <w:sz w:val="22"/>
          <w:szCs w:val="22"/>
          <w:lang w:val="es-CO"/>
        </w:rPr>
        <w:t xml:space="preserve">Nombre </w:t>
      </w:r>
      <w:r w:rsidRPr="005A574F">
        <w:rPr>
          <w:rFonts w:ascii="Calibri" w:hAnsi="Calibri" w:cs="Calibri"/>
          <w:snapToGrid w:val="0"/>
          <w:sz w:val="22"/>
          <w:szCs w:val="22"/>
          <w:highlight w:val="yellow"/>
          <w:u w:val="single"/>
          <w:lang w:val="es-CO"/>
        </w:rPr>
        <w:t>[</w:t>
      </w:r>
      <w:r w:rsidRPr="0014507E">
        <w:rPr>
          <w:rFonts w:ascii="Calibri" w:hAnsi="Calibri" w:cs="Calibri"/>
          <w:snapToGrid w:val="0"/>
          <w:color w:val="FF0000"/>
          <w:sz w:val="22"/>
          <w:szCs w:val="22"/>
          <w:highlight w:val="yellow"/>
          <w:u w:val="single"/>
          <w:lang w:val="es-CO"/>
        </w:rPr>
        <w:t>indicar nombre completo de la persona que firma la oferta]</w:t>
      </w:r>
    </w:p>
    <w:p w14:paraId="5AEEF0BE" w14:textId="77777777" w:rsidR="0070020E" w:rsidRPr="005A574F" w:rsidRDefault="0070020E" w:rsidP="0070020E">
      <w:pPr>
        <w:jc w:val="both"/>
        <w:rPr>
          <w:rFonts w:ascii="Calibri" w:hAnsi="Calibri" w:cs="Calibri"/>
          <w:snapToGrid w:val="0"/>
          <w:sz w:val="22"/>
          <w:szCs w:val="22"/>
          <w:lang w:val="es-CO"/>
        </w:rPr>
      </w:pPr>
      <w:r w:rsidRPr="005A574F">
        <w:rPr>
          <w:rFonts w:ascii="Calibri" w:hAnsi="Calibri" w:cs="Calibri"/>
          <w:snapToGrid w:val="0"/>
          <w:sz w:val="22"/>
          <w:szCs w:val="22"/>
          <w:lang w:val="es-CO"/>
        </w:rPr>
        <w:t xml:space="preserve">En calidad de </w:t>
      </w:r>
      <w:r w:rsidRPr="005A574F">
        <w:rPr>
          <w:rFonts w:ascii="Calibri" w:hAnsi="Calibri" w:cs="Calibri"/>
          <w:snapToGrid w:val="0"/>
          <w:sz w:val="22"/>
          <w:szCs w:val="22"/>
          <w:highlight w:val="yellow"/>
          <w:u w:val="single"/>
          <w:lang w:val="es-CO"/>
        </w:rPr>
        <w:t>[</w:t>
      </w:r>
      <w:r w:rsidRPr="0014507E">
        <w:rPr>
          <w:rFonts w:ascii="Calibri" w:hAnsi="Calibri" w:cs="Calibri"/>
          <w:snapToGrid w:val="0"/>
          <w:color w:val="FF0000"/>
          <w:sz w:val="22"/>
          <w:szCs w:val="22"/>
          <w:highlight w:val="yellow"/>
          <w:u w:val="single"/>
          <w:lang w:val="es-CO"/>
        </w:rPr>
        <w:t>indicar el cargo de la persona que firma</w:t>
      </w:r>
      <w:r w:rsidRPr="005A574F">
        <w:rPr>
          <w:rFonts w:ascii="Calibri" w:hAnsi="Calibri" w:cs="Calibri"/>
          <w:snapToGrid w:val="0"/>
          <w:sz w:val="22"/>
          <w:szCs w:val="22"/>
          <w:highlight w:val="yellow"/>
          <w:u w:val="single"/>
          <w:lang w:val="es-CO"/>
        </w:rPr>
        <w:t>]</w:t>
      </w:r>
      <w:r w:rsidRPr="005A574F">
        <w:rPr>
          <w:rFonts w:ascii="Calibri" w:hAnsi="Calibri" w:cs="Calibri"/>
          <w:snapToGrid w:val="0"/>
          <w:sz w:val="22"/>
          <w:szCs w:val="22"/>
          <w:lang w:val="es-CO"/>
        </w:rPr>
        <w:t xml:space="preserve"> </w:t>
      </w:r>
    </w:p>
    <w:p w14:paraId="1B968A35" w14:textId="77777777" w:rsidR="0070020E" w:rsidRPr="005A574F" w:rsidRDefault="0070020E" w:rsidP="0070020E">
      <w:pPr>
        <w:jc w:val="both"/>
        <w:rPr>
          <w:rFonts w:ascii="Calibri" w:hAnsi="Calibri" w:cs="Calibri"/>
          <w:snapToGrid w:val="0"/>
          <w:sz w:val="22"/>
          <w:szCs w:val="22"/>
          <w:u w:val="single"/>
          <w:lang w:val="es-CO"/>
        </w:rPr>
      </w:pPr>
      <w:r w:rsidRPr="005A574F">
        <w:rPr>
          <w:rFonts w:ascii="Calibri" w:hAnsi="Calibri" w:cs="Calibri"/>
          <w:snapToGrid w:val="0"/>
          <w:sz w:val="22"/>
          <w:szCs w:val="22"/>
          <w:lang w:val="es-CO"/>
        </w:rPr>
        <w:t xml:space="preserve">Firma </w:t>
      </w:r>
      <w:r w:rsidRPr="005A574F">
        <w:rPr>
          <w:rFonts w:ascii="Calibri" w:hAnsi="Calibri" w:cs="Calibri"/>
          <w:snapToGrid w:val="0"/>
          <w:sz w:val="22"/>
          <w:szCs w:val="22"/>
          <w:highlight w:val="yellow"/>
          <w:u w:val="single"/>
          <w:lang w:val="es-CO"/>
        </w:rPr>
        <w:t>[</w:t>
      </w:r>
      <w:r w:rsidRPr="0014507E">
        <w:rPr>
          <w:rFonts w:ascii="Calibri" w:hAnsi="Calibri" w:cs="Calibri"/>
          <w:snapToGrid w:val="0"/>
          <w:color w:val="FF0000"/>
          <w:sz w:val="22"/>
          <w:szCs w:val="22"/>
          <w:highlight w:val="yellow"/>
          <w:u w:val="single"/>
          <w:lang w:val="es-CO"/>
        </w:rPr>
        <w:t>firma de la persona cuyo nombre y cargo aparecen arriba indicados</w:t>
      </w:r>
      <w:r w:rsidRPr="005A574F">
        <w:rPr>
          <w:rFonts w:ascii="Calibri" w:hAnsi="Calibri" w:cs="Calibri"/>
          <w:snapToGrid w:val="0"/>
          <w:sz w:val="22"/>
          <w:szCs w:val="22"/>
          <w:highlight w:val="yellow"/>
          <w:u w:val="single"/>
          <w:lang w:val="es-CO"/>
        </w:rPr>
        <w:t>]</w:t>
      </w:r>
    </w:p>
    <w:p w14:paraId="7940DD48" w14:textId="77777777" w:rsidR="0070020E" w:rsidRPr="0070020E" w:rsidRDefault="0070020E" w:rsidP="00F4258B">
      <w:pPr>
        <w:jc w:val="both"/>
        <w:rPr>
          <w:rFonts w:ascii="Calibri" w:eastAsia="MS Mincho" w:hAnsi="Calibri" w:cs="Calibri"/>
          <w:sz w:val="22"/>
          <w:szCs w:val="22"/>
          <w:lang w:val="es-CO"/>
        </w:rPr>
      </w:pPr>
    </w:p>
    <w:p w14:paraId="4875FEAE"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r w:rsidRPr="00F4258B">
        <w:rPr>
          <w:rFonts w:ascii="Calibri" w:eastAsia="Times New Roman" w:hAnsi="Calibri" w:cs="Calibri"/>
          <w:b/>
          <w:kern w:val="0"/>
          <w:sz w:val="32"/>
          <w:szCs w:val="32"/>
          <w:lang w:val="es-ES_tradnl"/>
        </w:rPr>
        <w:t>Sección 7: Formulario de Oferta Financiera</w:t>
      </w:r>
      <w:r w:rsidRPr="00F4258B">
        <w:rPr>
          <w:rFonts w:ascii="Calibri" w:eastAsia="Times New Roman" w:hAnsi="Calibri" w:cs="Calibri"/>
          <w:b/>
          <w:kern w:val="0"/>
          <w:sz w:val="22"/>
          <w:szCs w:val="22"/>
          <w:vertAlign w:val="superscript"/>
          <w:lang w:val="es-ES_tradnl"/>
        </w:rPr>
        <w:footnoteReference w:id="5"/>
      </w:r>
    </w:p>
    <w:p w14:paraId="71B825DC" w14:textId="77777777" w:rsidR="00F4258B" w:rsidRPr="00F4258B" w:rsidRDefault="00F4258B" w:rsidP="00F4258B">
      <w:pPr>
        <w:rPr>
          <w:rFonts w:ascii="Calibri" w:eastAsia="Times New Roman" w:hAnsi="Calibri" w:cs="Calibri"/>
          <w:b/>
          <w:snapToGrid w:val="0"/>
          <w:sz w:val="22"/>
          <w:szCs w:val="22"/>
          <w:lang w:val="es-ES_tradnl"/>
        </w:rPr>
      </w:pPr>
    </w:p>
    <w:p w14:paraId="40916228" w14:textId="77777777" w:rsidR="00353D8D" w:rsidRDefault="00353D8D" w:rsidP="00353D8D">
      <w:pPr>
        <w:widowControl/>
        <w:overflowPunct/>
        <w:adjustRightInd/>
        <w:jc w:val="both"/>
        <w:rPr>
          <w:rFonts w:ascii="Calibri" w:eastAsia="Times New Roman" w:hAnsi="Calibri"/>
          <w:kern w:val="0"/>
          <w:sz w:val="22"/>
          <w:szCs w:val="22"/>
          <w:lang w:val="es-ES_tradnl"/>
        </w:rPr>
      </w:pPr>
      <w:r w:rsidRPr="0021071A">
        <w:rPr>
          <w:rFonts w:ascii="Calibri" w:eastAsia="Times New Roman" w:hAnsi="Calibri"/>
          <w:kern w:val="0"/>
          <w:sz w:val="22"/>
          <w:szCs w:val="22"/>
          <w:lang w:val="es-ES_tradnl"/>
        </w:rPr>
        <w:t>El Licitante está obligado a presentar su Oferta Financiera según se indica en las Instrucciones a los Licitantes.</w:t>
      </w:r>
    </w:p>
    <w:p w14:paraId="246F6E7A" w14:textId="77777777" w:rsidR="00FF0AF8" w:rsidRPr="0021071A" w:rsidRDefault="00FF0AF8" w:rsidP="00353D8D">
      <w:pPr>
        <w:widowControl/>
        <w:overflowPunct/>
        <w:adjustRightInd/>
        <w:jc w:val="both"/>
        <w:rPr>
          <w:rFonts w:ascii="Calibri" w:eastAsia="Times New Roman" w:hAnsi="Calibri"/>
          <w:kern w:val="0"/>
          <w:sz w:val="22"/>
          <w:szCs w:val="22"/>
          <w:lang w:val="es-ES_tradnl"/>
        </w:rPr>
      </w:pPr>
    </w:p>
    <w:p w14:paraId="61EDFEE8" w14:textId="77777777" w:rsidR="00353D8D" w:rsidRPr="0021071A" w:rsidRDefault="0021071A" w:rsidP="00353D8D">
      <w:pPr>
        <w:widowControl/>
        <w:overflowPunct/>
        <w:adjustRightInd/>
        <w:jc w:val="both"/>
        <w:rPr>
          <w:rFonts w:ascii="Calibri" w:eastAsia="Times New Roman" w:hAnsi="Calibri"/>
          <w:kern w:val="0"/>
          <w:sz w:val="22"/>
          <w:szCs w:val="22"/>
          <w:lang w:val="es-ES_tradnl"/>
        </w:rPr>
      </w:pPr>
      <w:r w:rsidRPr="0021071A">
        <w:rPr>
          <w:rFonts w:asciiTheme="minorHAnsi" w:hAnsiTheme="minorHAnsi" w:cs="Arial"/>
          <w:sz w:val="20"/>
          <w:szCs w:val="20"/>
          <w:lang w:val="es-CO" w:eastAsia="es-CO"/>
        </w:rPr>
        <w:t xml:space="preserve">El oferente </w:t>
      </w:r>
      <w:r w:rsidR="00F47D71" w:rsidRPr="0021071A">
        <w:rPr>
          <w:rFonts w:asciiTheme="minorHAnsi" w:hAnsiTheme="minorHAnsi" w:cs="Arial"/>
          <w:sz w:val="20"/>
          <w:szCs w:val="20"/>
          <w:lang w:val="es-CO" w:eastAsia="es-CO"/>
        </w:rPr>
        <w:t xml:space="preserve"> deberá incluir todos los gastos y costos directos e indirectos, en que deba incurrir para la correcta ejecución del objeto contratado, tales como </w:t>
      </w:r>
      <w:r w:rsidR="00F47D71" w:rsidRPr="0021071A">
        <w:rPr>
          <w:rFonts w:asciiTheme="minorHAnsi" w:hAnsiTheme="minorHAnsi"/>
          <w:sz w:val="20"/>
          <w:szCs w:val="20"/>
          <w:lang w:val="es-CO"/>
        </w:rPr>
        <w:t xml:space="preserve">adquirir, cargar, transportar, asegurar, descargar, </w:t>
      </w:r>
      <w:r w:rsidR="00F47D71" w:rsidRPr="0021071A">
        <w:rPr>
          <w:rFonts w:asciiTheme="minorHAnsi" w:hAnsiTheme="minorHAnsi" w:cs="Arial"/>
          <w:sz w:val="20"/>
          <w:szCs w:val="20"/>
          <w:lang w:val="es-CO" w:eastAsia="es-CO"/>
        </w:rPr>
        <w:t>imprevistos, impuestos, pólizas, retenciones, IVA, y demás, que se generen como resultado de la prestación del suministro</w:t>
      </w:r>
    </w:p>
    <w:p w14:paraId="0258FA27" w14:textId="77777777" w:rsidR="0021071A" w:rsidRPr="0021071A" w:rsidRDefault="0021071A" w:rsidP="0064286F">
      <w:pPr>
        <w:jc w:val="both"/>
        <w:rPr>
          <w:rFonts w:asciiTheme="minorHAnsi" w:hAnsiTheme="minorHAnsi"/>
          <w:b/>
          <w:color w:val="FF0000"/>
          <w:sz w:val="20"/>
          <w:szCs w:val="20"/>
          <w:u w:val="single"/>
          <w:lang w:val="es-ES_tradnl"/>
        </w:rPr>
      </w:pPr>
    </w:p>
    <w:p w14:paraId="2A8164EA" w14:textId="77777777" w:rsidR="00353D8D" w:rsidRPr="00C96047" w:rsidRDefault="0064286F" w:rsidP="00063887">
      <w:pPr>
        <w:pStyle w:val="Caption"/>
        <w:rPr>
          <w:rFonts w:cs="Calibri"/>
          <w:b/>
          <w:bCs/>
          <w:color w:val="auto"/>
          <w:sz w:val="40"/>
          <w:szCs w:val="40"/>
          <w:lang w:val="es-CO"/>
        </w:rPr>
      </w:pPr>
      <w:r w:rsidRPr="00C96047">
        <w:rPr>
          <w:b/>
          <w:color w:val="auto"/>
          <w:sz w:val="40"/>
          <w:szCs w:val="40"/>
          <w:u w:val="single"/>
          <w:lang w:val="es-CO"/>
        </w:rPr>
        <w:t>Propuesta Financiera</w:t>
      </w:r>
      <w:r w:rsidRPr="00C96047">
        <w:rPr>
          <w:b/>
          <w:color w:val="auto"/>
          <w:sz w:val="40"/>
          <w:szCs w:val="40"/>
          <w:lang w:val="es-CO"/>
        </w:rPr>
        <w:t xml:space="preserve"> </w:t>
      </w:r>
      <w:r w:rsidRPr="00C96047">
        <w:rPr>
          <w:rFonts w:cs="Calibri"/>
          <w:b/>
          <w:bCs/>
          <w:color w:val="auto"/>
          <w:sz w:val="40"/>
          <w:szCs w:val="40"/>
          <w:lang w:val="es-CO"/>
        </w:rPr>
        <w:t>FORMATO LISTA DE PRECIOS</w:t>
      </w:r>
      <w:r w:rsidR="0021071A" w:rsidRPr="00C96047">
        <w:rPr>
          <w:b/>
          <w:color w:val="auto"/>
          <w:sz w:val="40"/>
          <w:szCs w:val="40"/>
          <w:lang w:val="es-CO"/>
        </w:rPr>
        <w:t xml:space="preserve"> ANEXO </w:t>
      </w:r>
      <w:r w:rsidR="00FF0AF8">
        <w:rPr>
          <w:b/>
          <w:color w:val="auto"/>
          <w:sz w:val="40"/>
          <w:szCs w:val="40"/>
          <w:lang w:val="es-CO"/>
        </w:rPr>
        <w:t xml:space="preserve">EN </w:t>
      </w:r>
      <w:r w:rsidR="0021071A" w:rsidRPr="00C96047">
        <w:rPr>
          <w:b/>
          <w:color w:val="auto"/>
          <w:sz w:val="40"/>
          <w:szCs w:val="40"/>
          <w:lang w:val="es-CO"/>
        </w:rPr>
        <w:t>EXCEL</w:t>
      </w:r>
      <w:r w:rsidR="00FF0AF8">
        <w:rPr>
          <w:b/>
          <w:color w:val="auto"/>
          <w:sz w:val="40"/>
          <w:szCs w:val="40"/>
          <w:lang w:val="es-CO"/>
        </w:rPr>
        <w:t>.</w:t>
      </w:r>
      <w:r w:rsidR="0021071A" w:rsidRPr="00C96047">
        <w:rPr>
          <w:b/>
          <w:color w:val="auto"/>
          <w:sz w:val="40"/>
          <w:szCs w:val="40"/>
          <w:lang w:val="es-CO"/>
        </w:rPr>
        <w:t xml:space="preserve"> </w:t>
      </w:r>
    </w:p>
    <w:p w14:paraId="41092812" w14:textId="77777777" w:rsidR="00353D8D" w:rsidRDefault="00353D8D" w:rsidP="00353D8D">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p>
    <w:p w14:paraId="17531AD3" w14:textId="77777777" w:rsidR="00353D8D" w:rsidRPr="0021071A" w:rsidRDefault="00353D8D" w:rsidP="00F4258B">
      <w:pPr>
        <w:widowControl/>
        <w:overflowPunct/>
        <w:adjustRightInd/>
        <w:jc w:val="both"/>
        <w:rPr>
          <w:rFonts w:ascii="Calibri" w:eastAsia="MS Mincho" w:hAnsi="Calibri" w:cs="Calibri"/>
          <w:b/>
          <w:sz w:val="22"/>
          <w:szCs w:val="22"/>
          <w:lang w:val="es-CO"/>
        </w:rPr>
      </w:pPr>
    </w:p>
    <w:p w14:paraId="6A38D3C9" w14:textId="77777777" w:rsidR="00353D8D" w:rsidRDefault="00353D8D" w:rsidP="00F4258B">
      <w:pPr>
        <w:widowControl/>
        <w:overflowPunct/>
        <w:adjustRightInd/>
        <w:jc w:val="both"/>
        <w:rPr>
          <w:rFonts w:ascii="Calibri" w:eastAsia="MS Mincho" w:hAnsi="Calibri" w:cs="Calibri"/>
          <w:b/>
          <w:sz w:val="22"/>
          <w:szCs w:val="22"/>
          <w:lang w:val="es-ES_tradnl"/>
        </w:rPr>
      </w:pPr>
    </w:p>
    <w:p w14:paraId="2121BCA2" w14:textId="77777777" w:rsidR="00353D8D" w:rsidRDefault="00353D8D" w:rsidP="00F4258B">
      <w:pPr>
        <w:widowControl/>
        <w:overflowPunct/>
        <w:adjustRightInd/>
        <w:jc w:val="both"/>
        <w:rPr>
          <w:rFonts w:ascii="Calibri" w:eastAsia="MS Mincho" w:hAnsi="Calibri" w:cs="Calibri"/>
          <w:b/>
          <w:sz w:val="22"/>
          <w:szCs w:val="22"/>
          <w:lang w:val="es-ES_tradnl"/>
        </w:rPr>
      </w:pPr>
    </w:p>
    <w:p w14:paraId="264E5AEF" w14:textId="77777777" w:rsidR="00353D8D" w:rsidRDefault="00353D8D" w:rsidP="00F4258B">
      <w:pPr>
        <w:widowControl/>
        <w:overflowPunct/>
        <w:adjustRightInd/>
        <w:jc w:val="both"/>
        <w:rPr>
          <w:rFonts w:ascii="Calibri" w:eastAsia="MS Mincho" w:hAnsi="Calibri" w:cs="Calibri"/>
          <w:b/>
          <w:sz w:val="22"/>
          <w:szCs w:val="22"/>
          <w:lang w:val="es-ES_tradnl"/>
        </w:rPr>
      </w:pPr>
    </w:p>
    <w:p w14:paraId="270352A0" w14:textId="77777777" w:rsidR="00353D8D" w:rsidRDefault="00353D8D" w:rsidP="00F4258B">
      <w:pPr>
        <w:widowControl/>
        <w:overflowPunct/>
        <w:adjustRightInd/>
        <w:jc w:val="both"/>
        <w:rPr>
          <w:rFonts w:ascii="Calibri" w:eastAsia="MS Mincho" w:hAnsi="Calibri" w:cs="Calibri"/>
          <w:b/>
          <w:sz w:val="22"/>
          <w:szCs w:val="22"/>
          <w:lang w:val="es-ES_tradnl"/>
        </w:rPr>
      </w:pPr>
    </w:p>
    <w:p w14:paraId="458588C2" w14:textId="77777777" w:rsidR="00353D8D" w:rsidRDefault="00353D8D" w:rsidP="00F4258B">
      <w:pPr>
        <w:widowControl/>
        <w:overflowPunct/>
        <w:adjustRightInd/>
        <w:jc w:val="both"/>
        <w:rPr>
          <w:rFonts w:ascii="Calibri" w:eastAsia="MS Mincho" w:hAnsi="Calibri" w:cs="Calibri"/>
          <w:b/>
          <w:sz w:val="22"/>
          <w:szCs w:val="22"/>
          <w:lang w:val="es-ES_tradnl"/>
        </w:rPr>
      </w:pPr>
    </w:p>
    <w:p w14:paraId="2EDC6301" w14:textId="77777777" w:rsidR="00353D8D" w:rsidRDefault="00353D8D" w:rsidP="00F4258B">
      <w:pPr>
        <w:widowControl/>
        <w:overflowPunct/>
        <w:adjustRightInd/>
        <w:jc w:val="both"/>
        <w:rPr>
          <w:rFonts w:ascii="Calibri" w:eastAsia="MS Mincho" w:hAnsi="Calibri" w:cs="Calibri"/>
          <w:b/>
          <w:sz w:val="22"/>
          <w:szCs w:val="22"/>
          <w:lang w:val="es-ES_tradnl"/>
        </w:rPr>
      </w:pPr>
    </w:p>
    <w:p w14:paraId="57CEDFC0" w14:textId="77777777" w:rsidR="00353D8D" w:rsidRDefault="00353D8D" w:rsidP="00F4258B">
      <w:pPr>
        <w:widowControl/>
        <w:overflowPunct/>
        <w:adjustRightInd/>
        <w:jc w:val="both"/>
        <w:rPr>
          <w:rFonts w:ascii="Calibri" w:eastAsia="MS Mincho" w:hAnsi="Calibri" w:cs="Calibri"/>
          <w:b/>
          <w:sz w:val="22"/>
          <w:szCs w:val="22"/>
          <w:lang w:val="es-ES_tradnl"/>
        </w:rPr>
      </w:pPr>
    </w:p>
    <w:p w14:paraId="366AA00B" w14:textId="77777777" w:rsidR="00353D8D" w:rsidRDefault="00353D8D" w:rsidP="00F4258B">
      <w:pPr>
        <w:widowControl/>
        <w:overflowPunct/>
        <w:adjustRightInd/>
        <w:jc w:val="both"/>
        <w:rPr>
          <w:rFonts w:ascii="Calibri" w:eastAsia="MS Mincho" w:hAnsi="Calibri" w:cs="Calibri"/>
          <w:b/>
          <w:sz w:val="22"/>
          <w:szCs w:val="22"/>
          <w:lang w:val="es-ES_tradnl"/>
        </w:rPr>
      </w:pPr>
    </w:p>
    <w:p w14:paraId="338A90ED" w14:textId="77777777" w:rsidR="00353D8D" w:rsidRDefault="00353D8D" w:rsidP="00F4258B">
      <w:pPr>
        <w:widowControl/>
        <w:overflowPunct/>
        <w:adjustRightInd/>
        <w:jc w:val="both"/>
        <w:rPr>
          <w:rFonts w:ascii="Calibri" w:eastAsia="MS Mincho" w:hAnsi="Calibri" w:cs="Calibri"/>
          <w:b/>
          <w:sz w:val="22"/>
          <w:szCs w:val="22"/>
          <w:lang w:val="es-ES_tradnl"/>
        </w:rPr>
      </w:pPr>
    </w:p>
    <w:p w14:paraId="65E6A026" w14:textId="77777777" w:rsidR="00353D8D" w:rsidRDefault="00353D8D" w:rsidP="00F4258B">
      <w:pPr>
        <w:widowControl/>
        <w:overflowPunct/>
        <w:adjustRightInd/>
        <w:jc w:val="both"/>
        <w:rPr>
          <w:rFonts w:ascii="Calibri" w:eastAsia="MS Mincho" w:hAnsi="Calibri" w:cs="Calibri"/>
          <w:b/>
          <w:sz w:val="22"/>
          <w:szCs w:val="22"/>
          <w:lang w:val="es-ES_tradnl"/>
        </w:rPr>
      </w:pPr>
    </w:p>
    <w:p w14:paraId="5B9AB9A7" w14:textId="77777777" w:rsidR="00353D8D" w:rsidRDefault="00353D8D" w:rsidP="00F4258B">
      <w:pPr>
        <w:widowControl/>
        <w:overflowPunct/>
        <w:adjustRightInd/>
        <w:jc w:val="both"/>
        <w:rPr>
          <w:rFonts w:ascii="Calibri" w:eastAsia="MS Mincho" w:hAnsi="Calibri" w:cs="Calibri"/>
          <w:b/>
          <w:sz w:val="22"/>
          <w:szCs w:val="22"/>
          <w:lang w:val="es-ES_tradnl"/>
        </w:rPr>
      </w:pPr>
    </w:p>
    <w:p w14:paraId="59D1326E" w14:textId="77777777" w:rsidR="00353D8D" w:rsidRDefault="00353D8D" w:rsidP="00F4258B">
      <w:pPr>
        <w:widowControl/>
        <w:overflowPunct/>
        <w:adjustRightInd/>
        <w:jc w:val="both"/>
        <w:rPr>
          <w:rFonts w:ascii="Calibri" w:eastAsia="MS Mincho" w:hAnsi="Calibri" w:cs="Calibri"/>
          <w:b/>
          <w:sz w:val="22"/>
          <w:szCs w:val="22"/>
          <w:lang w:val="es-ES_tradnl"/>
        </w:rPr>
      </w:pPr>
    </w:p>
    <w:p w14:paraId="49887BFA" w14:textId="77777777" w:rsidR="00353D8D" w:rsidRDefault="00353D8D" w:rsidP="00F4258B">
      <w:pPr>
        <w:widowControl/>
        <w:overflowPunct/>
        <w:adjustRightInd/>
        <w:jc w:val="both"/>
        <w:rPr>
          <w:rFonts w:ascii="Calibri" w:eastAsia="MS Mincho" w:hAnsi="Calibri" w:cs="Calibri"/>
          <w:b/>
          <w:sz w:val="22"/>
          <w:szCs w:val="22"/>
          <w:lang w:val="es-ES_tradnl"/>
        </w:rPr>
      </w:pPr>
    </w:p>
    <w:p w14:paraId="140913BE" w14:textId="77777777" w:rsidR="00353D8D" w:rsidRDefault="00353D8D" w:rsidP="00F4258B">
      <w:pPr>
        <w:widowControl/>
        <w:overflowPunct/>
        <w:adjustRightInd/>
        <w:jc w:val="both"/>
        <w:rPr>
          <w:rFonts w:ascii="Calibri" w:eastAsia="MS Mincho" w:hAnsi="Calibri" w:cs="Calibri"/>
          <w:b/>
          <w:sz w:val="22"/>
          <w:szCs w:val="22"/>
          <w:lang w:val="es-ES_tradnl"/>
        </w:rPr>
      </w:pPr>
    </w:p>
    <w:p w14:paraId="3B472568" w14:textId="77777777" w:rsidR="00353D8D" w:rsidRDefault="00353D8D" w:rsidP="00F4258B">
      <w:pPr>
        <w:widowControl/>
        <w:overflowPunct/>
        <w:adjustRightInd/>
        <w:jc w:val="both"/>
        <w:rPr>
          <w:rFonts w:ascii="Calibri" w:eastAsia="MS Mincho" w:hAnsi="Calibri" w:cs="Calibri"/>
          <w:b/>
          <w:sz w:val="22"/>
          <w:szCs w:val="22"/>
          <w:lang w:val="es-ES_tradnl"/>
        </w:rPr>
      </w:pPr>
    </w:p>
    <w:p w14:paraId="3372E844" w14:textId="77777777" w:rsidR="00353D8D" w:rsidRPr="00F4258B" w:rsidRDefault="00353D8D" w:rsidP="00F4258B">
      <w:pPr>
        <w:widowControl/>
        <w:overflowPunct/>
        <w:adjustRightInd/>
        <w:jc w:val="both"/>
        <w:rPr>
          <w:rFonts w:ascii="Calibri" w:eastAsia="MS Mincho" w:hAnsi="Calibri" w:cs="Calibri"/>
          <w:b/>
          <w:sz w:val="22"/>
          <w:szCs w:val="22"/>
          <w:lang w:val="es-ES_tradnl"/>
        </w:rPr>
      </w:pPr>
    </w:p>
    <w:p w14:paraId="5A45383E" w14:textId="77777777" w:rsidR="0021071A" w:rsidRDefault="0021071A">
      <w:pPr>
        <w:widowControl/>
        <w:overflowPunct/>
        <w:adjustRightInd/>
        <w:rPr>
          <w:rFonts w:ascii="Calibri" w:eastAsia="Times New Roman" w:hAnsi="Calibri" w:cs="Calibri"/>
          <w:b/>
          <w:kern w:val="0"/>
          <w:sz w:val="32"/>
          <w:szCs w:val="32"/>
          <w:lang w:val="es-ES_tradnl"/>
        </w:rPr>
      </w:pPr>
      <w:r>
        <w:rPr>
          <w:rFonts w:ascii="Calibri" w:eastAsia="Times New Roman" w:hAnsi="Calibri" w:cs="Calibri"/>
          <w:b/>
          <w:kern w:val="0"/>
          <w:sz w:val="32"/>
          <w:szCs w:val="32"/>
          <w:lang w:val="es-ES_tradnl"/>
        </w:rPr>
        <w:br w:type="page"/>
      </w:r>
    </w:p>
    <w:p w14:paraId="2C8B7D90"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F4258B">
        <w:rPr>
          <w:rFonts w:ascii="Calibri" w:eastAsia="Times New Roman" w:hAnsi="Calibri" w:cs="Calibri"/>
          <w:b/>
          <w:kern w:val="0"/>
          <w:sz w:val="32"/>
          <w:szCs w:val="32"/>
          <w:lang w:val="es-ES_tradnl"/>
        </w:rPr>
        <w:t>Sección 8: FORMULARIO DE GARANTÍA DE LA OFERTA</w:t>
      </w:r>
    </w:p>
    <w:p w14:paraId="7E5CCB62"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p>
    <w:p w14:paraId="48F37925"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i/>
          <w:color w:val="FF0000"/>
          <w:kern w:val="0"/>
          <w:lang w:val="es-ES_tradnl"/>
        </w:rPr>
      </w:pPr>
      <w:r w:rsidRPr="00F4258B">
        <w:rPr>
          <w:rFonts w:ascii="Calibri" w:eastAsia="Times New Roman" w:hAnsi="Calibri" w:cs="Calibri"/>
          <w:b/>
          <w:i/>
          <w:color w:val="FF0000"/>
          <w:kern w:val="0"/>
          <w:lang w:val="es-ES_tradnl"/>
        </w:rPr>
        <w:t xml:space="preserve">(Este documento se finalizará utilizando el encabezamiento oficial del banco emisor. </w:t>
      </w:r>
    </w:p>
    <w:p w14:paraId="3F7B54BC" w14:textId="77777777" w:rsidR="00F4258B" w:rsidRPr="00F4258B" w:rsidRDefault="00F4258B" w:rsidP="00F4258B">
      <w:pPr>
        <w:widowControl/>
        <w:pBdr>
          <w:bottom w:val="single" w:sz="4" w:space="1" w:color="auto"/>
        </w:pBdr>
        <w:overflowPunct/>
        <w:adjustRightInd/>
        <w:jc w:val="center"/>
        <w:rPr>
          <w:rFonts w:ascii="Calibri" w:eastAsia="Times New Roman" w:hAnsi="Calibri" w:cs="Calibri"/>
          <w:b/>
          <w:i/>
          <w:color w:val="FF0000"/>
          <w:kern w:val="0"/>
          <w:lang w:val="es-ES_tradnl"/>
        </w:rPr>
      </w:pPr>
      <w:r w:rsidRPr="00F4258B">
        <w:rPr>
          <w:rFonts w:ascii="Calibri" w:eastAsia="Times New Roman" w:hAnsi="Calibri" w:cs="Calibri"/>
          <w:b/>
          <w:i/>
          <w:color w:val="FF0000"/>
          <w:kern w:val="0"/>
          <w:lang w:val="es-ES_tradnl"/>
        </w:rPr>
        <w:t>Excepto en los campos indicados, no podrán introducirse cambios a este formulario)</w:t>
      </w:r>
    </w:p>
    <w:p w14:paraId="796E9765" w14:textId="77777777" w:rsidR="00F4258B" w:rsidRPr="00F4258B" w:rsidRDefault="00F4258B" w:rsidP="00F4258B">
      <w:pPr>
        <w:rPr>
          <w:rFonts w:ascii="Calibri" w:eastAsia="MS Mincho" w:hAnsi="Calibri" w:cs="Calibri"/>
          <w:snapToGrid w:val="0"/>
          <w:sz w:val="22"/>
          <w:szCs w:val="22"/>
          <w:lang w:val="es-ES_tradnl"/>
        </w:rPr>
      </w:pPr>
    </w:p>
    <w:p w14:paraId="22B2FB80" w14:textId="77777777" w:rsidR="00F4258B" w:rsidRPr="00F4258B" w:rsidRDefault="00F4258B" w:rsidP="00F4258B">
      <w:pPr>
        <w:rPr>
          <w:rFonts w:ascii="Calibri" w:eastAsia="MS Mincho" w:hAnsi="Calibri" w:cs="Calibri"/>
          <w:snapToGrid w:val="0"/>
          <w:sz w:val="22"/>
          <w:szCs w:val="22"/>
          <w:lang w:val="es-ES_tradnl"/>
        </w:rPr>
      </w:pPr>
    </w:p>
    <w:p w14:paraId="47671014" w14:textId="77777777" w:rsidR="00F4258B" w:rsidRPr="00F4258B" w:rsidRDefault="00F4258B" w:rsidP="00F4258B">
      <w:pPr>
        <w:rPr>
          <w:rFonts w:ascii="Calibri" w:eastAsia="MS Mincho" w:hAnsi="Calibri" w:cs="Calibri"/>
          <w:snapToGrid w:val="0"/>
          <w:sz w:val="22"/>
          <w:szCs w:val="22"/>
          <w:lang w:val="es-ES_tradnl"/>
        </w:rPr>
      </w:pPr>
    </w:p>
    <w:p w14:paraId="57E09A0B" w14:textId="77777777" w:rsidR="00F4258B" w:rsidRPr="00F4258B" w:rsidRDefault="00F4258B" w:rsidP="00F4258B">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A:</w:t>
      </w:r>
      <w:r w:rsidRPr="00F4258B">
        <w:rPr>
          <w:rFonts w:ascii="Calibri" w:eastAsia="MS Mincho" w:hAnsi="Calibri" w:cs="Calibri"/>
          <w:snapToGrid w:val="0"/>
          <w:sz w:val="22"/>
          <w:szCs w:val="22"/>
          <w:lang w:val="es-ES_tradnl"/>
        </w:rPr>
        <w:tab/>
        <w:t>PNUD</w:t>
      </w:r>
    </w:p>
    <w:p w14:paraId="5E827C79" w14:textId="77777777" w:rsidR="00F4258B" w:rsidRPr="00F4258B" w:rsidRDefault="00F4258B" w:rsidP="00F4258B">
      <w:pPr>
        <w:rPr>
          <w:rFonts w:ascii="Calibri" w:eastAsia="MS Mincho" w:hAnsi="Calibri" w:cs="Calibri"/>
          <w:i/>
          <w:snapToGrid w:val="0"/>
          <w:sz w:val="22"/>
          <w:szCs w:val="22"/>
          <w:lang w:val="es-ES_tradnl"/>
        </w:rPr>
      </w:pPr>
      <w:r w:rsidRPr="00F4258B">
        <w:rPr>
          <w:rFonts w:ascii="Calibri" w:eastAsia="MS Mincho" w:hAnsi="Calibri" w:cs="Calibri"/>
          <w:i/>
          <w:snapToGrid w:val="0"/>
          <w:sz w:val="22"/>
          <w:szCs w:val="22"/>
          <w:lang w:val="es-ES_tradnl"/>
        </w:rPr>
        <w:tab/>
      </w:r>
      <w:r w:rsidRPr="00F4258B">
        <w:rPr>
          <w:rFonts w:ascii="Calibri" w:eastAsia="MS Mincho" w:hAnsi="Calibri" w:cs="Calibri"/>
          <w:i/>
          <w:snapToGrid w:val="0"/>
          <w:color w:val="FF0000"/>
          <w:sz w:val="22"/>
          <w:szCs w:val="22"/>
          <w:lang w:val="es-ES_tradnl"/>
        </w:rPr>
        <w:t>[indicar la información de contacto que figura en la Hoja de Datos]</w:t>
      </w:r>
    </w:p>
    <w:p w14:paraId="4EEE1E0D" w14:textId="77777777" w:rsidR="00F4258B" w:rsidRPr="00F4258B" w:rsidRDefault="00F4258B" w:rsidP="00F4258B">
      <w:pPr>
        <w:rPr>
          <w:rFonts w:ascii="Calibri" w:eastAsia="MS Mincho" w:hAnsi="Calibri" w:cs="Calibri"/>
          <w:snapToGrid w:val="0"/>
          <w:sz w:val="22"/>
          <w:szCs w:val="22"/>
          <w:lang w:val="es-ES_tradnl"/>
        </w:rPr>
      </w:pPr>
    </w:p>
    <w:p w14:paraId="2003A860" w14:textId="77777777" w:rsidR="00F4258B" w:rsidRPr="00F4258B" w:rsidRDefault="00F4258B" w:rsidP="00F4258B">
      <w:pPr>
        <w:rPr>
          <w:rFonts w:ascii="Calibri" w:eastAsia="MS Mincho" w:hAnsi="Calibri" w:cs="Calibri"/>
          <w:snapToGrid w:val="0"/>
          <w:sz w:val="22"/>
          <w:szCs w:val="22"/>
          <w:lang w:val="es-ES_tradnl"/>
        </w:rPr>
      </w:pPr>
      <w:r w:rsidRPr="00F4258B">
        <w:rPr>
          <w:rFonts w:ascii="Calibri" w:eastAsia="Times New Roman" w:hAnsi="Calibri"/>
          <w:sz w:val="22"/>
          <w:szCs w:val="22"/>
          <w:lang w:val="es-ES_tradnl"/>
        </w:rPr>
        <w:t>POR CUANTO [</w:t>
      </w:r>
      <w:r w:rsidRPr="00F4258B">
        <w:rPr>
          <w:rFonts w:ascii="Calibri" w:eastAsia="Times New Roman" w:hAnsi="Calibri"/>
          <w:i/>
          <w:iCs/>
          <w:color w:val="FF0000"/>
          <w:sz w:val="22"/>
          <w:szCs w:val="22"/>
          <w:lang w:val="es-ES_tradnl"/>
        </w:rPr>
        <w:t>nombre y dirección del Contratista</w:t>
      </w:r>
      <w:r w:rsidRPr="00F4258B">
        <w:rPr>
          <w:rFonts w:ascii="Calibri" w:eastAsia="Times New Roman" w:hAnsi="Calibri"/>
          <w:sz w:val="22"/>
          <w:szCs w:val="22"/>
          <w:lang w:val="es-ES_tradnl"/>
        </w:rPr>
        <w:t xml:space="preserve">] (en lo sucesivo denominado "el Licitante") ha presentado una Oferta al PNUD en fecha …  para el suministro de bienes y la ejecución de servicios correspondiente a la Invitación a Licitar </w:t>
      </w:r>
      <w:r w:rsidRPr="00F4258B">
        <w:rPr>
          <w:rFonts w:ascii="Calibri" w:eastAsia="MS Mincho" w:hAnsi="Calibri" w:cs="Calibri"/>
          <w:i/>
          <w:snapToGrid w:val="0"/>
          <w:color w:val="FF0000"/>
          <w:sz w:val="22"/>
          <w:szCs w:val="22"/>
          <w:lang w:val="es-ES_tradnl"/>
        </w:rPr>
        <w:t xml:space="preserve">[indíquese el título de la IaL] </w:t>
      </w:r>
      <w:r w:rsidRPr="00F4258B">
        <w:rPr>
          <w:rFonts w:ascii="Calibri" w:eastAsia="MS Mincho" w:hAnsi="Calibri" w:cs="Calibri"/>
          <w:snapToGrid w:val="0"/>
          <w:sz w:val="22"/>
          <w:szCs w:val="22"/>
          <w:lang w:val="es-ES_tradnl"/>
        </w:rPr>
        <w:t xml:space="preserve"> </w:t>
      </w:r>
      <w:r w:rsidRPr="00F4258B">
        <w:rPr>
          <w:rFonts w:ascii="Calibri" w:eastAsia="Times New Roman" w:hAnsi="Calibri"/>
          <w:sz w:val="22"/>
          <w:szCs w:val="22"/>
          <w:lang w:val="es-ES_tradnl"/>
        </w:rPr>
        <w:t>(en lo sucesivo denominado "la Oferta");</w:t>
      </w:r>
      <w:r w:rsidRPr="00F4258B">
        <w:rPr>
          <w:rFonts w:ascii="Calibri" w:eastAsia="Times New Roman" w:hAnsi="Calibri"/>
          <w:sz w:val="22"/>
          <w:szCs w:val="22"/>
          <w:lang w:val="es-ES_tradnl"/>
        </w:rPr>
        <w:br/>
      </w:r>
      <w:r w:rsidRPr="00F4258B">
        <w:rPr>
          <w:rFonts w:ascii="Calibri" w:eastAsia="Times New Roman" w:hAnsi="Calibri"/>
          <w:sz w:val="22"/>
          <w:szCs w:val="22"/>
          <w:lang w:val="es-ES_tradnl"/>
        </w:rPr>
        <w:br/>
        <w:t>Y POR CUANTO han estipulado ustedes que el Licitante  proporcione una Garantía Bancaria de un banco reconocido por la suma especificada en la IaL como garantía en el caso de que el Licitante:</w:t>
      </w:r>
      <w:r w:rsidRPr="00F4258B">
        <w:rPr>
          <w:rFonts w:ascii="Calibri" w:eastAsia="Times New Roman" w:hAnsi="Calibri"/>
          <w:sz w:val="22"/>
          <w:szCs w:val="22"/>
          <w:lang w:val="es-ES_tradnl"/>
        </w:rPr>
        <w:br/>
        <w:t> </w:t>
      </w:r>
      <w:r w:rsidRPr="00F4258B">
        <w:rPr>
          <w:rFonts w:ascii="Calibri" w:eastAsia="Times New Roman" w:hAnsi="Calibri"/>
          <w:sz w:val="22"/>
          <w:szCs w:val="22"/>
          <w:lang w:val="es-ES_tradnl"/>
        </w:rPr>
        <w:br/>
        <w:t>a) no llegue a firmar el contrato después de la adjudicación de éste por el PNUD;</w:t>
      </w:r>
      <w:r w:rsidRPr="00F4258B">
        <w:rPr>
          <w:rFonts w:ascii="Calibri" w:eastAsia="Times New Roman" w:hAnsi="Calibri"/>
          <w:sz w:val="22"/>
          <w:szCs w:val="22"/>
          <w:lang w:val="es-ES_tradnl"/>
        </w:rPr>
        <w:br/>
        <w:t>b) retire su Oferta después de la fecha de apertura de las Ofertas;</w:t>
      </w:r>
      <w:r w:rsidRPr="00F4258B">
        <w:rPr>
          <w:rFonts w:ascii="Calibri" w:eastAsia="Times New Roman" w:hAnsi="Calibri"/>
          <w:sz w:val="22"/>
          <w:szCs w:val="22"/>
          <w:lang w:val="es-ES_tradnl"/>
        </w:rPr>
        <w:br/>
        <w:t>c) no cumpla con las modificaciones de requisitos del PNUD, según se indica en la Sección F.3 de la IaL;</w:t>
      </w:r>
      <w:r w:rsidRPr="00F4258B">
        <w:rPr>
          <w:rFonts w:ascii="Calibri" w:eastAsia="Times New Roman" w:hAnsi="Calibri"/>
          <w:sz w:val="22"/>
          <w:szCs w:val="22"/>
          <w:lang w:val="es-ES_tradnl"/>
        </w:rPr>
        <w:br/>
        <w:t>d) no aporte la Garantía de Ejecución, los seguros o los restantes documentos que el PNUD pueda exigir como condición para la efectividad del contrato;</w:t>
      </w:r>
      <w:r w:rsidRPr="00F4258B">
        <w:rPr>
          <w:rFonts w:ascii="Calibri" w:eastAsia="Times New Roman" w:hAnsi="Calibri"/>
          <w:sz w:val="22"/>
          <w:szCs w:val="22"/>
          <w:lang w:val="es-ES_tradnl"/>
        </w:rPr>
        <w:br/>
      </w:r>
      <w:r w:rsidRPr="00F4258B">
        <w:rPr>
          <w:rFonts w:ascii="Calibri" w:eastAsia="Times New Roman" w:hAnsi="Calibri"/>
          <w:sz w:val="22"/>
          <w:szCs w:val="22"/>
          <w:lang w:val="es-ES_tradnl"/>
        </w:rPr>
        <w:br/>
        <w:t>Y POR CUANTO hemos acordado otorgarle al Licitante esta Garantía Bancaria;</w:t>
      </w:r>
      <w:r w:rsidRPr="00F4258B">
        <w:rPr>
          <w:rFonts w:ascii="Calibri" w:eastAsia="Times New Roman" w:hAnsi="Calibri"/>
          <w:sz w:val="22"/>
          <w:szCs w:val="22"/>
          <w:lang w:val="es-ES_tradnl"/>
        </w:rPr>
        <w:br/>
      </w:r>
      <w:r w:rsidRPr="00F4258B">
        <w:rPr>
          <w:rFonts w:ascii="Calibri" w:eastAsia="Times New Roman" w:hAnsi="Calibri"/>
          <w:sz w:val="22"/>
          <w:szCs w:val="22"/>
          <w:lang w:val="es-ES_tradnl"/>
        </w:rPr>
        <w:br/>
        <w:t>POR LO TANTO afirmamos por la presente que somos Garante y Responsable ante ustedes, en nombre del Licitante, hasta un total de [</w:t>
      </w:r>
      <w:r w:rsidRPr="00F4258B">
        <w:rPr>
          <w:rFonts w:ascii="Calibri" w:eastAsia="Times New Roman" w:hAnsi="Calibri"/>
          <w:i/>
          <w:iCs/>
          <w:color w:val="FF0000"/>
          <w:sz w:val="22"/>
          <w:szCs w:val="22"/>
          <w:lang w:val="es-ES_tradnl"/>
        </w:rPr>
        <w:t>monto de la Garantía</w:t>
      </w:r>
      <w:r w:rsidRPr="00F4258B">
        <w:rPr>
          <w:rFonts w:ascii="Calibri" w:eastAsia="Times New Roman" w:hAnsi="Calibri"/>
          <w:sz w:val="22"/>
          <w:szCs w:val="22"/>
          <w:lang w:val="es-ES_tradnl"/>
        </w:rPr>
        <w:t>] [</w:t>
      </w:r>
      <w:r w:rsidRPr="00F4258B">
        <w:rPr>
          <w:rFonts w:ascii="Calibri" w:eastAsia="Times New Roman" w:hAnsi="Calibri"/>
          <w:i/>
          <w:iCs/>
          <w:color w:val="FF0000"/>
          <w:sz w:val="22"/>
          <w:szCs w:val="22"/>
          <w:lang w:val="es-ES_tradnl"/>
        </w:rPr>
        <w:t>en letras y cifras</w:t>
      </w:r>
      <w:r w:rsidRPr="00F4258B">
        <w:rPr>
          <w:rFonts w:ascii="Calibri" w:eastAsia="Times New Roman" w:hAnsi="Calibri"/>
          <w:sz w:val="22"/>
          <w:szCs w:val="22"/>
          <w:lang w:val="es-ES_tradnl"/>
        </w:rPr>
        <w:t>], que constituye la suma pagadera en los tipos y proporciones de monedas en que se pague la Oferta, que nos comprometemos a pagar a ustedes contra su primera solicitud por escrito y sin argumentaciones ni objeciones de ningún tipo la suma o sumas dentro de los límites de [</w:t>
      </w:r>
      <w:r w:rsidRPr="00F4258B">
        <w:rPr>
          <w:rFonts w:ascii="Calibri" w:eastAsia="Times New Roman" w:hAnsi="Calibri"/>
          <w:i/>
          <w:iCs/>
          <w:color w:val="FF0000"/>
          <w:sz w:val="22"/>
          <w:szCs w:val="22"/>
          <w:lang w:val="es-ES_tradnl"/>
        </w:rPr>
        <w:t>monto de la garantía arriba indicado</w:t>
      </w:r>
      <w:r w:rsidRPr="00F4258B">
        <w:rPr>
          <w:rFonts w:ascii="Calibri" w:eastAsia="Times New Roman" w:hAnsi="Calibri"/>
          <w:sz w:val="22"/>
          <w:szCs w:val="22"/>
          <w:lang w:val="es-ES_tradnl"/>
        </w:rPr>
        <w:t>] sin necesidad de que se prueben o acrediten los motivos o las razones de su demanda, en la suma especificada por la misma.</w:t>
      </w:r>
      <w:r w:rsidRPr="00F4258B">
        <w:rPr>
          <w:rFonts w:ascii="Calibri" w:eastAsia="Times New Roman" w:hAnsi="Calibri"/>
          <w:sz w:val="22"/>
          <w:szCs w:val="22"/>
          <w:lang w:val="es-ES_tradnl"/>
        </w:rPr>
        <w:br/>
      </w:r>
      <w:r w:rsidRPr="00F4258B">
        <w:rPr>
          <w:rFonts w:ascii="Calibri" w:eastAsia="Times New Roman" w:hAnsi="Calibri"/>
          <w:sz w:val="22"/>
          <w:szCs w:val="22"/>
          <w:lang w:val="es-ES_tradnl"/>
        </w:rPr>
        <w:br/>
        <w:t>Esta garantía será válida hasta una fecha a 30 días desde la fecha de expedición por el PNUD de un certificado de plena aceptación de todos los bienes y de un desempeño satisfactorio/ finalización  de todos los servicios por el Licitante.</w:t>
      </w:r>
    </w:p>
    <w:p w14:paraId="475F2193" w14:textId="77777777" w:rsidR="00F4258B" w:rsidRPr="00F4258B" w:rsidRDefault="00F4258B" w:rsidP="00F4258B">
      <w:pPr>
        <w:rPr>
          <w:rFonts w:ascii="Calibri" w:eastAsia="MS Mincho" w:hAnsi="Calibri" w:cs="Calibri"/>
          <w:snapToGrid w:val="0"/>
          <w:sz w:val="22"/>
          <w:szCs w:val="22"/>
          <w:lang w:val="es-ES_tradnl"/>
        </w:rPr>
      </w:pPr>
    </w:p>
    <w:p w14:paraId="2797CECF" w14:textId="77777777" w:rsidR="00F4258B" w:rsidRPr="00F4258B" w:rsidRDefault="00F4258B" w:rsidP="00F4258B">
      <w:pPr>
        <w:widowControl/>
        <w:overflowPunct/>
        <w:adjustRightInd/>
        <w:ind w:firstLine="720"/>
        <w:outlineLvl w:val="2"/>
        <w:rPr>
          <w:rFonts w:ascii="Calibri" w:eastAsia="MS Mincho" w:hAnsi="Calibri"/>
          <w:b/>
          <w:sz w:val="22"/>
          <w:szCs w:val="22"/>
          <w:lang w:val="es-ES_tradnl"/>
        </w:rPr>
      </w:pPr>
      <w:r w:rsidRPr="00F4258B">
        <w:rPr>
          <w:rFonts w:ascii="Calibri" w:eastAsia="MS Mincho" w:hAnsi="Calibri"/>
          <w:b/>
          <w:sz w:val="22"/>
          <w:szCs w:val="22"/>
          <w:lang w:val="es-ES_tradnl"/>
        </w:rPr>
        <w:t>FIRMA Y SELLO DEL BANCO PROVEEDOR DE LA GARANTÍA</w:t>
      </w:r>
    </w:p>
    <w:p w14:paraId="05E59CD7" w14:textId="77777777" w:rsidR="00F4258B" w:rsidRPr="00F4258B" w:rsidRDefault="00F4258B" w:rsidP="00F4258B">
      <w:pPr>
        <w:rPr>
          <w:rFonts w:ascii="Calibri" w:eastAsia="MS Mincho" w:hAnsi="Calibri" w:cs="Calibri"/>
          <w:snapToGrid w:val="0"/>
          <w:sz w:val="22"/>
          <w:szCs w:val="22"/>
          <w:lang w:val="es-ES_tradnl"/>
        </w:rPr>
      </w:pPr>
    </w:p>
    <w:p w14:paraId="54BE9C13" w14:textId="77777777" w:rsidR="00F4258B" w:rsidRPr="00F4258B" w:rsidRDefault="00F4258B" w:rsidP="00F4258B">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Fecha ......................................................................................................................</w:t>
      </w:r>
    </w:p>
    <w:p w14:paraId="2F76790B" w14:textId="77777777" w:rsidR="00F4258B" w:rsidRPr="00F4258B" w:rsidRDefault="00F4258B" w:rsidP="00F4258B">
      <w:pPr>
        <w:rPr>
          <w:rFonts w:ascii="Calibri" w:eastAsia="MS Mincho" w:hAnsi="Calibri" w:cs="Calibri"/>
          <w:snapToGrid w:val="0"/>
          <w:sz w:val="22"/>
          <w:szCs w:val="22"/>
          <w:lang w:val="es-ES_tradnl"/>
        </w:rPr>
      </w:pPr>
    </w:p>
    <w:p w14:paraId="6F0E634D" w14:textId="77777777" w:rsidR="00F4258B" w:rsidRPr="00F4258B" w:rsidRDefault="00F4258B" w:rsidP="00F4258B">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Nombre del Banco .........................................................................................................</w:t>
      </w:r>
    </w:p>
    <w:p w14:paraId="160465AE" w14:textId="77777777" w:rsidR="00F4258B" w:rsidRPr="00F4258B" w:rsidRDefault="00F4258B" w:rsidP="00F4258B">
      <w:pPr>
        <w:rPr>
          <w:rFonts w:ascii="Calibri" w:eastAsia="MS Mincho" w:hAnsi="Calibri" w:cs="Calibri"/>
          <w:snapToGrid w:val="0"/>
          <w:sz w:val="22"/>
          <w:szCs w:val="22"/>
          <w:lang w:val="es-ES_tradnl"/>
        </w:rPr>
      </w:pPr>
    </w:p>
    <w:p w14:paraId="41BD7C7B" w14:textId="77777777" w:rsidR="00F4258B" w:rsidRPr="00F4258B" w:rsidRDefault="00F4258B" w:rsidP="00F4258B">
      <w:pPr>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Dirección .................................................................................................................</w:t>
      </w:r>
    </w:p>
    <w:p w14:paraId="1D5D6456" w14:textId="77777777" w:rsidR="00F4258B" w:rsidRPr="00F4258B" w:rsidRDefault="00F4258B" w:rsidP="00F4258B">
      <w:pPr>
        <w:rPr>
          <w:rFonts w:ascii="Calibri" w:eastAsia="MS Mincho" w:hAnsi="Calibri" w:cs="Calibri"/>
          <w:b/>
          <w:bCs/>
          <w:sz w:val="22"/>
          <w:szCs w:val="22"/>
          <w:lang w:val="es-ES_tradnl"/>
        </w:rPr>
      </w:pPr>
    </w:p>
    <w:p w14:paraId="7D60ACFF" w14:textId="77777777" w:rsidR="00F4258B" w:rsidRPr="00F4258B" w:rsidRDefault="00F4258B" w:rsidP="00F4258B">
      <w:pPr>
        <w:widowControl/>
        <w:overflowPunct/>
        <w:adjustRightInd/>
        <w:jc w:val="both"/>
        <w:rPr>
          <w:rFonts w:ascii="Calibri" w:eastAsia="MS Mincho" w:hAnsi="Calibri" w:cs="Calibri"/>
          <w:b/>
          <w:sz w:val="22"/>
          <w:szCs w:val="22"/>
          <w:lang w:val="es-ES_tradnl"/>
        </w:rPr>
      </w:pPr>
      <w:bookmarkStart w:id="2" w:name="_GoBack"/>
      <w:bookmarkEnd w:id="2"/>
    </w:p>
    <w:sectPr w:rsidR="00F4258B" w:rsidRPr="00F4258B" w:rsidSect="00962689">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AD596" w14:textId="77777777" w:rsidR="00D564B3" w:rsidRDefault="00D564B3" w:rsidP="00FD48A2">
      <w:r>
        <w:separator/>
      </w:r>
    </w:p>
  </w:endnote>
  <w:endnote w:type="continuationSeparator" w:id="0">
    <w:p w14:paraId="15246776" w14:textId="77777777" w:rsidR="00D564B3" w:rsidRDefault="00D564B3"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474132"/>
      <w:docPartObj>
        <w:docPartGallery w:val="Page Numbers (Bottom of Page)"/>
        <w:docPartUnique/>
      </w:docPartObj>
    </w:sdtPr>
    <w:sdtEndPr>
      <w:rPr>
        <w:rFonts w:asciiTheme="minorHAnsi" w:hAnsiTheme="minorHAnsi" w:cstheme="minorHAnsi"/>
        <w:noProof/>
      </w:rPr>
    </w:sdtEndPr>
    <w:sdtContent>
      <w:p w14:paraId="4E434D1E" w14:textId="77777777" w:rsidR="00D564B3" w:rsidRPr="00425585" w:rsidRDefault="00D564B3">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D43A32">
          <w:rPr>
            <w:rFonts w:asciiTheme="minorHAnsi" w:hAnsiTheme="minorHAnsi" w:cstheme="minorHAnsi"/>
            <w:noProof/>
          </w:rPr>
          <w:t>12</w:t>
        </w:r>
        <w:r w:rsidRPr="00425585">
          <w:rPr>
            <w:rFonts w:asciiTheme="minorHAnsi" w:hAnsiTheme="minorHAnsi" w:cstheme="minorHAnsi"/>
            <w:noProof/>
          </w:rPr>
          <w:fldChar w:fldCharType="end"/>
        </w:r>
      </w:p>
    </w:sdtContent>
  </w:sdt>
  <w:p w14:paraId="06F2587C" w14:textId="77777777" w:rsidR="00D564B3" w:rsidRDefault="00D56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15972" w14:textId="77777777" w:rsidR="00D564B3" w:rsidRDefault="00D564B3" w:rsidP="00FD48A2">
      <w:r>
        <w:separator/>
      </w:r>
    </w:p>
  </w:footnote>
  <w:footnote w:type="continuationSeparator" w:id="0">
    <w:p w14:paraId="598019C9" w14:textId="77777777" w:rsidR="00D564B3" w:rsidRDefault="00D564B3" w:rsidP="00FD48A2">
      <w:r>
        <w:continuationSeparator/>
      </w:r>
    </w:p>
  </w:footnote>
  <w:footnote w:id="1">
    <w:p w14:paraId="1FC56E18" w14:textId="77777777" w:rsidR="00D564B3" w:rsidRPr="007E56B3" w:rsidRDefault="00D564B3" w:rsidP="00F4258B">
      <w:pPr>
        <w:pStyle w:val="FootnoteText"/>
        <w:rPr>
          <w:rFonts w:ascii="Calibri" w:hAnsi="Calibri"/>
          <w:sz w:val="20"/>
          <w:lang w:val="es-ES_tradnl"/>
        </w:rPr>
      </w:pPr>
      <w:r w:rsidRPr="007E56B3">
        <w:rPr>
          <w:rStyle w:val="FootnoteReferenc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14:paraId="741D58BF" w14:textId="77777777" w:rsidR="00D564B3" w:rsidRPr="008817AE" w:rsidRDefault="00D564B3" w:rsidP="00F4258B">
      <w:pPr>
        <w:pStyle w:val="BankNormal"/>
        <w:jc w:val="both"/>
        <w:rPr>
          <w:i/>
          <w:iCs/>
          <w:sz w:val="18"/>
          <w:szCs w:val="18"/>
          <w:lang w:val="es-ES_tradnl"/>
        </w:rPr>
      </w:pPr>
      <w:r w:rsidRPr="008817AE">
        <w:rPr>
          <w:rStyle w:val="FootnoteReferenc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14:paraId="24E282E9" w14:textId="77777777" w:rsidR="00D564B3" w:rsidRPr="008817AE" w:rsidRDefault="00D564B3" w:rsidP="00F4258B">
      <w:pPr>
        <w:pStyle w:val="FootnoteText"/>
        <w:rPr>
          <w:lang w:val="es-ES_tradnl"/>
        </w:rPr>
      </w:pPr>
    </w:p>
  </w:footnote>
  <w:footnote w:id="3">
    <w:p w14:paraId="20C4F14C" w14:textId="77777777" w:rsidR="00D564B3" w:rsidRPr="008817AE" w:rsidRDefault="00D564B3" w:rsidP="00F4258B">
      <w:pPr>
        <w:pStyle w:val="FootnoteText"/>
        <w:rPr>
          <w:i/>
          <w:iCs/>
          <w:sz w:val="18"/>
          <w:szCs w:val="18"/>
          <w:lang w:val="es-ES_tradnl"/>
        </w:rPr>
      </w:pPr>
      <w:r w:rsidRPr="008817AE">
        <w:rPr>
          <w:rStyle w:val="FootnoteReferenc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14:paraId="3E69C37B" w14:textId="77777777" w:rsidR="00D564B3" w:rsidRPr="007E56B3" w:rsidRDefault="00D564B3" w:rsidP="00F4258B">
      <w:pPr>
        <w:pStyle w:val="FootnoteText"/>
        <w:rPr>
          <w:rFonts w:ascii="Calibri" w:hAnsi="Calibri"/>
          <w:i/>
          <w:sz w:val="20"/>
          <w:lang w:val="es-ES_tradnl"/>
        </w:rPr>
      </w:pPr>
      <w:r w:rsidRPr="007E56B3">
        <w:rPr>
          <w:rStyle w:val="FootnoteReferenc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14:paraId="7A7D1B79" w14:textId="77777777" w:rsidR="00D564B3" w:rsidRPr="008817AE" w:rsidRDefault="00D564B3" w:rsidP="00F4258B">
      <w:pPr>
        <w:pStyle w:val="FootnoteText"/>
        <w:rPr>
          <w:lang w:val="es-ES_tradnl"/>
        </w:rPr>
      </w:pPr>
      <w:r w:rsidRPr="008817AE">
        <w:rPr>
          <w:rStyle w:val="FootnoteReference"/>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nsid w:val="013458A6"/>
    <w:multiLevelType w:val="hybridMultilevel"/>
    <w:tmpl w:val="928CB272"/>
    <w:lvl w:ilvl="0" w:tplc="68723C2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26C28FC"/>
    <w:multiLevelType w:val="hybridMultilevel"/>
    <w:tmpl w:val="3C027B4E"/>
    <w:lvl w:ilvl="0" w:tplc="240A0001">
      <w:start w:val="1"/>
      <w:numFmt w:val="bullet"/>
      <w:lvlText w:val=""/>
      <w:lvlJc w:val="left"/>
      <w:pPr>
        <w:ind w:left="360" w:hanging="360"/>
      </w:pPr>
      <w:rPr>
        <w:rFonts w:ascii="Symbol" w:hAnsi="Symbol" w:hint="default"/>
      </w:rPr>
    </w:lvl>
    <w:lvl w:ilvl="1" w:tplc="CFDCB40C">
      <w:start w:val="2"/>
      <w:numFmt w:val="bullet"/>
      <w:lvlText w:val="·"/>
      <w:lvlJc w:val="left"/>
      <w:pPr>
        <w:ind w:left="1080" w:hanging="360"/>
      </w:pPr>
      <w:rPr>
        <w:rFonts w:ascii="Calibri" w:eastAsia="Times New Roman" w:hAnsi="Calibri" w:cs="Times New Roman"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818BA"/>
    <w:multiLevelType w:val="multilevel"/>
    <w:tmpl w:val="BB68150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7C07BEB"/>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88F055A"/>
    <w:multiLevelType w:val="hybridMultilevel"/>
    <w:tmpl w:val="0168607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90E7FF2"/>
    <w:multiLevelType w:val="hybridMultilevel"/>
    <w:tmpl w:val="E7CACDE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0AAA3AB6"/>
    <w:multiLevelType w:val="hybridMultilevel"/>
    <w:tmpl w:val="1106538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nsid w:val="0DCB5D40"/>
    <w:multiLevelType w:val="hybridMultilevel"/>
    <w:tmpl w:val="3E8C02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12C07920"/>
    <w:multiLevelType w:val="hybridMultilevel"/>
    <w:tmpl w:val="C5AA81F0"/>
    <w:lvl w:ilvl="0" w:tplc="2B4C7920">
      <w:start w:val="1"/>
      <w:numFmt w:val="decimal"/>
      <w:lvlText w:val="%1."/>
      <w:lvlJc w:val="left"/>
      <w:pPr>
        <w:ind w:left="960" w:hanging="360"/>
      </w:pPr>
      <w:rPr>
        <w:rFonts w:hint="default"/>
      </w:rPr>
    </w:lvl>
    <w:lvl w:ilvl="1" w:tplc="240A0019" w:tentative="1">
      <w:start w:val="1"/>
      <w:numFmt w:val="lowerLetter"/>
      <w:lvlText w:val="%2."/>
      <w:lvlJc w:val="left"/>
      <w:pPr>
        <w:ind w:left="1680" w:hanging="360"/>
      </w:pPr>
    </w:lvl>
    <w:lvl w:ilvl="2" w:tplc="240A001B" w:tentative="1">
      <w:start w:val="1"/>
      <w:numFmt w:val="lowerRoman"/>
      <w:lvlText w:val="%3."/>
      <w:lvlJc w:val="right"/>
      <w:pPr>
        <w:ind w:left="2400" w:hanging="180"/>
      </w:pPr>
    </w:lvl>
    <w:lvl w:ilvl="3" w:tplc="240A000F" w:tentative="1">
      <w:start w:val="1"/>
      <w:numFmt w:val="decimal"/>
      <w:lvlText w:val="%4."/>
      <w:lvlJc w:val="left"/>
      <w:pPr>
        <w:ind w:left="3120" w:hanging="360"/>
      </w:pPr>
    </w:lvl>
    <w:lvl w:ilvl="4" w:tplc="240A0019" w:tentative="1">
      <w:start w:val="1"/>
      <w:numFmt w:val="lowerLetter"/>
      <w:lvlText w:val="%5."/>
      <w:lvlJc w:val="left"/>
      <w:pPr>
        <w:ind w:left="3840" w:hanging="360"/>
      </w:pPr>
    </w:lvl>
    <w:lvl w:ilvl="5" w:tplc="240A001B" w:tentative="1">
      <w:start w:val="1"/>
      <w:numFmt w:val="lowerRoman"/>
      <w:lvlText w:val="%6."/>
      <w:lvlJc w:val="right"/>
      <w:pPr>
        <w:ind w:left="4560" w:hanging="180"/>
      </w:pPr>
    </w:lvl>
    <w:lvl w:ilvl="6" w:tplc="240A000F" w:tentative="1">
      <w:start w:val="1"/>
      <w:numFmt w:val="decimal"/>
      <w:lvlText w:val="%7."/>
      <w:lvlJc w:val="left"/>
      <w:pPr>
        <w:ind w:left="5280" w:hanging="360"/>
      </w:pPr>
    </w:lvl>
    <w:lvl w:ilvl="7" w:tplc="240A0019" w:tentative="1">
      <w:start w:val="1"/>
      <w:numFmt w:val="lowerLetter"/>
      <w:lvlText w:val="%8."/>
      <w:lvlJc w:val="left"/>
      <w:pPr>
        <w:ind w:left="6000" w:hanging="360"/>
      </w:pPr>
    </w:lvl>
    <w:lvl w:ilvl="8" w:tplc="240A001B" w:tentative="1">
      <w:start w:val="1"/>
      <w:numFmt w:val="lowerRoman"/>
      <w:lvlText w:val="%9."/>
      <w:lvlJc w:val="right"/>
      <w:pPr>
        <w:ind w:left="6720" w:hanging="180"/>
      </w:pPr>
    </w:lvl>
  </w:abstractNum>
  <w:abstractNum w:abstractNumId="11">
    <w:nsid w:val="13EC7A94"/>
    <w:multiLevelType w:val="hybridMultilevel"/>
    <w:tmpl w:val="E0F6DD56"/>
    <w:lvl w:ilvl="0" w:tplc="9FC6F79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1757D7"/>
    <w:multiLevelType w:val="hybridMultilevel"/>
    <w:tmpl w:val="38A46EA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58B2787"/>
    <w:multiLevelType w:val="hybridMultilevel"/>
    <w:tmpl w:val="54F83A4E"/>
    <w:lvl w:ilvl="0" w:tplc="112041F4">
      <w:start w:val="1"/>
      <w:numFmt w:val="lowerLetter"/>
      <w:lvlText w:val="%1)"/>
      <w:lvlJc w:val="left"/>
      <w:pPr>
        <w:tabs>
          <w:tab w:val="num" w:pos="360"/>
        </w:tabs>
        <w:ind w:left="360" w:hanging="360"/>
      </w:pPr>
      <w:rPr>
        <w:rFonts w:hint="default"/>
        <w:b/>
      </w:rPr>
    </w:lvl>
    <w:lvl w:ilvl="1" w:tplc="0C0A0005">
      <w:start w:val="1"/>
      <w:numFmt w:val="bullet"/>
      <w:lvlText w:val=""/>
      <w:lvlJc w:val="left"/>
      <w:pPr>
        <w:tabs>
          <w:tab w:val="num" w:pos="1080"/>
        </w:tabs>
        <w:ind w:left="1080" w:hanging="360"/>
      </w:pPr>
      <w:rPr>
        <w:rFonts w:ascii="Wingdings" w:hAnsi="Wingdings" w:hint="default"/>
        <w:b/>
      </w:rPr>
    </w:lvl>
    <w:lvl w:ilvl="2" w:tplc="0C0A0017">
      <w:start w:val="1"/>
      <w:numFmt w:val="lowerLetter"/>
      <w:lvlText w:val="%3)"/>
      <w:lvlJc w:val="left"/>
      <w:pPr>
        <w:tabs>
          <w:tab w:val="num" w:pos="1980"/>
        </w:tabs>
        <w:ind w:left="1980" w:hanging="360"/>
      </w:pPr>
      <w:rPr>
        <w:rFonts w:hint="default"/>
        <w:b/>
      </w:rPr>
    </w:lvl>
    <w:lvl w:ilvl="3" w:tplc="0C0A000F">
      <w:start w:val="1"/>
      <w:numFmt w:val="decimal"/>
      <w:lvlText w:val="%4."/>
      <w:lvlJc w:val="left"/>
      <w:pPr>
        <w:tabs>
          <w:tab w:val="num" w:pos="2520"/>
        </w:tabs>
        <w:ind w:left="2520" w:hanging="360"/>
      </w:pPr>
    </w:lvl>
    <w:lvl w:ilvl="4" w:tplc="4CFE455C">
      <w:start w:val="2"/>
      <w:numFmt w:val="upperLetter"/>
      <w:lvlText w:val="%5)"/>
      <w:lvlJc w:val="left"/>
      <w:pPr>
        <w:ind w:left="3240" w:hanging="360"/>
      </w:pPr>
      <w:rPr>
        <w:rFonts w:hint="default"/>
      </w:r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1796011C"/>
    <w:multiLevelType w:val="hybridMultilevel"/>
    <w:tmpl w:val="DB9ED29A"/>
    <w:lvl w:ilvl="0" w:tplc="1C66C446">
      <w:start w:val="1"/>
      <w:numFmt w:val="lowerLetter"/>
      <w:lvlText w:val="%1)"/>
      <w:lvlJc w:val="left"/>
      <w:pPr>
        <w:ind w:left="720" w:hanging="360"/>
      </w:pPr>
      <w:rPr>
        <w:rFonts w:hint="default"/>
        <w:b/>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7E14765"/>
    <w:multiLevelType w:val="hybridMultilevel"/>
    <w:tmpl w:val="83D62C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C274740"/>
    <w:multiLevelType w:val="multilevel"/>
    <w:tmpl w:val="9698BFE8"/>
    <w:lvl w:ilvl="0">
      <w:start w:val="10"/>
      <w:numFmt w:val="decimal"/>
      <w:lvlText w:val="%1."/>
      <w:lvlJc w:val="left"/>
      <w:pPr>
        <w:ind w:left="72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1C866939"/>
    <w:multiLevelType w:val="hybridMultilevel"/>
    <w:tmpl w:val="8E028F70"/>
    <w:lvl w:ilvl="0" w:tplc="2E68CC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A7D01"/>
    <w:multiLevelType w:val="hybridMultilevel"/>
    <w:tmpl w:val="E07A36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2A081E2B"/>
    <w:multiLevelType w:val="hybridMultilevel"/>
    <w:tmpl w:val="3BD6EF3C"/>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2C29536C"/>
    <w:multiLevelType w:val="hybridMultilevel"/>
    <w:tmpl w:val="45C02B88"/>
    <w:lvl w:ilvl="0" w:tplc="04090017">
      <w:start w:val="1"/>
      <w:numFmt w:val="lowerLetter"/>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1">
    <w:nsid w:val="2DA129DA"/>
    <w:multiLevelType w:val="hybridMultilevel"/>
    <w:tmpl w:val="2340ACFE"/>
    <w:lvl w:ilvl="0" w:tplc="2B4C7920">
      <w:start w:val="1"/>
      <w:numFmt w:val="decimal"/>
      <w:lvlText w:val="%1."/>
      <w:lvlJc w:val="left"/>
      <w:pPr>
        <w:ind w:left="960" w:hanging="360"/>
      </w:pPr>
      <w:rPr>
        <w:rFonts w:hint="default"/>
      </w:rPr>
    </w:lvl>
    <w:lvl w:ilvl="1" w:tplc="240A0019" w:tentative="1">
      <w:start w:val="1"/>
      <w:numFmt w:val="lowerLetter"/>
      <w:lvlText w:val="%2."/>
      <w:lvlJc w:val="left"/>
      <w:pPr>
        <w:ind w:left="1680" w:hanging="360"/>
      </w:pPr>
    </w:lvl>
    <w:lvl w:ilvl="2" w:tplc="240A001B" w:tentative="1">
      <w:start w:val="1"/>
      <w:numFmt w:val="lowerRoman"/>
      <w:lvlText w:val="%3."/>
      <w:lvlJc w:val="right"/>
      <w:pPr>
        <w:ind w:left="2400" w:hanging="180"/>
      </w:pPr>
    </w:lvl>
    <w:lvl w:ilvl="3" w:tplc="240A000F" w:tentative="1">
      <w:start w:val="1"/>
      <w:numFmt w:val="decimal"/>
      <w:lvlText w:val="%4."/>
      <w:lvlJc w:val="left"/>
      <w:pPr>
        <w:ind w:left="3120" w:hanging="360"/>
      </w:pPr>
    </w:lvl>
    <w:lvl w:ilvl="4" w:tplc="240A0019" w:tentative="1">
      <w:start w:val="1"/>
      <w:numFmt w:val="lowerLetter"/>
      <w:lvlText w:val="%5."/>
      <w:lvlJc w:val="left"/>
      <w:pPr>
        <w:ind w:left="3840" w:hanging="360"/>
      </w:pPr>
    </w:lvl>
    <w:lvl w:ilvl="5" w:tplc="240A001B" w:tentative="1">
      <w:start w:val="1"/>
      <w:numFmt w:val="lowerRoman"/>
      <w:lvlText w:val="%6."/>
      <w:lvlJc w:val="right"/>
      <w:pPr>
        <w:ind w:left="4560" w:hanging="180"/>
      </w:pPr>
    </w:lvl>
    <w:lvl w:ilvl="6" w:tplc="240A000F" w:tentative="1">
      <w:start w:val="1"/>
      <w:numFmt w:val="decimal"/>
      <w:lvlText w:val="%7."/>
      <w:lvlJc w:val="left"/>
      <w:pPr>
        <w:ind w:left="5280" w:hanging="360"/>
      </w:pPr>
    </w:lvl>
    <w:lvl w:ilvl="7" w:tplc="240A0019" w:tentative="1">
      <w:start w:val="1"/>
      <w:numFmt w:val="lowerLetter"/>
      <w:lvlText w:val="%8."/>
      <w:lvlJc w:val="left"/>
      <w:pPr>
        <w:ind w:left="6000" w:hanging="360"/>
      </w:pPr>
    </w:lvl>
    <w:lvl w:ilvl="8" w:tplc="240A001B" w:tentative="1">
      <w:start w:val="1"/>
      <w:numFmt w:val="lowerRoman"/>
      <w:lvlText w:val="%9."/>
      <w:lvlJc w:val="right"/>
      <w:pPr>
        <w:ind w:left="6720" w:hanging="180"/>
      </w:pPr>
    </w:lvl>
  </w:abstractNum>
  <w:abstractNum w:abstractNumId="22">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33B90FF8"/>
    <w:multiLevelType w:val="hybridMultilevel"/>
    <w:tmpl w:val="9F0650DE"/>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3792175D"/>
    <w:multiLevelType w:val="hybridMultilevel"/>
    <w:tmpl w:val="C33426AA"/>
    <w:lvl w:ilvl="0" w:tplc="240A0017">
      <w:start w:val="1"/>
      <w:numFmt w:val="lowerLetter"/>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nsid w:val="38B371F1"/>
    <w:multiLevelType w:val="hybridMultilevel"/>
    <w:tmpl w:val="DD28C75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A0B038A"/>
    <w:multiLevelType w:val="hybridMultilevel"/>
    <w:tmpl w:val="DB9ED29A"/>
    <w:lvl w:ilvl="0" w:tplc="1C66C446">
      <w:start w:val="1"/>
      <w:numFmt w:val="lowerLetter"/>
      <w:lvlText w:val="%1)"/>
      <w:lvlJc w:val="left"/>
      <w:pPr>
        <w:ind w:left="720" w:hanging="360"/>
      </w:pPr>
      <w:rPr>
        <w:rFonts w:hint="default"/>
        <w:b/>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700DBD"/>
    <w:multiLevelType w:val="hybridMultilevel"/>
    <w:tmpl w:val="97DA3492"/>
    <w:lvl w:ilvl="0" w:tplc="23E6BACE">
      <w:start w:val="1"/>
      <w:numFmt w:val="lowerLetter"/>
      <w:lvlText w:val="%1)"/>
      <w:lvlJc w:val="left"/>
      <w:pPr>
        <w:ind w:left="717" w:hanging="360"/>
      </w:pPr>
      <w:rPr>
        <w:rFonts w:asciiTheme="minorHAnsi" w:eastAsia="Times New Roman" w:hAnsiTheme="minorHAnsi" w:cs="Times New Roman"/>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9">
    <w:nsid w:val="47457159"/>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3B61B1"/>
    <w:multiLevelType w:val="hybridMultilevel"/>
    <w:tmpl w:val="F9F61786"/>
    <w:lvl w:ilvl="0" w:tplc="A71C6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F24F6E"/>
    <w:multiLevelType w:val="hybridMultilevel"/>
    <w:tmpl w:val="3466AEC8"/>
    <w:lvl w:ilvl="0" w:tplc="692AEEEA">
      <w:start w:val="1"/>
      <w:numFmt w:val="lowerLetter"/>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34">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FBD1E1D"/>
    <w:multiLevelType w:val="hybridMultilevel"/>
    <w:tmpl w:val="EB665E0A"/>
    <w:lvl w:ilvl="0" w:tplc="0C0A000F">
      <w:start w:val="1"/>
      <w:numFmt w:val="decimal"/>
      <w:lvlText w:val="%1."/>
      <w:lvlJc w:val="left"/>
      <w:pPr>
        <w:tabs>
          <w:tab w:val="num" w:pos="360"/>
        </w:tabs>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360" w:hanging="180"/>
      </w:pPr>
    </w:lvl>
    <w:lvl w:ilvl="3" w:tplc="240A000F" w:tentative="1">
      <w:start w:val="1"/>
      <w:numFmt w:val="decimal"/>
      <w:lvlText w:val="%4."/>
      <w:lvlJc w:val="left"/>
      <w:pPr>
        <w:ind w:left="360" w:hanging="360"/>
      </w:pPr>
    </w:lvl>
    <w:lvl w:ilvl="4" w:tplc="240A0019" w:tentative="1">
      <w:start w:val="1"/>
      <w:numFmt w:val="lowerLetter"/>
      <w:lvlText w:val="%5."/>
      <w:lvlJc w:val="left"/>
      <w:pPr>
        <w:ind w:left="1080" w:hanging="360"/>
      </w:pPr>
    </w:lvl>
    <w:lvl w:ilvl="5" w:tplc="240A001B" w:tentative="1">
      <w:start w:val="1"/>
      <w:numFmt w:val="lowerRoman"/>
      <w:lvlText w:val="%6."/>
      <w:lvlJc w:val="right"/>
      <w:pPr>
        <w:ind w:left="1800" w:hanging="180"/>
      </w:pPr>
    </w:lvl>
    <w:lvl w:ilvl="6" w:tplc="240A000F" w:tentative="1">
      <w:start w:val="1"/>
      <w:numFmt w:val="decimal"/>
      <w:lvlText w:val="%7."/>
      <w:lvlJc w:val="left"/>
      <w:pPr>
        <w:ind w:left="2520" w:hanging="360"/>
      </w:pPr>
    </w:lvl>
    <w:lvl w:ilvl="7" w:tplc="240A0019" w:tentative="1">
      <w:start w:val="1"/>
      <w:numFmt w:val="lowerLetter"/>
      <w:lvlText w:val="%8."/>
      <w:lvlJc w:val="left"/>
      <w:pPr>
        <w:ind w:left="3240" w:hanging="360"/>
      </w:pPr>
    </w:lvl>
    <w:lvl w:ilvl="8" w:tplc="240A001B" w:tentative="1">
      <w:start w:val="1"/>
      <w:numFmt w:val="lowerRoman"/>
      <w:lvlText w:val="%9."/>
      <w:lvlJc w:val="right"/>
      <w:pPr>
        <w:ind w:left="3960" w:hanging="180"/>
      </w:pPr>
    </w:lvl>
  </w:abstractNum>
  <w:abstractNum w:abstractNumId="36">
    <w:nsid w:val="643A4F98"/>
    <w:multiLevelType w:val="hybridMultilevel"/>
    <w:tmpl w:val="77C67B5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nsid w:val="6D0E7D9B"/>
    <w:multiLevelType w:val="hybridMultilevel"/>
    <w:tmpl w:val="035AF8A8"/>
    <w:lvl w:ilvl="0" w:tplc="F798384A">
      <w:start w:val="1"/>
      <w:numFmt w:val="decimal"/>
      <w:pStyle w:val="Heading5"/>
      <w:lvlText w:val="%1."/>
      <w:lvlJc w:val="left"/>
      <w:pPr>
        <w:tabs>
          <w:tab w:val="num" w:pos="0"/>
        </w:tabs>
        <w:ind w:left="0" w:hanging="720"/>
      </w:pPr>
      <w:rPr>
        <w:rFonts w:hint="default"/>
        <w:b/>
        <w:i w:val="0"/>
        <w:caps w:val="0"/>
        <w:strike w:val="0"/>
        <w:dstrike w:val="0"/>
        <w:vanish w:val="0"/>
        <w:vertAlign w:val="baseline"/>
      </w:rPr>
    </w:lvl>
    <w:lvl w:ilvl="1" w:tplc="240A0017">
      <w:start w:val="1"/>
      <w:numFmt w:val="lowerLetter"/>
      <w:lvlText w:val="%2)"/>
      <w:lvlJc w:val="left"/>
      <w:pPr>
        <w:tabs>
          <w:tab w:val="num" w:pos="360"/>
        </w:tabs>
        <w:ind w:left="360" w:hanging="360"/>
      </w:pPr>
      <w:rPr>
        <w:rFonts w:hint="default"/>
        <w:b/>
        <w:i w:val="0"/>
      </w:rPr>
    </w:lvl>
    <w:lvl w:ilvl="2" w:tplc="0C0A001B">
      <w:start w:val="1"/>
      <w:numFmt w:val="lowerRoman"/>
      <w:lvlText w:val="%3."/>
      <w:lvlJc w:val="right"/>
      <w:pPr>
        <w:tabs>
          <w:tab w:val="num" w:pos="1080"/>
        </w:tabs>
        <w:ind w:left="1080" w:hanging="180"/>
      </w:pPr>
      <w:rPr>
        <w:rFonts w:cs="Times New Roman"/>
      </w:rPr>
    </w:lvl>
    <w:lvl w:ilvl="3" w:tplc="0C0A000F">
      <w:start w:val="1"/>
      <w:numFmt w:val="decimal"/>
      <w:lvlText w:val="%4."/>
      <w:lvlJc w:val="left"/>
      <w:pPr>
        <w:tabs>
          <w:tab w:val="num" w:pos="1800"/>
        </w:tabs>
        <w:ind w:left="1800" w:hanging="360"/>
      </w:pPr>
      <w:rPr>
        <w:rFonts w:cs="Times New Roman"/>
      </w:rPr>
    </w:lvl>
    <w:lvl w:ilvl="4" w:tplc="0C0A0019">
      <w:start w:val="1"/>
      <w:numFmt w:val="lowerLetter"/>
      <w:lvlText w:val="%5."/>
      <w:lvlJc w:val="left"/>
      <w:pPr>
        <w:tabs>
          <w:tab w:val="num" w:pos="2520"/>
        </w:tabs>
        <w:ind w:left="2520" w:hanging="360"/>
      </w:pPr>
      <w:rPr>
        <w:rFonts w:cs="Times New Roman"/>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38">
    <w:nsid w:val="6E3F43B9"/>
    <w:multiLevelType w:val="hybridMultilevel"/>
    <w:tmpl w:val="C41AA898"/>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992F5F"/>
    <w:multiLevelType w:val="hybridMultilevel"/>
    <w:tmpl w:val="AD7CFB68"/>
    <w:lvl w:ilvl="0" w:tplc="240A000D">
      <w:start w:val="1"/>
      <w:numFmt w:val="bullet"/>
      <w:lvlText w:val=""/>
      <w:lvlJc w:val="left"/>
      <w:pPr>
        <w:ind w:left="720" w:hanging="360"/>
      </w:pPr>
      <w:rPr>
        <w:rFonts w:ascii="Wingdings" w:hAnsi="Wingdings" w:hint="default"/>
        <w:sz w:val="24"/>
      </w:rPr>
    </w:lvl>
    <w:lvl w:ilvl="1" w:tplc="240A0019">
      <w:start w:val="1"/>
      <w:numFmt w:val="lowerLetter"/>
      <w:lvlText w:val="%2."/>
      <w:lvlJc w:val="left"/>
      <w:pPr>
        <w:ind w:left="1440" w:hanging="360"/>
      </w:pPr>
    </w:lvl>
    <w:lvl w:ilvl="2" w:tplc="C4265B9A">
      <w:start w:val="1"/>
      <w:numFmt w:val="decimal"/>
      <w:lvlText w:val="%3."/>
      <w:lvlJc w:val="left"/>
      <w:pPr>
        <w:ind w:left="2340" w:hanging="360"/>
      </w:pPr>
      <w:rPr>
        <w:rFonts w:hint="default"/>
      </w:rPr>
    </w:lvl>
    <w:lvl w:ilvl="3" w:tplc="73C6CF82">
      <w:start w:val="1"/>
      <w:numFmt w:val="upperLetter"/>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9AF027E"/>
    <w:multiLevelType w:val="hybridMultilevel"/>
    <w:tmpl w:val="F9C6B98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30"/>
  </w:num>
  <w:num w:numId="3">
    <w:abstractNumId w:val="27"/>
  </w:num>
  <w:num w:numId="4">
    <w:abstractNumId w:val="23"/>
  </w:num>
  <w:num w:numId="5">
    <w:abstractNumId w:val="19"/>
  </w:num>
  <w:num w:numId="6">
    <w:abstractNumId w:val="22"/>
  </w:num>
  <w:num w:numId="7">
    <w:abstractNumId w:val="34"/>
  </w:num>
  <w:num w:numId="8">
    <w:abstractNumId w:val="32"/>
  </w:num>
  <w:num w:numId="9">
    <w:abstractNumId w:val="16"/>
  </w:num>
  <w:num w:numId="10">
    <w:abstractNumId w:val="11"/>
  </w:num>
  <w:num w:numId="11">
    <w:abstractNumId w:val="28"/>
  </w:num>
  <w:num w:numId="12">
    <w:abstractNumId w:val="39"/>
  </w:num>
  <w:num w:numId="13">
    <w:abstractNumId w:val="3"/>
  </w:num>
  <w:num w:numId="14">
    <w:abstractNumId w:val="31"/>
  </w:num>
  <w:num w:numId="15">
    <w:abstractNumId w:val="40"/>
  </w:num>
  <w:num w:numId="16">
    <w:abstractNumId w:val="15"/>
  </w:num>
  <w:num w:numId="17">
    <w:abstractNumId w:val="20"/>
  </w:num>
  <w:num w:numId="18">
    <w:abstractNumId w:val="33"/>
  </w:num>
  <w:num w:numId="19">
    <w:abstractNumId w:val="12"/>
  </w:num>
  <w:num w:numId="20">
    <w:abstractNumId w:val="5"/>
  </w:num>
  <w:num w:numId="21">
    <w:abstractNumId w:val="25"/>
  </w:num>
  <w:num w:numId="22">
    <w:abstractNumId w:val="35"/>
  </w:num>
  <w:num w:numId="23">
    <w:abstractNumId w:val="29"/>
  </w:num>
  <w:num w:numId="24">
    <w:abstractNumId w:val="41"/>
  </w:num>
  <w:num w:numId="25">
    <w:abstractNumId w:val="17"/>
  </w:num>
  <w:num w:numId="26">
    <w:abstractNumId w:val="21"/>
  </w:num>
  <w:num w:numId="27">
    <w:abstractNumId w:val="10"/>
  </w:num>
  <w:num w:numId="28">
    <w:abstractNumId w:val="6"/>
  </w:num>
  <w:num w:numId="29">
    <w:abstractNumId w:val="38"/>
  </w:num>
  <w:num w:numId="30">
    <w:abstractNumId w:val="37"/>
  </w:num>
  <w:num w:numId="31">
    <w:abstractNumId w:val="36"/>
  </w:num>
  <w:num w:numId="32">
    <w:abstractNumId w:val="9"/>
  </w:num>
  <w:num w:numId="33">
    <w:abstractNumId w:val="18"/>
  </w:num>
  <w:num w:numId="34">
    <w:abstractNumId w:val="2"/>
  </w:num>
  <w:num w:numId="35">
    <w:abstractNumId w:val="42"/>
  </w:num>
  <w:num w:numId="36">
    <w:abstractNumId w:val="13"/>
  </w:num>
  <w:num w:numId="37">
    <w:abstractNumId w:val="14"/>
  </w:num>
  <w:num w:numId="38">
    <w:abstractNumId w:val="24"/>
  </w:num>
  <w:num w:numId="39">
    <w:abstractNumId w:val="4"/>
  </w:num>
  <w:num w:numId="40">
    <w:abstractNumId w:val="1"/>
  </w:num>
  <w:num w:numId="41">
    <w:abstractNumId w:val="8"/>
  </w:num>
  <w:num w:numId="42">
    <w:abstractNumId w:val="26"/>
  </w:num>
  <w:num w:numId="43">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PA" w:vendorID="64" w:dllVersion="131078" w:nlCheck="1" w:checkStyle="1"/>
  <w:activeWritingStyle w:appName="MSWord" w:lang="en-US" w:vendorID="64" w:dllVersion="131078" w:nlCheck="1" w:checkStyle="1"/>
  <w:activeWritingStyle w:appName="MSWord" w:lang="es-VE" w:vendorID="64" w:dllVersion="131078" w:nlCheck="1" w:checkStyle="1"/>
  <w:activeWritingStyle w:appName="MSWord" w:lang="es-ES" w:vendorID="64" w:dllVersion="131078" w:nlCheck="1" w:checkStyle="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2F7"/>
    <w:rsid w:val="00000EE4"/>
    <w:rsid w:val="00000F04"/>
    <w:rsid w:val="00001C0E"/>
    <w:rsid w:val="0000255A"/>
    <w:rsid w:val="00003D08"/>
    <w:rsid w:val="00003DE1"/>
    <w:rsid w:val="00003EA5"/>
    <w:rsid w:val="00005A96"/>
    <w:rsid w:val="0000617C"/>
    <w:rsid w:val="00011CDD"/>
    <w:rsid w:val="00011E93"/>
    <w:rsid w:val="00012098"/>
    <w:rsid w:val="00012DAE"/>
    <w:rsid w:val="00014198"/>
    <w:rsid w:val="00014F76"/>
    <w:rsid w:val="00015EA8"/>
    <w:rsid w:val="000171FC"/>
    <w:rsid w:val="000174CB"/>
    <w:rsid w:val="00025215"/>
    <w:rsid w:val="000262AD"/>
    <w:rsid w:val="000267F1"/>
    <w:rsid w:val="0002711A"/>
    <w:rsid w:val="0002732D"/>
    <w:rsid w:val="00027A0F"/>
    <w:rsid w:val="000303A3"/>
    <w:rsid w:val="0003284E"/>
    <w:rsid w:val="00034942"/>
    <w:rsid w:val="00034BEF"/>
    <w:rsid w:val="0003522D"/>
    <w:rsid w:val="00035A3F"/>
    <w:rsid w:val="00035EA3"/>
    <w:rsid w:val="0003714B"/>
    <w:rsid w:val="00037773"/>
    <w:rsid w:val="0004133C"/>
    <w:rsid w:val="00042221"/>
    <w:rsid w:val="000440D6"/>
    <w:rsid w:val="000441D4"/>
    <w:rsid w:val="00044399"/>
    <w:rsid w:val="000502F9"/>
    <w:rsid w:val="000515D7"/>
    <w:rsid w:val="000544BC"/>
    <w:rsid w:val="000556A9"/>
    <w:rsid w:val="00055B68"/>
    <w:rsid w:val="00056A51"/>
    <w:rsid w:val="000605E2"/>
    <w:rsid w:val="00061662"/>
    <w:rsid w:val="00061FD9"/>
    <w:rsid w:val="00063887"/>
    <w:rsid w:val="00064126"/>
    <w:rsid w:val="00064470"/>
    <w:rsid w:val="00065E78"/>
    <w:rsid w:val="0006713F"/>
    <w:rsid w:val="000673CE"/>
    <w:rsid w:val="000700B3"/>
    <w:rsid w:val="00072C58"/>
    <w:rsid w:val="00073AA0"/>
    <w:rsid w:val="00073F05"/>
    <w:rsid w:val="000757AD"/>
    <w:rsid w:val="0007760D"/>
    <w:rsid w:val="000802D0"/>
    <w:rsid w:val="00081D16"/>
    <w:rsid w:val="00085236"/>
    <w:rsid w:val="00086705"/>
    <w:rsid w:val="00086B34"/>
    <w:rsid w:val="00086DCE"/>
    <w:rsid w:val="00090240"/>
    <w:rsid w:val="0009229C"/>
    <w:rsid w:val="000964B8"/>
    <w:rsid w:val="000A09B0"/>
    <w:rsid w:val="000A3F8E"/>
    <w:rsid w:val="000A4A41"/>
    <w:rsid w:val="000A4FD9"/>
    <w:rsid w:val="000A7757"/>
    <w:rsid w:val="000B07F0"/>
    <w:rsid w:val="000B164B"/>
    <w:rsid w:val="000B1C1D"/>
    <w:rsid w:val="000B3187"/>
    <w:rsid w:val="000B414E"/>
    <w:rsid w:val="000B5201"/>
    <w:rsid w:val="000B5328"/>
    <w:rsid w:val="000B5ACF"/>
    <w:rsid w:val="000B5F2D"/>
    <w:rsid w:val="000B6B43"/>
    <w:rsid w:val="000B7A11"/>
    <w:rsid w:val="000C0BA5"/>
    <w:rsid w:val="000C0F87"/>
    <w:rsid w:val="000C2CCD"/>
    <w:rsid w:val="000C512E"/>
    <w:rsid w:val="000C562F"/>
    <w:rsid w:val="000C6C3B"/>
    <w:rsid w:val="000C6E88"/>
    <w:rsid w:val="000C77AF"/>
    <w:rsid w:val="000D1961"/>
    <w:rsid w:val="000D1F16"/>
    <w:rsid w:val="000D249A"/>
    <w:rsid w:val="000D2820"/>
    <w:rsid w:val="000D2C89"/>
    <w:rsid w:val="000D394F"/>
    <w:rsid w:val="000D470B"/>
    <w:rsid w:val="000D5D63"/>
    <w:rsid w:val="000D724E"/>
    <w:rsid w:val="000E14D6"/>
    <w:rsid w:val="000E535F"/>
    <w:rsid w:val="000E65E3"/>
    <w:rsid w:val="000F029B"/>
    <w:rsid w:val="000F0900"/>
    <w:rsid w:val="000F1AD9"/>
    <w:rsid w:val="000F37D1"/>
    <w:rsid w:val="000F4AF2"/>
    <w:rsid w:val="000F6A8D"/>
    <w:rsid w:val="000F7C8A"/>
    <w:rsid w:val="00101428"/>
    <w:rsid w:val="00102085"/>
    <w:rsid w:val="001034A5"/>
    <w:rsid w:val="00105CA9"/>
    <w:rsid w:val="001062B6"/>
    <w:rsid w:val="00107ED1"/>
    <w:rsid w:val="00115549"/>
    <w:rsid w:val="001216E6"/>
    <w:rsid w:val="00122F9E"/>
    <w:rsid w:val="00124661"/>
    <w:rsid w:val="001247F4"/>
    <w:rsid w:val="00130354"/>
    <w:rsid w:val="00130A96"/>
    <w:rsid w:val="001314A1"/>
    <w:rsid w:val="00133C5C"/>
    <w:rsid w:val="00134692"/>
    <w:rsid w:val="00134F7C"/>
    <w:rsid w:val="00135933"/>
    <w:rsid w:val="001365DF"/>
    <w:rsid w:val="00136BF5"/>
    <w:rsid w:val="00140CB2"/>
    <w:rsid w:val="00141D0F"/>
    <w:rsid w:val="001420D5"/>
    <w:rsid w:val="001426BD"/>
    <w:rsid w:val="00144156"/>
    <w:rsid w:val="001451A2"/>
    <w:rsid w:val="00152520"/>
    <w:rsid w:val="00152708"/>
    <w:rsid w:val="00153E9E"/>
    <w:rsid w:val="00153FD9"/>
    <w:rsid w:val="00154832"/>
    <w:rsid w:val="00157C71"/>
    <w:rsid w:val="00162203"/>
    <w:rsid w:val="001623FB"/>
    <w:rsid w:val="00163681"/>
    <w:rsid w:val="0016793F"/>
    <w:rsid w:val="00167996"/>
    <w:rsid w:val="0017011B"/>
    <w:rsid w:val="001714CA"/>
    <w:rsid w:val="001717F6"/>
    <w:rsid w:val="0018030E"/>
    <w:rsid w:val="00180BA0"/>
    <w:rsid w:val="00182135"/>
    <w:rsid w:val="001846EA"/>
    <w:rsid w:val="0018487C"/>
    <w:rsid w:val="00184D45"/>
    <w:rsid w:val="00184ECF"/>
    <w:rsid w:val="00185571"/>
    <w:rsid w:val="00185758"/>
    <w:rsid w:val="00185926"/>
    <w:rsid w:val="001863E4"/>
    <w:rsid w:val="00186E86"/>
    <w:rsid w:val="00186EB7"/>
    <w:rsid w:val="00187665"/>
    <w:rsid w:val="00191863"/>
    <w:rsid w:val="00192420"/>
    <w:rsid w:val="00194B39"/>
    <w:rsid w:val="00194DB5"/>
    <w:rsid w:val="001A0DE9"/>
    <w:rsid w:val="001A24C2"/>
    <w:rsid w:val="001A360E"/>
    <w:rsid w:val="001A4E12"/>
    <w:rsid w:val="001A5210"/>
    <w:rsid w:val="001A5A01"/>
    <w:rsid w:val="001A7D9F"/>
    <w:rsid w:val="001B24BE"/>
    <w:rsid w:val="001B2DDE"/>
    <w:rsid w:val="001B2EED"/>
    <w:rsid w:val="001B43CD"/>
    <w:rsid w:val="001B56E1"/>
    <w:rsid w:val="001C0579"/>
    <w:rsid w:val="001C2240"/>
    <w:rsid w:val="001C5E03"/>
    <w:rsid w:val="001D0750"/>
    <w:rsid w:val="001D08BB"/>
    <w:rsid w:val="001D2A88"/>
    <w:rsid w:val="001D2A9D"/>
    <w:rsid w:val="001D570A"/>
    <w:rsid w:val="001D5C17"/>
    <w:rsid w:val="001D7785"/>
    <w:rsid w:val="001E021E"/>
    <w:rsid w:val="001E1BB5"/>
    <w:rsid w:val="001E3537"/>
    <w:rsid w:val="001E364A"/>
    <w:rsid w:val="001E4412"/>
    <w:rsid w:val="001E51C8"/>
    <w:rsid w:val="001E7576"/>
    <w:rsid w:val="001E786E"/>
    <w:rsid w:val="001F00AD"/>
    <w:rsid w:val="001F2049"/>
    <w:rsid w:val="001F6C36"/>
    <w:rsid w:val="0020143D"/>
    <w:rsid w:val="002048D7"/>
    <w:rsid w:val="00204AC5"/>
    <w:rsid w:val="00205DC2"/>
    <w:rsid w:val="002060D8"/>
    <w:rsid w:val="0020652D"/>
    <w:rsid w:val="00206DD4"/>
    <w:rsid w:val="0021071A"/>
    <w:rsid w:val="00211776"/>
    <w:rsid w:val="002122C3"/>
    <w:rsid w:val="00213637"/>
    <w:rsid w:val="00213F47"/>
    <w:rsid w:val="00214379"/>
    <w:rsid w:val="00215076"/>
    <w:rsid w:val="002156FE"/>
    <w:rsid w:val="00216169"/>
    <w:rsid w:val="002169A9"/>
    <w:rsid w:val="00220AE4"/>
    <w:rsid w:val="002218F1"/>
    <w:rsid w:val="00221DA7"/>
    <w:rsid w:val="00222AEB"/>
    <w:rsid w:val="002232EF"/>
    <w:rsid w:val="002237EC"/>
    <w:rsid w:val="002239B4"/>
    <w:rsid w:val="00226E6D"/>
    <w:rsid w:val="002272D0"/>
    <w:rsid w:val="00227344"/>
    <w:rsid w:val="0022762B"/>
    <w:rsid w:val="00227B8D"/>
    <w:rsid w:val="002300B4"/>
    <w:rsid w:val="00232A17"/>
    <w:rsid w:val="00232F75"/>
    <w:rsid w:val="00233105"/>
    <w:rsid w:val="00235332"/>
    <w:rsid w:val="00236459"/>
    <w:rsid w:val="00236A69"/>
    <w:rsid w:val="00236DBF"/>
    <w:rsid w:val="00237971"/>
    <w:rsid w:val="0024019F"/>
    <w:rsid w:val="0024286B"/>
    <w:rsid w:val="00244EBB"/>
    <w:rsid w:val="0024506C"/>
    <w:rsid w:val="002502D1"/>
    <w:rsid w:val="0025153F"/>
    <w:rsid w:val="00251B98"/>
    <w:rsid w:val="00252405"/>
    <w:rsid w:val="002545D5"/>
    <w:rsid w:val="00254726"/>
    <w:rsid w:val="002560FE"/>
    <w:rsid w:val="00256E91"/>
    <w:rsid w:val="00256F82"/>
    <w:rsid w:val="00261F7E"/>
    <w:rsid w:val="002633A9"/>
    <w:rsid w:val="00264FF5"/>
    <w:rsid w:val="00266647"/>
    <w:rsid w:val="00266C54"/>
    <w:rsid w:val="002700A0"/>
    <w:rsid w:val="002722CF"/>
    <w:rsid w:val="00272744"/>
    <w:rsid w:val="00280CD3"/>
    <w:rsid w:val="00281502"/>
    <w:rsid w:val="00282605"/>
    <w:rsid w:val="00283363"/>
    <w:rsid w:val="00286137"/>
    <w:rsid w:val="00286596"/>
    <w:rsid w:val="00287916"/>
    <w:rsid w:val="00287F51"/>
    <w:rsid w:val="0029196A"/>
    <w:rsid w:val="00291CF8"/>
    <w:rsid w:val="00293198"/>
    <w:rsid w:val="00293964"/>
    <w:rsid w:val="00295775"/>
    <w:rsid w:val="002958B7"/>
    <w:rsid w:val="0029796E"/>
    <w:rsid w:val="002A0089"/>
    <w:rsid w:val="002A0878"/>
    <w:rsid w:val="002A78A5"/>
    <w:rsid w:val="002B17F1"/>
    <w:rsid w:val="002B2A24"/>
    <w:rsid w:val="002B3CC5"/>
    <w:rsid w:val="002B5F02"/>
    <w:rsid w:val="002B7548"/>
    <w:rsid w:val="002B7D93"/>
    <w:rsid w:val="002C2FF2"/>
    <w:rsid w:val="002C373F"/>
    <w:rsid w:val="002C4472"/>
    <w:rsid w:val="002C44FD"/>
    <w:rsid w:val="002C5F69"/>
    <w:rsid w:val="002D2976"/>
    <w:rsid w:val="002D34E6"/>
    <w:rsid w:val="002D3B4A"/>
    <w:rsid w:val="002D5870"/>
    <w:rsid w:val="002D61AA"/>
    <w:rsid w:val="002D7C8B"/>
    <w:rsid w:val="002D7E71"/>
    <w:rsid w:val="002E157C"/>
    <w:rsid w:val="002E2E02"/>
    <w:rsid w:val="002E5FF1"/>
    <w:rsid w:val="002E60C8"/>
    <w:rsid w:val="002E63F1"/>
    <w:rsid w:val="002E668E"/>
    <w:rsid w:val="002F040E"/>
    <w:rsid w:val="002F5F08"/>
    <w:rsid w:val="00303690"/>
    <w:rsid w:val="00306AF6"/>
    <w:rsid w:val="00310733"/>
    <w:rsid w:val="00310DDB"/>
    <w:rsid w:val="003111FA"/>
    <w:rsid w:val="00311691"/>
    <w:rsid w:val="00312E5A"/>
    <w:rsid w:val="00315052"/>
    <w:rsid w:val="003155FF"/>
    <w:rsid w:val="00315841"/>
    <w:rsid w:val="00321B40"/>
    <w:rsid w:val="0032760E"/>
    <w:rsid w:val="00327922"/>
    <w:rsid w:val="0033007A"/>
    <w:rsid w:val="00331025"/>
    <w:rsid w:val="00331464"/>
    <w:rsid w:val="00333B20"/>
    <w:rsid w:val="003347CC"/>
    <w:rsid w:val="003348A7"/>
    <w:rsid w:val="00336432"/>
    <w:rsid w:val="003371DB"/>
    <w:rsid w:val="00337791"/>
    <w:rsid w:val="0034079A"/>
    <w:rsid w:val="00341272"/>
    <w:rsid w:val="00342AA2"/>
    <w:rsid w:val="00343188"/>
    <w:rsid w:val="003449CA"/>
    <w:rsid w:val="00347D0B"/>
    <w:rsid w:val="003500E3"/>
    <w:rsid w:val="00350AC6"/>
    <w:rsid w:val="0035137A"/>
    <w:rsid w:val="0035162E"/>
    <w:rsid w:val="003516E9"/>
    <w:rsid w:val="00353D8D"/>
    <w:rsid w:val="003566F2"/>
    <w:rsid w:val="0035685A"/>
    <w:rsid w:val="00356E37"/>
    <w:rsid w:val="0035748C"/>
    <w:rsid w:val="003575BE"/>
    <w:rsid w:val="00357EE9"/>
    <w:rsid w:val="003601AC"/>
    <w:rsid w:val="00360A98"/>
    <w:rsid w:val="003642EE"/>
    <w:rsid w:val="00364889"/>
    <w:rsid w:val="00364D1D"/>
    <w:rsid w:val="003650CD"/>
    <w:rsid w:val="00365440"/>
    <w:rsid w:val="003706C0"/>
    <w:rsid w:val="003706F3"/>
    <w:rsid w:val="00370932"/>
    <w:rsid w:val="00370D94"/>
    <w:rsid w:val="003722A5"/>
    <w:rsid w:val="00372A2D"/>
    <w:rsid w:val="003760F1"/>
    <w:rsid w:val="003762CC"/>
    <w:rsid w:val="003769FD"/>
    <w:rsid w:val="003808ED"/>
    <w:rsid w:val="00381170"/>
    <w:rsid w:val="003823C1"/>
    <w:rsid w:val="003835A3"/>
    <w:rsid w:val="00383781"/>
    <w:rsid w:val="00383F40"/>
    <w:rsid w:val="00383F76"/>
    <w:rsid w:val="00384B92"/>
    <w:rsid w:val="00384F06"/>
    <w:rsid w:val="0038671E"/>
    <w:rsid w:val="00387165"/>
    <w:rsid w:val="003906AA"/>
    <w:rsid w:val="00394880"/>
    <w:rsid w:val="00395E25"/>
    <w:rsid w:val="003970D9"/>
    <w:rsid w:val="00397174"/>
    <w:rsid w:val="003A0848"/>
    <w:rsid w:val="003A1BCA"/>
    <w:rsid w:val="003A1BFA"/>
    <w:rsid w:val="003A25F2"/>
    <w:rsid w:val="003A2EB6"/>
    <w:rsid w:val="003A4FE9"/>
    <w:rsid w:val="003A6521"/>
    <w:rsid w:val="003A6DD4"/>
    <w:rsid w:val="003A75D7"/>
    <w:rsid w:val="003A7F08"/>
    <w:rsid w:val="003B11BE"/>
    <w:rsid w:val="003B441A"/>
    <w:rsid w:val="003B5665"/>
    <w:rsid w:val="003B5E32"/>
    <w:rsid w:val="003B5E59"/>
    <w:rsid w:val="003C1B6D"/>
    <w:rsid w:val="003C1C9D"/>
    <w:rsid w:val="003C2212"/>
    <w:rsid w:val="003C2498"/>
    <w:rsid w:val="003C4341"/>
    <w:rsid w:val="003C47D8"/>
    <w:rsid w:val="003D088B"/>
    <w:rsid w:val="003D151F"/>
    <w:rsid w:val="003D2087"/>
    <w:rsid w:val="003D260F"/>
    <w:rsid w:val="003D2685"/>
    <w:rsid w:val="003D2B36"/>
    <w:rsid w:val="003D3BF8"/>
    <w:rsid w:val="003D7A56"/>
    <w:rsid w:val="003E1080"/>
    <w:rsid w:val="003E2156"/>
    <w:rsid w:val="003E434C"/>
    <w:rsid w:val="003E464A"/>
    <w:rsid w:val="003E5D61"/>
    <w:rsid w:val="003E7B7B"/>
    <w:rsid w:val="003F1D04"/>
    <w:rsid w:val="003F39B1"/>
    <w:rsid w:val="003F5E31"/>
    <w:rsid w:val="003F7630"/>
    <w:rsid w:val="003F76C9"/>
    <w:rsid w:val="003F7CD4"/>
    <w:rsid w:val="004005E1"/>
    <w:rsid w:val="00400B8B"/>
    <w:rsid w:val="00401382"/>
    <w:rsid w:val="00401773"/>
    <w:rsid w:val="0040341C"/>
    <w:rsid w:val="004044AE"/>
    <w:rsid w:val="0040584C"/>
    <w:rsid w:val="00405D32"/>
    <w:rsid w:val="0040609D"/>
    <w:rsid w:val="00410353"/>
    <w:rsid w:val="0041155D"/>
    <w:rsid w:val="00411A86"/>
    <w:rsid w:val="0041252B"/>
    <w:rsid w:val="00412FE4"/>
    <w:rsid w:val="004144B9"/>
    <w:rsid w:val="00414685"/>
    <w:rsid w:val="0041470D"/>
    <w:rsid w:val="00414AB0"/>
    <w:rsid w:val="004162EF"/>
    <w:rsid w:val="0041770F"/>
    <w:rsid w:val="00422B1F"/>
    <w:rsid w:val="0042310F"/>
    <w:rsid w:val="00423EB8"/>
    <w:rsid w:val="00425585"/>
    <w:rsid w:val="0042587A"/>
    <w:rsid w:val="00426DD5"/>
    <w:rsid w:val="00427633"/>
    <w:rsid w:val="00427BC2"/>
    <w:rsid w:val="0043159A"/>
    <w:rsid w:val="00431F5E"/>
    <w:rsid w:val="004342D7"/>
    <w:rsid w:val="00440004"/>
    <w:rsid w:val="00441D39"/>
    <w:rsid w:val="00441D40"/>
    <w:rsid w:val="004433EB"/>
    <w:rsid w:val="00443E95"/>
    <w:rsid w:val="0044462C"/>
    <w:rsid w:val="00444B42"/>
    <w:rsid w:val="004453B0"/>
    <w:rsid w:val="00445C86"/>
    <w:rsid w:val="00447354"/>
    <w:rsid w:val="00450343"/>
    <w:rsid w:val="00450B82"/>
    <w:rsid w:val="0045206B"/>
    <w:rsid w:val="00452F4B"/>
    <w:rsid w:val="004546FC"/>
    <w:rsid w:val="00455385"/>
    <w:rsid w:val="00455580"/>
    <w:rsid w:val="00455857"/>
    <w:rsid w:val="0045660E"/>
    <w:rsid w:val="004566BB"/>
    <w:rsid w:val="00456ADA"/>
    <w:rsid w:val="00456E42"/>
    <w:rsid w:val="00457875"/>
    <w:rsid w:val="00457D76"/>
    <w:rsid w:val="00460CA3"/>
    <w:rsid w:val="00463935"/>
    <w:rsid w:val="004657D3"/>
    <w:rsid w:val="00465FA3"/>
    <w:rsid w:val="00466DF8"/>
    <w:rsid w:val="0046731E"/>
    <w:rsid w:val="00471F78"/>
    <w:rsid w:val="00472382"/>
    <w:rsid w:val="00475F62"/>
    <w:rsid w:val="004779A5"/>
    <w:rsid w:val="004818EC"/>
    <w:rsid w:val="00482D47"/>
    <w:rsid w:val="00483BD6"/>
    <w:rsid w:val="00484053"/>
    <w:rsid w:val="00485094"/>
    <w:rsid w:val="0049346F"/>
    <w:rsid w:val="0049397E"/>
    <w:rsid w:val="004939E7"/>
    <w:rsid w:val="00494E4D"/>
    <w:rsid w:val="00495A80"/>
    <w:rsid w:val="0049758C"/>
    <w:rsid w:val="00497CE3"/>
    <w:rsid w:val="004A0B38"/>
    <w:rsid w:val="004A164B"/>
    <w:rsid w:val="004A253A"/>
    <w:rsid w:val="004A25BB"/>
    <w:rsid w:val="004A5369"/>
    <w:rsid w:val="004A628C"/>
    <w:rsid w:val="004B121B"/>
    <w:rsid w:val="004B14C9"/>
    <w:rsid w:val="004B46A6"/>
    <w:rsid w:val="004B5DF1"/>
    <w:rsid w:val="004B6C08"/>
    <w:rsid w:val="004B76D0"/>
    <w:rsid w:val="004C1DC2"/>
    <w:rsid w:val="004C5EF3"/>
    <w:rsid w:val="004C62F1"/>
    <w:rsid w:val="004D0CF0"/>
    <w:rsid w:val="004D0D46"/>
    <w:rsid w:val="004D0E87"/>
    <w:rsid w:val="004D6149"/>
    <w:rsid w:val="004D676A"/>
    <w:rsid w:val="004D6835"/>
    <w:rsid w:val="004D7DCD"/>
    <w:rsid w:val="004E1A2E"/>
    <w:rsid w:val="004E1B92"/>
    <w:rsid w:val="004E2C3F"/>
    <w:rsid w:val="004E459D"/>
    <w:rsid w:val="004E56D0"/>
    <w:rsid w:val="004E5CC2"/>
    <w:rsid w:val="004E7A73"/>
    <w:rsid w:val="004F0254"/>
    <w:rsid w:val="004F09FE"/>
    <w:rsid w:val="004F0C78"/>
    <w:rsid w:val="004F1892"/>
    <w:rsid w:val="004F3036"/>
    <w:rsid w:val="004F56BF"/>
    <w:rsid w:val="005008FA"/>
    <w:rsid w:val="00500A89"/>
    <w:rsid w:val="00502580"/>
    <w:rsid w:val="00503610"/>
    <w:rsid w:val="005036EA"/>
    <w:rsid w:val="00503AD8"/>
    <w:rsid w:val="005040B1"/>
    <w:rsid w:val="00506BDF"/>
    <w:rsid w:val="00507381"/>
    <w:rsid w:val="00511F5C"/>
    <w:rsid w:val="00513BFB"/>
    <w:rsid w:val="00514298"/>
    <w:rsid w:val="00514341"/>
    <w:rsid w:val="00514448"/>
    <w:rsid w:val="00514C26"/>
    <w:rsid w:val="00514F7C"/>
    <w:rsid w:val="0051615E"/>
    <w:rsid w:val="00516F2E"/>
    <w:rsid w:val="00516F4A"/>
    <w:rsid w:val="00522900"/>
    <w:rsid w:val="00522ED7"/>
    <w:rsid w:val="00522F49"/>
    <w:rsid w:val="005237AB"/>
    <w:rsid w:val="00523953"/>
    <w:rsid w:val="00523AAE"/>
    <w:rsid w:val="00524814"/>
    <w:rsid w:val="00530940"/>
    <w:rsid w:val="0053113B"/>
    <w:rsid w:val="00531218"/>
    <w:rsid w:val="00531913"/>
    <w:rsid w:val="005336B5"/>
    <w:rsid w:val="005336E4"/>
    <w:rsid w:val="00536037"/>
    <w:rsid w:val="00541080"/>
    <w:rsid w:val="00541244"/>
    <w:rsid w:val="005424E7"/>
    <w:rsid w:val="00543A14"/>
    <w:rsid w:val="00543D8B"/>
    <w:rsid w:val="00545474"/>
    <w:rsid w:val="00546FF2"/>
    <w:rsid w:val="0055058F"/>
    <w:rsid w:val="005510AA"/>
    <w:rsid w:val="005536EC"/>
    <w:rsid w:val="00553B6B"/>
    <w:rsid w:val="005547C1"/>
    <w:rsid w:val="00554A91"/>
    <w:rsid w:val="005569DC"/>
    <w:rsid w:val="00557780"/>
    <w:rsid w:val="00557F8E"/>
    <w:rsid w:val="005618E6"/>
    <w:rsid w:val="00564AB4"/>
    <w:rsid w:val="0056702C"/>
    <w:rsid w:val="00567271"/>
    <w:rsid w:val="00570946"/>
    <w:rsid w:val="005733CA"/>
    <w:rsid w:val="00580736"/>
    <w:rsid w:val="00580DC6"/>
    <w:rsid w:val="0058209E"/>
    <w:rsid w:val="00583D9F"/>
    <w:rsid w:val="00584842"/>
    <w:rsid w:val="005855A8"/>
    <w:rsid w:val="00585CD2"/>
    <w:rsid w:val="00586344"/>
    <w:rsid w:val="0059130B"/>
    <w:rsid w:val="0059228E"/>
    <w:rsid w:val="00592482"/>
    <w:rsid w:val="005926E1"/>
    <w:rsid w:val="005932BF"/>
    <w:rsid w:val="00593802"/>
    <w:rsid w:val="00595F08"/>
    <w:rsid w:val="005969CB"/>
    <w:rsid w:val="005A09C4"/>
    <w:rsid w:val="005A1395"/>
    <w:rsid w:val="005A183B"/>
    <w:rsid w:val="005A2824"/>
    <w:rsid w:val="005A3EEA"/>
    <w:rsid w:val="005A475D"/>
    <w:rsid w:val="005A54AA"/>
    <w:rsid w:val="005A620B"/>
    <w:rsid w:val="005A632B"/>
    <w:rsid w:val="005A663F"/>
    <w:rsid w:val="005A68F1"/>
    <w:rsid w:val="005A697E"/>
    <w:rsid w:val="005A77A8"/>
    <w:rsid w:val="005B0363"/>
    <w:rsid w:val="005B166B"/>
    <w:rsid w:val="005B5796"/>
    <w:rsid w:val="005B595F"/>
    <w:rsid w:val="005B5968"/>
    <w:rsid w:val="005B5BC2"/>
    <w:rsid w:val="005B6162"/>
    <w:rsid w:val="005B6647"/>
    <w:rsid w:val="005B799A"/>
    <w:rsid w:val="005B7AEC"/>
    <w:rsid w:val="005C3D2F"/>
    <w:rsid w:val="005C4D48"/>
    <w:rsid w:val="005C6AFB"/>
    <w:rsid w:val="005D2EC1"/>
    <w:rsid w:val="005D4AC3"/>
    <w:rsid w:val="005D4C76"/>
    <w:rsid w:val="005D515A"/>
    <w:rsid w:val="005D5DB8"/>
    <w:rsid w:val="005D78CE"/>
    <w:rsid w:val="005E245B"/>
    <w:rsid w:val="005E32C7"/>
    <w:rsid w:val="005E3477"/>
    <w:rsid w:val="005F04F6"/>
    <w:rsid w:val="005F0FEF"/>
    <w:rsid w:val="005F13BA"/>
    <w:rsid w:val="005F16F8"/>
    <w:rsid w:val="005F1BE5"/>
    <w:rsid w:val="005F1D59"/>
    <w:rsid w:val="005F2ACB"/>
    <w:rsid w:val="005F34F9"/>
    <w:rsid w:val="005F4F8F"/>
    <w:rsid w:val="005F5121"/>
    <w:rsid w:val="005F6A9F"/>
    <w:rsid w:val="005F7A81"/>
    <w:rsid w:val="00600639"/>
    <w:rsid w:val="00600847"/>
    <w:rsid w:val="00600CE5"/>
    <w:rsid w:val="00604B54"/>
    <w:rsid w:val="00606E4A"/>
    <w:rsid w:val="00610083"/>
    <w:rsid w:val="006124F9"/>
    <w:rsid w:val="006143E4"/>
    <w:rsid w:val="006176E4"/>
    <w:rsid w:val="0061780E"/>
    <w:rsid w:val="006209B5"/>
    <w:rsid w:val="00622672"/>
    <w:rsid w:val="00622E8E"/>
    <w:rsid w:val="00622F40"/>
    <w:rsid w:val="00623B87"/>
    <w:rsid w:val="00624100"/>
    <w:rsid w:val="006301C9"/>
    <w:rsid w:val="0063023F"/>
    <w:rsid w:val="006325B0"/>
    <w:rsid w:val="00635D96"/>
    <w:rsid w:val="00637277"/>
    <w:rsid w:val="006411F0"/>
    <w:rsid w:val="00641F59"/>
    <w:rsid w:val="0064286F"/>
    <w:rsid w:val="006466B1"/>
    <w:rsid w:val="00650A91"/>
    <w:rsid w:val="00653EB6"/>
    <w:rsid w:val="00654703"/>
    <w:rsid w:val="00656231"/>
    <w:rsid w:val="00656F8B"/>
    <w:rsid w:val="0065787D"/>
    <w:rsid w:val="00657936"/>
    <w:rsid w:val="006609F6"/>
    <w:rsid w:val="00661216"/>
    <w:rsid w:val="006615D4"/>
    <w:rsid w:val="00663524"/>
    <w:rsid w:val="0066363F"/>
    <w:rsid w:val="00664E0B"/>
    <w:rsid w:val="00664E92"/>
    <w:rsid w:val="006662FE"/>
    <w:rsid w:val="00667928"/>
    <w:rsid w:val="00667A6F"/>
    <w:rsid w:val="00670DE6"/>
    <w:rsid w:val="00673755"/>
    <w:rsid w:val="00673AFE"/>
    <w:rsid w:val="00673D0E"/>
    <w:rsid w:val="006755C5"/>
    <w:rsid w:val="00675CC4"/>
    <w:rsid w:val="0067624D"/>
    <w:rsid w:val="006764DB"/>
    <w:rsid w:val="00676829"/>
    <w:rsid w:val="006813D3"/>
    <w:rsid w:val="0068344F"/>
    <w:rsid w:val="00683F47"/>
    <w:rsid w:val="0068422B"/>
    <w:rsid w:val="00685E6E"/>
    <w:rsid w:val="00686CD4"/>
    <w:rsid w:val="00686E70"/>
    <w:rsid w:val="0068720A"/>
    <w:rsid w:val="00687C77"/>
    <w:rsid w:val="00687E47"/>
    <w:rsid w:val="0069221C"/>
    <w:rsid w:val="0069531E"/>
    <w:rsid w:val="00696759"/>
    <w:rsid w:val="006A1521"/>
    <w:rsid w:val="006A1D55"/>
    <w:rsid w:val="006A2798"/>
    <w:rsid w:val="006A3B74"/>
    <w:rsid w:val="006A3E37"/>
    <w:rsid w:val="006A555D"/>
    <w:rsid w:val="006A646D"/>
    <w:rsid w:val="006B0470"/>
    <w:rsid w:val="006C0C1D"/>
    <w:rsid w:val="006C50AA"/>
    <w:rsid w:val="006C6650"/>
    <w:rsid w:val="006C77BA"/>
    <w:rsid w:val="006D116C"/>
    <w:rsid w:val="006D221B"/>
    <w:rsid w:val="006D274C"/>
    <w:rsid w:val="006D2E88"/>
    <w:rsid w:val="006D3107"/>
    <w:rsid w:val="006D47A0"/>
    <w:rsid w:val="006D5612"/>
    <w:rsid w:val="006D6F7B"/>
    <w:rsid w:val="006E06FA"/>
    <w:rsid w:val="006E0F74"/>
    <w:rsid w:val="006E3B3D"/>
    <w:rsid w:val="006F01BC"/>
    <w:rsid w:val="006F0683"/>
    <w:rsid w:val="006F1B3C"/>
    <w:rsid w:val="006F2E79"/>
    <w:rsid w:val="006F4F4B"/>
    <w:rsid w:val="0070020E"/>
    <w:rsid w:val="007003CF"/>
    <w:rsid w:val="00704F03"/>
    <w:rsid w:val="0070550A"/>
    <w:rsid w:val="00706936"/>
    <w:rsid w:val="00706C9B"/>
    <w:rsid w:val="00711B04"/>
    <w:rsid w:val="00712194"/>
    <w:rsid w:val="0071443A"/>
    <w:rsid w:val="00714C25"/>
    <w:rsid w:val="00717C59"/>
    <w:rsid w:val="0072132F"/>
    <w:rsid w:val="00723DB8"/>
    <w:rsid w:val="00723F29"/>
    <w:rsid w:val="00726395"/>
    <w:rsid w:val="00727001"/>
    <w:rsid w:val="00732388"/>
    <w:rsid w:val="007332FB"/>
    <w:rsid w:val="007343D2"/>
    <w:rsid w:val="00734979"/>
    <w:rsid w:val="00734EFF"/>
    <w:rsid w:val="0073571C"/>
    <w:rsid w:val="00736D9A"/>
    <w:rsid w:val="007374CA"/>
    <w:rsid w:val="00741BAE"/>
    <w:rsid w:val="00742A88"/>
    <w:rsid w:val="00742D3E"/>
    <w:rsid w:val="00745C22"/>
    <w:rsid w:val="007462F9"/>
    <w:rsid w:val="00750CE8"/>
    <w:rsid w:val="00751AA5"/>
    <w:rsid w:val="00751C0B"/>
    <w:rsid w:val="0075257B"/>
    <w:rsid w:val="00754329"/>
    <w:rsid w:val="007548AC"/>
    <w:rsid w:val="0075547D"/>
    <w:rsid w:val="00755D93"/>
    <w:rsid w:val="00756183"/>
    <w:rsid w:val="007603DE"/>
    <w:rsid w:val="007621F8"/>
    <w:rsid w:val="0076236B"/>
    <w:rsid w:val="0076535F"/>
    <w:rsid w:val="00765779"/>
    <w:rsid w:val="00765D29"/>
    <w:rsid w:val="00766978"/>
    <w:rsid w:val="00770A6C"/>
    <w:rsid w:val="007716A3"/>
    <w:rsid w:val="00771877"/>
    <w:rsid w:val="00771C53"/>
    <w:rsid w:val="00773455"/>
    <w:rsid w:val="00774DEC"/>
    <w:rsid w:val="00775373"/>
    <w:rsid w:val="0077696B"/>
    <w:rsid w:val="00776A7D"/>
    <w:rsid w:val="007779C0"/>
    <w:rsid w:val="00777A58"/>
    <w:rsid w:val="007805CD"/>
    <w:rsid w:val="00780FB6"/>
    <w:rsid w:val="00781F4C"/>
    <w:rsid w:val="007835B9"/>
    <w:rsid w:val="007839DB"/>
    <w:rsid w:val="0078449B"/>
    <w:rsid w:val="0078467F"/>
    <w:rsid w:val="00786F83"/>
    <w:rsid w:val="00787C49"/>
    <w:rsid w:val="00790207"/>
    <w:rsid w:val="00791341"/>
    <w:rsid w:val="00791D58"/>
    <w:rsid w:val="0079269C"/>
    <w:rsid w:val="00793377"/>
    <w:rsid w:val="007942D7"/>
    <w:rsid w:val="00795881"/>
    <w:rsid w:val="0079683E"/>
    <w:rsid w:val="0079703A"/>
    <w:rsid w:val="00797B99"/>
    <w:rsid w:val="00797DAE"/>
    <w:rsid w:val="007A322E"/>
    <w:rsid w:val="007A3580"/>
    <w:rsid w:val="007B00C9"/>
    <w:rsid w:val="007B1CC7"/>
    <w:rsid w:val="007B26A2"/>
    <w:rsid w:val="007B276E"/>
    <w:rsid w:val="007B3A3F"/>
    <w:rsid w:val="007B3BEC"/>
    <w:rsid w:val="007B5E28"/>
    <w:rsid w:val="007B6D10"/>
    <w:rsid w:val="007B7A3B"/>
    <w:rsid w:val="007C04EC"/>
    <w:rsid w:val="007C0AE8"/>
    <w:rsid w:val="007C1C49"/>
    <w:rsid w:val="007C32DA"/>
    <w:rsid w:val="007C3A0A"/>
    <w:rsid w:val="007C3BD5"/>
    <w:rsid w:val="007C3CC2"/>
    <w:rsid w:val="007C3DA4"/>
    <w:rsid w:val="007C413A"/>
    <w:rsid w:val="007C6F1A"/>
    <w:rsid w:val="007C7C6A"/>
    <w:rsid w:val="007D2395"/>
    <w:rsid w:val="007E1277"/>
    <w:rsid w:val="007E36F4"/>
    <w:rsid w:val="007E4E42"/>
    <w:rsid w:val="007E7420"/>
    <w:rsid w:val="007F0791"/>
    <w:rsid w:val="007F0BE0"/>
    <w:rsid w:val="007F0F5A"/>
    <w:rsid w:val="007F462E"/>
    <w:rsid w:val="007F4930"/>
    <w:rsid w:val="007F539A"/>
    <w:rsid w:val="007F66A8"/>
    <w:rsid w:val="007F777E"/>
    <w:rsid w:val="0080204C"/>
    <w:rsid w:val="008058F9"/>
    <w:rsid w:val="0080789A"/>
    <w:rsid w:val="0081292E"/>
    <w:rsid w:val="008129F8"/>
    <w:rsid w:val="00813005"/>
    <w:rsid w:val="008130AC"/>
    <w:rsid w:val="008137CC"/>
    <w:rsid w:val="00813AF1"/>
    <w:rsid w:val="00814531"/>
    <w:rsid w:val="00815A7A"/>
    <w:rsid w:val="00816310"/>
    <w:rsid w:val="00820A4C"/>
    <w:rsid w:val="00820CCE"/>
    <w:rsid w:val="008238CC"/>
    <w:rsid w:val="008264B1"/>
    <w:rsid w:val="0082668F"/>
    <w:rsid w:val="00826FF5"/>
    <w:rsid w:val="00831998"/>
    <w:rsid w:val="008325A5"/>
    <w:rsid w:val="00835DCF"/>
    <w:rsid w:val="00836758"/>
    <w:rsid w:val="008402DC"/>
    <w:rsid w:val="008422DF"/>
    <w:rsid w:val="008433B1"/>
    <w:rsid w:val="008436BF"/>
    <w:rsid w:val="00843AC9"/>
    <w:rsid w:val="00844A24"/>
    <w:rsid w:val="00846248"/>
    <w:rsid w:val="00850B02"/>
    <w:rsid w:val="00850CCE"/>
    <w:rsid w:val="00854F69"/>
    <w:rsid w:val="008557BF"/>
    <w:rsid w:val="00856BEC"/>
    <w:rsid w:val="008610DE"/>
    <w:rsid w:val="0086154D"/>
    <w:rsid w:val="00861791"/>
    <w:rsid w:val="00862130"/>
    <w:rsid w:val="00862826"/>
    <w:rsid w:val="00865B79"/>
    <w:rsid w:val="008670A7"/>
    <w:rsid w:val="0086769B"/>
    <w:rsid w:val="00867EC9"/>
    <w:rsid w:val="0087175E"/>
    <w:rsid w:val="008738DE"/>
    <w:rsid w:val="008754FB"/>
    <w:rsid w:val="00876945"/>
    <w:rsid w:val="00877C82"/>
    <w:rsid w:val="00877F50"/>
    <w:rsid w:val="008817AE"/>
    <w:rsid w:val="00881A52"/>
    <w:rsid w:val="008821C1"/>
    <w:rsid w:val="00883175"/>
    <w:rsid w:val="008853D4"/>
    <w:rsid w:val="00885EC6"/>
    <w:rsid w:val="008870A7"/>
    <w:rsid w:val="008876D3"/>
    <w:rsid w:val="0089075C"/>
    <w:rsid w:val="008915DD"/>
    <w:rsid w:val="00891BE8"/>
    <w:rsid w:val="00892BBD"/>
    <w:rsid w:val="00892E11"/>
    <w:rsid w:val="008930A7"/>
    <w:rsid w:val="00894FEF"/>
    <w:rsid w:val="008960F5"/>
    <w:rsid w:val="00897448"/>
    <w:rsid w:val="00897AAF"/>
    <w:rsid w:val="008A1A89"/>
    <w:rsid w:val="008A212D"/>
    <w:rsid w:val="008A35C0"/>
    <w:rsid w:val="008A6048"/>
    <w:rsid w:val="008A6864"/>
    <w:rsid w:val="008A774C"/>
    <w:rsid w:val="008A7CF8"/>
    <w:rsid w:val="008B0550"/>
    <w:rsid w:val="008B1123"/>
    <w:rsid w:val="008B4196"/>
    <w:rsid w:val="008B4959"/>
    <w:rsid w:val="008B4B78"/>
    <w:rsid w:val="008B75F4"/>
    <w:rsid w:val="008C1079"/>
    <w:rsid w:val="008C120D"/>
    <w:rsid w:val="008C21DC"/>
    <w:rsid w:val="008C268D"/>
    <w:rsid w:val="008C367C"/>
    <w:rsid w:val="008C59AD"/>
    <w:rsid w:val="008C70B9"/>
    <w:rsid w:val="008C77B5"/>
    <w:rsid w:val="008D2AA3"/>
    <w:rsid w:val="008D30E6"/>
    <w:rsid w:val="008D3857"/>
    <w:rsid w:val="008D44F1"/>
    <w:rsid w:val="008D6BE6"/>
    <w:rsid w:val="008E00C8"/>
    <w:rsid w:val="008E2061"/>
    <w:rsid w:val="008E2A26"/>
    <w:rsid w:val="008E4AAD"/>
    <w:rsid w:val="008E4C0B"/>
    <w:rsid w:val="008E6070"/>
    <w:rsid w:val="008E6CD4"/>
    <w:rsid w:val="008E75AD"/>
    <w:rsid w:val="008E77FF"/>
    <w:rsid w:val="008E7F3C"/>
    <w:rsid w:val="008F1B3A"/>
    <w:rsid w:val="008F1C42"/>
    <w:rsid w:val="008F1C45"/>
    <w:rsid w:val="008F2E2D"/>
    <w:rsid w:val="008F4C36"/>
    <w:rsid w:val="008F7AFF"/>
    <w:rsid w:val="00900D64"/>
    <w:rsid w:val="0090165A"/>
    <w:rsid w:val="00901BF1"/>
    <w:rsid w:val="00902D41"/>
    <w:rsid w:val="00902DB6"/>
    <w:rsid w:val="00903B9B"/>
    <w:rsid w:val="009047D0"/>
    <w:rsid w:val="00904E58"/>
    <w:rsid w:val="0091181F"/>
    <w:rsid w:val="0091184C"/>
    <w:rsid w:val="00911F9D"/>
    <w:rsid w:val="009124D9"/>
    <w:rsid w:val="00912ACB"/>
    <w:rsid w:val="009146D0"/>
    <w:rsid w:val="00914FEE"/>
    <w:rsid w:val="00917B94"/>
    <w:rsid w:val="00917CDD"/>
    <w:rsid w:val="0092101F"/>
    <w:rsid w:val="00922596"/>
    <w:rsid w:val="00922EE0"/>
    <w:rsid w:val="009232CA"/>
    <w:rsid w:val="00924720"/>
    <w:rsid w:val="009248F6"/>
    <w:rsid w:val="00926819"/>
    <w:rsid w:val="009272F5"/>
    <w:rsid w:val="00930124"/>
    <w:rsid w:val="00932F74"/>
    <w:rsid w:val="00933B27"/>
    <w:rsid w:val="00933BA1"/>
    <w:rsid w:val="00935FEB"/>
    <w:rsid w:val="009361C8"/>
    <w:rsid w:val="009371F3"/>
    <w:rsid w:val="009375D0"/>
    <w:rsid w:val="009411C5"/>
    <w:rsid w:val="009420C0"/>
    <w:rsid w:val="009429CF"/>
    <w:rsid w:val="00942F7B"/>
    <w:rsid w:val="009449C1"/>
    <w:rsid w:val="00945103"/>
    <w:rsid w:val="00947564"/>
    <w:rsid w:val="009478C2"/>
    <w:rsid w:val="00950123"/>
    <w:rsid w:val="009505FB"/>
    <w:rsid w:val="00951C3E"/>
    <w:rsid w:val="00952663"/>
    <w:rsid w:val="009528C5"/>
    <w:rsid w:val="00953C34"/>
    <w:rsid w:val="00954537"/>
    <w:rsid w:val="00954CD4"/>
    <w:rsid w:val="00962689"/>
    <w:rsid w:val="00964112"/>
    <w:rsid w:val="00964AC6"/>
    <w:rsid w:val="00964F9D"/>
    <w:rsid w:val="0096593B"/>
    <w:rsid w:val="00967EDF"/>
    <w:rsid w:val="00967F56"/>
    <w:rsid w:val="00972300"/>
    <w:rsid w:val="009734A2"/>
    <w:rsid w:val="00973613"/>
    <w:rsid w:val="00973A88"/>
    <w:rsid w:val="00974C24"/>
    <w:rsid w:val="00975680"/>
    <w:rsid w:val="00975B36"/>
    <w:rsid w:val="00975D95"/>
    <w:rsid w:val="00977A98"/>
    <w:rsid w:val="00983AE0"/>
    <w:rsid w:val="00985D4B"/>
    <w:rsid w:val="00987569"/>
    <w:rsid w:val="00987A23"/>
    <w:rsid w:val="0099037D"/>
    <w:rsid w:val="00991E8B"/>
    <w:rsid w:val="0099268D"/>
    <w:rsid w:val="00992A8C"/>
    <w:rsid w:val="009932F1"/>
    <w:rsid w:val="00993670"/>
    <w:rsid w:val="009A2B05"/>
    <w:rsid w:val="009A31D4"/>
    <w:rsid w:val="009A3DC4"/>
    <w:rsid w:val="009A41AB"/>
    <w:rsid w:val="009B0427"/>
    <w:rsid w:val="009B14B8"/>
    <w:rsid w:val="009B1AA0"/>
    <w:rsid w:val="009B24AA"/>
    <w:rsid w:val="009B2E3A"/>
    <w:rsid w:val="009B40AA"/>
    <w:rsid w:val="009B4734"/>
    <w:rsid w:val="009B4D80"/>
    <w:rsid w:val="009B5073"/>
    <w:rsid w:val="009B6A4E"/>
    <w:rsid w:val="009B74C6"/>
    <w:rsid w:val="009B7F04"/>
    <w:rsid w:val="009C0834"/>
    <w:rsid w:val="009C18D0"/>
    <w:rsid w:val="009C288F"/>
    <w:rsid w:val="009C3F98"/>
    <w:rsid w:val="009C4F89"/>
    <w:rsid w:val="009C5723"/>
    <w:rsid w:val="009C62AA"/>
    <w:rsid w:val="009C75B0"/>
    <w:rsid w:val="009D34BC"/>
    <w:rsid w:val="009D4A52"/>
    <w:rsid w:val="009D6C23"/>
    <w:rsid w:val="009E01D3"/>
    <w:rsid w:val="009E10D7"/>
    <w:rsid w:val="009E26D9"/>
    <w:rsid w:val="009E2BE3"/>
    <w:rsid w:val="009E2C0F"/>
    <w:rsid w:val="009E3E6E"/>
    <w:rsid w:val="009E4E57"/>
    <w:rsid w:val="009E5920"/>
    <w:rsid w:val="009F022D"/>
    <w:rsid w:val="009F057D"/>
    <w:rsid w:val="009F2279"/>
    <w:rsid w:val="009F364D"/>
    <w:rsid w:val="009F3AC3"/>
    <w:rsid w:val="009F3BA3"/>
    <w:rsid w:val="009F4060"/>
    <w:rsid w:val="009F41A5"/>
    <w:rsid w:val="009F5D18"/>
    <w:rsid w:val="009F7643"/>
    <w:rsid w:val="009F7D60"/>
    <w:rsid w:val="00A030F8"/>
    <w:rsid w:val="00A0351B"/>
    <w:rsid w:val="00A04040"/>
    <w:rsid w:val="00A05CE7"/>
    <w:rsid w:val="00A06442"/>
    <w:rsid w:val="00A06D37"/>
    <w:rsid w:val="00A07788"/>
    <w:rsid w:val="00A1055E"/>
    <w:rsid w:val="00A11315"/>
    <w:rsid w:val="00A11FDC"/>
    <w:rsid w:val="00A13090"/>
    <w:rsid w:val="00A14E73"/>
    <w:rsid w:val="00A15733"/>
    <w:rsid w:val="00A159C4"/>
    <w:rsid w:val="00A161EA"/>
    <w:rsid w:val="00A16223"/>
    <w:rsid w:val="00A16937"/>
    <w:rsid w:val="00A17331"/>
    <w:rsid w:val="00A1751A"/>
    <w:rsid w:val="00A204A2"/>
    <w:rsid w:val="00A20AC4"/>
    <w:rsid w:val="00A222D7"/>
    <w:rsid w:val="00A225E1"/>
    <w:rsid w:val="00A22653"/>
    <w:rsid w:val="00A23097"/>
    <w:rsid w:val="00A23A0E"/>
    <w:rsid w:val="00A25993"/>
    <w:rsid w:val="00A26E75"/>
    <w:rsid w:val="00A30103"/>
    <w:rsid w:val="00A30693"/>
    <w:rsid w:val="00A320CF"/>
    <w:rsid w:val="00A32EC1"/>
    <w:rsid w:val="00A35B53"/>
    <w:rsid w:val="00A413EA"/>
    <w:rsid w:val="00A41935"/>
    <w:rsid w:val="00A43200"/>
    <w:rsid w:val="00A43415"/>
    <w:rsid w:val="00A446B6"/>
    <w:rsid w:val="00A44BE1"/>
    <w:rsid w:val="00A4662D"/>
    <w:rsid w:val="00A51579"/>
    <w:rsid w:val="00A518A2"/>
    <w:rsid w:val="00A538F4"/>
    <w:rsid w:val="00A53FD0"/>
    <w:rsid w:val="00A54BC0"/>
    <w:rsid w:val="00A560F1"/>
    <w:rsid w:val="00A569CA"/>
    <w:rsid w:val="00A64E22"/>
    <w:rsid w:val="00A66521"/>
    <w:rsid w:val="00A67471"/>
    <w:rsid w:val="00A6770E"/>
    <w:rsid w:val="00A67FC9"/>
    <w:rsid w:val="00A70D06"/>
    <w:rsid w:val="00A732A8"/>
    <w:rsid w:val="00A7334A"/>
    <w:rsid w:val="00A73444"/>
    <w:rsid w:val="00A73A11"/>
    <w:rsid w:val="00A759FF"/>
    <w:rsid w:val="00A76D0C"/>
    <w:rsid w:val="00A77458"/>
    <w:rsid w:val="00A77721"/>
    <w:rsid w:val="00A8394E"/>
    <w:rsid w:val="00A83A5D"/>
    <w:rsid w:val="00A8432B"/>
    <w:rsid w:val="00A93560"/>
    <w:rsid w:val="00A93FED"/>
    <w:rsid w:val="00A943ED"/>
    <w:rsid w:val="00A945D7"/>
    <w:rsid w:val="00A95FF8"/>
    <w:rsid w:val="00A964E2"/>
    <w:rsid w:val="00A96C25"/>
    <w:rsid w:val="00AA3B0A"/>
    <w:rsid w:val="00AA7851"/>
    <w:rsid w:val="00AB4D58"/>
    <w:rsid w:val="00AB589C"/>
    <w:rsid w:val="00AB601A"/>
    <w:rsid w:val="00AB63E8"/>
    <w:rsid w:val="00AB653C"/>
    <w:rsid w:val="00AB76DC"/>
    <w:rsid w:val="00AC1F09"/>
    <w:rsid w:val="00AC468B"/>
    <w:rsid w:val="00AC7388"/>
    <w:rsid w:val="00AC7FE4"/>
    <w:rsid w:val="00AD0B44"/>
    <w:rsid w:val="00AD2390"/>
    <w:rsid w:val="00AD2B35"/>
    <w:rsid w:val="00AD3E04"/>
    <w:rsid w:val="00AD4A82"/>
    <w:rsid w:val="00AD4F19"/>
    <w:rsid w:val="00AD59D1"/>
    <w:rsid w:val="00AD62B3"/>
    <w:rsid w:val="00AD69F0"/>
    <w:rsid w:val="00AD7E2D"/>
    <w:rsid w:val="00AE1EEC"/>
    <w:rsid w:val="00AE2B4E"/>
    <w:rsid w:val="00AE2C17"/>
    <w:rsid w:val="00AE4385"/>
    <w:rsid w:val="00AE4C20"/>
    <w:rsid w:val="00AE4C9B"/>
    <w:rsid w:val="00AE4F2A"/>
    <w:rsid w:val="00AE5441"/>
    <w:rsid w:val="00AE5894"/>
    <w:rsid w:val="00AE70DA"/>
    <w:rsid w:val="00AE7BA7"/>
    <w:rsid w:val="00AF0063"/>
    <w:rsid w:val="00AF0E34"/>
    <w:rsid w:val="00AF185A"/>
    <w:rsid w:val="00AF5C9A"/>
    <w:rsid w:val="00AF7BC4"/>
    <w:rsid w:val="00B0023B"/>
    <w:rsid w:val="00B00500"/>
    <w:rsid w:val="00B00DDB"/>
    <w:rsid w:val="00B01727"/>
    <w:rsid w:val="00B0239B"/>
    <w:rsid w:val="00B023F4"/>
    <w:rsid w:val="00B02A3B"/>
    <w:rsid w:val="00B03BE5"/>
    <w:rsid w:val="00B03E0E"/>
    <w:rsid w:val="00B05397"/>
    <w:rsid w:val="00B055D8"/>
    <w:rsid w:val="00B06DFD"/>
    <w:rsid w:val="00B073E1"/>
    <w:rsid w:val="00B074B2"/>
    <w:rsid w:val="00B07AE8"/>
    <w:rsid w:val="00B10E32"/>
    <w:rsid w:val="00B116F7"/>
    <w:rsid w:val="00B12242"/>
    <w:rsid w:val="00B12EF7"/>
    <w:rsid w:val="00B211FF"/>
    <w:rsid w:val="00B222A0"/>
    <w:rsid w:val="00B25A66"/>
    <w:rsid w:val="00B32200"/>
    <w:rsid w:val="00B32A2F"/>
    <w:rsid w:val="00B3687A"/>
    <w:rsid w:val="00B36D36"/>
    <w:rsid w:val="00B37EAD"/>
    <w:rsid w:val="00B41895"/>
    <w:rsid w:val="00B41E08"/>
    <w:rsid w:val="00B4220E"/>
    <w:rsid w:val="00B42E45"/>
    <w:rsid w:val="00B4333D"/>
    <w:rsid w:val="00B44413"/>
    <w:rsid w:val="00B44FF8"/>
    <w:rsid w:val="00B4522D"/>
    <w:rsid w:val="00B46729"/>
    <w:rsid w:val="00B47623"/>
    <w:rsid w:val="00B501AD"/>
    <w:rsid w:val="00B50A29"/>
    <w:rsid w:val="00B51645"/>
    <w:rsid w:val="00B518DC"/>
    <w:rsid w:val="00B53004"/>
    <w:rsid w:val="00B531CB"/>
    <w:rsid w:val="00B54ADD"/>
    <w:rsid w:val="00B55B0F"/>
    <w:rsid w:val="00B5735A"/>
    <w:rsid w:val="00B60E92"/>
    <w:rsid w:val="00B63B46"/>
    <w:rsid w:val="00B63C0E"/>
    <w:rsid w:val="00B655FF"/>
    <w:rsid w:val="00B659F1"/>
    <w:rsid w:val="00B66631"/>
    <w:rsid w:val="00B71E0A"/>
    <w:rsid w:val="00B725CD"/>
    <w:rsid w:val="00B73262"/>
    <w:rsid w:val="00B749EC"/>
    <w:rsid w:val="00B75E9F"/>
    <w:rsid w:val="00B80741"/>
    <w:rsid w:val="00B8097E"/>
    <w:rsid w:val="00B80CB3"/>
    <w:rsid w:val="00B80E6A"/>
    <w:rsid w:val="00B81BB5"/>
    <w:rsid w:val="00B85DEE"/>
    <w:rsid w:val="00B85F1F"/>
    <w:rsid w:val="00B86972"/>
    <w:rsid w:val="00B879CF"/>
    <w:rsid w:val="00B912B9"/>
    <w:rsid w:val="00B91925"/>
    <w:rsid w:val="00B927A5"/>
    <w:rsid w:val="00B937B2"/>
    <w:rsid w:val="00B945BB"/>
    <w:rsid w:val="00B957A1"/>
    <w:rsid w:val="00B96DCE"/>
    <w:rsid w:val="00B970DE"/>
    <w:rsid w:val="00BA0F97"/>
    <w:rsid w:val="00BA1552"/>
    <w:rsid w:val="00BA1EF5"/>
    <w:rsid w:val="00BA365E"/>
    <w:rsid w:val="00BA5368"/>
    <w:rsid w:val="00BA7305"/>
    <w:rsid w:val="00BA7ADE"/>
    <w:rsid w:val="00BB3542"/>
    <w:rsid w:val="00BB49D1"/>
    <w:rsid w:val="00BB630A"/>
    <w:rsid w:val="00BB775D"/>
    <w:rsid w:val="00BC0120"/>
    <w:rsid w:val="00BC03B1"/>
    <w:rsid w:val="00BC1237"/>
    <w:rsid w:val="00BC25F5"/>
    <w:rsid w:val="00BC4497"/>
    <w:rsid w:val="00BC4942"/>
    <w:rsid w:val="00BC4C99"/>
    <w:rsid w:val="00BC5229"/>
    <w:rsid w:val="00BC5901"/>
    <w:rsid w:val="00BC5F53"/>
    <w:rsid w:val="00BD070F"/>
    <w:rsid w:val="00BD1381"/>
    <w:rsid w:val="00BD1525"/>
    <w:rsid w:val="00BD1BF4"/>
    <w:rsid w:val="00BD2039"/>
    <w:rsid w:val="00BD2E50"/>
    <w:rsid w:val="00BD34D0"/>
    <w:rsid w:val="00BD3CFB"/>
    <w:rsid w:val="00BD49F9"/>
    <w:rsid w:val="00BD4E09"/>
    <w:rsid w:val="00BD66E5"/>
    <w:rsid w:val="00BE097A"/>
    <w:rsid w:val="00BE2F6D"/>
    <w:rsid w:val="00BE36B2"/>
    <w:rsid w:val="00BE49C7"/>
    <w:rsid w:val="00BE65E7"/>
    <w:rsid w:val="00BE7050"/>
    <w:rsid w:val="00BF0163"/>
    <w:rsid w:val="00BF0D30"/>
    <w:rsid w:val="00BF34EB"/>
    <w:rsid w:val="00BF3F09"/>
    <w:rsid w:val="00BF428A"/>
    <w:rsid w:val="00BF46FA"/>
    <w:rsid w:val="00BF6CC8"/>
    <w:rsid w:val="00BF6D48"/>
    <w:rsid w:val="00BF7496"/>
    <w:rsid w:val="00C00868"/>
    <w:rsid w:val="00C033D7"/>
    <w:rsid w:val="00C03A9D"/>
    <w:rsid w:val="00C03E61"/>
    <w:rsid w:val="00C04A53"/>
    <w:rsid w:val="00C05809"/>
    <w:rsid w:val="00C105D6"/>
    <w:rsid w:val="00C115F6"/>
    <w:rsid w:val="00C123C3"/>
    <w:rsid w:val="00C137E1"/>
    <w:rsid w:val="00C17534"/>
    <w:rsid w:val="00C17AEB"/>
    <w:rsid w:val="00C20518"/>
    <w:rsid w:val="00C20F5A"/>
    <w:rsid w:val="00C21A81"/>
    <w:rsid w:val="00C23404"/>
    <w:rsid w:val="00C23F97"/>
    <w:rsid w:val="00C250DA"/>
    <w:rsid w:val="00C260C2"/>
    <w:rsid w:val="00C27FE9"/>
    <w:rsid w:val="00C3144F"/>
    <w:rsid w:val="00C329B6"/>
    <w:rsid w:val="00C330FB"/>
    <w:rsid w:val="00C333D1"/>
    <w:rsid w:val="00C3363B"/>
    <w:rsid w:val="00C352B4"/>
    <w:rsid w:val="00C376DD"/>
    <w:rsid w:val="00C404EA"/>
    <w:rsid w:val="00C407DA"/>
    <w:rsid w:val="00C41608"/>
    <w:rsid w:val="00C41E17"/>
    <w:rsid w:val="00C41F4A"/>
    <w:rsid w:val="00C45023"/>
    <w:rsid w:val="00C457BA"/>
    <w:rsid w:val="00C45846"/>
    <w:rsid w:val="00C462F2"/>
    <w:rsid w:val="00C46508"/>
    <w:rsid w:val="00C46B5F"/>
    <w:rsid w:val="00C511C7"/>
    <w:rsid w:val="00C51E93"/>
    <w:rsid w:val="00C527DA"/>
    <w:rsid w:val="00C53018"/>
    <w:rsid w:val="00C53383"/>
    <w:rsid w:val="00C5395E"/>
    <w:rsid w:val="00C53A94"/>
    <w:rsid w:val="00C6036A"/>
    <w:rsid w:val="00C61002"/>
    <w:rsid w:val="00C612B0"/>
    <w:rsid w:val="00C6176F"/>
    <w:rsid w:val="00C647F1"/>
    <w:rsid w:val="00C64FF9"/>
    <w:rsid w:val="00C66213"/>
    <w:rsid w:val="00C666A6"/>
    <w:rsid w:val="00C679C9"/>
    <w:rsid w:val="00C716B3"/>
    <w:rsid w:val="00C7190E"/>
    <w:rsid w:val="00C737AB"/>
    <w:rsid w:val="00C7393A"/>
    <w:rsid w:val="00C83389"/>
    <w:rsid w:val="00C83C89"/>
    <w:rsid w:val="00C86195"/>
    <w:rsid w:val="00C878F0"/>
    <w:rsid w:val="00C91B59"/>
    <w:rsid w:val="00C931F3"/>
    <w:rsid w:val="00C93B2E"/>
    <w:rsid w:val="00C94E3B"/>
    <w:rsid w:val="00C957E7"/>
    <w:rsid w:val="00C96047"/>
    <w:rsid w:val="00C962AC"/>
    <w:rsid w:val="00C9675A"/>
    <w:rsid w:val="00CA088D"/>
    <w:rsid w:val="00CA17FB"/>
    <w:rsid w:val="00CA18EA"/>
    <w:rsid w:val="00CA265D"/>
    <w:rsid w:val="00CA3BFB"/>
    <w:rsid w:val="00CA5773"/>
    <w:rsid w:val="00CA578C"/>
    <w:rsid w:val="00CA6E40"/>
    <w:rsid w:val="00CB3024"/>
    <w:rsid w:val="00CB32DC"/>
    <w:rsid w:val="00CB46A6"/>
    <w:rsid w:val="00CB77AD"/>
    <w:rsid w:val="00CC0B0E"/>
    <w:rsid w:val="00CC2353"/>
    <w:rsid w:val="00CC32D3"/>
    <w:rsid w:val="00CC4B19"/>
    <w:rsid w:val="00CC60B9"/>
    <w:rsid w:val="00CC7355"/>
    <w:rsid w:val="00CC773E"/>
    <w:rsid w:val="00CC77D4"/>
    <w:rsid w:val="00CD2456"/>
    <w:rsid w:val="00CD370C"/>
    <w:rsid w:val="00CD3915"/>
    <w:rsid w:val="00CD755B"/>
    <w:rsid w:val="00CD7EB8"/>
    <w:rsid w:val="00CE27C0"/>
    <w:rsid w:val="00CE2D28"/>
    <w:rsid w:val="00CE350E"/>
    <w:rsid w:val="00CE5191"/>
    <w:rsid w:val="00CE5330"/>
    <w:rsid w:val="00CE5DEE"/>
    <w:rsid w:val="00CE70B9"/>
    <w:rsid w:val="00CE7A0F"/>
    <w:rsid w:val="00CE7E0D"/>
    <w:rsid w:val="00CE7F73"/>
    <w:rsid w:val="00CF0401"/>
    <w:rsid w:val="00CF226D"/>
    <w:rsid w:val="00CF2E33"/>
    <w:rsid w:val="00CF5375"/>
    <w:rsid w:val="00D01417"/>
    <w:rsid w:val="00D01A45"/>
    <w:rsid w:val="00D0286F"/>
    <w:rsid w:val="00D02D2B"/>
    <w:rsid w:val="00D03420"/>
    <w:rsid w:val="00D03C4C"/>
    <w:rsid w:val="00D04228"/>
    <w:rsid w:val="00D043FD"/>
    <w:rsid w:val="00D07E5C"/>
    <w:rsid w:val="00D105C5"/>
    <w:rsid w:val="00D10605"/>
    <w:rsid w:val="00D11F66"/>
    <w:rsid w:val="00D121D5"/>
    <w:rsid w:val="00D12A4B"/>
    <w:rsid w:val="00D13612"/>
    <w:rsid w:val="00D157BA"/>
    <w:rsid w:val="00D165EE"/>
    <w:rsid w:val="00D20D65"/>
    <w:rsid w:val="00D242D4"/>
    <w:rsid w:val="00D243BB"/>
    <w:rsid w:val="00D2453B"/>
    <w:rsid w:val="00D26629"/>
    <w:rsid w:val="00D26EE9"/>
    <w:rsid w:val="00D3400A"/>
    <w:rsid w:val="00D3405A"/>
    <w:rsid w:val="00D34D8C"/>
    <w:rsid w:val="00D3501B"/>
    <w:rsid w:val="00D36492"/>
    <w:rsid w:val="00D37382"/>
    <w:rsid w:val="00D42A97"/>
    <w:rsid w:val="00D43197"/>
    <w:rsid w:val="00D43A32"/>
    <w:rsid w:val="00D456CA"/>
    <w:rsid w:val="00D45A0B"/>
    <w:rsid w:val="00D47C27"/>
    <w:rsid w:val="00D50AFD"/>
    <w:rsid w:val="00D52566"/>
    <w:rsid w:val="00D528E1"/>
    <w:rsid w:val="00D53478"/>
    <w:rsid w:val="00D564B3"/>
    <w:rsid w:val="00D5718A"/>
    <w:rsid w:val="00D573CC"/>
    <w:rsid w:val="00D573E0"/>
    <w:rsid w:val="00D5744A"/>
    <w:rsid w:val="00D574D4"/>
    <w:rsid w:val="00D610FE"/>
    <w:rsid w:val="00D6117B"/>
    <w:rsid w:val="00D61DB0"/>
    <w:rsid w:val="00D62F08"/>
    <w:rsid w:val="00D63104"/>
    <w:rsid w:val="00D63A22"/>
    <w:rsid w:val="00D643BD"/>
    <w:rsid w:val="00D678F2"/>
    <w:rsid w:val="00D700B9"/>
    <w:rsid w:val="00D700BC"/>
    <w:rsid w:val="00D7163E"/>
    <w:rsid w:val="00D74347"/>
    <w:rsid w:val="00D8049F"/>
    <w:rsid w:val="00D80522"/>
    <w:rsid w:val="00D80A22"/>
    <w:rsid w:val="00D80D17"/>
    <w:rsid w:val="00D810D3"/>
    <w:rsid w:val="00D828C0"/>
    <w:rsid w:val="00D82E0F"/>
    <w:rsid w:val="00D85DF8"/>
    <w:rsid w:val="00D86ECC"/>
    <w:rsid w:val="00D87BF2"/>
    <w:rsid w:val="00D902D4"/>
    <w:rsid w:val="00D92167"/>
    <w:rsid w:val="00D924F4"/>
    <w:rsid w:val="00D932D4"/>
    <w:rsid w:val="00D93C7D"/>
    <w:rsid w:val="00D94EA9"/>
    <w:rsid w:val="00D9507C"/>
    <w:rsid w:val="00D9515E"/>
    <w:rsid w:val="00D958B0"/>
    <w:rsid w:val="00D96BF0"/>
    <w:rsid w:val="00D9771F"/>
    <w:rsid w:val="00D97A2A"/>
    <w:rsid w:val="00DA46B1"/>
    <w:rsid w:val="00DA503E"/>
    <w:rsid w:val="00DA555F"/>
    <w:rsid w:val="00DA63A5"/>
    <w:rsid w:val="00DA6D30"/>
    <w:rsid w:val="00DB0A4F"/>
    <w:rsid w:val="00DB1098"/>
    <w:rsid w:val="00DB229F"/>
    <w:rsid w:val="00DB33E9"/>
    <w:rsid w:val="00DB3A0F"/>
    <w:rsid w:val="00DB56C4"/>
    <w:rsid w:val="00DB59D4"/>
    <w:rsid w:val="00DB60AD"/>
    <w:rsid w:val="00DC317B"/>
    <w:rsid w:val="00DC439D"/>
    <w:rsid w:val="00DC4B7A"/>
    <w:rsid w:val="00DC556C"/>
    <w:rsid w:val="00DC5F1D"/>
    <w:rsid w:val="00DC5F4C"/>
    <w:rsid w:val="00DC5FAD"/>
    <w:rsid w:val="00DC721C"/>
    <w:rsid w:val="00DD0986"/>
    <w:rsid w:val="00DD0A5F"/>
    <w:rsid w:val="00DD1211"/>
    <w:rsid w:val="00DD1934"/>
    <w:rsid w:val="00DD2D77"/>
    <w:rsid w:val="00DD5639"/>
    <w:rsid w:val="00DD5FB9"/>
    <w:rsid w:val="00DD6FCF"/>
    <w:rsid w:val="00DE2C4A"/>
    <w:rsid w:val="00DE3442"/>
    <w:rsid w:val="00DE5ED1"/>
    <w:rsid w:val="00DE6814"/>
    <w:rsid w:val="00DF0DDB"/>
    <w:rsid w:val="00DF125B"/>
    <w:rsid w:val="00DF1AF4"/>
    <w:rsid w:val="00DF49EE"/>
    <w:rsid w:val="00DF5F09"/>
    <w:rsid w:val="00DF671A"/>
    <w:rsid w:val="00DF6CF4"/>
    <w:rsid w:val="00DF745F"/>
    <w:rsid w:val="00DF79DD"/>
    <w:rsid w:val="00DF7DBE"/>
    <w:rsid w:val="00E0019D"/>
    <w:rsid w:val="00E007EA"/>
    <w:rsid w:val="00E0517F"/>
    <w:rsid w:val="00E0555B"/>
    <w:rsid w:val="00E05CAC"/>
    <w:rsid w:val="00E06085"/>
    <w:rsid w:val="00E07247"/>
    <w:rsid w:val="00E12949"/>
    <w:rsid w:val="00E12CE4"/>
    <w:rsid w:val="00E13F75"/>
    <w:rsid w:val="00E14631"/>
    <w:rsid w:val="00E14C3E"/>
    <w:rsid w:val="00E210D5"/>
    <w:rsid w:val="00E21D13"/>
    <w:rsid w:val="00E24D14"/>
    <w:rsid w:val="00E25DA9"/>
    <w:rsid w:val="00E275DA"/>
    <w:rsid w:val="00E305A4"/>
    <w:rsid w:val="00E31DAA"/>
    <w:rsid w:val="00E35067"/>
    <w:rsid w:val="00E350BB"/>
    <w:rsid w:val="00E360C7"/>
    <w:rsid w:val="00E3618B"/>
    <w:rsid w:val="00E405FC"/>
    <w:rsid w:val="00E40DF0"/>
    <w:rsid w:val="00E41B6E"/>
    <w:rsid w:val="00E41CDE"/>
    <w:rsid w:val="00E43CA7"/>
    <w:rsid w:val="00E4502C"/>
    <w:rsid w:val="00E46D11"/>
    <w:rsid w:val="00E471EA"/>
    <w:rsid w:val="00E50E97"/>
    <w:rsid w:val="00E519B7"/>
    <w:rsid w:val="00E52B59"/>
    <w:rsid w:val="00E52F8A"/>
    <w:rsid w:val="00E53BC0"/>
    <w:rsid w:val="00E54539"/>
    <w:rsid w:val="00E568E9"/>
    <w:rsid w:val="00E60195"/>
    <w:rsid w:val="00E602EF"/>
    <w:rsid w:val="00E603A0"/>
    <w:rsid w:val="00E61F5F"/>
    <w:rsid w:val="00E63786"/>
    <w:rsid w:val="00E63C49"/>
    <w:rsid w:val="00E66053"/>
    <w:rsid w:val="00E66487"/>
    <w:rsid w:val="00E66601"/>
    <w:rsid w:val="00E66E94"/>
    <w:rsid w:val="00E673ED"/>
    <w:rsid w:val="00E710CC"/>
    <w:rsid w:val="00E71246"/>
    <w:rsid w:val="00E71854"/>
    <w:rsid w:val="00E7412F"/>
    <w:rsid w:val="00E762DD"/>
    <w:rsid w:val="00E763F8"/>
    <w:rsid w:val="00E77A17"/>
    <w:rsid w:val="00E803F9"/>
    <w:rsid w:val="00E808A1"/>
    <w:rsid w:val="00E8110C"/>
    <w:rsid w:val="00E838C4"/>
    <w:rsid w:val="00E84B30"/>
    <w:rsid w:val="00E85218"/>
    <w:rsid w:val="00E85645"/>
    <w:rsid w:val="00E87F84"/>
    <w:rsid w:val="00E90163"/>
    <w:rsid w:val="00E9055E"/>
    <w:rsid w:val="00E91117"/>
    <w:rsid w:val="00E91320"/>
    <w:rsid w:val="00E92B44"/>
    <w:rsid w:val="00E92FE0"/>
    <w:rsid w:val="00E93C29"/>
    <w:rsid w:val="00E97939"/>
    <w:rsid w:val="00EA15D4"/>
    <w:rsid w:val="00EA2325"/>
    <w:rsid w:val="00EA58F8"/>
    <w:rsid w:val="00EA6711"/>
    <w:rsid w:val="00EA7A08"/>
    <w:rsid w:val="00EA7D67"/>
    <w:rsid w:val="00EB0511"/>
    <w:rsid w:val="00EB3DC3"/>
    <w:rsid w:val="00EC1C92"/>
    <w:rsid w:val="00EC4BA3"/>
    <w:rsid w:val="00EC71E5"/>
    <w:rsid w:val="00EC7BC6"/>
    <w:rsid w:val="00ED20D6"/>
    <w:rsid w:val="00ED538A"/>
    <w:rsid w:val="00ED6223"/>
    <w:rsid w:val="00EE2D27"/>
    <w:rsid w:val="00EE352A"/>
    <w:rsid w:val="00EE5F1B"/>
    <w:rsid w:val="00EE7F71"/>
    <w:rsid w:val="00EF033A"/>
    <w:rsid w:val="00EF03E7"/>
    <w:rsid w:val="00EF2699"/>
    <w:rsid w:val="00EF2CB0"/>
    <w:rsid w:val="00EF35A8"/>
    <w:rsid w:val="00EF73E0"/>
    <w:rsid w:val="00F033BB"/>
    <w:rsid w:val="00F05133"/>
    <w:rsid w:val="00F068F4"/>
    <w:rsid w:val="00F10050"/>
    <w:rsid w:val="00F1179C"/>
    <w:rsid w:val="00F1225A"/>
    <w:rsid w:val="00F13BFF"/>
    <w:rsid w:val="00F13F29"/>
    <w:rsid w:val="00F14323"/>
    <w:rsid w:val="00F14D3A"/>
    <w:rsid w:val="00F15921"/>
    <w:rsid w:val="00F203AF"/>
    <w:rsid w:val="00F203F4"/>
    <w:rsid w:val="00F21535"/>
    <w:rsid w:val="00F216B6"/>
    <w:rsid w:val="00F270AA"/>
    <w:rsid w:val="00F30186"/>
    <w:rsid w:val="00F315AF"/>
    <w:rsid w:val="00F3210E"/>
    <w:rsid w:val="00F33527"/>
    <w:rsid w:val="00F344ED"/>
    <w:rsid w:val="00F34604"/>
    <w:rsid w:val="00F34E5C"/>
    <w:rsid w:val="00F35D6B"/>
    <w:rsid w:val="00F37567"/>
    <w:rsid w:val="00F40760"/>
    <w:rsid w:val="00F41173"/>
    <w:rsid w:val="00F4258B"/>
    <w:rsid w:val="00F446A0"/>
    <w:rsid w:val="00F4473C"/>
    <w:rsid w:val="00F44FC5"/>
    <w:rsid w:val="00F45296"/>
    <w:rsid w:val="00F455FD"/>
    <w:rsid w:val="00F45733"/>
    <w:rsid w:val="00F45781"/>
    <w:rsid w:val="00F45DAE"/>
    <w:rsid w:val="00F46229"/>
    <w:rsid w:val="00F475E4"/>
    <w:rsid w:val="00F47D71"/>
    <w:rsid w:val="00F47E15"/>
    <w:rsid w:val="00F50130"/>
    <w:rsid w:val="00F50323"/>
    <w:rsid w:val="00F5269E"/>
    <w:rsid w:val="00F535ED"/>
    <w:rsid w:val="00F55A5F"/>
    <w:rsid w:val="00F57F1A"/>
    <w:rsid w:val="00F601AD"/>
    <w:rsid w:val="00F60783"/>
    <w:rsid w:val="00F6108D"/>
    <w:rsid w:val="00F63178"/>
    <w:rsid w:val="00F632FC"/>
    <w:rsid w:val="00F6446C"/>
    <w:rsid w:val="00F64662"/>
    <w:rsid w:val="00F66063"/>
    <w:rsid w:val="00F67C1C"/>
    <w:rsid w:val="00F72862"/>
    <w:rsid w:val="00F728A9"/>
    <w:rsid w:val="00F72A31"/>
    <w:rsid w:val="00F7442D"/>
    <w:rsid w:val="00F74F1F"/>
    <w:rsid w:val="00F75FCB"/>
    <w:rsid w:val="00F76FF5"/>
    <w:rsid w:val="00F773CE"/>
    <w:rsid w:val="00F800A4"/>
    <w:rsid w:val="00F84EF8"/>
    <w:rsid w:val="00F852E2"/>
    <w:rsid w:val="00F85714"/>
    <w:rsid w:val="00F86A5D"/>
    <w:rsid w:val="00F87C27"/>
    <w:rsid w:val="00F87E1E"/>
    <w:rsid w:val="00F90456"/>
    <w:rsid w:val="00F918B1"/>
    <w:rsid w:val="00F920FE"/>
    <w:rsid w:val="00F9600F"/>
    <w:rsid w:val="00F974C4"/>
    <w:rsid w:val="00F97E82"/>
    <w:rsid w:val="00FA0679"/>
    <w:rsid w:val="00FA06E0"/>
    <w:rsid w:val="00FA2651"/>
    <w:rsid w:val="00FA31A1"/>
    <w:rsid w:val="00FA5418"/>
    <w:rsid w:val="00FA5588"/>
    <w:rsid w:val="00FA55AC"/>
    <w:rsid w:val="00FA590A"/>
    <w:rsid w:val="00FA6038"/>
    <w:rsid w:val="00FA6229"/>
    <w:rsid w:val="00FB0AD2"/>
    <w:rsid w:val="00FB11E5"/>
    <w:rsid w:val="00FB3389"/>
    <w:rsid w:val="00FB3954"/>
    <w:rsid w:val="00FB5122"/>
    <w:rsid w:val="00FB6008"/>
    <w:rsid w:val="00FB6F4B"/>
    <w:rsid w:val="00FB70A8"/>
    <w:rsid w:val="00FC249A"/>
    <w:rsid w:val="00FC2DBD"/>
    <w:rsid w:val="00FC2FBF"/>
    <w:rsid w:val="00FC355A"/>
    <w:rsid w:val="00FC5155"/>
    <w:rsid w:val="00FC6CFB"/>
    <w:rsid w:val="00FC7615"/>
    <w:rsid w:val="00FD041F"/>
    <w:rsid w:val="00FD05A6"/>
    <w:rsid w:val="00FD3227"/>
    <w:rsid w:val="00FD3EEB"/>
    <w:rsid w:val="00FD48A2"/>
    <w:rsid w:val="00FD5C69"/>
    <w:rsid w:val="00FD679E"/>
    <w:rsid w:val="00FE2770"/>
    <w:rsid w:val="00FE310A"/>
    <w:rsid w:val="00FE4440"/>
    <w:rsid w:val="00FE5A24"/>
    <w:rsid w:val="00FF0AF8"/>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D8BB722"/>
  <w15:docId w15:val="{9BEA23EE-F582-47F1-9314-CE63E0ED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uiPriority w:val="9"/>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uiPriority w:val="9"/>
    <w:qFormat/>
    <w:rsid w:val="00E13F75"/>
    <w:pPr>
      <w:keepNext/>
      <w:widowControl/>
      <w:numPr>
        <w:numId w:val="30"/>
      </w:numPr>
      <w:autoSpaceDE w:val="0"/>
      <w:autoSpaceDN w:val="0"/>
      <w:spacing w:after="120"/>
      <w:ind w:firstLine="0"/>
      <w:jc w:val="both"/>
      <w:textAlignment w:val="baseline"/>
      <w:outlineLvl w:val="4"/>
    </w:pPr>
    <w:rPr>
      <w:rFonts w:asciiTheme="minorHAnsi" w:hAnsiTheme="minorHAnsi" w:cs="Arial"/>
      <w:b/>
      <w:color w:val="000000"/>
      <w:sz w:val="20"/>
      <w:szCs w:val="20"/>
      <w:lang w:val="es-CO"/>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uiPriority w:val="9"/>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uiPriority w:val="9"/>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E2C0F"/>
    <w:rPr>
      <w:rFonts w:eastAsiaTheme="minorEastAsia"/>
      <w:b/>
      <w:kern w:val="28"/>
      <w:sz w:val="22"/>
      <w:szCs w:val="22"/>
    </w:rPr>
  </w:style>
  <w:style w:type="character" w:customStyle="1" w:styleId="Heading4Char">
    <w:name w:val="Heading 4 Char"/>
    <w:basedOn w:val="DefaultParagraphFont"/>
    <w:link w:val="Heading4"/>
    <w:uiPriority w:val="9"/>
    <w:rsid w:val="00CA578C"/>
    <w:rPr>
      <w:rFonts w:ascii="Gill Sans MT" w:hAnsi="Gill Sans MT"/>
      <w:b/>
      <w:bCs/>
      <w:szCs w:val="28"/>
    </w:rPr>
  </w:style>
  <w:style w:type="character" w:customStyle="1" w:styleId="Heading5Char">
    <w:name w:val="Heading 5 Char"/>
    <w:basedOn w:val="DefaultParagraphFont"/>
    <w:link w:val="Heading5"/>
    <w:uiPriority w:val="9"/>
    <w:rsid w:val="00E13F75"/>
    <w:rPr>
      <w:rFonts w:asciiTheme="minorHAnsi" w:eastAsiaTheme="minorEastAsia" w:hAnsiTheme="minorHAnsi" w:cs="Arial"/>
      <w:b/>
      <w:color w:val="000000"/>
      <w:kern w:val="28"/>
      <w:sz w:val="20"/>
      <w:szCs w:val="20"/>
      <w:lang w:val="es-CO"/>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uiPriority w:val="9"/>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uiPriority w:val="9"/>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uiPriority w:val="99"/>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aliases w:val="pie de página"/>
    <w:basedOn w:val="Normal"/>
    <w:link w:val="FooterChar"/>
    <w:uiPriority w:val="99"/>
    <w:unhideWhenUsed/>
    <w:rsid w:val="00D87BF2"/>
    <w:pPr>
      <w:tabs>
        <w:tab w:val="center" w:pos="4680"/>
        <w:tab w:val="right" w:pos="9360"/>
      </w:tabs>
    </w:pPr>
  </w:style>
  <w:style w:type="character" w:customStyle="1" w:styleId="FooterChar">
    <w:name w:val="Footer Char"/>
    <w:aliases w:val="pie de página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6"/>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paragraph" w:styleId="z-TopofForm">
    <w:name w:val="HTML Top of Form"/>
    <w:basedOn w:val="Normal"/>
    <w:next w:val="Normal"/>
    <w:link w:val="z-TopofFormChar"/>
    <w:hidden/>
    <w:uiPriority w:val="99"/>
    <w:unhideWhenUsed/>
    <w:rsid w:val="00A30103"/>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TopofFormChar">
    <w:name w:val="z-Top of Form Char"/>
    <w:basedOn w:val="DefaultParagraphFont"/>
    <w:link w:val="z-TopofForm"/>
    <w:uiPriority w:val="99"/>
    <w:rsid w:val="00A301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30103"/>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BottomofFormChar">
    <w:name w:val="z-Bottom of Form Char"/>
    <w:basedOn w:val="DefaultParagraphFont"/>
    <w:link w:val="z-BottomofForm"/>
    <w:uiPriority w:val="99"/>
    <w:rsid w:val="00A30103"/>
    <w:rPr>
      <w:rFonts w:ascii="Arial" w:hAnsi="Arial" w:cs="Arial"/>
      <w:vanish/>
      <w:sz w:val="16"/>
      <w:szCs w:val="16"/>
    </w:rPr>
  </w:style>
  <w:style w:type="character" w:customStyle="1" w:styleId="gt-ft-text">
    <w:name w:val="gt-ft-text"/>
    <w:basedOn w:val="DefaultParagraphFont"/>
    <w:rsid w:val="00A30103"/>
  </w:style>
  <w:style w:type="character" w:customStyle="1" w:styleId="hps">
    <w:name w:val="hps"/>
    <w:basedOn w:val="DefaultParagraphFont"/>
    <w:rsid w:val="00A30103"/>
  </w:style>
  <w:style w:type="character" w:customStyle="1" w:styleId="longtext">
    <w:name w:val="long_text"/>
    <w:basedOn w:val="DefaultParagraphFont"/>
    <w:rsid w:val="0075257B"/>
  </w:style>
  <w:style w:type="character" w:customStyle="1" w:styleId="shorttext">
    <w:name w:val="short_text"/>
    <w:basedOn w:val="DefaultParagraphFont"/>
    <w:rsid w:val="00654703"/>
  </w:style>
  <w:style w:type="character" w:customStyle="1" w:styleId="st">
    <w:name w:val="st"/>
    <w:basedOn w:val="DefaultParagraphFont"/>
    <w:rsid w:val="004A5369"/>
  </w:style>
  <w:style w:type="numbering" w:customStyle="1" w:styleId="NoList1">
    <w:name w:val="No List1"/>
    <w:next w:val="NoList"/>
    <w:uiPriority w:val="99"/>
    <w:semiHidden/>
    <w:unhideWhenUsed/>
    <w:rsid w:val="00F4258B"/>
  </w:style>
  <w:style w:type="table" w:customStyle="1" w:styleId="ColorfulList-Accent11">
    <w:name w:val="Colorful List - Accent 11"/>
    <w:basedOn w:val="TableNormal"/>
    <w:next w:val="ColorfulList-Accent1"/>
    <w:uiPriority w:val="72"/>
    <w:rsid w:val="00F4258B"/>
    <w:rPr>
      <w:color w:val="000000"/>
      <w:sz w:val="20"/>
      <w:szCs w:val="20"/>
      <w:lang w:val="es-PA" w:eastAsia="es-PA"/>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next w:val="TableGrid"/>
    <w:rsid w:val="00F4258B"/>
    <w:rPr>
      <w:sz w:val="20"/>
      <w:szCs w:val="20"/>
      <w:lang w:val="es-PA" w:eastAsia="es-P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4B121B"/>
    <w:rPr>
      <w:rFonts w:eastAsiaTheme="minorEastAsia"/>
      <w:kern w:val="28"/>
      <w:sz w:val="22"/>
    </w:rPr>
  </w:style>
  <w:style w:type="paragraph" w:customStyle="1" w:styleId="MediumGrid1-Accent21">
    <w:name w:val="Medium Grid 1 - Accent 21"/>
    <w:basedOn w:val="Normal"/>
    <w:uiPriority w:val="34"/>
    <w:qFormat/>
    <w:rsid w:val="00922596"/>
    <w:pPr>
      <w:widowControl/>
      <w:overflowPunct/>
      <w:adjustRightInd/>
      <w:ind w:left="720"/>
    </w:pPr>
    <w:rPr>
      <w:rFonts w:eastAsia="Calibri"/>
      <w:kern w:val="0"/>
      <w:sz w:val="20"/>
      <w:szCs w:val="20"/>
      <w:lang w:val="es-PA" w:eastAsia="es-PA"/>
    </w:rPr>
  </w:style>
  <w:style w:type="paragraph" w:styleId="DocumentMap">
    <w:name w:val="Document Map"/>
    <w:basedOn w:val="Normal"/>
    <w:link w:val="DocumentMapChar"/>
    <w:rsid w:val="00122F9E"/>
    <w:pPr>
      <w:widowControl/>
      <w:shd w:val="clear" w:color="auto" w:fill="000080"/>
      <w:overflowPunct/>
      <w:adjustRightInd/>
    </w:pPr>
    <w:rPr>
      <w:rFonts w:ascii="Tahoma" w:eastAsia="Times New Roman" w:hAnsi="Tahoma"/>
      <w:kern w:val="0"/>
      <w:sz w:val="20"/>
      <w:szCs w:val="20"/>
    </w:rPr>
  </w:style>
  <w:style w:type="character" w:customStyle="1" w:styleId="DocumentMapChar">
    <w:name w:val="Document Map Char"/>
    <w:basedOn w:val="DefaultParagraphFont"/>
    <w:link w:val="DocumentMap"/>
    <w:rsid w:val="00122F9E"/>
    <w:rPr>
      <w:rFonts w:ascii="Tahoma" w:eastAsia="Times New Roman" w:hAnsi="Tahoma"/>
      <w:sz w:val="20"/>
      <w:szCs w:val="20"/>
      <w:shd w:val="clear" w:color="auto" w:fill="000080"/>
    </w:rPr>
  </w:style>
  <w:style w:type="character" w:styleId="PageNumber">
    <w:name w:val="page number"/>
    <w:basedOn w:val="DefaultParagraphFont"/>
    <w:rsid w:val="00122F9E"/>
  </w:style>
  <w:style w:type="paragraph" w:styleId="BlockText">
    <w:name w:val="Block Text"/>
    <w:basedOn w:val="Normal"/>
    <w:unhideWhenUsed/>
    <w:rsid w:val="00122F9E"/>
    <w:pPr>
      <w:widowControl/>
      <w:overflowPunct/>
      <w:adjustRightInd/>
      <w:ind w:left="1008" w:right="-576" w:hanging="720"/>
      <w:jc w:val="both"/>
      <w:outlineLvl w:val="0"/>
    </w:pPr>
    <w:rPr>
      <w:rFonts w:eastAsia="Times New Roman"/>
      <w:kern w:val="0"/>
      <w:sz w:val="20"/>
      <w:szCs w:val="20"/>
    </w:rPr>
  </w:style>
  <w:style w:type="paragraph" w:styleId="BodyTextIndent3">
    <w:name w:val="Body Text Indent 3"/>
    <w:basedOn w:val="Normal"/>
    <w:link w:val="BodyTextIndent3Char"/>
    <w:uiPriority w:val="99"/>
    <w:unhideWhenUsed/>
    <w:rsid w:val="00122F9E"/>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rsid w:val="00122F9E"/>
    <w:rPr>
      <w:rFonts w:eastAsia="Times New Roman"/>
      <w:kern w:val="28"/>
      <w:sz w:val="16"/>
      <w:szCs w:val="16"/>
    </w:rPr>
  </w:style>
  <w:style w:type="paragraph" w:customStyle="1" w:styleId="UNDPConditionShort">
    <w:name w:val="UNDP Condition Short"/>
    <w:basedOn w:val="Normal"/>
    <w:rsid w:val="00122F9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paragraph" w:customStyle="1" w:styleId="ColorfulShading-Accent11">
    <w:name w:val="Colorful Shading - Accent 11"/>
    <w:hidden/>
    <w:uiPriority w:val="71"/>
    <w:rsid w:val="00122F9E"/>
    <w:rPr>
      <w:rFonts w:eastAsia="Times New Roman"/>
      <w:sz w:val="20"/>
      <w:szCs w:val="20"/>
    </w:rPr>
  </w:style>
  <w:style w:type="paragraph" w:customStyle="1" w:styleId="Body1">
    <w:name w:val="Body 1"/>
    <w:rsid w:val="00122F9E"/>
    <w:pPr>
      <w:spacing w:after="200" w:line="276" w:lineRule="auto"/>
      <w:outlineLvl w:val="0"/>
    </w:pPr>
    <w:rPr>
      <w:rFonts w:ascii="Helvetica" w:eastAsia="Arial Unicode MS" w:hAnsi="Helvetica"/>
      <w:color w:val="000000"/>
      <w:sz w:val="22"/>
      <w:szCs w:val="20"/>
      <w:u w:color="00000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583761391">
      <w:bodyDiv w:val="1"/>
      <w:marLeft w:val="0"/>
      <w:marRight w:val="0"/>
      <w:marTop w:val="0"/>
      <w:marBottom w:val="0"/>
      <w:divBdr>
        <w:top w:val="none" w:sz="0" w:space="0" w:color="auto"/>
        <w:left w:val="none" w:sz="0" w:space="0" w:color="auto"/>
        <w:bottom w:val="none" w:sz="0" w:space="0" w:color="auto"/>
        <w:right w:val="none" w:sz="0" w:space="0" w:color="auto"/>
      </w:divBdr>
      <w:divsChild>
        <w:div w:id="498349434">
          <w:marLeft w:val="0"/>
          <w:marRight w:val="0"/>
          <w:marTop w:val="0"/>
          <w:marBottom w:val="0"/>
          <w:divBdr>
            <w:top w:val="none" w:sz="0" w:space="0" w:color="auto"/>
            <w:left w:val="none" w:sz="0" w:space="0" w:color="auto"/>
            <w:bottom w:val="none" w:sz="0" w:space="0" w:color="auto"/>
            <w:right w:val="none" w:sz="0" w:space="0" w:color="auto"/>
          </w:divBdr>
          <w:divsChild>
            <w:div w:id="185947720">
              <w:marLeft w:val="0"/>
              <w:marRight w:val="0"/>
              <w:marTop w:val="0"/>
              <w:marBottom w:val="0"/>
              <w:divBdr>
                <w:top w:val="none" w:sz="0" w:space="0" w:color="auto"/>
                <w:left w:val="none" w:sz="0" w:space="0" w:color="auto"/>
                <w:bottom w:val="none" w:sz="0" w:space="0" w:color="auto"/>
                <w:right w:val="none" w:sz="0" w:space="0" w:color="auto"/>
              </w:divBdr>
              <w:divsChild>
                <w:div w:id="9345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5369">
          <w:marLeft w:val="0"/>
          <w:marRight w:val="0"/>
          <w:marTop w:val="0"/>
          <w:marBottom w:val="0"/>
          <w:divBdr>
            <w:top w:val="none" w:sz="0" w:space="0" w:color="auto"/>
            <w:left w:val="none" w:sz="0" w:space="0" w:color="auto"/>
            <w:bottom w:val="none" w:sz="0" w:space="0" w:color="auto"/>
            <w:right w:val="none" w:sz="0" w:space="0" w:color="auto"/>
          </w:divBdr>
          <w:divsChild>
            <w:div w:id="1342782242">
              <w:marLeft w:val="0"/>
              <w:marRight w:val="0"/>
              <w:marTop w:val="0"/>
              <w:marBottom w:val="0"/>
              <w:divBdr>
                <w:top w:val="none" w:sz="0" w:space="0" w:color="auto"/>
                <w:left w:val="none" w:sz="0" w:space="0" w:color="auto"/>
                <w:bottom w:val="none" w:sz="0" w:space="0" w:color="auto"/>
                <w:right w:val="none" w:sz="0" w:space="0" w:color="auto"/>
              </w:divBdr>
              <w:divsChild>
                <w:div w:id="2125881716">
                  <w:marLeft w:val="0"/>
                  <w:marRight w:val="0"/>
                  <w:marTop w:val="0"/>
                  <w:marBottom w:val="0"/>
                  <w:divBdr>
                    <w:top w:val="none" w:sz="0" w:space="0" w:color="auto"/>
                    <w:left w:val="none" w:sz="0" w:space="0" w:color="auto"/>
                    <w:bottom w:val="none" w:sz="0" w:space="0" w:color="auto"/>
                    <w:right w:val="none" w:sz="0" w:space="0" w:color="auto"/>
                  </w:divBdr>
                  <w:divsChild>
                    <w:div w:id="1420366752">
                      <w:marLeft w:val="0"/>
                      <w:marRight w:val="0"/>
                      <w:marTop w:val="0"/>
                      <w:marBottom w:val="0"/>
                      <w:divBdr>
                        <w:top w:val="none" w:sz="0" w:space="0" w:color="auto"/>
                        <w:left w:val="none" w:sz="0" w:space="0" w:color="auto"/>
                        <w:bottom w:val="none" w:sz="0" w:space="0" w:color="auto"/>
                        <w:right w:val="none" w:sz="0" w:space="0" w:color="auto"/>
                      </w:divBdr>
                      <w:divsChild>
                        <w:div w:id="363020238">
                          <w:marLeft w:val="0"/>
                          <w:marRight w:val="0"/>
                          <w:marTop w:val="0"/>
                          <w:marBottom w:val="0"/>
                          <w:divBdr>
                            <w:top w:val="none" w:sz="0" w:space="0" w:color="auto"/>
                            <w:left w:val="none" w:sz="0" w:space="0" w:color="auto"/>
                            <w:bottom w:val="none" w:sz="0" w:space="0" w:color="auto"/>
                            <w:right w:val="none" w:sz="0" w:space="0" w:color="auto"/>
                          </w:divBdr>
                          <w:divsChild>
                            <w:div w:id="14238078">
                              <w:marLeft w:val="0"/>
                              <w:marRight w:val="0"/>
                              <w:marTop w:val="0"/>
                              <w:marBottom w:val="0"/>
                              <w:divBdr>
                                <w:top w:val="none" w:sz="0" w:space="0" w:color="auto"/>
                                <w:left w:val="none" w:sz="0" w:space="0" w:color="auto"/>
                                <w:bottom w:val="none" w:sz="0" w:space="0" w:color="auto"/>
                                <w:right w:val="none" w:sz="0" w:space="0" w:color="auto"/>
                              </w:divBdr>
                              <w:divsChild>
                                <w:div w:id="1033186601">
                                  <w:marLeft w:val="0"/>
                                  <w:marRight w:val="0"/>
                                  <w:marTop w:val="0"/>
                                  <w:marBottom w:val="0"/>
                                  <w:divBdr>
                                    <w:top w:val="none" w:sz="0" w:space="0" w:color="auto"/>
                                    <w:left w:val="none" w:sz="0" w:space="0" w:color="auto"/>
                                    <w:bottom w:val="none" w:sz="0" w:space="0" w:color="auto"/>
                                    <w:right w:val="none" w:sz="0" w:space="0" w:color="auto"/>
                                  </w:divBdr>
                                  <w:divsChild>
                                    <w:div w:id="1634017057">
                                      <w:marLeft w:val="0"/>
                                      <w:marRight w:val="0"/>
                                      <w:marTop w:val="0"/>
                                      <w:marBottom w:val="0"/>
                                      <w:divBdr>
                                        <w:top w:val="none" w:sz="0" w:space="0" w:color="auto"/>
                                        <w:left w:val="none" w:sz="0" w:space="0" w:color="auto"/>
                                        <w:bottom w:val="none" w:sz="0" w:space="0" w:color="auto"/>
                                        <w:right w:val="none" w:sz="0" w:space="0" w:color="auto"/>
                                      </w:divBdr>
                                      <w:divsChild>
                                        <w:div w:id="20771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04535966">
      <w:bodyDiv w:val="1"/>
      <w:marLeft w:val="0"/>
      <w:marRight w:val="0"/>
      <w:marTop w:val="0"/>
      <w:marBottom w:val="0"/>
      <w:divBdr>
        <w:top w:val="none" w:sz="0" w:space="0" w:color="auto"/>
        <w:left w:val="none" w:sz="0" w:space="0" w:color="auto"/>
        <w:bottom w:val="none" w:sz="0" w:space="0" w:color="auto"/>
        <w:right w:val="none" w:sz="0" w:space="0" w:color="auto"/>
      </w:divBdr>
      <w:divsChild>
        <w:div w:id="435566107">
          <w:marLeft w:val="0"/>
          <w:marRight w:val="0"/>
          <w:marTop w:val="0"/>
          <w:marBottom w:val="0"/>
          <w:divBdr>
            <w:top w:val="none" w:sz="0" w:space="0" w:color="auto"/>
            <w:left w:val="none" w:sz="0" w:space="0" w:color="auto"/>
            <w:bottom w:val="none" w:sz="0" w:space="0" w:color="auto"/>
            <w:right w:val="none" w:sz="0" w:space="0" w:color="auto"/>
          </w:divBdr>
          <w:divsChild>
            <w:div w:id="1482425331">
              <w:marLeft w:val="0"/>
              <w:marRight w:val="0"/>
              <w:marTop w:val="0"/>
              <w:marBottom w:val="0"/>
              <w:divBdr>
                <w:top w:val="none" w:sz="0" w:space="0" w:color="auto"/>
                <w:left w:val="none" w:sz="0" w:space="0" w:color="auto"/>
                <w:bottom w:val="none" w:sz="0" w:space="0" w:color="auto"/>
                <w:right w:val="none" w:sz="0" w:space="0" w:color="auto"/>
              </w:divBdr>
              <w:divsChild>
                <w:div w:id="1011495018">
                  <w:marLeft w:val="0"/>
                  <w:marRight w:val="0"/>
                  <w:marTop w:val="0"/>
                  <w:marBottom w:val="0"/>
                  <w:divBdr>
                    <w:top w:val="none" w:sz="0" w:space="0" w:color="auto"/>
                    <w:left w:val="none" w:sz="0" w:space="0" w:color="auto"/>
                    <w:bottom w:val="none" w:sz="0" w:space="0" w:color="auto"/>
                    <w:right w:val="none" w:sz="0" w:space="0" w:color="auto"/>
                  </w:divBdr>
                  <w:divsChild>
                    <w:div w:id="429201831">
                      <w:marLeft w:val="0"/>
                      <w:marRight w:val="0"/>
                      <w:marTop w:val="0"/>
                      <w:marBottom w:val="0"/>
                      <w:divBdr>
                        <w:top w:val="none" w:sz="0" w:space="0" w:color="auto"/>
                        <w:left w:val="none" w:sz="0" w:space="0" w:color="auto"/>
                        <w:bottom w:val="none" w:sz="0" w:space="0" w:color="auto"/>
                        <w:right w:val="none" w:sz="0" w:space="0" w:color="auto"/>
                      </w:divBdr>
                      <w:divsChild>
                        <w:div w:id="559900313">
                          <w:marLeft w:val="0"/>
                          <w:marRight w:val="0"/>
                          <w:marTop w:val="0"/>
                          <w:marBottom w:val="0"/>
                          <w:divBdr>
                            <w:top w:val="none" w:sz="0" w:space="0" w:color="auto"/>
                            <w:left w:val="none" w:sz="0" w:space="0" w:color="auto"/>
                            <w:bottom w:val="none" w:sz="0" w:space="0" w:color="auto"/>
                            <w:right w:val="none" w:sz="0" w:space="0" w:color="auto"/>
                          </w:divBdr>
                          <w:divsChild>
                            <w:div w:id="1518501334">
                              <w:marLeft w:val="0"/>
                              <w:marRight w:val="0"/>
                              <w:marTop w:val="0"/>
                              <w:marBottom w:val="0"/>
                              <w:divBdr>
                                <w:top w:val="none" w:sz="0" w:space="0" w:color="auto"/>
                                <w:left w:val="none" w:sz="0" w:space="0" w:color="auto"/>
                                <w:bottom w:val="none" w:sz="0" w:space="0" w:color="auto"/>
                                <w:right w:val="none" w:sz="0" w:space="0" w:color="auto"/>
                              </w:divBdr>
                              <w:divsChild>
                                <w:div w:id="672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48417269">
      <w:bodyDiv w:val="1"/>
      <w:marLeft w:val="0"/>
      <w:marRight w:val="0"/>
      <w:marTop w:val="0"/>
      <w:marBottom w:val="0"/>
      <w:divBdr>
        <w:top w:val="none" w:sz="0" w:space="0" w:color="auto"/>
        <w:left w:val="none" w:sz="0" w:space="0" w:color="auto"/>
        <w:bottom w:val="none" w:sz="0" w:space="0" w:color="auto"/>
        <w:right w:val="none" w:sz="0" w:space="0" w:color="auto"/>
      </w:divBdr>
      <w:divsChild>
        <w:div w:id="467670337">
          <w:marLeft w:val="0"/>
          <w:marRight w:val="0"/>
          <w:marTop w:val="0"/>
          <w:marBottom w:val="0"/>
          <w:divBdr>
            <w:top w:val="none" w:sz="0" w:space="0" w:color="auto"/>
            <w:left w:val="none" w:sz="0" w:space="0" w:color="auto"/>
            <w:bottom w:val="none" w:sz="0" w:space="0" w:color="auto"/>
            <w:right w:val="none" w:sz="0" w:space="0" w:color="auto"/>
          </w:divBdr>
          <w:divsChild>
            <w:div w:id="1042511694">
              <w:marLeft w:val="0"/>
              <w:marRight w:val="0"/>
              <w:marTop w:val="0"/>
              <w:marBottom w:val="0"/>
              <w:divBdr>
                <w:top w:val="none" w:sz="0" w:space="0" w:color="auto"/>
                <w:left w:val="none" w:sz="0" w:space="0" w:color="auto"/>
                <w:bottom w:val="none" w:sz="0" w:space="0" w:color="auto"/>
                <w:right w:val="none" w:sz="0" w:space="0" w:color="auto"/>
              </w:divBdr>
              <w:divsChild>
                <w:div w:id="354695210">
                  <w:marLeft w:val="0"/>
                  <w:marRight w:val="0"/>
                  <w:marTop w:val="0"/>
                  <w:marBottom w:val="0"/>
                  <w:divBdr>
                    <w:top w:val="none" w:sz="0" w:space="0" w:color="auto"/>
                    <w:left w:val="none" w:sz="0" w:space="0" w:color="auto"/>
                    <w:bottom w:val="none" w:sz="0" w:space="0" w:color="auto"/>
                    <w:right w:val="none" w:sz="0" w:space="0" w:color="auto"/>
                  </w:divBdr>
                  <w:divsChild>
                    <w:div w:id="10300850">
                      <w:marLeft w:val="0"/>
                      <w:marRight w:val="0"/>
                      <w:marTop w:val="0"/>
                      <w:marBottom w:val="0"/>
                      <w:divBdr>
                        <w:top w:val="none" w:sz="0" w:space="0" w:color="auto"/>
                        <w:left w:val="none" w:sz="0" w:space="0" w:color="auto"/>
                        <w:bottom w:val="none" w:sz="0" w:space="0" w:color="auto"/>
                        <w:right w:val="none" w:sz="0" w:space="0" w:color="auto"/>
                      </w:divBdr>
                      <w:divsChild>
                        <w:div w:id="2071659513">
                          <w:marLeft w:val="0"/>
                          <w:marRight w:val="0"/>
                          <w:marTop w:val="0"/>
                          <w:marBottom w:val="0"/>
                          <w:divBdr>
                            <w:top w:val="none" w:sz="0" w:space="0" w:color="auto"/>
                            <w:left w:val="none" w:sz="0" w:space="0" w:color="auto"/>
                            <w:bottom w:val="none" w:sz="0" w:space="0" w:color="auto"/>
                            <w:right w:val="none" w:sz="0" w:space="0" w:color="auto"/>
                          </w:divBdr>
                          <w:divsChild>
                            <w:div w:id="1301838089">
                              <w:marLeft w:val="0"/>
                              <w:marRight w:val="0"/>
                              <w:marTop w:val="0"/>
                              <w:marBottom w:val="0"/>
                              <w:divBdr>
                                <w:top w:val="none" w:sz="0" w:space="0" w:color="auto"/>
                                <w:left w:val="none" w:sz="0" w:space="0" w:color="auto"/>
                                <w:bottom w:val="none" w:sz="0" w:space="0" w:color="auto"/>
                                <w:right w:val="none" w:sz="0" w:space="0" w:color="auto"/>
                              </w:divBdr>
                              <w:divsChild>
                                <w:div w:id="1777559187">
                                  <w:marLeft w:val="0"/>
                                  <w:marRight w:val="0"/>
                                  <w:marTop w:val="0"/>
                                  <w:marBottom w:val="0"/>
                                  <w:divBdr>
                                    <w:top w:val="none" w:sz="0" w:space="0" w:color="auto"/>
                                    <w:left w:val="none" w:sz="0" w:space="0" w:color="auto"/>
                                    <w:bottom w:val="none" w:sz="0" w:space="0" w:color="auto"/>
                                    <w:right w:val="none" w:sz="0" w:space="0" w:color="auto"/>
                                  </w:divBdr>
                                  <w:divsChild>
                                    <w:div w:id="757366025">
                                      <w:marLeft w:val="0"/>
                                      <w:marRight w:val="0"/>
                                      <w:marTop w:val="0"/>
                                      <w:marBottom w:val="0"/>
                                      <w:divBdr>
                                        <w:top w:val="none" w:sz="0" w:space="0" w:color="auto"/>
                                        <w:left w:val="none" w:sz="0" w:space="0" w:color="auto"/>
                                        <w:bottom w:val="none" w:sz="0" w:space="0" w:color="auto"/>
                                        <w:right w:val="none" w:sz="0" w:space="0" w:color="auto"/>
                                      </w:divBdr>
                                      <w:divsChild>
                                        <w:div w:id="16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529641">
          <w:marLeft w:val="0"/>
          <w:marRight w:val="0"/>
          <w:marTop w:val="0"/>
          <w:marBottom w:val="0"/>
          <w:divBdr>
            <w:top w:val="none" w:sz="0" w:space="0" w:color="auto"/>
            <w:left w:val="none" w:sz="0" w:space="0" w:color="auto"/>
            <w:bottom w:val="none" w:sz="0" w:space="0" w:color="auto"/>
            <w:right w:val="none" w:sz="0" w:space="0" w:color="auto"/>
          </w:divBdr>
          <w:divsChild>
            <w:div w:id="857353035">
              <w:marLeft w:val="0"/>
              <w:marRight w:val="0"/>
              <w:marTop w:val="0"/>
              <w:marBottom w:val="0"/>
              <w:divBdr>
                <w:top w:val="none" w:sz="0" w:space="0" w:color="auto"/>
                <w:left w:val="none" w:sz="0" w:space="0" w:color="auto"/>
                <w:bottom w:val="none" w:sz="0" w:space="0" w:color="auto"/>
                <w:right w:val="none" w:sz="0" w:space="0" w:color="auto"/>
              </w:divBdr>
              <w:divsChild>
                <w:div w:id="18808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1432">
      <w:bodyDiv w:val="1"/>
      <w:marLeft w:val="0"/>
      <w:marRight w:val="0"/>
      <w:marTop w:val="0"/>
      <w:marBottom w:val="0"/>
      <w:divBdr>
        <w:top w:val="none" w:sz="0" w:space="0" w:color="auto"/>
        <w:left w:val="none" w:sz="0" w:space="0" w:color="auto"/>
        <w:bottom w:val="none" w:sz="0" w:space="0" w:color="auto"/>
        <w:right w:val="none" w:sz="0" w:space="0" w:color="auto"/>
      </w:divBdr>
      <w:divsChild>
        <w:div w:id="248776490">
          <w:marLeft w:val="0"/>
          <w:marRight w:val="0"/>
          <w:marTop w:val="0"/>
          <w:marBottom w:val="0"/>
          <w:divBdr>
            <w:top w:val="none" w:sz="0" w:space="0" w:color="auto"/>
            <w:left w:val="none" w:sz="0" w:space="0" w:color="auto"/>
            <w:bottom w:val="none" w:sz="0" w:space="0" w:color="auto"/>
            <w:right w:val="none" w:sz="0" w:space="0" w:color="auto"/>
          </w:divBdr>
          <w:divsChild>
            <w:div w:id="2104107488">
              <w:marLeft w:val="0"/>
              <w:marRight w:val="0"/>
              <w:marTop w:val="0"/>
              <w:marBottom w:val="0"/>
              <w:divBdr>
                <w:top w:val="none" w:sz="0" w:space="0" w:color="auto"/>
                <w:left w:val="none" w:sz="0" w:space="0" w:color="auto"/>
                <w:bottom w:val="none" w:sz="0" w:space="0" w:color="auto"/>
                <w:right w:val="none" w:sz="0" w:space="0" w:color="auto"/>
              </w:divBdr>
              <w:divsChild>
                <w:div w:id="21352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6996">
          <w:marLeft w:val="0"/>
          <w:marRight w:val="0"/>
          <w:marTop w:val="0"/>
          <w:marBottom w:val="0"/>
          <w:divBdr>
            <w:top w:val="none" w:sz="0" w:space="0" w:color="auto"/>
            <w:left w:val="none" w:sz="0" w:space="0" w:color="auto"/>
            <w:bottom w:val="none" w:sz="0" w:space="0" w:color="auto"/>
            <w:right w:val="none" w:sz="0" w:space="0" w:color="auto"/>
          </w:divBdr>
          <w:divsChild>
            <w:div w:id="767431012">
              <w:marLeft w:val="0"/>
              <w:marRight w:val="0"/>
              <w:marTop w:val="0"/>
              <w:marBottom w:val="0"/>
              <w:divBdr>
                <w:top w:val="none" w:sz="0" w:space="0" w:color="auto"/>
                <w:left w:val="none" w:sz="0" w:space="0" w:color="auto"/>
                <w:bottom w:val="none" w:sz="0" w:space="0" w:color="auto"/>
                <w:right w:val="none" w:sz="0" w:space="0" w:color="auto"/>
              </w:divBdr>
              <w:divsChild>
                <w:div w:id="1255162108">
                  <w:marLeft w:val="0"/>
                  <w:marRight w:val="0"/>
                  <w:marTop w:val="0"/>
                  <w:marBottom w:val="0"/>
                  <w:divBdr>
                    <w:top w:val="none" w:sz="0" w:space="0" w:color="auto"/>
                    <w:left w:val="none" w:sz="0" w:space="0" w:color="auto"/>
                    <w:bottom w:val="none" w:sz="0" w:space="0" w:color="auto"/>
                    <w:right w:val="none" w:sz="0" w:space="0" w:color="auto"/>
                  </w:divBdr>
                  <w:divsChild>
                    <w:div w:id="1063455650">
                      <w:marLeft w:val="0"/>
                      <w:marRight w:val="0"/>
                      <w:marTop w:val="0"/>
                      <w:marBottom w:val="0"/>
                      <w:divBdr>
                        <w:top w:val="none" w:sz="0" w:space="0" w:color="auto"/>
                        <w:left w:val="none" w:sz="0" w:space="0" w:color="auto"/>
                        <w:bottom w:val="none" w:sz="0" w:space="0" w:color="auto"/>
                        <w:right w:val="none" w:sz="0" w:space="0" w:color="auto"/>
                      </w:divBdr>
                      <w:divsChild>
                        <w:div w:id="617876099">
                          <w:marLeft w:val="0"/>
                          <w:marRight w:val="0"/>
                          <w:marTop w:val="0"/>
                          <w:marBottom w:val="0"/>
                          <w:divBdr>
                            <w:top w:val="none" w:sz="0" w:space="0" w:color="auto"/>
                            <w:left w:val="none" w:sz="0" w:space="0" w:color="auto"/>
                            <w:bottom w:val="none" w:sz="0" w:space="0" w:color="auto"/>
                            <w:right w:val="none" w:sz="0" w:space="0" w:color="auto"/>
                          </w:divBdr>
                          <w:divsChild>
                            <w:div w:id="700596092">
                              <w:marLeft w:val="0"/>
                              <w:marRight w:val="0"/>
                              <w:marTop w:val="0"/>
                              <w:marBottom w:val="0"/>
                              <w:divBdr>
                                <w:top w:val="none" w:sz="0" w:space="0" w:color="auto"/>
                                <w:left w:val="none" w:sz="0" w:space="0" w:color="auto"/>
                                <w:bottom w:val="none" w:sz="0" w:space="0" w:color="auto"/>
                                <w:right w:val="none" w:sz="0" w:space="0" w:color="auto"/>
                              </w:divBdr>
                              <w:divsChild>
                                <w:div w:id="83504189">
                                  <w:marLeft w:val="0"/>
                                  <w:marRight w:val="0"/>
                                  <w:marTop w:val="0"/>
                                  <w:marBottom w:val="0"/>
                                  <w:divBdr>
                                    <w:top w:val="none" w:sz="0" w:space="0" w:color="auto"/>
                                    <w:left w:val="none" w:sz="0" w:space="0" w:color="auto"/>
                                    <w:bottom w:val="none" w:sz="0" w:space="0" w:color="auto"/>
                                    <w:right w:val="none" w:sz="0" w:space="0" w:color="auto"/>
                                  </w:divBdr>
                                  <w:divsChild>
                                    <w:div w:id="1926918963">
                                      <w:marLeft w:val="0"/>
                                      <w:marRight w:val="0"/>
                                      <w:marTop w:val="0"/>
                                      <w:marBottom w:val="0"/>
                                      <w:divBdr>
                                        <w:top w:val="none" w:sz="0" w:space="0" w:color="auto"/>
                                        <w:left w:val="none" w:sz="0" w:space="0" w:color="auto"/>
                                        <w:bottom w:val="none" w:sz="0" w:space="0" w:color="auto"/>
                                        <w:right w:val="none" w:sz="0" w:space="0" w:color="auto"/>
                                      </w:divBdr>
                                      <w:divsChild>
                                        <w:div w:id="9053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50787668">
      <w:bodyDiv w:val="1"/>
      <w:marLeft w:val="0"/>
      <w:marRight w:val="0"/>
      <w:marTop w:val="0"/>
      <w:marBottom w:val="0"/>
      <w:divBdr>
        <w:top w:val="none" w:sz="0" w:space="0" w:color="auto"/>
        <w:left w:val="none" w:sz="0" w:space="0" w:color="auto"/>
        <w:bottom w:val="none" w:sz="0" w:space="0" w:color="auto"/>
        <w:right w:val="none" w:sz="0" w:space="0" w:color="auto"/>
      </w:divBdr>
      <w:divsChild>
        <w:div w:id="127557274">
          <w:marLeft w:val="0"/>
          <w:marRight w:val="0"/>
          <w:marTop w:val="0"/>
          <w:marBottom w:val="0"/>
          <w:divBdr>
            <w:top w:val="none" w:sz="0" w:space="0" w:color="auto"/>
            <w:left w:val="none" w:sz="0" w:space="0" w:color="auto"/>
            <w:bottom w:val="none" w:sz="0" w:space="0" w:color="auto"/>
            <w:right w:val="none" w:sz="0" w:space="0" w:color="auto"/>
          </w:divBdr>
          <w:divsChild>
            <w:div w:id="1165393082">
              <w:marLeft w:val="0"/>
              <w:marRight w:val="0"/>
              <w:marTop w:val="0"/>
              <w:marBottom w:val="0"/>
              <w:divBdr>
                <w:top w:val="none" w:sz="0" w:space="0" w:color="auto"/>
                <w:left w:val="none" w:sz="0" w:space="0" w:color="auto"/>
                <w:bottom w:val="none" w:sz="0" w:space="0" w:color="auto"/>
                <w:right w:val="none" w:sz="0" w:space="0" w:color="auto"/>
              </w:divBdr>
              <w:divsChild>
                <w:div w:id="1882548253">
                  <w:marLeft w:val="0"/>
                  <w:marRight w:val="0"/>
                  <w:marTop w:val="0"/>
                  <w:marBottom w:val="0"/>
                  <w:divBdr>
                    <w:top w:val="none" w:sz="0" w:space="0" w:color="auto"/>
                    <w:left w:val="none" w:sz="0" w:space="0" w:color="auto"/>
                    <w:bottom w:val="none" w:sz="0" w:space="0" w:color="auto"/>
                    <w:right w:val="none" w:sz="0" w:space="0" w:color="auto"/>
                  </w:divBdr>
                  <w:divsChild>
                    <w:div w:id="1235821066">
                      <w:marLeft w:val="0"/>
                      <w:marRight w:val="0"/>
                      <w:marTop w:val="0"/>
                      <w:marBottom w:val="0"/>
                      <w:divBdr>
                        <w:top w:val="none" w:sz="0" w:space="0" w:color="auto"/>
                        <w:left w:val="none" w:sz="0" w:space="0" w:color="auto"/>
                        <w:bottom w:val="none" w:sz="0" w:space="0" w:color="auto"/>
                        <w:right w:val="none" w:sz="0" w:space="0" w:color="auto"/>
                      </w:divBdr>
                      <w:divsChild>
                        <w:div w:id="395518156">
                          <w:marLeft w:val="0"/>
                          <w:marRight w:val="0"/>
                          <w:marTop w:val="0"/>
                          <w:marBottom w:val="0"/>
                          <w:divBdr>
                            <w:top w:val="none" w:sz="0" w:space="0" w:color="auto"/>
                            <w:left w:val="none" w:sz="0" w:space="0" w:color="auto"/>
                            <w:bottom w:val="none" w:sz="0" w:space="0" w:color="auto"/>
                            <w:right w:val="none" w:sz="0" w:space="0" w:color="auto"/>
                          </w:divBdr>
                          <w:divsChild>
                            <w:div w:id="241528653">
                              <w:marLeft w:val="0"/>
                              <w:marRight w:val="0"/>
                              <w:marTop w:val="0"/>
                              <w:marBottom w:val="0"/>
                              <w:divBdr>
                                <w:top w:val="none" w:sz="0" w:space="0" w:color="auto"/>
                                <w:left w:val="none" w:sz="0" w:space="0" w:color="auto"/>
                                <w:bottom w:val="none" w:sz="0" w:space="0" w:color="auto"/>
                                <w:right w:val="none" w:sz="0" w:space="0" w:color="auto"/>
                              </w:divBdr>
                              <w:divsChild>
                                <w:div w:id="1870871306">
                                  <w:marLeft w:val="0"/>
                                  <w:marRight w:val="0"/>
                                  <w:marTop w:val="0"/>
                                  <w:marBottom w:val="0"/>
                                  <w:divBdr>
                                    <w:top w:val="none" w:sz="0" w:space="0" w:color="auto"/>
                                    <w:left w:val="none" w:sz="0" w:space="0" w:color="auto"/>
                                    <w:bottom w:val="none" w:sz="0" w:space="0" w:color="auto"/>
                                    <w:right w:val="none" w:sz="0" w:space="0" w:color="auto"/>
                                  </w:divBdr>
                                  <w:divsChild>
                                    <w:div w:id="1873027974">
                                      <w:marLeft w:val="0"/>
                                      <w:marRight w:val="0"/>
                                      <w:marTop w:val="0"/>
                                      <w:marBottom w:val="0"/>
                                      <w:divBdr>
                                        <w:top w:val="none" w:sz="0" w:space="0" w:color="auto"/>
                                        <w:left w:val="none" w:sz="0" w:space="0" w:color="auto"/>
                                        <w:bottom w:val="none" w:sz="0" w:space="0" w:color="auto"/>
                                        <w:right w:val="none" w:sz="0" w:space="0" w:color="auto"/>
                                      </w:divBdr>
                                      <w:divsChild>
                                        <w:div w:id="123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000806">
          <w:marLeft w:val="0"/>
          <w:marRight w:val="0"/>
          <w:marTop w:val="0"/>
          <w:marBottom w:val="0"/>
          <w:divBdr>
            <w:top w:val="none" w:sz="0" w:space="0" w:color="auto"/>
            <w:left w:val="none" w:sz="0" w:space="0" w:color="auto"/>
            <w:bottom w:val="none" w:sz="0" w:space="0" w:color="auto"/>
            <w:right w:val="none" w:sz="0" w:space="0" w:color="auto"/>
          </w:divBdr>
          <w:divsChild>
            <w:div w:id="1089083410">
              <w:marLeft w:val="0"/>
              <w:marRight w:val="0"/>
              <w:marTop w:val="0"/>
              <w:marBottom w:val="0"/>
              <w:divBdr>
                <w:top w:val="none" w:sz="0" w:space="0" w:color="auto"/>
                <w:left w:val="none" w:sz="0" w:space="0" w:color="auto"/>
                <w:bottom w:val="none" w:sz="0" w:space="0" w:color="auto"/>
                <w:right w:val="none" w:sz="0" w:space="0" w:color="auto"/>
              </w:divBdr>
              <w:divsChild>
                <w:div w:id="12595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08110514">
      <w:bodyDiv w:val="1"/>
      <w:marLeft w:val="0"/>
      <w:marRight w:val="0"/>
      <w:marTop w:val="0"/>
      <w:marBottom w:val="0"/>
      <w:divBdr>
        <w:top w:val="none" w:sz="0" w:space="0" w:color="auto"/>
        <w:left w:val="none" w:sz="0" w:space="0" w:color="auto"/>
        <w:bottom w:val="none" w:sz="0" w:space="0" w:color="auto"/>
        <w:right w:val="none" w:sz="0" w:space="0" w:color="auto"/>
      </w:divBdr>
      <w:divsChild>
        <w:div w:id="1819420234">
          <w:marLeft w:val="0"/>
          <w:marRight w:val="0"/>
          <w:marTop w:val="0"/>
          <w:marBottom w:val="0"/>
          <w:divBdr>
            <w:top w:val="none" w:sz="0" w:space="0" w:color="auto"/>
            <w:left w:val="none" w:sz="0" w:space="0" w:color="auto"/>
            <w:bottom w:val="none" w:sz="0" w:space="0" w:color="auto"/>
            <w:right w:val="none" w:sz="0" w:space="0" w:color="auto"/>
          </w:divBdr>
          <w:divsChild>
            <w:div w:id="108359140">
              <w:marLeft w:val="0"/>
              <w:marRight w:val="0"/>
              <w:marTop w:val="0"/>
              <w:marBottom w:val="0"/>
              <w:divBdr>
                <w:top w:val="none" w:sz="0" w:space="0" w:color="auto"/>
                <w:left w:val="none" w:sz="0" w:space="0" w:color="auto"/>
                <w:bottom w:val="none" w:sz="0" w:space="0" w:color="auto"/>
                <w:right w:val="none" w:sz="0" w:space="0" w:color="auto"/>
              </w:divBdr>
              <w:divsChild>
                <w:div w:id="17052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22138ACB194D4EB737946A7961CE15" ma:contentTypeVersion="1" ma:contentTypeDescription="Create a new document." ma:contentTypeScope="" ma:versionID="1244c05ae0b11e1d45a8b2b118ed0e2c">
  <xsd:schema xmlns:xsd="http://www.w3.org/2001/XMLSchema" xmlns:xs="http://www.w3.org/2001/XMLSchema" xmlns:p="http://schemas.microsoft.com/office/2006/metadata/properties" xmlns:ns3="bbc77ed0-bfc7-40c6-920f-88efd229ed3a" targetNamespace="http://schemas.microsoft.com/office/2006/metadata/properties" ma:root="true" ma:fieldsID="57740efd073510f0fe867a02e20e63e1" ns3:_="">
    <xsd:import namespace="bbc77ed0-bfc7-40c6-920f-88efd229ed3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77ed0-bfc7-40c6-920f-88efd229e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43885-743F-4F1D-BF08-F3205A9AE0EB}">
  <ds:schemaRefs>
    <ds:schemaRef ds:uri="http://purl.org/dc/elements/1.1/"/>
    <ds:schemaRef ds:uri="http://schemas.microsoft.com/office/2006/documentManagement/types"/>
    <ds:schemaRef ds:uri="http://purl.org/dc/dcmitype/"/>
    <ds:schemaRef ds:uri="http://purl.org/dc/terms/"/>
    <ds:schemaRef ds:uri="bbc77ed0-bfc7-40c6-920f-88efd229ed3a"/>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4F9E602-2148-4D46-868F-16B25652A8D1}">
  <ds:schemaRefs>
    <ds:schemaRef ds:uri="http://schemas.microsoft.com/sharepoint/v3/contenttype/forms"/>
  </ds:schemaRefs>
</ds:datastoreItem>
</file>

<file path=customXml/itemProps3.xml><?xml version="1.0" encoding="utf-8"?>
<ds:datastoreItem xmlns:ds="http://schemas.openxmlformats.org/officeDocument/2006/customXml" ds:itemID="{D83019C7-1243-41DB-883C-299C73AA8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77ed0-bfc7-40c6-920f-88efd229e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CAC94-5E5C-49FE-A7F2-6DF08A0E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3604</Words>
  <Characters>19823</Characters>
  <Application>Microsoft Office Word</Application>
  <DocSecurity>0</DocSecurity>
  <Lines>165</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Invitación a Licitar (ITB)</vt:lpstr>
      <vt:lpstr>Invitación a Licitar (ITB)</vt:lpstr>
    </vt:vector>
  </TitlesOfParts>
  <Company>Microsoft</Company>
  <LinksUpToDate>false</LinksUpToDate>
  <CharactersWithSpaces>23381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a Licitar (ITB)</dc:title>
  <dc:creator>Aveen.Nouri</dc:creator>
  <cp:lastModifiedBy>Gloria Salazar</cp:lastModifiedBy>
  <cp:revision>2</cp:revision>
  <cp:lastPrinted>2012-06-19T07:15:00Z</cp:lastPrinted>
  <dcterms:created xsi:type="dcterms:W3CDTF">2015-02-11T21:13:00Z</dcterms:created>
  <dcterms:modified xsi:type="dcterms:W3CDTF">2015-02-11T21:13:00Z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0x010100C622138ACB194D4EB737946A7961CE15</vt:lpwstr>
  </property>
  <property fmtid="{D5CDD505-2E9C-101B-9397-08002B2CF9AE}" pid="3" name="_dlc_DocIdItemGuid">
    <vt:lpwstr>922dfb99-d38d-47d7-bfc2-461c8960a233</vt:lpwstr>
  </property>
  <property fmtid="{D5CDD505-2E9C-101B-9397-08002B2CF9AE}" pid="4" name="IsMyDocuments">
    <vt:bool>true</vt:bool>
  </property>
</Properties>
</file>