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A3208" w14:textId="77777777" w:rsidR="00BB13AA" w:rsidRPr="006D0BDE" w:rsidRDefault="00BD7A94" w:rsidP="00BA0E6E">
      <w:pPr>
        <w:jc w:val="right"/>
        <w:rPr>
          <w:rFonts w:asciiTheme="minorHAnsi" w:hAnsiTheme="minorHAnsi" w:cs="Calibri"/>
          <w:b/>
          <w:lang w:val="es-ES_tradnl"/>
        </w:rPr>
      </w:pPr>
      <w:r w:rsidRPr="006D0BDE">
        <w:rPr>
          <w:rFonts w:asciiTheme="minorHAnsi" w:hAnsiTheme="minorHAnsi" w:cs="Calibri"/>
          <w:b/>
          <w:lang w:val="es-ES_tradnl"/>
        </w:rPr>
        <w:t>Anexo</w:t>
      </w:r>
      <w:r w:rsidR="00BB13AA" w:rsidRPr="006D0BDE">
        <w:rPr>
          <w:rFonts w:asciiTheme="minorHAnsi" w:hAnsiTheme="minorHAnsi" w:cs="Calibri"/>
          <w:b/>
          <w:lang w:val="es-ES_tradnl"/>
        </w:rPr>
        <w:t xml:space="preserve"> </w:t>
      </w:r>
      <w:r w:rsidR="00A7508B" w:rsidRPr="006D0BDE">
        <w:rPr>
          <w:rFonts w:asciiTheme="minorHAnsi" w:hAnsiTheme="minorHAnsi" w:cs="Calibri"/>
          <w:b/>
          <w:lang w:val="es-ES_tradnl"/>
        </w:rPr>
        <w:t>1</w:t>
      </w:r>
    </w:p>
    <w:p w14:paraId="174A3209" w14:textId="77777777" w:rsidR="00BB13AA" w:rsidRPr="006D0BDE" w:rsidRDefault="00BB13AA" w:rsidP="00BA0E6E">
      <w:pPr>
        <w:jc w:val="right"/>
        <w:rPr>
          <w:rFonts w:asciiTheme="minorHAnsi" w:hAnsiTheme="minorHAnsi" w:cs="Calibri"/>
          <w:b/>
          <w:lang w:val="es-ES_tradnl"/>
        </w:rPr>
      </w:pPr>
    </w:p>
    <w:p w14:paraId="174A320B" w14:textId="05A4D466" w:rsidR="00BB13AA" w:rsidRPr="006D0BDE" w:rsidRDefault="003C12CF" w:rsidP="00635C3F">
      <w:pPr>
        <w:jc w:val="center"/>
        <w:rPr>
          <w:rFonts w:asciiTheme="minorHAnsi" w:hAnsiTheme="minorHAnsi" w:cs="Calibri"/>
          <w:b/>
          <w:lang w:val="es-ES_tradnl"/>
        </w:rPr>
      </w:pPr>
      <w:r w:rsidRPr="006D0BDE">
        <w:rPr>
          <w:rFonts w:asciiTheme="minorHAnsi" w:hAnsiTheme="minorHAnsi" w:cs="Calibri"/>
          <w:b/>
          <w:lang w:val="es-ES_tradnl"/>
        </w:rPr>
        <w:t>Especificaciones técnicas</w:t>
      </w:r>
    </w:p>
    <w:p w14:paraId="57B95117" w14:textId="593B78B2" w:rsidR="00C047EB" w:rsidRPr="006D0BDE" w:rsidRDefault="00C047EB" w:rsidP="00C047EB">
      <w:pPr>
        <w:rPr>
          <w:rFonts w:asciiTheme="minorHAnsi" w:hAnsiTheme="minorHAnsi" w:cs="Calibri"/>
          <w:b/>
          <w:lang w:val="es-ES_tradn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2"/>
        <w:gridCol w:w="4394"/>
        <w:gridCol w:w="2664"/>
      </w:tblGrid>
      <w:tr w:rsidR="00F345A0" w:rsidRPr="00F345A0" w14:paraId="5A533A72" w14:textId="77777777" w:rsidTr="005D70B0">
        <w:trPr>
          <w:cantSplit/>
          <w:tblHeader/>
        </w:trPr>
        <w:tc>
          <w:tcPr>
            <w:tcW w:w="1526" w:type="dxa"/>
            <w:shd w:val="clear" w:color="auto" w:fill="auto"/>
            <w:vAlign w:val="center"/>
          </w:tcPr>
          <w:p w14:paraId="14163713" w14:textId="77777777" w:rsidR="00F345A0" w:rsidRPr="007513C9" w:rsidRDefault="00F345A0" w:rsidP="005D70B0">
            <w:pPr>
              <w:jc w:val="center"/>
              <w:rPr>
                <w:rFonts w:asciiTheme="minorHAnsi" w:hAnsiTheme="minorHAnsi" w:cs="Calibri"/>
                <w:b/>
                <w:lang w:val="es-CO"/>
              </w:rPr>
            </w:pPr>
          </w:p>
          <w:p w14:paraId="334BA068"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Artículos a suministrar*</w:t>
            </w:r>
          </w:p>
          <w:p w14:paraId="77557AB6" w14:textId="77777777" w:rsidR="00F345A0" w:rsidRPr="007513C9" w:rsidRDefault="00F345A0" w:rsidP="005D70B0">
            <w:pPr>
              <w:jc w:val="center"/>
              <w:rPr>
                <w:rFonts w:asciiTheme="minorHAnsi" w:hAnsiTheme="minorHAnsi" w:cs="Calibri"/>
                <w:b/>
                <w:lang w:val="es-ES_tradnl"/>
              </w:rPr>
            </w:pPr>
          </w:p>
        </w:tc>
        <w:tc>
          <w:tcPr>
            <w:tcW w:w="992" w:type="dxa"/>
            <w:vAlign w:val="center"/>
          </w:tcPr>
          <w:p w14:paraId="25519C84"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Cant</w:t>
            </w:r>
          </w:p>
        </w:tc>
        <w:tc>
          <w:tcPr>
            <w:tcW w:w="4394" w:type="dxa"/>
            <w:shd w:val="clear" w:color="auto" w:fill="auto"/>
            <w:vAlign w:val="center"/>
          </w:tcPr>
          <w:p w14:paraId="46EE4C4B" w14:textId="77777777" w:rsidR="00F345A0" w:rsidRPr="007513C9" w:rsidRDefault="00F345A0" w:rsidP="005D70B0">
            <w:pPr>
              <w:jc w:val="both"/>
              <w:rPr>
                <w:rFonts w:asciiTheme="minorHAnsi" w:hAnsiTheme="minorHAnsi" w:cs="Calibri"/>
                <w:b/>
                <w:lang w:val="es-ES_tradnl"/>
              </w:rPr>
            </w:pPr>
            <w:r w:rsidRPr="007513C9">
              <w:rPr>
                <w:rFonts w:asciiTheme="minorHAnsi" w:hAnsiTheme="minorHAnsi" w:cs="Calibri"/>
                <w:b/>
                <w:lang w:val="es-ES_tradnl"/>
              </w:rPr>
              <w:t>Descripción/especificación de los bienes  solicitados</w:t>
            </w:r>
          </w:p>
        </w:tc>
        <w:tc>
          <w:tcPr>
            <w:tcW w:w="2664" w:type="dxa"/>
            <w:vAlign w:val="center"/>
          </w:tcPr>
          <w:p w14:paraId="3EF1B901"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Descripción/especificación de los bienes  ofertados</w:t>
            </w:r>
          </w:p>
        </w:tc>
      </w:tr>
      <w:tr w:rsidR="00F345A0" w:rsidRPr="00F345A0" w14:paraId="6477DF49" w14:textId="77777777" w:rsidTr="005D70B0">
        <w:trPr>
          <w:cantSplit/>
        </w:trPr>
        <w:tc>
          <w:tcPr>
            <w:tcW w:w="1526" w:type="dxa"/>
            <w:shd w:val="clear" w:color="auto" w:fill="auto"/>
            <w:vAlign w:val="center"/>
          </w:tcPr>
          <w:p w14:paraId="45F61482"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Resina</w:t>
            </w:r>
          </w:p>
        </w:tc>
        <w:tc>
          <w:tcPr>
            <w:tcW w:w="992" w:type="dxa"/>
            <w:vAlign w:val="center"/>
          </w:tcPr>
          <w:p w14:paraId="0C7DAB0D"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708,5</w:t>
            </w:r>
          </w:p>
        </w:tc>
        <w:tc>
          <w:tcPr>
            <w:tcW w:w="4394" w:type="dxa"/>
            <w:shd w:val="clear" w:color="auto" w:fill="auto"/>
          </w:tcPr>
          <w:p w14:paraId="4C17D3CF" w14:textId="77777777" w:rsidR="00F345A0" w:rsidRPr="00F345A0" w:rsidRDefault="00F345A0" w:rsidP="005D70B0">
            <w:pPr>
              <w:jc w:val="both"/>
              <w:rPr>
                <w:rFonts w:asciiTheme="minorHAnsi" w:hAnsiTheme="minorHAnsi" w:cs="Arial"/>
                <w:color w:val="000000"/>
                <w:shd w:val="clear" w:color="auto" w:fill="FFFFFF"/>
                <w:lang w:val="es-CO"/>
              </w:rPr>
            </w:pPr>
            <w:r w:rsidRPr="00F345A0">
              <w:rPr>
                <w:rFonts w:asciiTheme="minorHAnsi" w:hAnsiTheme="minorHAnsi" w:cs="Calibri"/>
                <w:color w:val="000000"/>
                <w:lang w:val="es-CO"/>
              </w:rPr>
              <w:t>Se requiere resina rígida para mar la cual ya viene lista para trabajar. Se trata de una resina poliestérica, ortopefdestalica, tixotropica y preacelerada con presencia de agentes anti-tatk. Se requiere en garrafas con peso promedio de 17, 5 kilos</w:t>
            </w:r>
            <w:r w:rsidRPr="00F345A0">
              <w:rPr>
                <w:rFonts w:asciiTheme="minorHAnsi" w:hAnsiTheme="minorHAnsi" w:cs="Arial"/>
                <w:color w:val="000000"/>
                <w:shd w:val="clear" w:color="auto" w:fill="FFFFFF"/>
                <w:lang w:val="es-CO"/>
              </w:rPr>
              <w:t>.</w:t>
            </w:r>
          </w:p>
          <w:p w14:paraId="49258DFB" w14:textId="77777777" w:rsidR="00F345A0" w:rsidRPr="00F345A0" w:rsidRDefault="00F345A0" w:rsidP="005D70B0">
            <w:pPr>
              <w:jc w:val="both"/>
              <w:rPr>
                <w:rFonts w:asciiTheme="minorHAnsi" w:hAnsiTheme="minorHAnsi" w:cs="Arial"/>
                <w:color w:val="000000"/>
                <w:shd w:val="clear" w:color="auto" w:fill="FFFFFF"/>
                <w:lang w:val="es-CO"/>
              </w:rPr>
            </w:pPr>
          </w:p>
          <w:p w14:paraId="40C4B199" w14:textId="77777777" w:rsidR="00F345A0" w:rsidRPr="00F345A0" w:rsidRDefault="00F345A0" w:rsidP="005D70B0">
            <w:pPr>
              <w:jc w:val="both"/>
              <w:rPr>
                <w:rFonts w:asciiTheme="minorHAnsi" w:hAnsiTheme="minorHAnsi" w:cs="Arial"/>
                <w:color w:val="000000"/>
                <w:shd w:val="clear" w:color="auto" w:fill="FFFFFF"/>
                <w:lang w:val="es-CO"/>
              </w:rPr>
            </w:pPr>
            <w:r w:rsidRPr="00F345A0">
              <w:rPr>
                <w:rFonts w:asciiTheme="minorHAnsi" w:hAnsiTheme="minorHAnsi" w:cs="Arial"/>
                <w:color w:val="000000"/>
                <w:shd w:val="clear" w:color="auto" w:fill="FFFFFF"/>
                <w:lang w:val="es-CO"/>
              </w:rPr>
              <w:t xml:space="preserve">Nota: </w:t>
            </w:r>
            <w:r w:rsidRPr="00F345A0">
              <w:rPr>
                <w:rFonts w:asciiTheme="minorHAnsi" w:hAnsiTheme="minorHAnsi" w:cs="Calibri"/>
                <w:lang w:val="es-CO"/>
              </w:rPr>
              <w:t xml:space="preserve">La razón por la cual se solicita el producto envasado en canecas o garrafas con pesos promedio entre 17,5 y 18 kilos es porque su entrega se debe hacer para 202 beneficiarios y por ser un producto inflamable y peligroso, se debe </w:t>
            </w:r>
            <w:r w:rsidRPr="00F345A0">
              <w:rPr>
                <w:rFonts w:asciiTheme="minorHAnsi" w:hAnsiTheme="minorHAnsi" w:cs="Arial"/>
                <w:shd w:val="clear" w:color="auto" w:fill="FFFFFF"/>
                <w:lang w:val="es-CO"/>
              </w:rPr>
              <w:t>evitar la manipulación del mismo por personal no calificado en los procesos de re envasado. Ahora bien, se entiende que el transporte del producto se facilita mucho más en tanques de 55 galones pero el proveedor debe comprometerse a realizar el reenvasado y entregar finalmente el producto en canecas.</w:t>
            </w:r>
          </w:p>
        </w:tc>
        <w:tc>
          <w:tcPr>
            <w:tcW w:w="2664" w:type="dxa"/>
          </w:tcPr>
          <w:p w14:paraId="54DE0522" w14:textId="77777777" w:rsidR="00F345A0" w:rsidRPr="00F345A0" w:rsidRDefault="00F345A0" w:rsidP="005D70B0">
            <w:pPr>
              <w:jc w:val="cente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72759D96" w14:textId="77777777" w:rsidTr="005D70B0">
        <w:trPr>
          <w:cantSplit/>
        </w:trPr>
        <w:tc>
          <w:tcPr>
            <w:tcW w:w="1526" w:type="dxa"/>
            <w:shd w:val="clear" w:color="auto" w:fill="auto"/>
            <w:vAlign w:val="center"/>
          </w:tcPr>
          <w:p w14:paraId="65BDEFF9"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Estireno</w:t>
            </w:r>
          </w:p>
        </w:tc>
        <w:tc>
          <w:tcPr>
            <w:tcW w:w="992" w:type="dxa"/>
            <w:vAlign w:val="center"/>
          </w:tcPr>
          <w:p w14:paraId="42AC1858"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68,5</w:t>
            </w:r>
          </w:p>
        </w:tc>
        <w:tc>
          <w:tcPr>
            <w:tcW w:w="4394" w:type="dxa"/>
            <w:shd w:val="clear" w:color="auto" w:fill="auto"/>
          </w:tcPr>
          <w:p w14:paraId="5F2ECF98" w14:textId="77777777" w:rsidR="00F345A0" w:rsidRPr="00F345A0" w:rsidRDefault="00F345A0" w:rsidP="005D70B0">
            <w:pPr>
              <w:jc w:val="both"/>
              <w:rPr>
                <w:rFonts w:asciiTheme="minorHAnsi" w:hAnsiTheme="minorHAnsi" w:cs="Calibri"/>
                <w:color w:val="000000"/>
                <w:lang w:val="es-CO"/>
              </w:rPr>
            </w:pPr>
            <w:r w:rsidRPr="00F345A0">
              <w:rPr>
                <w:rFonts w:asciiTheme="minorHAnsi" w:hAnsiTheme="minorHAnsi" w:cs="Arial"/>
                <w:color w:val="000000"/>
                <w:shd w:val="clear" w:color="auto" w:fill="FFFFFF"/>
                <w:lang w:val="es-CO"/>
              </w:rPr>
              <w:t xml:space="preserve">Es el diluyente principal de la resina, pese a ser el diluyente no es aconsejable rebajar la resina a no ser que se use para dar una capa de imprimación, ya que perdería la mayor parte de sus propiedades.  </w:t>
            </w:r>
            <w:r w:rsidRPr="00F345A0">
              <w:rPr>
                <w:rFonts w:asciiTheme="minorHAnsi" w:hAnsiTheme="minorHAnsi" w:cs="Calibri"/>
                <w:color w:val="000000"/>
                <w:lang w:val="es-CO"/>
              </w:rPr>
              <w:t xml:space="preserve"> Preferiblemente presentación en galón, aunque se acepta en kilo.</w:t>
            </w:r>
          </w:p>
          <w:p w14:paraId="21DEDC14" w14:textId="77777777" w:rsidR="00F345A0" w:rsidRPr="00F345A0" w:rsidRDefault="00F345A0" w:rsidP="005D70B0">
            <w:pPr>
              <w:jc w:val="both"/>
              <w:rPr>
                <w:rFonts w:asciiTheme="minorHAnsi" w:hAnsiTheme="minorHAnsi" w:cs="Calibri"/>
                <w:color w:val="000000"/>
                <w:lang w:val="es-CO"/>
              </w:rPr>
            </w:pPr>
          </w:p>
          <w:p w14:paraId="7DADA748" w14:textId="77777777" w:rsidR="00F345A0" w:rsidRPr="00F345A0" w:rsidRDefault="00F345A0" w:rsidP="005D70B0">
            <w:pPr>
              <w:jc w:val="both"/>
              <w:rPr>
                <w:rFonts w:asciiTheme="minorHAnsi" w:hAnsiTheme="minorHAnsi" w:cs="Arial"/>
                <w:color w:val="000000"/>
                <w:shd w:val="clear" w:color="auto" w:fill="FFFFFF"/>
                <w:lang w:val="es-CO"/>
              </w:rPr>
            </w:pPr>
            <w:r w:rsidRPr="00F345A0">
              <w:rPr>
                <w:rFonts w:asciiTheme="minorHAnsi" w:hAnsiTheme="minorHAnsi" w:cs="Calibri"/>
                <w:color w:val="000000"/>
                <w:lang w:val="es-CO"/>
              </w:rPr>
              <w:t>Nota: Se requieren 68,5 galones (no garrafas o canecas), los cuales equivalen a aproximadamente 14 canecas o garrafas y esta a su vez representan a unos 252 kilogramos. Este producto puede entregarse envasado en canecas para evitar al igual que con la resina, la manipulación del reenvase del producto de tanques a canecas</w:t>
            </w:r>
          </w:p>
        </w:tc>
        <w:tc>
          <w:tcPr>
            <w:tcW w:w="2664" w:type="dxa"/>
          </w:tcPr>
          <w:p w14:paraId="09F761F5" w14:textId="77777777" w:rsidR="00F345A0" w:rsidRPr="00F345A0" w:rsidRDefault="00F345A0" w:rsidP="005D70B0">
            <w:pPr>
              <w:jc w:val="cente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597D3B88" w14:textId="77777777" w:rsidTr="005D70B0">
        <w:trPr>
          <w:cantSplit/>
        </w:trPr>
        <w:tc>
          <w:tcPr>
            <w:tcW w:w="1526" w:type="dxa"/>
            <w:shd w:val="clear" w:color="auto" w:fill="auto"/>
            <w:vAlign w:val="center"/>
          </w:tcPr>
          <w:p w14:paraId="252B7C6E"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lastRenderedPageBreak/>
              <w:t>Secante</w:t>
            </w:r>
          </w:p>
        </w:tc>
        <w:tc>
          <w:tcPr>
            <w:tcW w:w="992" w:type="dxa"/>
            <w:vAlign w:val="center"/>
          </w:tcPr>
          <w:p w14:paraId="10514209"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137</w:t>
            </w:r>
          </w:p>
        </w:tc>
        <w:tc>
          <w:tcPr>
            <w:tcW w:w="4394" w:type="dxa"/>
            <w:shd w:val="clear" w:color="auto" w:fill="auto"/>
          </w:tcPr>
          <w:p w14:paraId="185EFDFB" w14:textId="77777777" w:rsidR="00F345A0" w:rsidRPr="007513C9" w:rsidRDefault="00F345A0" w:rsidP="005D70B0">
            <w:pPr>
              <w:pStyle w:val="Sinespaciado"/>
              <w:jc w:val="both"/>
              <w:rPr>
                <w:rFonts w:cs="Arial"/>
                <w:color w:val="000000"/>
                <w:sz w:val="20"/>
                <w:szCs w:val="20"/>
                <w:shd w:val="clear" w:color="auto" w:fill="FFFFFF"/>
              </w:rPr>
            </w:pPr>
            <w:r w:rsidRPr="007513C9">
              <w:rPr>
                <w:rFonts w:eastAsia="Times New Roman" w:cs="Arial"/>
                <w:sz w:val="20"/>
                <w:szCs w:val="20"/>
                <w:lang w:eastAsia="es-MX"/>
              </w:rPr>
              <w:t xml:space="preserve">Producto utilizado en la fabricación de embarcaciones marinas a base de fibra de vidrio. </w:t>
            </w:r>
            <w:r w:rsidRPr="007513C9">
              <w:rPr>
                <w:rFonts w:cs="Arial"/>
                <w:color w:val="000000"/>
                <w:sz w:val="20"/>
                <w:szCs w:val="20"/>
              </w:rPr>
              <w:t xml:space="preserve"> Se compone de meperoxido - peroxicol 120 - metil - etil - cetona al 60%. Presentación en botella o en galon que represente las cantidades equivalente al número de botellas. Este producto actúa como </w:t>
            </w:r>
            <w:r w:rsidRPr="007513C9">
              <w:rPr>
                <w:rFonts w:cs="Arial"/>
                <w:color w:val="000000"/>
                <w:sz w:val="20"/>
                <w:szCs w:val="20"/>
                <w:shd w:val="clear" w:color="auto" w:fill="FFFFFF"/>
              </w:rPr>
              <w:t xml:space="preserve"> catalizador y es quien realiza la reacción química para que comienze el fraguado y secado de la resina en el proceso de enfibrado de los botes, canoas y embarcaciones.  </w:t>
            </w:r>
          </w:p>
          <w:p w14:paraId="0F424E31" w14:textId="77777777" w:rsidR="00F345A0" w:rsidRPr="007513C9" w:rsidRDefault="00F345A0" w:rsidP="005D70B0">
            <w:pPr>
              <w:pStyle w:val="Sinespaciado"/>
              <w:jc w:val="both"/>
              <w:rPr>
                <w:rFonts w:cs="Arial"/>
                <w:color w:val="000000"/>
                <w:sz w:val="20"/>
                <w:szCs w:val="20"/>
                <w:shd w:val="clear" w:color="auto" w:fill="FFFFFF"/>
              </w:rPr>
            </w:pPr>
          </w:p>
          <w:p w14:paraId="7DBE76A1" w14:textId="77777777" w:rsidR="00F345A0" w:rsidRPr="007513C9" w:rsidRDefault="00F345A0" w:rsidP="005D70B0">
            <w:pPr>
              <w:pStyle w:val="Sinespaciado"/>
              <w:jc w:val="both"/>
              <w:rPr>
                <w:sz w:val="20"/>
                <w:szCs w:val="20"/>
                <w:lang w:eastAsia="es-CO"/>
              </w:rPr>
            </w:pPr>
            <w:r w:rsidRPr="007513C9">
              <w:rPr>
                <w:rFonts w:cs="Calibri"/>
                <w:color w:val="000000"/>
                <w:sz w:val="20"/>
                <w:szCs w:val="20"/>
              </w:rPr>
              <w:t>Se admite en canecas o garrafas siempre y cuando las cantidades entregadas sean equivalentes a las 137 botellas</w:t>
            </w:r>
          </w:p>
        </w:tc>
        <w:tc>
          <w:tcPr>
            <w:tcW w:w="2664" w:type="dxa"/>
          </w:tcPr>
          <w:p w14:paraId="0ED9ED9C" w14:textId="77777777" w:rsidR="00F345A0" w:rsidRPr="00F345A0" w:rsidRDefault="00F345A0" w:rsidP="005D70B0">
            <w:pPr>
              <w:jc w:val="cente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45ECD739" w14:textId="77777777" w:rsidTr="005D70B0">
        <w:trPr>
          <w:cantSplit/>
        </w:trPr>
        <w:tc>
          <w:tcPr>
            <w:tcW w:w="1526" w:type="dxa"/>
            <w:shd w:val="clear" w:color="auto" w:fill="auto"/>
            <w:vAlign w:val="center"/>
          </w:tcPr>
          <w:p w14:paraId="3461C3A6"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Tela delgada MAT</w:t>
            </w:r>
          </w:p>
        </w:tc>
        <w:tc>
          <w:tcPr>
            <w:tcW w:w="992" w:type="dxa"/>
            <w:vAlign w:val="center"/>
          </w:tcPr>
          <w:p w14:paraId="259B78B8"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4560</w:t>
            </w:r>
          </w:p>
        </w:tc>
        <w:tc>
          <w:tcPr>
            <w:tcW w:w="4394" w:type="dxa"/>
            <w:shd w:val="clear" w:color="auto" w:fill="auto"/>
          </w:tcPr>
          <w:p w14:paraId="5872F446" w14:textId="77777777" w:rsidR="00F345A0" w:rsidRPr="007513C9" w:rsidRDefault="00F345A0" w:rsidP="005D70B0">
            <w:pPr>
              <w:pStyle w:val="Sinespaciado"/>
              <w:jc w:val="both"/>
              <w:rPr>
                <w:sz w:val="20"/>
                <w:szCs w:val="20"/>
                <w:lang w:eastAsia="es-CO"/>
              </w:rPr>
            </w:pPr>
            <w:r w:rsidRPr="007513C9">
              <w:rPr>
                <w:rFonts w:cs="Arial"/>
                <w:color w:val="000000"/>
                <w:sz w:val="20"/>
                <w:szCs w:val="20"/>
              </w:rPr>
              <w:t xml:space="preserve">Producto necesario para el enfibrado de embarcaciones. </w:t>
            </w:r>
            <w:r w:rsidRPr="007513C9">
              <w:rPr>
                <w:rFonts w:cs="Arial"/>
                <w:color w:val="000000"/>
                <w:sz w:val="20"/>
                <w:szCs w:val="20"/>
                <w:shd w:val="clear" w:color="auto" w:fill="FFFFFF"/>
              </w:rPr>
              <w:t xml:space="preserve"> Los tejidos o telas MAT se diría que son los típicos conocidos como fibra de cristal y están formados por tejido de cristal triturado y rearmado en tela por lo que pican un poquito hasta que nos acostumbramos.  Los tejidos MAT se utilizan para moldear, dar forma y como acabado ya que son más fáciles de trabajar. Presentación en kilo. </w:t>
            </w:r>
            <w:r w:rsidRPr="007513C9">
              <w:rPr>
                <w:rFonts w:cs="Calibri"/>
                <w:color w:val="000000"/>
                <w:sz w:val="20"/>
                <w:szCs w:val="20"/>
              </w:rPr>
              <w:t xml:space="preserve">El tipo de tela solicitada es la 450 (450 gramos/metro cuadrado). Se aceptan 152 rollosx30 Kg. cada uno. </w:t>
            </w:r>
          </w:p>
        </w:tc>
        <w:tc>
          <w:tcPr>
            <w:tcW w:w="2664" w:type="dxa"/>
          </w:tcPr>
          <w:p w14:paraId="4D11FB91" w14:textId="77777777" w:rsidR="00F345A0" w:rsidRPr="00F345A0" w:rsidRDefault="00F345A0" w:rsidP="005D70B0">
            <w:pPr>
              <w:jc w:val="cente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41E8A29A" w14:textId="77777777" w:rsidTr="005D70B0">
        <w:trPr>
          <w:cantSplit/>
        </w:trPr>
        <w:tc>
          <w:tcPr>
            <w:tcW w:w="1526" w:type="dxa"/>
            <w:shd w:val="clear" w:color="auto" w:fill="auto"/>
            <w:vAlign w:val="center"/>
          </w:tcPr>
          <w:p w14:paraId="2A096E9D"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Tela gruesa ROVING</w:t>
            </w:r>
          </w:p>
        </w:tc>
        <w:tc>
          <w:tcPr>
            <w:tcW w:w="992" w:type="dxa"/>
            <w:vAlign w:val="center"/>
          </w:tcPr>
          <w:p w14:paraId="46E54CC2"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2394</w:t>
            </w:r>
          </w:p>
        </w:tc>
        <w:tc>
          <w:tcPr>
            <w:tcW w:w="4394" w:type="dxa"/>
            <w:shd w:val="clear" w:color="auto" w:fill="auto"/>
          </w:tcPr>
          <w:p w14:paraId="65BE9281" w14:textId="77777777" w:rsidR="00F345A0" w:rsidRPr="007513C9" w:rsidRDefault="00F345A0" w:rsidP="005D70B0">
            <w:pPr>
              <w:pStyle w:val="Sinespaciado"/>
              <w:jc w:val="both"/>
              <w:rPr>
                <w:sz w:val="20"/>
                <w:szCs w:val="20"/>
                <w:lang w:eastAsia="es-CO"/>
              </w:rPr>
            </w:pPr>
            <w:r w:rsidRPr="007513C9">
              <w:rPr>
                <w:rFonts w:cs="Arial"/>
                <w:color w:val="000000"/>
                <w:sz w:val="20"/>
                <w:szCs w:val="20"/>
              </w:rPr>
              <w:t xml:space="preserve">Producto necesario para el enfibrado de embarcaciones, es importante para dar más consistencia a los bordes y proa </w:t>
            </w:r>
            <w:r w:rsidRPr="007513C9">
              <w:rPr>
                <w:rFonts w:cs="Arial"/>
                <w:color w:val="000000"/>
                <w:sz w:val="20"/>
                <w:szCs w:val="20"/>
                <w:shd w:val="clear" w:color="auto" w:fill="FFFFFF"/>
              </w:rPr>
              <w:t xml:space="preserve"> son hilos de fibra entrelazados entre sí de diferentes formas y grosores, no pican por lo que son más cómodos de utilizar. Los tejidos ROVING se utilizan como refuerzo entre las capas del MAT. Presentación en kilo. </w:t>
            </w:r>
            <w:r w:rsidRPr="007513C9">
              <w:rPr>
                <w:rFonts w:cs="Calibri"/>
                <w:color w:val="000000"/>
                <w:sz w:val="20"/>
                <w:szCs w:val="20"/>
              </w:rPr>
              <w:t>Se aceptan 57 rollos x 42 Kg. cada uno.</w:t>
            </w:r>
          </w:p>
        </w:tc>
        <w:tc>
          <w:tcPr>
            <w:tcW w:w="2664" w:type="dxa"/>
          </w:tcPr>
          <w:p w14:paraId="5B074B82"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 xml:space="preserve">[indicar características técnicas ofrecidas y garantizadas - no se aceptarán articulos con especificaciones menores a las mínimas solicitadas] – Incluir ficha técnica de los elementos presentados. </w:t>
            </w:r>
          </w:p>
        </w:tc>
      </w:tr>
      <w:tr w:rsidR="00F345A0" w:rsidRPr="00F345A0" w14:paraId="00763899" w14:textId="77777777" w:rsidTr="005D70B0">
        <w:trPr>
          <w:cantSplit/>
        </w:trPr>
        <w:tc>
          <w:tcPr>
            <w:tcW w:w="1526" w:type="dxa"/>
            <w:shd w:val="clear" w:color="auto" w:fill="auto"/>
            <w:vAlign w:val="center"/>
          </w:tcPr>
          <w:p w14:paraId="14B2C8C3"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Talco industrial</w:t>
            </w:r>
          </w:p>
        </w:tc>
        <w:tc>
          <w:tcPr>
            <w:tcW w:w="992" w:type="dxa"/>
            <w:vAlign w:val="center"/>
          </w:tcPr>
          <w:p w14:paraId="29CC9A03"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42</w:t>
            </w:r>
          </w:p>
        </w:tc>
        <w:tc>
          <w:tcPr>
            <w:tcW w:w="4394" w:type="dxa"/>
            <w:shd w:val="clear" w:color="auto" w:fill="auto"/>
          </w:tcPr>
          <w:p w14:paraId="293D2F45" w14:textId="77777777" w:rsidR="00F345A0" w:rsidRPr="007513C9" w:rsidRDefault="00F345A0" w:rsidP="005D70B0">
            <w:pPr>
              <w:pStyle w:val="Sinespaciado"/>
              <w:jc w:val="both"/>
              <w:rPr>
                <w:sz w:val="20"/>
                <w:szCs w:val="20"/>
                <w:lang w:eastAsia="es-CO"/>
              </w:rPr>
            </w:pPr>
            <w:r w:rsidRPr="007513C9">
              <w:rPr>
                <w:rFonts w:cs="Arial"/>
                <w:color w:val="000000"/>
                <w:sz w:val="20"/>
                <w:szCs w:val="20"/>
                <w:shd w:val="clear" w:color="auto" w:fill="FFFFFF"/>
              </w:rPr>
              <w:t>Los polvos de talco se utilizan mezclados con la resina y el catalizador para hacer una masilla y trabajar igual que las masillas que ya vienen preparadas o bien para espesar la resina y conseguir un mayor grosor en los acabados finales de una pieza.  Presentación en bulto de 25 kilos o bultos de menor peso, que equivale a la cantidad solicitada.</w:t>
            </w:r>
          </w:p>
        </w:tc>
        <w:tc>
          <w:tcPr>
            <w:tcW w:w="2664" w:type="dxa"/>
          </w:tcPr>
          <w:p w14:paraId="2B4B3D2A"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 xml:space="preserve">[indicar características técnicas ofrecidas y garantizadas - no se aceptarán articulos con especificaciones menores a las mínimas solicitadas] – Incluir ficha técnica de los elementos presentados. </w:t>
            </w:r>
          </w:p>
        </w:tc>
      </w:tr>
      <w:tr w:rsidR="00F345A0" w:rsidRPr="00F345A0" w14:paraId="57AAE545" w14:textId="77777777" w:rsidTr="005D70B0">
        <w:trPr>
          <w:cantSplit/>
        </w:trPr>
        <w:tc>
          <w:tcPr>
            <w:tcW w:w="1526" w:type="dxa"/>
            <w:shd w:val="clear" w:color="auto" w:fill="auto"/>
            <w:vAlign w:val="center"/>
          </w:tcPr>
          <w:p w14:paraId="5265EBDF"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lastRenderedPageBreak/>
              <w:t>Pintura para enfibrado – pigmento</w:t>
            </w:r>
          </w:p>
        </w:tc>
        <w:tc>
          <w:tcPr>
            <w:tcW w:w="992" w:type="dxa"/>
            <w:vAlign w:val="center"/>
          </w:tcPr>
          <w:p w14:paraId="2B169CE3"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33</w:t>
            </w:r>
          </w:p>
        </w:tc>
        <w:tc>
          <w:tcPr>
            <w:tcW w:w="4394" w:type="dxa"/>
            <w:shd w:val="clear" w:color="auto" w:fill="auto"/>
          </w:tcPr>
          <w:p w14:paraId="1D8D6B5C" w14:textId="77777777" w:rsidR="00F345A0" w:rsidRPr="007513C9" w:rsidRDefault="00F345A0" w:rsidP="005D70B0">
            <w:pPr>
              <w:pStyle w:val="Sinespaciado"/>
              <w:jc w:val="both"/>
              <w:rPr>
                <w:sz w:val="20"/>
                <w:szCs w:val="20"/>
                <w:lang w:eastAsia="es-CO"/>
              </w:rPr>
            </w:pPr>
            <w:r w:rsidRPr="007513C9">
              <w:rPr>
                <w:rFonts w:cs="Arial"/>
                <w:sz w:val="20"/>
                <w:szCs w:val="20"/>
              </w:rPr>
              <w:t xml:space="preserve">Pastas con pigmentos especiales para mezclar con resinas y gelcoats de poliéster. Baja viscosidad. Alta concentración de pigmento. Máximo porcentaje de mezcla recomendado 5% en peso. De amplio uso en la elaboración de embarcaciones y canoas enfibradas. </w:t>
            </w:r>
            <w:r w:rsidRPr="007513C9">
              <w:rPr>
                <w:rFonts w:eastAsia="Times New Roman" w:cs="Arial"/>
                <w:color w:val="000000"/>
                <w:sz w:val="20"/>
                <w:szCs w:val="20"/>
                <w:lang w:eastAsia="es-CO"/>
              </w:rPr>
              <w:t xml:space="preserve"> </w:t>
            </w:r>
            <w:r w:rsidRPr="007513C9">
              <w:rPr>
                <w:rFonts w:cs="Arial"/>
                <w:sz w:val="20"/>
                <w:szCs w:val="20"/>
              </w:rPr>
              <w:t xml:space="preserve">Unidad de medida en kilos.  Se requieren 33  kilos de </w:t>
            </w:r>
            <w:r w:rsidRPr="007513C9">
              <w:rPr>
                <w:rFonts w:cs="Arial"/>
                <w:sz w:val="20"/>
                <w:szCs w:val="20"/>
                <w:highlight w:val="yellow"/>
              </w:rPr>
              <w:t>color negro</w:t>
            </w:r>
            <w:r w:rsidRPr="007513C9">
              <w:rPr>
                <w:rFonts w:cs="Arial"/>
                <w:sz w:val="20"/>
                <w:szCs w:val="20"/>
              </w:rPr>
              <w:t>.</w:t>
            </w:r>
          </w:p>
        </w:tc>
        <w:tc>
          <w:tcPr>
            <w:tcW w:w="2664" w:type="dxa"/>
          </w:tcPr>
          <w:p w14:paraId="555C796B"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00F09E91" w14:textId="77777777" w:rsidTr="005D70B0">
        <w:trPr>
          <w:cantSplit/>
        </w:trPr>
        <w:tc>
          <w:tcPr>
            <w:tcW w:w="1526" w:type="dxa"/>
            <w:shd w:val="clear" w:color="auto" w:fill="auto"/>
            <w:vAlign w:val="center"/>
          </w:tcPr>
          <w:p w14:paraId="522A7B61"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Pintura para enfibrado – pigmento</w:t>
            </w:r>
          </w:p>
        </w:tc>
        <w:tc>
          <w:tcPr>
            <w:tcW w:w="992" w:type="dxa"/>
            <w:vAlign w:val="center"/>
          </w:tcPr>
          <w:p w14:paraId="42CC26FC"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33</w:t>
            </w:r>
          </w:p>
        </w:tc>
        <w:tc>
          <w:tcPr>
            <w:tcW w:w="4394" w:type="dxa"/>
            <w:shd w:val="clear" w:color="auto" w:fill="auto"/>
          </w:tcPr>
          <w:p w14:paraId="2D0056DB" w14:textId="77777777" w:rsidR="00F345A0" w:rsidRPr="007513C9" w:rsidRDefault="00F345A0" w:rsidP="005D70B0">
            <w:pPr>
              <w:pStyle w:val="Sinespaciado"/>
              <w:jc w:val="both"/>
              <w:rPr>
                <w:rFonts w:cs="Arial"/>
                <w:sz w:val="20"/>
                <w:szCs w:val="20"/>
              </w:rPr>
            </w:pPr>
            <w:r w:rsidRPr="007513C9">
              <w:rPr>
                <w:rFonts w:cs="Arial"/>
                <w:sz w:val="20"/>
                <w:szCs w:val="20"/>
              </w:rPr>
              <w:t xml:space="preserve">Pastas con pigmentos especiales para mezclar con resinas y gelcoats de poliéster. Baja viscosidad. Alta concentración de pigmento. Máximo porcentaje de mezcla recomendado 5% en peso. De amplio uso en la elaboración de embarcaciones y canoas enfibradas. </w:t>
            </w:r>
            <w:r w:rsidRPr="007513C9">
              <w:rPr>
                <w:rFonts w:eastAsia="Times New Roman" w:cs="Arial"/>
                <w:color w:val="000000"/>
                <w:sz w:val="20"/>
                <w:szCs w:val="20"/>
                <w:lang w:eastAsia="es-CO"/>
              </w:rPr>
              <w:t xml:space="preserve"> </w:t>
            </w:r>
            <w:r w:rsidRPr="007513C9">
              <w:rPr>
                <w:rFonts w:cs="Arial"/>
                <w:sz w:val="20"/>
                <w:szCs w:val="20"/>
              </w:rPr>
              <w:t xml:space="preserve">Unidad de medida en kilos.  Se requieren 33 kilos de </w:t>
            </w:r>
            <w:r w:rsidRPr="007513C9">
              <w:rPr>
                <w:rFonts w:cs="Arial"/>
                <w:sz w:val="20"/>
                <w:szCs w:val="20"/>
                <w:highlight w:val="yellow"/>
              </w:rPr>
              <w:t>color rojo</w:t>
            </w:r>
            <w:r w:rsidRPr="007513C9">
              <w:rPr>
                <w:rFonts w:cs="Arial"/>
                <w:sz w:val="20"/>
                <w:szCs w:val="20"/>
              </w:rPr>
              <w:t>.</w:t>
            </w:r>
          </w:p>
        </w:tc>
        <w:tc>
          <w:tcPr>
            <w:tcW w:w="2664" w:type="dxa"/>
          </w:tcPr>
          <w:p w14:paraId="0110EA13" w14:textId="77777777" w:rsidR="00F345A0" w:rsidRPr="00F345A0" w:rsidRDefault="00F345A0" w:rsidP="005D70B0">
            <w:pPr>
              <w:rPr>
                <w:rFonts w:asciiTheme="minorHAnsi" w:hAnsiTheme="minorHAnsi" w:cs="Tahoma"/>
                <w:color w:val="FF0000"/>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5DA7FF5F" w14:textId="77777777" w:rsidTr="005D70B0">
        <w:trPr>
          <w:cantSplit/>
        </w:trPr>
        <w:tc>
          <w:tcPr>
            <w:tcW w:w="1526" w:type="dxa"/>
            <w:shd w:val="clear" w:color="auto" w:fill="auto"/>
            <w:vAlign w:val="center"/>
          </w:tcPr>
          <w:p w14:paraId="29FFD4FB"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Pintura para enfibrado – pigmento</w:t>
            </w:r>
          </w:p>
        </w:tc>
        <w:tc>
          <w:tcPr>
            <w:tcW w:w="992" w:type="dxa"/>
            <w:vAlign w:val="center"/>
          </w:tcPr>
          <w:p w14:paraId="569A57EA"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33</w:t>
            </w:r>
          </w:p>
        </w:tc>
        <w:tc>
          <w:tcPr>
            <w:tcW w:w="4394" w:type="dxa"/>
            <w:shd w:val="clear" w:color="auto" w:fill="auto"/>
          </w:tcPr>
          <w:p w14:paraId="7A2B9C6F" w14:textId="77777777" w:rsidR="00F345A0" w:rsidRPr="007513C9" w:rsidRDefault="00F345A0" w:rsidP="005D70B0">
            <w:pPr>
              <w:pStyle w:val="Sinespaciado"/>
              <w:jc w:val="both"/>
              <w:rPr>
                <w:rFonts w:cs="Arial"/>
                <w:sz w:val="20"/>
                <w:szCs w:val="20"/>
              </w:rPr>
            </w:pPr>
            <w:r w:rsidRPr="007513C9">
              <w:rPr>
                <w:rFonts w:cs="Arial"/>
                <w:sz w:val="20"/>
                <w:szCs w:val="20"/>
              </w:rPr>
              <w:t xml:space="preserve">Pastas con pigmentos especiales para mezclar con resinas y gelcoats de poliéster. Baja viscosidad. Alta concentración de pigmento. Máximo porcentaje de mezcla recomendado 5% en peso. De amplio uso en la elaboración de embarcaciones y canoas enfibradas. </w:t>
            </w:r>
            <w:r w:rsidRPr="007513C9">
              <w:rPr>
                <w:rFonts w:eastAsia="Times New Roman" w:cs="Arial"/>
                <w:color w:val="000000"/>
                <w:sz w:val="20"/>
                <w:szCs w:val="20"/>
                <w:lang w:eastAsia="es-CO"/>
              </w:rPr>
              <w:t xml:space="preserve"> </w:t>
            </w:r>
            <w:r w:rsidRPr="007513C9">
              <w:rPr>
                <w:rFonts w:cs="Arial"/>
                <w:sz w:val="20"/>
                <w:szCs w:val="20"/>
              </w:rPr>
              <w:t xml:space="preserve">Unidad de medida en kilos.  Se requieren 33 kilos de </w:t>
            </w:r>
            <w:r w:rsidRPr="007513C9">
              <w:rPr>
                <w:rFonts w:cs="Arial"/>
                <w:sz w:val="20"/>
                <w:szCs w:val="20"/>
                <w:highlight w:val="yellow"/>
              </w:rPr>
              <w:t>color azul.</w:t>
            </w:r>
          </w:p>
        </w:tc>
        <w:tc>
          <w:tcPr>
            <w:tcW w:w="2664" w:type="dxa"/>
          </w:tcPr>
          <w:p w14:paraId="761D508C" w14:textId="77777777" w:rsidR="00F345A0" w:rsidRPr="00F345A0" w:rsidRDefault="00F345A0" w:rsidP="005D70B0">
            <w:pPr>
              <w:rPr>
                <w:rFonts w:asciiTheme="minorHAnsi" w:hAnsiTheme="minorHAnsi" w:cs="Tahoma"/>
                <w:color w:val="FF0000"/>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773E04C7" w14:textId="77777777" w:rsidTr="005D70B0">
        <w:trPr>
          <w:cantSplit/>
        </w:trPr>
        <w:tc>
          <w:tcPr>
            <w:tcW w:w="1526" w:type="dxa"/>
            <w:shd w:val="clear" w:color="auto" w:fill="auto"/>
            <w:vAlign w:val="center"/>
          </w:tcPr>
          <w:p w14:paraId="10FCCABD"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Pintura para enfibrado – pigmento</w:t>
            </w:r>
          </w:p>
        </w:tc>
        <w:tc>
          <w:tcPr>
            <w:tcW w:w="992" w:type="dxa"/>
            <w:vAlign w:val="center"/>
          </w:tcPr>
          <w:p w14:paraId="4CFA655D"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34</w:t>
            </w:r>
          </w:p>
        </w:tc>
        <w:tc>
          <w:tcPr>
            <w:tcW w:w="4394" w:type="dxa"/>
            <w:shd w:val="clear" w:color="auto" w:fill="auto"/>
          </w:tcPr>
          <w:p w14:paraId="3D0F7D2C" w14:textId="77777777" w:rsidR="00F345A0" w:rsidRPr="007513C9" w:rsidRDefault="00F345A0" w:rsidP="005D70B0">
            <w:pPr>
              <w:pStyle w:val="Sinespaciado"/>
              <w:jc w:val="both"/>
              <w:rPr>
                <w:rFonts w:cs="Arial"/>
                <w:sz w:val="20"/>
                <w:szCs w:val="20"/>
              </w:rPr>
            </w:pPr>
            <w:r w:rsidRPr="007513C9">
              <w:rPr>
                <w:rFonts w:cs="Arial"/>
                <w:sz w:val="20"/>
                <w:szCs w:val="20"/>
              </w:rPr>
              <w:t xml:space="preserve">Pastas con pigmentos especiales para mezclar con resinas y gelcoats de poliéster. Baja viscosidad. Alta concentración de pigmento. Máximo porcentaje de mezcla recomendado 5% en peso. De amplio uso en la elaboración de embarcaciones y canoas enfibradas. </w:t>
            </w:r>
            <w:r w:rsidRPr="007513C9">
              <w:rPr>
                <w:rFonts w:eastAsia="Times New Roman" w:cs="Arial"/>
                <w:color w:val="000000"/>
                <w:sz w:val="20"/>
                <w:szCs w:val="20"/>
                <w:lang w:eastAsia="es-CO"/>
              </w:rPr>
              <w:t xml:space="preserve"> </w:t>
            </w:r>
            <w:r w:rsidRPr="007513C9">
              <w:rPr>
                <w:rFonts w:cs="Arial"/>
                <w:sz w:val="20"/>
                <w:szCs w:val="20"/>
              </w:rPr>
              <w:t xml:space="preserve">Unidad de medida en kilos.  Se requieren 34 kilos de </w:t>
            </w:r>
            <w:r w:rsidRPr="007513C9">
              <w:rPr>
                <w:rFonts w:cs="Arial"/>
                <w:sz w:val="20"/>
                <w:szCs w:val="20"/>
                <w:highlight w:val="yellow"/>
              </w:rPr>
              <w:t>color verde.</w:t>
            </w:r>
          </w:p>
        </w:tc>
        <w:tc>
          <w:tcPr>
            <w:tcW w:w="2664" w:type="dxa"/>
          </w:tcPr>
          <w:p w14:paraId="1641D967" w14:textId="77777777" w:rsidR="00F345A0" w:rsidRPr="00F345A0" w:rsidRDefault="00F345A0" w:rsidP="005D70B0">
            <w:pPr>
              <w:rPr>
                <w:rFonts w:asciiTheme="minorHAnsi" w:hAnsiTheme="minorHAnsi" w:cs="Tahoma"/>
                <w:color w:val="FF0000"/>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11BA3453" w14:textId="77777777" w:rsidTr="005D70B0">
        <w:trPr>
          <w:cantSplit/>
        </w:trPr>
        <w:tc>
          <w:tcPr>
            <w:tcW w:w="1526" w:type="dxa"/>
            <w:shd w:val="clear" w:color="auto" w:fill="auto"/>
            <w:vAlign w:val="center"/>
          </w:tcPr>
          <w:p w14:paraId="214A479F"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Pintura para enfibrado – pigmento</w:t>
            </w:r>
          </w:p>
        </w:tc>
        <w:tc>
          <w:tcPr>
            <w:tcW w:w="992" w:type="dxa"/>
            <w:vAlign w:val="center"/>
          </w:tcPr>
          <w:p w14:paraId="39AA6605"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33</w:t>
            </w:r>
          </w:p>
        </w:tc>
        <w:tc>
          <w:tcPr>
            <w:tcW w:w="4394" w:type="dxa"/>
            <w:shd w:val="clear" w:color="auto" w:fill="auto"/>
          </w:tcPr>
          <w:p w14:paraId="59189DB0" w14:textId="77777777" w:rsidR="00F345A0" w:rsidRPr="007513C9" w:rsidRDefault="00F345A0" w:rsidP="005D70B0">
            <w:pPr>
              <w:pStyle w:val="Sinespaciado"/>
              <w:jc w:val="both"/>
              <w:rPr>
                <w:rFonts w:cs="Arial"/>
                <w:sz w:val="20"/>
                <w:szCs w:val="20"/>
              </w:rPr>
            </w:pPr>
            <w:r w:rsidRPr="007513C9">
              <w:rPr>
                <w:rFonts w:cs="Arial"/>
                <w:sz w:val="20"/>
                <w:szCs w:val="20"/>
              </w:rPr>
              <w:t xml:space="preserve">Pastas con pigmentos especiales para mezclar con resinas y gelcoats de poliéster. Baja viscosidad. Alta concentración de pigmento. Máximo porcentaje de mezcla recomendado 5% en peso. De amplio uso en la elaboración de embarcaciones y canoas enfibradas. </w:t>
            </w:r>
            <w:r w:rsidRPr="007513C9">
              <w:rPr>
                <w:rFonts w:eastAsia="Times New Roman" w:cs="Arial"/>
                <w:color w:val="000000"/>
                <w:sz w:val="20"/>
                <w:szCs w:val="20"/>
                <w:lang w:eastAsia="es-CO"/>
              </w:rPr>
              <w:t xml:space="preserve"> </w:t>
            </w:r>
            <w:r w:rsidRPr="007513C9">
              <w:rPr>
                <w:rFonts w:cs="Arial"/>
                <w:sz w:val="20"/>
                <w:szCs w:val="20"/>
              </w:rPr>
              <w:t xml:space="preserve">Unidad de medida en kilos.  Se requieren 33 kilos de </w:t>
            </w:r>
            <w:r w:rsidRPr="007513C9">
              <w:rPr>
                <w:rFonts w:cs="Arial"/>
                <w:sz w:val="20"/>
                <w:szCs w:val="20"/>
                <w:highlight w:val="yellow"/>
              </w:rPr>
              <w:t>color amarillo.</w:t>
            </w:r>
          </w:p>
        </w:tc>
        <w:tc>
          <w:tcPr>
            <w:tcW w:w="2664" w:type="dxa"/>
          </w:tcPr>
          <w:p w14:paraId="20665AE8" w14:textId="77777777" w:rsidR="00F345A0" w:rsidRPr="00F345A0" w:rsidRDefault="00F345A0" w:rsidP="005D70B0">
            <w:pPr>
              <w:rPr>
                <w:rFonts w:asciiTheme="minorHAnsi" w:hAnsiTheme="minorHAnsi" w:cs="Tahoma"/>
                <w:color w:val="FF0000"/>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018DEF6B" w14:textId="77777777" w:rsidTr="005D70B0">
        <w:trPr>
          <w:cantSplit/>
        </w:trPr>
        <w:tc>
          <w:tcPr>
            <w:tcW w:w="1526" w:type="dxa"/>
            <w:shd w:val="clear" w:color="auto" w:fill="auto"/>
            <w:vAlign w:val="center"/>
          </w:tcPr>
          <w:p w14:paraId="2F7616EA"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Tubos En PVC</w:t>
            </w:r>
          </w:p>
        </w:tc>
        <w:tc>
          <w:tcPr>
            <w:tcW w:w="992" w:type="dxa"/>
            <w:vAlign w:val="center"/>
          </w:tcPr>
          <w:p w14:paraId="6059E2C7"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83</w:t>
            </w:r>
          </w:p>
        </w:tc>
        <w:tc>
          <w:tcPr>
            <w:tcW w:w="4394" w:type="dxa"/>
            <w:shd w:val="clear" w:color="auto" w:fill="auto"/>
          </w:tcPr>
          <w:p w14:paraId="735DC8FA" w14:textId="77777777" w:rsidR="00F345A0" w:rsidRPr="007513C9" w:rsidRDefault="00F345A0" w:rsidP="005D70B0">
            <w:pPr>
              <w:pStyle w:val="Sinespaciado"/>
              <w:jc w:val="both"/>
              <w:rPr>
                <w:sz w:val="20"/>
                <w:szCs w:val="20"/>
                <w:lang w:eastAsia="es-CO"/>
              </w:rPr>
            </w:pPr>
            <w:r w:rsidRPr="007513C9">
              <w:rPr>
                <w:rFonts w:cs="Arial"/>
                <w:sz w:val="20"/>
                <w:szCs w:val="20"/>
              </w:rPr>
              <w:t>Los tubos PVC son fabricados bajo las normas NTC 382, Tubos de Policloruro de Vinilo (PVC) clasificados según la Presión (serie  RDE), NTC 1339. Los tubos PVC están diseñados para trasportar agua para el consumo humano, desechos y otros. Material plástico en PVC. Dimensiones 3” de diámetro y 6 metros de largo.</w:t>
            </w:r>
            <w:r w:rsidRPr="007513C9">
              <w:rPr>
                <w:rFonts w:cs="Calibri"/>
                <w:color w:val="000000"/>
                <w:sz w:val="20"/>
                <w:szCs w:val="20"/>
              </w:rPr>
              <w:t>Tubo con extremos lisos.</w:t>
            </w:r>
          </w:p>
        </w:tc>
        <w:tc>
          <w:tcPr>
            <w:tcW w:w="2664" w:type="dxa"/>
          </w:tcPr>
          <w:p w14:paraId="6FF4131B"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 xml:space="preserve">[indicar características técnicas ofrecidas y garantizadas - no se aceptarán articulos con especificaciones menores a las mínimas solicitadas] – Incluir ficha técnica de los elementos presentados. </w:t>
            </w:r>
          </w:p>
        </w:tc>
      </w:tr>
      <w:tr w:rsidR="00F345A0" w:rsidRPr="00F345A0" w14:paraId="3F462665" w14:textId="77777777" w:rsidTr="005D70B0">
        <w:tc>
          <w:tcPr>
            <w:tcW w:w="1526" w:type="dxa"/>
            <w:shd w:val="clear" w:color="auto" w:fill="auto"/>
            <w:vAlign w:val="center"/>
          </w:tcPr>
          <w:p w14:paraId="3D26920B"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lastRenderedPageBreak/>
              <w:t>Congelador</w:t>
            </w:r>
          </w:p>
        </w:tc>
        <w:tc>
          <w:tcPr>
            <w:tcW w:w="992" w:type="dxa"/>
            <w:vAlign w:val="center"/>
          </w:tcPr>
          <w:p w14:paraId="0BBD965A"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103</w:t>
            </w:r>
          </w:p>
        </w:tc>
        <w:tc>
          <w:tcPr>
            <w:tcW w:w="4394" w:type="dxa"/>
            <w:shd w:val="clear" w:color="auto" w:fill="auto"/>
          </w:tcPr>
          <w:p w14:paraId="033DBE49"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Dimensiones: :  Alto 93 cm, Ancho 85,5cm y Fondo 58,4 cm </w:t>
            </w:r>
          </w:p>
          <w:p w14:paraId="72B9A3D9"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Capacidad: 218 litros</w:t>
            </w:r>
          </w:p>
          <w:p w14:paraId="56CFB7EA"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Color: Blanco</w:t>
            </w:r>
          </w:p>
          <w:p w14:paraId="79CF7521"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Voltaje (V) 110</w:t>
            </w:r>
          </w:p>
          <w:p w14:paraId="26CD6D20"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Frecuencia (Hz) 60</w:t>
            </w:r>
          </w:p>
          <w:p w14:paraId="31E01B19"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Control de temperatura 10~-18°C </w:t>
            </w:r>
          </w:p>
          <w:p w14:paraId="7D7C69F1"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Descongelación Manual </w:t>
            </w:r>
          </w:p>
          <w:p w14:paraId="28F936EB"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1 Canasta </w:t>
            </w:r>
          </w:p>
          <w:p w14:paraId="7BBC8C4A"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Puertas con seguro de llaves </w:t>
            </w:r>
          </w:p>
          <w:p w14:paraId="0B5EF88F"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Canastas de alambre plastificado </w:t>
            </w:r>
          </w:p>
          <w:p w14:paraId="55723B39"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Función dual </w:t>
            </w:r>
          </w:p>
          <w:p w14:paraId="1A56D92B"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Gabinete texturizado de aluminio </w:t>
            </w:r>
          </w:p>
          <w:p w14:paraId="10D609D6"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 xml:space="preserve">Capacidad de congelamiento 7 kg en 24h </w:t>
            </w:r>
          </w:p>
          <w:p w14:paraId="7E440798" w14:textId="77777777" w:rsidR="00F345A0" w:rsidRPr="007513C9" w:rsidRDefault="00F345A0" w:rsidP="005D70B0">
            <w:pPr>
              <w:pStyle w:val="Sinespaciado"/>
              <w:jc w:val="both"/>
              <w:rPr>
                <w:rFonts w:cs="Arial"/>
                <w:sz w:val="20"/>
                <w:szCs w:val="20"/>
                <w:shd w:val="clear" w:color="auto" w:fill="FFFFFF"/>
              </w:rPr>
            </w:pPr>
            <w:r w:rsidRPr="007513C9">
              <w:rPr>
                <w:rFonts w:cs="Arial"/>
                <w:sz w:val="20"/>
                <w:szCs w:val="20"/>
                <w:shd w:val="clear" w:color="auto" w:fill="FFFFFF"/>
              </w:rPr>
              <w:t>Referencia EFC223npzw</w:t>
            </w:r>
          </w:p>
          <w:p w14:paraId="12E43C8C" w14:textId="77777777" w:rsidR="00F345A0" w:rsidRPr="007513C9" w:rsidRDefault="00F345A0" w:rsidP="005D70B0">
            <w:pPr>
              <w:pStyle w:val="Sinespaciado"/>
              <w:jc w:val="both"/>
              <w:rPr>
                <w:rFonts w:cs="Arial"/>
                <w:sz w:val="20"/>
                <w:szCs w:val="20"/>
              </w:rPr>
            </w:pPr>
            <w:r w:rsidRPr="007513C9">
              <w:rPr>
                <w:rFonts w:cs="Arial"/>
                <w:sz w:val="20"/>
                <w:szCs w:val="20"/>
                <w:shd w:val="clear" w:color="auto" w:fill="FFFFFF"/>
              </w:rPr>
              <w:t>La capacidad en kilos calculada para congelar en 24 horas nos ayuda a que el sistema de enfriamiento o congelación se adecuada y perfecta sin alterar sus procesos normales de funcionamiento y exceder su capacidad. Con función dual, p</w:t>
            </w:r>
            <w:r w:rsidRPr="007513C9">
              <w:rPr>
                <w:rFonts w:cs="Arial"/>
                <w:sz w:val="20"/>
                <w:szCs w:val="20"/>
              </w:rPr>
              <w:t>ermite colocar cargas tanto liquidas como pesadas gracias a su doble función de enfriamiento o congelación desde su perilla de control eligiendo una de las dos opciones.</w:t>
            </w:r>
          </w:p>
          <w:p w14:paraId="58F370BE" w14:textId="77777777" w:rsidR="00F345A0" w:rsidRPr="007513C9" w:rsidRDefault="00F345A0" w:rsidP="005D70B0">
            <w:pPr>
              <w:pStyle w:val="Sinespaciado"/>
              <w:jc w:val="both"/>
              <w:rPr>
                <w:sz w:val="20"/>
                <w:szCs w:val="20"/>
                <w:lang w:eastAsia="es-CO"/>
              </w:rPr>
            </w:pPr>
            <w:r w:rsidRPr="007513C9">
              <w:rPr>
                <w:rFonts w:cs="Arial"/>
                <w:sz w:val="20"/>
                <w:szCs w:val="20"/>
              </w:rPr>
              <w:t>El oferente deberá ofrecer una garantía mínima de 1 año por defectos de fábrica y/o funcionamiento y servicio de instalación.</w:t>
            </w:r>
          </w:p>
        </w:tc>
        <w:tc>
          <w:tcPr>
            <w:tcW w:w="2664" w:type="dxa"/>
          </w:tcPr>
          <w:p w14:paraId="0E391779"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338B1684" w14:textId="77777777" w:rsidTr="005D70B0">
        <w:trPr>
          <w:cantSplit/>
        </w:trPr>
        <w:tc>
          <w:tcPr>
            <w:tcW w:w="1526" w:type="dxa"/>
            <w:shd w:val="clear" w:color="auto" w:fill="auto"/>
            <w:vAlign w:val="center"/>
          </w:tcPr>
          <w:p w14:paraId="013BB554" w14:textId="77777777" w:rsidR="00F345A0" w:rsidRPr="00F345A0" w:rsidRDefault="00F345A0" w:rsidP="005D70B0">
            <w:pPr>
              <w:jc w:val="center"/>
              <w:rPr>
                <w:rFonts w:asciiTheme="minorHAnsi" w:hAnsiTheme="minorHAnsi"/>
                <w:b/>
                <w:shd w:val="clear" w:color="auto" w:fill="FFFFFF"/>
                <w:lang w:val="es-CO"/>
              </w:rPr>
            </w:pPr>
            <w:r w:rsidRPr="00F345A0">
              <w:rPr>
                <w:rFonts w:asciiTheme="minorHAnsi" w:hAnsiTheme="minorHAnsi"/>
                <w:b/>
                <w:shd w:val="clear" w:color="auto" w:fill="FFFFFF"/>
                <w:lang w:val="es-CO"/>
              </w:rPr>
              <w:t xml:space="preserve">Malla para trasmallo </w:t>
            </w:r>
            <w:r w:rsidRPr="00F345A0">
              <w:rPr>
                <w:rFonts w:asciiTheme="minorHAnsi" w:hAnsiTheme="minorHAnsi" w:cs="Arial"/>
                <w:lang w:val="es-CO"/>
              </w:rPr>
              <w:t>2¾”x100x100x50 mm, color blanco y presentación en paca.</w:t>
            </w:r>
          </w:p>
        </w:tc>
        <w:tc>
          <w:tcPr>
            <w:tcW w:w="992" w:type="dxa"/>
            <w:vAlign w:val="center"/>
          </w:tcPr>
          <w:p w14:paraId="6AA819AD"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48</w:t>
            </w:r>
          </w:p>
        </w:tc>
        <w:tc>
          <w:tcPr>
            <w:tcW w:w="4394" w:type="dxa"/>
            <w:shd w:val="clear" w:color="auto" w:fill="auto"/>
          </w:tcPr>
          <w:p w14:paraId="4DEDEA99" w14:textId="77777777" w:rsidR="00F345A0" w:rsidRPr="007513C9" w:rsidRDefault="00F345A0" w:rsidP="005D70B0">
            <w:pPr>
              <w:pStyle w:val="Sinespaciado"/>
              <w:jc w:val="both"/>
              <w:rPr>
                <w:sz w:val="20"/>
                <w:szCs w:val="20"/>
                <w:lang w:eastAsia="es-CO"/>
              </w:rPr>
            </w:pPr>
            <w:r w:rsidRPr="007513C9">
              <w:rPr>
                <w:sz w:val="20"/>
                <w:szCs w:val="20"/>
                <w:lang w:eastAsia="es-CO"/>
              </w:rPr>
              <w:t>Red monofilamento para trasmallo cuyas dimensiones son 2¾”x100x100x50 mm, color blanco y presentación en paca</w:t>
            </w:r>
          </w:p>
        </w:tc>
        <w:tc>
          <w:tcPr>
            <w:tcW w:w="2664" w:type="dxa"/>
          </w:tcPr>
          <w:p w14:paraId="3B4DD257"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041B3038" w14:textId="77777777" w:rsidTr="005D70B0">
        <w:trPr>
          <w:cantSplit/>
        </w:trPr>
        <w:tc>
          <w:tcPr>
            <w:tcW w:w="1526" w:type="dxa"/>
            <w:shd w:val="clear" w:color="auto" w:fill="auto"/>
            <w:vAlign w:val="center"/>
          </w:tcPr>
          <w:p w14:paraId="79EBA7A8"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Plomos redondos</w:t>
            </w:r>
          </w:p>
        </w:tc>
        <w:tc>
          <w:tcPr>
            <w:tcW w:w="992" w:type="dxa"/>
            <w:vAlign w:val="center"/>
          </w:tcPr>
          <w:p w14:paraId="608BD2D6"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12560</w:t>
            </w:r>
          </w:p>
        </w:tc>
        <w:tc>
          <w:tcPr>
            <w:tcW w:w="4394" w:type="dxa"/>
            <w:shd w:val="clear" w:color="auto" w:fill="auto"/>
          </w:tcPr>
          <w:p w14:paraId="6F2450DA" w14:textId="77777777" w:rsidR="00F345A0" w:rsidRPr="007513C9" w:rsidRDefault="00F345A0" w:rsidP="005D70B0">
            <w:pPr>
              <w:pStyle w:val="Sinespaciado"/>
              <w:jc w:val="both"/>
              <w:rPr>
                <w:sz w:val="20"/>
                <w:szCs w:val="20"/>
                <w:lang w:eastAsia="es-CO"/>
              </w:rPr>
            </w:pPr>
            <w:r w:rsidRPr="007513C9">
              <w:rPr>
                <w:sz w:val="20"/>
                <w:szCs w:val="20"/>
                <w:lang w:eastAsia="es-CO"/>
              </w:rPr>
              <w:t>Plomos redondos elaborados en material  especial  Color gris, redondos y con peso promedio de 40 gramos</w:t>
            </w:r>
          </w:p>
        </w:tc>
        <w:tc>
          <w:tcPr>
            <w:tcW w:w="2664" w:type="dxa"/>
          </w:tcPr>
          <w:p w14:paraId="5F3EB7B9"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1707F374" w14:textId="77777777" w:rsidTr="005D70B0">
        <w:trPr>
          <w:cantSplit/>
        </w:trPr>
        <w:tc>
          <w:tcPr>
            <w:tcW w:w="1526" w:type="dxa"/>
            <w:shd w:val="clear" w:color="auto" w:fill="auto"/>
            <w:vAlign w:val="center"/>
          </w:tcPr>
          <w:p w14:paraId="22157910" w14:textId="77777777" w:rsidR="00F345A0" w:rsidRPr="00F345A0" w:rsidRDefault="00F345A0" w:rsidP="005D70B0">
            <w:pPr>
              <w:ind w:left="360"/>
              <w:rPr>
                <w:rFonts w:asciiTheme="minorHAnsi" w:hAnsiTheme="minorHAnsi"/>
                <w:b/>
                <w:shd w:val="clear" w:color="auto" w:fill="FFFFFF"/>
                <w:lang w:val="es-CO"/>
              </w:rPr>
            </w:pPr>
            <w:r w:rsidRPr="00F345A0">
              <w:rPr>
                <w:rFonts w:asciiTheme="minorHAnsi" w:hAnsiTheme="minorHAnsi"/>
                <w:b/>
                <w:shd w:val="clear" w:color="auto" w:fill="FFFFFF"/>
                <w:lang w:val="es-CO"/>
              </w:rPr>
              <w:lastRenderedPageBreak/>
              <w:t xml:space="preserve">Cabo o soga todo tereno 10 mm  </w:t>
            </w:r>
          </w:p>
        </w:tc>
        <w:tc>
          <w:tcPr>
            <w:tcW w:w="992" w:type="dxa"/>
            <w:vAlign w:val="center"/>
          </w:tcPr>
          <w:p w14:paraId="2CD20E71"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60</w:t>
            </w:r>
          </w:p>
        </w:tc>
        <w:tc>
          <w:tcPr>
            <w:tcW w:w="4394" w:type="dxa"/>
            <w:shd w:val="clear" w:color="auto" w:fill="auto"/>
          </w:tcPr>
          <w:p w14:paraId="1180BE4D" w14:textId="77777777" w:rsidR="00F345A0" w:rsidRPr="007513C9" w:rsidRDefault="00F345A0" w:rsidP="005D70B0">
            <w:pPr>
              <w:pStyle w:val="Sinespaciado"/>
              <w:jc w:val="both"/>
              <w:rPr>
                <w:sz w:val="20"/>
                <w:szCs w:val="20"/>
                <w:lang w:eastAsia="es-CO"/>
              </w:rPr>
            </w:pPr>
            <w:r w:rsidRPr="007513C9">
              <w:rPr>
                <w:sz w:val="20"/>
                <w:szCs w:val="20"/>
                <w:lang w:eastAsia="es-CO"/>
              </w:rPr>
              <w:t>Elaborado en material sintetico de polipropileno. Producto necesario para el empalme de trasmallos. Presentación en piñas o rollos de 250 metros de longitud. Cabo o soga todoterreno color verde.</w:t>
            </w:r>
          </w:p>
        </w:tc>
        <w:tc>
          <w:tcPr>
            <w:tcW w:w="2664" w:type="dxa"/>
          </w:tcPr>
          <w:p w14:paraId="13113AC3"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78A7FC8E" w14:textId="77777777" w:rsidTr="005D70B0">
        <w:trPr>
          <w:cantSplit/>
        </w:trPr>
        <w:tc>
          <w:tcPr>
            <w:tcW w:w="1526" w:type="dxa"/>
            <w:shd w:val="clear" w:color="auto" w:fill="auto"/>
            <w:vAlign w:val="center"/>
          </w:tcPr>
          <w:p w14:paraId="27136DDA"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Nylon multifilamento  No.21</w:t>
            </w:r>
          </w:p>
        </w:tc>
        <w:tc>
          <w:tcPr>
            <w:tcW w:w="992" w:type="dxa"/>
            <w:vAlign w:val="center"/>
          </w:tcPr>
          <w:p w14:paraId="2F6A0D54"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69</w:t>
            </w:r>
          </w:p>
        </w:tc>
        <w:tc>
          <w:tcPr>
            <w:tcW w:w="4394" w:type="dxa"/>
            <w:shd w:val="clear" w:color="auto" w:fill="auto"/>
          </w:tcPr>
          <w:p w14:paraId="128E0DC9" w14:textId="77777777" w:rsidR="00F345A0" w:rsidRPr="007513C9" w:rsidRDefault="00F345A0" w:rsidP="005D70B0">
            <w:pPr>
              <w:pStyle w:val="Sinespaciado"/>
              <w:jc w:val="both"/>
              <w:rPr>
                <w:sz w:val="20"/>
                <w:szCs w:val="20"/>
                <w:lang w:eastAsia="es-CO"/>
              </w:rPr>
            </w:pPr>
            <w:r w:rsidRPr="007513C9">
              <w:rPr>
                <w:sz w:val="20"/>
                <w:szCs w:val="20"/>
                <w:lang w:eastAsia="es-CO"/>
              </w:rPr>
              <w:t xml:space="preserve">Elaborado en filamento de Nylon 100%  de alta tenacidad. Tiene una excelente resistencia a la putrefacción, a la abrasión, el moho, el crecimiento marino, productos derivados del petróleo y muchos productos químicos. Gran resistencia a la tracción y  comprobada durabilidad. Son cordeles ideales para unir los paños en las redes de cerco.Empalmable. Debe unirse en el extremo para evitar que se deshilache. Presentación en color blanco.Unidad de Medida: Libra. Referencia 210/21  </w:t>
            </w:r>
          </w:p>
        </w:tc>
        <w:tc>
          <w:tcPr>
            <w:tcW w:w="2664" w:type="dxa"/>
          </w:tcPr>
          <w:p w14:paraId="6EB38952"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22413ABE" w14:textId="77777777" w:rsidTr="005D70B0">
        <w:trPr>
          <w:cantSplit/>
        </w:trPr>
        <w:tc>
          <w:tcPr>
            <w:tcW w:w="1526" w:type="dxa"/>
            <w:shd w:val="clear" w:color="auto" w:fill="auto"/>
            <w:vAlign w:val="center"/>
          </w:tcPr>
          <w:p w14:paraId="5F90D7D5" w14:textId="77777777" w:rsidR="00F345A0" w:rsidRPr="00F345A0" w:rsidRDefault="00F345A0" w:rsidP="005D70B0">
            <w:pPr>
              <w:ind w:left="360"/>
              <w:rPr>
                <w:rFonts w:asciiTheme="minorHAnsi" w:hAnsiTheme="minorHAnsi"/>
                <w:b/>
                <w:shd w:val="clear" w:color="auto" w:fill="FFFFFF"/>
                <w:lang w:val="es-CO"/>
              </w:rPr>
            </w:pPr>
            <w:r w:rsidRPr="00F345A0">
              <w:rPr>
                <w:rFonts w:asciiTheme="minorHAnsi" w:hAnsiTheme="minorHAnsi"/>
                <w:b/>
                <w:shd w:val="clear" w:color="auto" w:fill="FFFFFF"/>
                <w:lang w:val="es-CO"/>
              </w:rPr>
              <w:t>Boyas grandes de corcho tipo melón</w:t>
            </w:r>
          </w:p>
        </w:tc>
        <w:tc>
          <w:tcPr>
            <w:tcW w:w="992" w:type="dxa"/>
            <w:vAlign w:val="center"/>
          </w:tcPr>
          <w:p w14:paraId="52B4F725"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243</w:t>
            </w:r>
          </w:p>
        </w:tc>
        <w:tc>
          <w:tcPr>
            <w:tcW w:w="4394" w:type="dxa"/>
            <w:shd w:val="clear" w:color="auto" w:fill="auto"/>
          </w:tcPr>
          <w:p w14:paraId="037A2E72" w14:textId="77777777" w:rsidR="00F345A0" w:rsidRPr="007513C9" w:rsidRDefault="00F345A0" w:rsidP="005D70B0">
            <w:pPr>
              <w:pStyle w:val="Sinespaciado"/>
              <w:jc w:val="both"/>
              <w:rPr>
                <w:sz w:val="20"/>
                <w:szCs w:val="20"/>
                <w:lang w:eastAsia="es-CO"/>
              </w:rPr>
            </w:pPr>
            <w:r w:rsidRPr="007513C9">
              <w:rPr>
                <w:sz w:val="20"/>
                <w:szCs w:val="20"/>
                <w:lang w:eastAsia="es-CO"/>
              </w:rPr>
              <w:t>Elaboradas en espuma de poliestireno y sirven principalmente para la orientación de las embarcaciones y señalización de los artes de pesca sumergidos.  En las redes de pesca, la boya es el corcho o flotador que se coloca para evitar que éstas se hundan, así como para marcar la posición del anzuelo o de la red</w:t>
            </w:r>
          </w:p>
        </w:tc>
        <w:tc>
          <w:tcPr>
            <w:tcW w:w="2664" w:type="dxa"/>
          </w:tcPr>
          <w:p w14:paraId="01548364" w14:textId="77777777" w:rsidR="00F345A0" w:rsidRPr="00F345A0" w:rsidRDefault="00F345A0" w:rsidP="005D70B0">
            <w:pPr>
              <w:rPr>
                <w:rFonts w:asciiTheme="minorHAnsi" w:hAnsiTheme="minorHAnsi" w:cs="Tahoma"/>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w:t>
            </w:r>
            <w:r w:rsidRPr="00F345A0">
              <w:rPr>
                <w:rFonts w:asciiTheme="minorHAnsi" w:hAnsiTheme="minorHAnsi" w:cs="Tahoma"/>
                <w:color w:val="FF0000"/>
                <w:lang w:val="es-CO"/>
              </w:rPr>
              <w:t xml:space="preserve"> Incluir ficha técnica de los elementos presentados.</w:t>
            </w:r>
          </w:p>
        </w:tc>
      </w:tr>
      <w:tr w:rsidR="00F345A0" w:rsidRPr="00F345A0" w14:paraId="6CA257C6" w14:textId="77777777" w:rsidTr="005D70B0">
        <w:trPr>
          <w:cantSplit/>
        </w:trPr>
        <w:tc>
          <w:tcPr>
            <w:tcW w:w="1526" w:type="dxa"/>
            <w:shd w:val="clear" w:color="auto" w:fill="auto"/>
            <w:vAlign w:val="center"/>
          </w:tcPr>
          <w:p w14:paraId="3B775355" w14:textId="77777777" w:rsidR="00F345A0" w:rsidRPr="00F345A0" w:rsidRDefault="00F345A0" w:rsidP="005D70B0">
            <w:pPr>
              <w:ind w:left="360"/>
              <w:rPr>
                <w:rFonts w:asciiTheme="minorHAnsi" w:hAnsiTheme="minorHAnsi"/>
                <w:b/>
                <w:shd w:val="clear" w:color="auto" w:fill="FFFFFF"/>
                <w:lang w:val="es-CO"/>
              </w:rPr>
            </w:pPr>
            <w:r w:rsidRPr="00F345A0">
              <w:rPr>
                <w:rFonts w:asciiTheme="minorHAnsi" w:hAnsiTheme="minorHAnsi"/>
                <w:b/>
                <w:shd w:val="clear" w:color="auto" w:fill="FFFFFF"/>
                <w:lang w:val="es-CO"/>
              </w:rPr>
              <w:t>Malla de 4"x100x140 metros x 0,50</w:t>
            </w:r>
          </w:p>
        </w:tc>
        <w:tc>
          <w:tcPr>
            <w:tcW w:w="992" w:type="dxa"/>
            <w:vAlign w:val="center"/>
          </w:tcPr>
          <w:p w14:paraId="6BC4ADB8"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15</w:t>
            </w:r>
          </w:p>
        </w:tc>
        <w:tc>
          <w:tcPr>
            <w:tcW w:w="4394" w:type="dxa"/>
            <w:shd w:val="clear" w:color="auto" w:fill="auto"/>
          </w:tcPr>
          <w:p w14:paraId="73495916" w14:textId="77777777" w:rsidR="00F345A0" w:rsidRPr="007513C9" w:rsidRDefault="00F345A0" w:rsidP="005D70B0">
            <w:pPr>
              <w:pStyle w:val="Sinespaciado"/>
              <w:jc w:val="both"/>
              <w:rPr>
                <w:sz w:val="20"/>
                <w:szCs w:val="20"/>
                <w:lang w:eastAsia="es-CO"/>
              </w:rPr>
            </w:pPr>
            <w:r w:rsidRPr="007513C9">
              <w:rPr>
                <w:sz w:val="20"/>
                <w:szCs w:val="20"/>
                <w:lang w:eastAsia="es-CO"/>
              </w:rPr>
              <w:t>Elemento de pesca elaborado en nylon monofilamento. Dimensiones   4"x100x40x0,50. Presentación en paca. Color blanco</w:t>
            </w:r>
          </w:p>
        </w:tc>
        <w:tc>
          <w:tcPr>
            <w:tcW w:w="2664" w:type="dxa"/>
          </w:tcPr>
          <w:p w14:paraId="5FEB9AE6"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7FF83C76" w14:textId="77777777" w:rsidTr="005D70B0">
        <w:trPr>
          <w:cantSplit/>
        </w:trPr>
        <w:tc>
          <w:tcPr>
            <w:tcW w:w="1526" w:type="dxa"/>
            <w:shd w:val="clear" w:color="auto" w:fill="auto"/>
            <w:vAlign w:val="bottom"/>
          </w:tcPr>
          <w:p w14:paraId="2B0E2830" w14:textId="77777777" w:rsidR="00F345A0" w:rsidRPr="00F345A0" w:rsidRDefault="00F345A0" w:rsidP="005D70B0">
            <w:pPr>
              <w:ind w:left="360"/>
              <w:rPr>
                <w:rFonts w:asciiTheme="minorHAnsi" w:hAnsiTheme="minorHAnsi"/>
                <w:b/>
                <w:shd w:val="clear" w:color="auto" w:fill="FFFFFF"/>
                <w:lang w:val="es-CO"/>
              </w:rPr>
            </w:pPr>
            <w:r w:rsidRPr="00F345A0">
              <w:rPr>
                <w:rFonts w:asciiTheme="minorHAnsi" w:hAnsiTheme="minorHAnsi"/>
                <w:b/>
                <w:shd w:val="clear" w:color="auto" w:fill="FFFFFF"/>
                <w:lang w:val="es-CO"/>
              </w:rPr>
              <w:t xml:space="preserve">Red verde multifilamento para trasmallo </w:t>
            </w:r>
          </w:p>
        </w:tc>
        <w:tc>
          <w:tcPr>
            <w:tcW w:w="992" w:type="dxa"/>
            <w:vAlign w:val="center"/>
          </w:tcPr>
          <w:p w14:paraId="59288A95"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2</w:t>
            </w:r>
          </w:p>
        </w:tc>
        <w:tc>
          <w:tcPr>
            <w:tcW w:w="4394" w:type="dxa"/>
            <w:shd w:val="clear" w:color="auto" w:fill="auto"/>
          </w:tcPr>
          <w:p w14:paraId="03596B78" w14:textId="77777777" w:rsidR="00F345A0" w:rsidRPr="007513C9" w:rsidRDefault="00F345A0" w:rsidP="005D70B0">
            <w:pPr>
              <w:pStyle w:val="Sinespaciado"/>
              <w:jc w:val="both"/>
              <w:rPr>
                <w:sz w:val="20"/>
                <w:szCs w:val="20"/>
                <w:lang w:eastAsia="es-CO"/>
              </w:rPr>
            </w:pPr>
            <w:r w:rsidRPr="007513C9">
              <w:rPr>
                <w:sz w:val="20"/>
                <w:szCs w:val="20"/>
                <w:lang w:eastAsia="es-CO"/>
              </w:rPr>
              <w:t>Elaborada con red verde multifilamento para trasmallo de 6" corvinero, No. 24. Color verde. Unidad de presentación quintal.</w:t>
            </w:r>
          </w:p>
        </w:tc>
        <w:tc>
          <w:tcPr>
            <w:tcW w:w="2664" w:type="dxa"/>
          </w:tcPr>
          <w:p w14:paraId="187C9F4E" w14:textId="77777777" w:rsidR="00F345A0" w:rsidRPr="00F345A0" w:rsidRDefault="00F345A0" w:rsidP="005D70B0">
            <w:pPr>
              <w:rPr>
                <w:rFonts w:asciiTheme="minorHAnsi" w:hAnsiTheme="minorHAnsi" w:cs="Tahoma"/>
                <w:highlight w:val="cyan"/>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70FCE59F" w14:textId="77777777" w:rsidTr="005D70B0">
        <w:trPr>
          <w:cantSplit/>
        </w:trPr>
        <w:tc>
          <w:tcPr>
            <w:tcW w:w="1526" w:type="dxa"/>
            <w:shd w:val="clear" w:color="auto" w:fill="auto"/>
            <w:vAlign w:val="center"/>
          </w:tcPr>
          <w:p w14:paraId="713485DB" w14:textId="77777777" w:rsidR="00F345A0" w:rsidRPr="00F345A0" w:rsidRDefault="00F345A0" w:rsidP="005D70B0">
            <w:pPr>
              <w:ind w:left="360"/>
              <w:rPr>
                <w:rFonts w:asciiTheme="minorHAnsi" w:hAnsiTheme="minorHAnsi"/>
                <w:b/>
                <w:shd w:val="clear" w:color="auto" w:fill="FFFFFF"/>
                <w:lang w:val="es-CO"/>
              </w:rPr>
            </w:pPr>
            <w:r w:rsidRPr="00F345A0">
              <w:rPr>
                <w:rFonts w:asciiTheme="minorHAnsi" w:hAnsiTheme="minorHAnsi"/>
                <w:b/>
                <w:shd w:val="clear" w:color="auto" w:fill="FFFFFF"/>
                <w:lang w:val="es-CO"/>
              </w:rPr>
              <w:lastRenderedPageBreak/>
              <w:t xml:space="preserve">Cabo o soga todorreno  8mm </w:t>
            </w:r>
          </w:p>
        </w:tc>
        <w:tc>
          <w:tcPr>
            <w:tcW w:w="992" w:type="dxa"/>
            <w:vAlign w:val="center"/>
          </w:tcPr>
          <w:p w14:paraId="070020AB"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9</w:t>
            </w:r>
          </w:p>
        </w:tc>
        <w:tc>
          <w:tcPr>
            <w:tcW w:w="4394" w:type="dxa"/>
            <w:shd w:val="clear" w:color="auto" w:fill="auto"/>
          </w:tcPr>
          <w:p w14:paraId="2AF1E836" w14:textId="77777777" w:rsidR="00F345A0" w:rsidRPr="007513C9" w:rsidRDefault="00F345A0" w:rsidP="005D70B0">
            <w:pPr>
              <w:pStyle w:val="Sinespaciado"/>
              <w:jc w:val="both"/>
              <w:rPr>
                <w:sz w:val="20"/>
                <w:szCs w:val="20"/>
                <w:lang w:eastAsia="es-CO"/>
              </w:rPr>
            </w:pPr>
            <w:r w:rsidRPr="007513C9">
              <w:rPr>
                <w:sz w:val="20"/>
                <w:szCs w:val="20"/>
                <w:lang w:eastAsia="es-CO"/>
              </w:rPr>
              <w:t>Elaborado en material sintetico de polipropileno. Producto necesario para el empalme de trasmallos. Presentación en piñas o rollos de 400 metros de longitud. Cabo o soga todoterreno color verde.</w:t>
            </w:r>
          </w:p>
        </w:tc>
        <w:tc>
          <w:tcPr>
            <w:tcW w:w="2664" w:type="dxa"/>
          </w:tcPr>
          <w:p w14:paraId="1D6619EA" w14:textId="77777777" w:rsidR="00F345A0" w:rsidRPr="00F345A0" w:rsidRDefault="00F345A0" w:rsidP="005D70B0">
            <w:pPr>
              <w:rPr>
                <w:rFonts w:asciiTheme="minorHAnsi" w:hAnsiTheme="minorHAnsi" w:cs="Tahoma"/>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w:t>
            </w:r>
            <w:r w:rsidRPr="00F345A0">
              <w:rPr>
                <w:rFonts w:asciiTheme="minorHAnsi" w:hAnsiTheme="minorHAnsi" w:cs="Tahoma"/>
                <w:color w:val="FF0000"/>
                <w:lang w:val="es-CO"/>
              </w:rPr>
              <w:t xml:space="preserve"> </w:t>
            </w:r>
            <w:r w:rsidRPr="00F345A0">
              <w:rPr>
                <w:rFonts w:asciiTheme="minorHAnsi" w:hAnsiTheme="minorHAnsi" w:cs="Tahoma"/>
                <w:color w:val="FF0000"/>
                <w:highlight w:val="cyan"/>
                <w:lang w:val="es-CO"/>
              </w:rPr>
              <w:t>Incluir ficha técnica de los elementos presentados.</w:t>
            </w:r>
          </w:p>
        </w:tc>
      </w:tr>
      <w:tr w:rsidR="00F345A0" w:rsidRPr="00F345A0" w14:paraId="4626B3A5" w14:textId="77777777" w:rsidTr="005D70B0">
        <w:trPr>
          <w:cantSplit/>
        </w:trPr>
        <w:tc>
          <w:tcPr>
            <w:tcW w:w="1526" w:type="dxa"/>
            <w:shd w:val="clear" w:color="auto" w:fill="auto"/>
            <w:vAlign w:val="center"/>
          </w:tcPr>
          <w:p w14:paraId="3101E6C5" w14:textId="77777777" w:rsidR="00F345A0" w:rsidRPr="00F345A0" w:rsidRDefault="00F345A0" w:rsidP="005D70B0">
            <w:pPr>
              <w:ind w:left="360"/>
              <w:rPr>
                <w:rFonts w:asciiTheme="minorHAnsi" w:hAnsiTheme="minorHAnsi"/>
                <w:b/>
                <w:shd w:val="clear" w:color="auto" w:fill="FFFFFF"/>
                <w:lang w:val="es-CO"/>
              </w:rPr>
            </w:pPr>
            <w:r w:rsidRPr="00F345A0">
              <w:rPr>
                <w:rFonts w:asciiTheme="minorHAnsi" w:hAnsiTheme="minorHAnsi"/>
                <w:b/>
                <w:shd w:val="clear" w:color="auto" w:fill="FFFFFF"/>
                <w:lang w:val="es-CO"/>
              </w:rPr>
              <w:t xml:space="preserve">Malla de 3½”x0.35x140 metrosx0,35 </w:t>
            </w:r>
          </w:p>
        </w:tc>
        <w:tc>
          <w:tcPr>
            <w:tcW w:w="992" w:type="dxa"/>
            <w:vAlign w:val="center"/>
          </w:tcPr>
          <w:p w14:paraId="30FEDD86"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234</w:t>
            </w:r>
          </w:p>
        </w:tc>
        <w:tc>
          <w:tcPr>
            <w:tcW w:w="4394" w:type="dxa"/>
            <w:shd w:val="clear" w:color="auto" w:fill="auto"/>
          </w:tcPr>
          <w:p w14:paraId="3C851BDF" w14:textId="77777777" w:rsidR="00F345A0" w:rsidRPr="007513C9" w:rsidRDefault="00F345A0" w:rsidP="005D70B0">
            <w:pPr>
              <w:pStyle w:val="Sinespaciado"/>
              <w:jc w:val="both"/>
              <w:rPr>
                <w:sz w:val="20"/>
                <w:szCs w:val="20"/>
                <w:lang w:eastAsia="es-CO"/>
              </w:rPr>
            </w:pPr>
            <w:r w:rsidRPr="007513C9">
              <w:rPr>
                <w:sz w:val="20"/>
                <w:szCs w:val="20"/>
                <w:lang w:eastAsia="es-CO"/>
              </w:rPr>
              <w:t>Red monofilamento para trasmallo cuyas dimensiones son 3½”x 0,35x35x140. Color blanco. Presentación en paca</w:t>
            </w:r>
          </w:p>
        </w:tc>
        <w:tc>
          <w:tcPr>
            <w:tcW w:w="2664" w:type="dxa"/>
          </w:tcPr>
          <w:p w14:paraId="598B0AB5" w14:textId="77777777" w:rsidR="00F345A0" w:rsidRPr="00F345A0" w:rsidRDefault="00F345A0" w:rsidP="005D70B0">
            <w:pPr>
              <w:rPr>
                <w:rFonts w:asciiTheme="minorHAnsi" w:hAnsiTheme="minorHAnsi" w:cs="Tahoma"/>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 Incluir ficha técnica de los elementos presentados.</w:t>
            </w:r>
          </w:p>
        </w:tc>
      </w:tr>
      <w:tr w:rsidR="00F345A0" w:rsidRPr="00F345A0" w14:paraId="4AE785B1" w14:textId="77777777" w:rsidTr="005D70B0">
        <w:trPr>
          <w:cantSplit/>
        </w:trPr>
        <w:tc>
          <w:tcPr>
            <w:tcW w:w="1526" w:type="dxa"/>
            <w:shd w:val="clear" w:color="auto" w:fill="auto"/>
            <w:vAlign w:val="center"/>
          </w:tcPr>
          <w:p w14:paraId="55C69E60"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Malla de 6"x100x100x0,60</w:t>
            </w:r>
          </w:p>
        </w:tc>
        <w:tc>
          <w:tcPr>
            <w:tcW w:w="992" w:type="dxa"/>
            <w:vAlign w:val="center"/>
          </w:tcPr>
          <w:p w14:paraId="3FB6B61F"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2</w:t>
            </w:r>
          </w:p>
        </w:tc>
        <w:tc>
          <w:tcPr>
            <w:tcW w:w="4394" w:type="dxa"/>
            <w:shd w:val="clear" w:color="auto" w:fill="auto"/>
          </w:tcPr>
          <w:p w14:paraId="5F7596A8" w14:textId="77777777" w:rsidR="00F345A0" w:rsidRPr="007513C9" w:rsidRDefault="00F345A0" w:rsidP="005D70B0">
            <w:pPr>
              <w:pStyle w:val="Sinespaciado"/>
              <w:jc w:val="both"/>
              <w:rPr>
                <w:sz w:val="20"/>
                <w:szCs w:val="20"/>
                <w:lang w:eastAsia="es-CO"/>
              </w:rPr>
            </w:pPr>
            <w:r w:rsidRPr="007513C9">
              <w:rPr>
                <w:sz w:val="20"/>
                <w:szCs w:val="20"/>
                <w:lang w:eastAsia="es-CO"/>
              </w:rPr>
              <w:t>Red monofilamento para trasmallo. Dimensiones 6"x100x100x0,60. Presentación paca</w:t>
            </w:r>
          </w:p>
        </w:tc>
        <w:tc>
          <w:tcPr>
            <w:tcW w:w="2664" w:type="dxa"/>
          </w:tcPr>
          <w:p w14:paraId="3D218B3D" w14:textId="77777777" w:rsidR="00F345A0" w:rsidRPr="00F345A0" w:rsidRDefault="00F345A0" w:rsidP="005D70B0">
            <w:pPr>
              <w:rPr>
                <w:rFonts w:asciiTheme="minorHAnsi" w:hAnsiTheme="minorHAnsi" w:cs="Tahoma"/>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w:t>
            </w:r>
            <w:r w:rsidRPr="00F345A0">
              <w:rPr>
                <w:rFonts w:asciiTheme="minorHAnsi" w:hAnsiTheme="minorHAnsi" w:cs="Tahoma"/>
                <w:color w:val="FF0000"/>
                <w:lang w:val="es-CO"/>
              </w:rPr>
              <w:t xml:space="preserve"> </w:t>
            </w:r>
            <w:r w:rsidRPr="00F345A0">
              <w:rPr>
                <w:rFonts w:asciiTheme="minorHAnsi" w:hAnsiTheme="minorHAnsi" w:cs="Tahoma"/>
                <w:color w:val="FF0000"/>
                <w:highlight w:val="cyan"/>
                <w:lang w:val="es-CO"/>
              </w:rPr>
              <w:t>Incluir ficha técnica de los elementos presentados.</w:t>
            </w:r>
          </w:p>
        </w:tc>
      </w:tr>
      <w:tr w:rsidR="00F345A0" w:rsidRPr="00F345A0" w14:paraId="79CCFF26" w14:textId="77777777" w:rsidTr="005D70B0">
        <w:trPr>
          <w:cantSplit/>
        </w:trPr>
        <w:tc>
          <w:tcPr>
            <w:tcW w:w="1526" w:type="dxa"/>
            <w:shd w:val="clear" w:color="auto" w:fill="auto"/>
            <w:vAlign w:val="center"/>
          </w:tcPr>
          <w:p w14:paraId="2F00ABAC"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Malla 3½"x0,40x140 metros</w:t>
            </w:r>
          </w:p>
        </w:tc>
        <w:tc>
          <w:tcPr>
            <w:tcW w:w="992" w:type="dxa"/>
            <w:vAlign w:val="center"/>
          </w:tcPr>
          <w:p w14:paraId="47C6AD31"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5</w:t>
            </w:r>
          </w:p>
        </w:tc>
        <w:tc>
          <w:tcPr>
            <w:tcW w:w="4394" w:type="dxa"/>
            <w:shd w:val="clear" w:color="auto" w:fill="auto"/>
          </w:tcPr>
          <w:p w14:paraId="2BEF041F" w14:textId="77777777" w:rsidR="00F345A0" w:rsidRPr="007513C9" w:rsidRDefault="00F345A0" w:rsidP="005D70B0">
            <w:pPr>
              <w:pStyle w:val="Sinespaciado"/>
              <w:jc w:val="both"/>
              <w:rPr>
                <w:sz w:val="20"/>
                <w:szCs w:val="20"/>
                <w:lang w:eastAsia="es-CO"/>
              </w:rPr>
            </w:pPr>
            <w:r w:rsidRPr="007513C9">
              <w:rPr>
                <w:sz w:val="20"/>
                <w:szCs w:val="20"/>
                <w:lang w:eastAsia="es-CO"/>
              </w:rPr>
              <w:t>Red monofilamento para trasmallo cuyas dimensiones son 3½”x0,4 x140 metros. Color blanco. Presentación en paca</w:t>
            </w:r>
          </w:p>
        </w:tc>
        <w:tc>
          <w:tcPr>
            <w:tcW w:w="2664" w:type="dxa"/>
          </w:tcPr>
          <w:p w14:paraId="0B7DF281" w14:textId="77777777" w:rsidR="00F345A0" w:rsidRPr="00F345A0" w:rsidRDefault="00F345A0" w:rsidP="005D70B0">
            <w:pPr>
              <w:rPr>
                <w:rFonts w:asciiTheme="minorHAnsi" w:hAnsiTheme="minorHAnsi" w:cs="Tahoma"/>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w:t>
            </w:r>
            <w:r w:rsidRPr="00F345A0">
              <w:rPr>
                <w:rFonts w:asciiTheme="minorHAnsi" w:hAnsiTheme="minorHAnsi" w:cs="Tahoma"/>
                <w:color w:val="FF0000"/>
                <w:lang w:val="es-CO"/>
              </w:rPr>
              <w:t xml:space="preserve"> </w:t>
            </w:r>
            <w:r w:rsidRPr="00F345A0">
              <w:rPr>
                <w:rFonts w:asciiTheme="minorHAnsi" w:hAnsiTheme="minorHAnsi" w:cs="Tahoma"/>
                <w:color w:val="FF0000"/>
                <w:highlight w:val="cyan"/>
                <w:lang w:val="es-CO"/>
              </w:rPr>
              <w:t>Incluir ficha técnica de los elementos presentados.</w:t>
            </w:r>
          </w:p>
        </w:tc>
      </w:tr>
      <w:tr w:rsidR="00F345A0" w:rsidRPr="00F345A0" w14:paraId="4FCD34C0" w14:textId="77777777" w:rsidTr="005D70B0">
        <w:tc>
          <w:tcPr>
            <w:tcW w:w="1526" w:type="dxa"/>
            <w:shd w:val="clear" w:color="auto" w:fill="auto"/>
            <w:vAlign w:val="center"/>
          </w:tcPr>
          <w:p w14:paraId="48654F2A"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Nylon No. 48</w:t>
            </w:r>
          </w:p>
        </w:tc>
        <w:tc>
          <w:tcPr>
            <w:tcW w:w="992" w:type="dxa"/>
            <w:vAlign w:val="center"/>
          </w:tcPr>
          <w:p w14:paraId="719AC98F"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15</w:t>
            </w:r>
          </w:p>
        </w:tc>
        <w:tc>
          <w:tcPr>
            <w:tcW w:w="4394" w:type="dxa"/>
            <w:shd w:val="clear" w:color="auto" w:fill="auto"/>
          </w:tcPr>
          <w:p w14:paraId="5A3361D8" w14:textId="77777777" w:rsidR="00F345A0" w:rsidRPr="007513C9" w:rsidRDefault="00F345A0" w:rsidP="005D70B0">
            <w:pPr>
              <w:pStyle w:val="Sinespaciado"/>
              <w:jc w:val="both"/>
              <w:rPr>
                <w:sz w:val="20"/>
                <w:szCs w:val="20"/>
                <w:lang w:eastAsia="es-CO"/>
              </w:rPr>
            </w:pPr>
            <w:r w:rsidRPr="007513C9">
              <w:rPr>
                <w:sz w:val="20"/>
                <w:szCs w:val="20"/>
                <w:lang w:eastAsia="es-CO"/>
              </w:rPr>
              <w:t xml:space="preserve">Elaborado en filamento de Nylon 100%  de alta tenacidad. Tiene una excelente resistencia a la putrefacción, a la abrasión, el moho, el crecimiento marino, productos derivados del petróleo y muchos productos químicos. Gran resistencia a la tracción y  comprobada durabilidad. Son cordeles ideales para unir los paños en las redes de cerco.Empalmable. Debe unirse en el extremo para evitar que se deshilache. Presentación en color blanco.Unidad de Medida: Libra. Referencia 210/48. Color negro  </w:t>
            </w:r>
          </w:p>
        </w:tc>
        <w:tc>
          <w:tcPr>
            <w:tcW w:w="2664" w:type="dxa"/>
          </w:tcPr>
          <w:p w14:paraId="003D6EB8" w14:textId="77777777" w:rsidR="00F345A0" w:rsidRPr="00F345A0" w:rsidRDefault="00F345A0" w:rsidP="005D70B0">
            <w:pPr>
              <w:rPr>
                <w:rFonts w:asciiTheme="minorHAnsi" w:hAnsiTheme="minorHAnsi" w:cs="Tahoma"/>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w:t>
            </w:r>
            <w:r w:rsidRPr="00F345A0">
              <w:rPr>
                <w:rFonts w:asciiTheme="minorHAnsi" w:hAnsiTheme="minorHAnsi" w:cs="Tahoma"/>
                <w:color w:val="FF0000"/>
                <w:lang w:val="es-CO"/>
              </w:rPr>
              <w:t xml:space="preserve"> </w:t>
            </w:r>
            <w:r w:rsidRPr="00F345A0">
              <w:rPr>
                <w:rFonts w:asciiTheme="minorHAnsi" w:hAnsiTheme="minorHAnsi" w:cs="Tahoma"/>
                <w:color w:val="FF0000"/>
                <w:highlight w:val="cyan"/>
                <w:lang w:val="es-CO"/>
              </w:rPr>
              <w:t>Incluir ficha técnica de los elementos presentados.</w:t>
            </w:r>
          </w:p>
        </w:tc>
      </w:tr>
      <w:tr w:rsidR="00F345A0" w:rsidRPr="00F345A0" w14:paraId="3148C64D" w14:textId="77777777" w:rsidTr="005D70B0">
        <w:tc>
          <w:tcPr>
            <w:tcW w:w="1526" w:type="dxa"/>
            <w:shd w:val="clear" w:color="auto" w:fill="auto"/>
            <w:vAlign w:val="center"/>
          </w:tcPr>
          <w:p w14:paraId="0E6D9487" w14:textId="77777777" w:rsidR="00F345A0" w:rsidRPr="007513C9" w:rsidRDefault="00F345A0" w:rsidP="005D70B0">
            <w:pPr>
              <w:ind w:left="360"/>
              <w:rPr>
                <w:rFonts w:asciiTheme="minorHAnsi" w:hAnsiTheme="minorHAnsi"/>
                <w:b/>
                <w:shd w:val="clear" w:color="auto" w:fill="FFFFFF"/>
              </w:rPr>
            </w:pPr>
            <w:r w:rsidRPr="007513C9">
              <w:rPr>
                <w:rFonts w:asciiTheme="minorHAnsi" w:hAnsiTheme="minorHAnsi"/>
                <w:b/>
                <w:shd w:val="clear" w:color="auto" w:fill="FFFFFF"/>
              </w:rPr>
              <w:t xml:space="preserve">Anzuelo No. 6 </w:t>
            </w:r>
          </w:p>
        </w:tc>
        <w:tc>
          <w:tcPr>
            <w:tcW w:w="992" w:type="dxa"/>
            <w:vAlign w:val="center"/>
          </w:tcPr>
          <w:p w14:paraId="1CE7BAB0"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9</w:t>
            </w:r>
          </w:p>
        </w:tc>
        <w:tc>
          <w:tcPr>
            <w:tcW w:w="4394" w:type="dxa"/>
            <w:shd w:val="clear" w:color="auto" w:fill="auto"/>
          </w:tcPr>
          <w:p w14:paraId="00F1BBE5" w14:textId="77777777" w:rsidR="00F345A0" w:rsidRPr="007513C9" w:rsidRDefault="00F345A0" w:rsidP="005D70B0">
            <w:pPr>
              <w:pStyle w:val="Sinespaciado"/>
              <w:jc w:val="both"/>
              <w:rPr>
                <w:sz w:val="20"/>
                <w:szCs w:val="20"/>
                <w:lang w:eastAsia="es-CO"/>
              </w:rPr>
            </w:pPr>
            <w:r w:rsidRPr="007513C9">
              <w:rPr>
                <w:sz w:val="20"/>
                <w:szCs w:val="20"/>
                <w:lang w:eastAsia="es-CO"/>
              </w:rPr>
              <w:t xml:space="preserve">Anzuelo de fabricación coreana, elaborado en alambre de acero de alto carbono. Utilizado para pesca artesanal, comercial y deportiva. Recubrimiento Permasteel muy resistente a la corrosión. Punta girada, cónica afilada por métodos </w:t>
            </w:r>
            <w:r w:rsidRPr="007513C9">
              <w:rPr>
                <w:sz w:val="20"/>
                <w:szCs w:val="20"/>
                <w:lang w:eastAsia="es-CO"/>
              </w:rPr>
              <w:lastRenderedPageBreak/>
              <w:t>químicos, más durable. Presentación caja x100 unidades. Referencia del producto Youvella 43634.</w:t>
            </w:r>
          </w:p>
        </w:tc>
        <w:tc>
          <w:tcPr>
            <w:tcW w:w="2664" w:type="dxa"/>
          </w:tcPr>
          <w:p w14:paraId="54C1FE62" w14:textId="77777777" w:rsidR="00F345A0" w:rsidRPr="00F345A0" w:rsidRDefault="00F345A0" w:rsidP="005D70B0">
            <w:pPr>
              <w:rPr>
                <w:rFonts w:asciiTheme="minorHAnsi" w:hAnsiTheme="minorHAnsi" w:cs="Tahoma"/>
                <w:lang w:val="es-CO"/>
              </w:rPr>
            </w:pPr>
            <w:r w:rsidRPr="00F345A0">
              <w:rPr>
                <w:rFonts w:asciiTheme="minorHAnsi" w:hAnsiTheme="minorHAnsi" w:cs="Tahoma"/>
                <w:color w:val="FF0000"/>
                <w:highlight w:val="cyan"/>
                <w:lang w:val="es-CO"/>
              </w:rPr>
              <w:lastRenderedPageBreak/>
              <w:t xml:space="preserve">[indicar características técnicas ofrecidas y garantizadas - no se aceptarán articulos con especificaciones menores a las mínimas solicitadas] – </w:t>
            </w:r>
            <w:r w:rsidRPr="00F345A0">
              <w:rPr>
                <w:rFonts w:asciiTheme="minorHAnsi" w:hAnsiTheme="minorHAnsi" w:cs="Tahoma"/>
                <w:color w:val="FF0000"/>
                <w:highlight w:val="cyan"/>
                <w:lang w:val="es-CO"/>
              </w:rPr>
              <w:lastRenderedPageBreak/>
              <w:t>Incluir ficha técnica de los elementos presentados.</w:t>
            </w:r>
          </w:p>
        </w:tc>
      </w:tr>
      <w:tr w:rsidR="00F345A0" w:rsidRPr="00F345A0" w14:paraId="1B4DD17E" w14:textId="77777777" w:rsidTr="005D70B0">
        <w:tc>
          <w:tcPr>
            <w:tcW w:w="1526" w:type="dxa"/>
            <w:shd w:val="clear" w:color="auto" w:fill="auto"/>
            <w:vAlign w:val="center"/>
          </w:tcPr>
          <w:p w14:paraId="4FEC4EF7" w14:textId="77777777" w:rsidR="00F345A0" w:rsidRPr="00F345A0" w:rsidRDefault="00F345A0" w:rsidP="005D70B0">
            <w:pPr>
              <w:ind w:left="360"/>
              <w:rPr>
                <w:rFonts w:asciiTheme="minorHAnsi" w:hAnsiTheme="minorHAnsi"/>
                <w:b/>
                <w:shd w:val="clear" w:color="auto" w:fill="FFFFFF"/>
                <w:lang w:val="es-CO"/>
              </w:rPr>
            </w:pPr>
            <w:r w:rsidRPr="00F345A0">
              <w:rPr>
                <w:rFonts w:asciiTheme="minorHAnsi" w:hAnsiTheme="minorHAnsi"/>
                <w:b/>
                <w:shd w:val="clear" w:color="auto" w:fill="FFFFFF"/>
                <w:lang w:val="es-CO"/>
              </w:rPr>
              <w:lastRenderedPageBreak/>
              <w:t>Malla para trasmallo 2¾ x0,40x140 metros</w:t>
            </w:r>
          </w:p>
        </w:tc>
        <w:tc>
          <w:tcPr>
            <w:tcW w:w="992" w:type="dxa"/>
            <w:vAlign w:val="center"/>
          </w:tcPr>
          <w:p w14:paraId="379E2F26"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15</w:t>
            </w:r>
          </w:p>
        </w:tc>
        <w:tc>
          <w:tcPr>
            <w:tcW w:w="4394" w:type="dxa"/>
            <w:shd w:val="clear" w:color="auto" w:fill="auto"/>
          </w:tcPr>
          <w:p w14:paraId="4A83A157" w14:textId="77777777" w:rsidR="00F345A0" w:rsidRPr="007513C9" w:rsidRDefault="00F345A0" w:rsidP="005D70B0">
            <w:pPr>
              <w:pStyle w:val="Sinespaciado"/>
              <w:jc w:val="both"/>
              <w:rPr>
                <w:sz w:val="20"/>
                <w:szCs w:val="20"/>
                <w:lang w:eastAsia="es-CO"/>
              </w:rPr>
            </w:pPr>
            <w:r w:rsidRPr="007513C9">
              <w:rPr>
                <w:sz w:val="20"/>
                <w:szCs w:val="20"/>
                <w:lang w:eastAsia="es-CO"/>
              </w:rPr>
              <w:t>Elemento de pesca elaborado en nylon monofilamento. Malla para trasmallo. Dimensiones 2¾” x0,40 x140 metros. Presentación en paca. Color blanco</w:t>
            </w:r>
          </w:p>
        </w:tc>
        <w:tc>
          <w:tcPr>
            <w:tcW w:w="2664" w:type="dxa"/>
          </w:tcPr>
          <w:p w14:paraId="36D16CF5" w14:textId="77777777" w:rsidR="00F345A0" w:rsidRPr="00F345A0" w:rsidRDefault="00F345A0" w:rsidP="005D70B0">
            <w:pPr>
              <w:rPr>
                <w:rFonts w:asciiTheme="minorHAnsi" w:hAnsiTheme="minorHAnsi" w:cs="Tahoma"/>
                <w:lang w:val="es-CO"/>
              </w:rPr>
            </w:pPr>
            <w:r w:rsidRPr="00F345A0">
              <w:rPr>
                <w:rFonts w:asciiTheme="minorHAnsi" w:hAnsiTheme="minorHAnsi" w:cs="Tahoma"/>
                <w:color w:val="FF0000"/>
                <w:highlight w:val="cyan"/>
                <w:lang w:val="es-CO"/>
              </w:rPr>
              <w:t>[indicar características técnicas ofrecidas y garantizadas - no se aceptarán articulos con especificaciones menores a las mínimas solicitadas] –</w:t>
            </w:r>
            <w:r w:rsidRPr="00F345A0">
              <w:rPr>
                <w:rFonts w:asciiTheme="minorHAnsi" w:hAnsiTheme="minorHAnsi" w:cs="Tahoma"/>
                <w:color w:val="FF0000"/>
                <w:lang w:val="es-CO"/>
              </w:rPr>
              <w:t xml:space="preserve"> </w:t>
            </w:r>
            <w:r w:rsidRPr="00F345A0">
              <w:rPr>
                <w:rFonts w:asciiTheme="minorHAnsi" w:hAnsiTheme="minorHAnsi" w:cs="Tahoma"/>
                <w:color w:val="FF0000"/>
                <w:highlight w:val="cyan"/>
                <w:lang w:val="es-CO"/>
              </w:rPr>
              <w:t>Incluir ficha técnica de los elementos presentados.</w:t>
            </w:r>
          </w:p>
        </w:tc>
      </w:tr>
    </w:tbl>
    <w:p w14:paraId="154FB009" w14:textId="77777777" w:rsidR="006E7B27" w:rsidRPr="006D0BDE" w:rsidRDefault="006E7B27" w:rsidP="00C25823">
      <w:pPr>
        <w:pStyle w:val="Ttulo1"/>
        <w:jc w:val="both"/>
        <w:rPr>
          <w:rFonts w:asciiTheme="minorHAnsi" w:hAnsiTheme="minorHAnsi" w:cs="Calibri"/>
          <w:i/>
          <w:sz w:val="20"/>
          <w:lang w:val="es-ES_tradnl"/>
        </w:rPr>
      </w:pPr>
    </w:p>
    <w:p w14:paraId="5ACAFB4A" w14:textId="77777777" w:rsidR="006E7B27" w:rsidRPr="006D0BDE" w:rsidRDefault="006E7B27" w:rsidP="003E55F5">
      <w:pPr>
        <w:jc w:val="right"/>
        <w:rPr>
          <w:rFonts w:asciiTheme="minorHAnsi" w:hAnsiTheme="minorHAnsi" w:cs="Calibri"/>
          <w:i/>
          <w:lang w:val="es-ES_tradnl"/>
        </w:rPr>
      </w:pPr>
    </w:p>
    <w:p w14:paraId="54AC8506" w14:textId="77777777" w:rsidR="00577522" w:rsidRPr="006D0BDE" w:rsidRDefault="00577522" w:rsidP="00577522">
      <w:pPr>
        <w:jc w:val="both"/>
        <w:rPr>
          <w:rFonts w:asciiTheme="minorHAnsi" w:hAnsiTheme="minorHAnsi" w:cs="Tahoma"/>
          <w:snapToGrid w:val="0"/>
          <w:u w:val="single"/>
          <w:lang w:val="es-ES"/>
        </w:rPr>
      </w:pPr>
      <w:r w:rsidRPr="006D0BDE">
        <w:rPr>
          <w:rFonts w:asciiTheme="minorHAnsi" w:hAnsiTheme="minorHAnsi" w:cs="Tahoma"/>
          <w:snapToGrid w:val="0"/>
          <w:lang w:val="es-ES"/>
        </w:rPr>
        <w:t xml:space="preserve">Nombre </w:t>
      </w:r>
      <w:r w:rsidRPr="006D0BDE">
        <w:rPr>
          <w:rFonts w:asciiTheme="minorHAnsi" w:hAnsiTheme="minorHAnsi" w:cs="Tahoma"/>
          <w:snapToGrid w:val="0"/>
          <w:highlight w:val="yellow"/>
          <w:u w:val="single"/>
          <w:lang w:val="es-ES"/>
        </w:rPr>
        <w:t>[indicar nombre completo de la persona que firma la oferta]</w:t>
      </w:r>
    </w:p>
    <w:p w14:paraId="797827A5" w14:textId="77777777" w:rsidR="00577522" w:rsidRPr="006D0BDE" w:rsidRDefault="00577522" w:rsidP="00577522">
      <w:pPr>
        <w:jc w:val="both"/>
        <w:rPr>
          <w:rFonts w:asciiTheme="minorHAnsi" w:hAnsiTheme="minorHAnsi" w:cs="Tahoma"/>
          <w:snapToGrid w:val="0"/>
          <w:lang w:val="es-ES"/>
        </w:rPr>
      </w:pPr>
      <w:r w:rsidRPr="006D0BDE">
        <w:rPr>
          <w:rFonts w:asciiTheme="minorHAnsi" w:hAnsiTheme="minorHAnsi" w:cs="Tahoma"/>
          <w:snapToGrid w:val="0"/>
          <w:lang w:val="es-ES"/>
        </w:rPr>
        <w:t xml:space="preserve">En calidad de </w:t>
      </w:r>
      <w:r w:rsidRPr="006D0BDE">
        <w:rPr>
          <w:rFonts w:asciiTheme="minorHAnsi" w:hAnsiTheme="minorHAnsi" w:cs="Tahoma"/>
          <w:snapToGrid w:val="0"/>
          <w:highlight w:val="yellow"/>
          <w:u w:val="single"/>
          <w:lang w:val="es-ES"/>
        </w:rPr>
        <w:t>[indicar el cargo de la persona que firma]</w:t>
      </w:r>
      <w:r w:rsidRPr="006D0BDE">
        <w:rPr>
          <w:rFonts w:asciiTheme="minorHAnsi" w:hAnsiTheme="minorHAnsi" w:cs="Tahoma"/>
          <w:snapToGrid w:val="0"/>
          <w:lang w:val="es-ES"/>
        </w:rPr>
        <w:t xml:space="preserve"> </w:t>
      </w:r>
    </w:p>
    <w:p w14:paraId="1195D76F" w14:textId="77777777" w:rsidR="00577522" w:rsidRPr="006D0BDE" w:rsidRDefault="00577522" w:rsidP="00577522">
      <w:pPr>
        <w:jc w:val="both"/>
        <w:rPr>
          <w:rFonts w:asciiTheme="minorHAnsi" w:hAnsiTheme="minorHAnsi" w:cs="Tahoma"/>
          <w:snapToGrid w:val="0"/>
          <w:u w:val="single"/>
          <w:lang w:val="es-ES"/>
        </w:rPr>
      </w:pPr>
      <w:r w:rsidRPr="006D0BDE">
        <w:rPr>
          <w:rFonts w:asciiTheme="minorHAnsi" w:hAnsiTheme="minorHAnsi" w:cs="Tahoma"/>
          <w:snapToGrid w:val="0"/>
          <w:lang w:val="es-ES"/>
        </w:rPr>
        <w:t xml:space="preserve">Firma </w:t>
      </w:r>
      <w:r w:rsidRPr="006D0BDE">
        <w:rPr>
          <w:rFonts w:asciiTheme="minorHAnsi" w:hAnsiTheme="minorHAnsi" w:cs="Tahoma"/>
          <w:snapToGrid w:val="0"/>
          <w:highlight w:val="yellow"/>
          <w:u w:val="single"/>
          <w:lang w:val="es-ES"/>
        </w:rPr>
        <w:t>[firma de la persona cuyo nombre y cargo aparecen arriba indicados]</w:t>
      </w:r>
    </w:p>
    <w:p w14:paraId="3C7685C8" w14:textId="77777777" w:rsidR="00577522" w:rsidRPr="006D0BDE" w:rsidRDefault="00577522" w:rsidP="00577522">
      <w:pPr>
        <w:jc w:val="both"/>
        <w:rPr>
          <w:rFonts w:asciiTheme="minorHAnsi" w:hAnsiTheme="minorHAnsi" w:cs="Tahoma"/>
          <w:snapToGrid w:val="0"/>
          <w:u w:val="single"/>
          <w:lang w:val="es-ES"/>
        </w:rPr>
      </w:pPr>
      <w:r w:rsidRPr="006D0BDE">
        <w:rPr>
          <w:rFonts w:asciiTheme="minorHAnsi" w:hAnsiTheme="minorHAnsi" w:cs="Tahoma"/>
          <w:snapToGrid w:val="0"/>
          <w:lang w:val="es-ES"/>
        </w:rPr>
        <w:t xml:space="preserve">Debidamente autorizado para firmar la oferta por y en nombre de </w:t>
      </w:r>
      <w:r w:rsidRPr="006D0BDE">
        <w:rPr>
          <w:rFonts w:asciiTheme="minorHAnsi" w:hAnsiTheme="minorHAnsi" w:cs="Tahoma"/>
          <w:snapToGrid w:val="0"/>
          <w:highlight w:val="yellow"/>
          <w:u w:val="single"/>
          <w:lang w:val="es-ES"/>
        </w:rPr>
        <w:t>[indicar nombre completo del oferente]</w:t>
      </w:r>
    </w:p>
    <w:p w14:paraId="29F715EF" w14:textId="77777777" w:rsidR="00577522" w:rsidRPr="006D0BDE" w:rsidRDefault="00577522" w:rsidP="00577522">
      <w:pPr>
        <w:jc w:val="both"/>
        <w:rPr>
          <w:rFonts w:asciiTheme="minorHAnsi" w:hAnsiTheme="minorHAnsi" w:cs="Tahoma"/>
          <w:i/>
          <w:snapToGrid w:val="0"/>
          <w:lang w:val="es-ES"/>
        </w:rPr>
      </w:pPr>
      <w:r w:rsidRPr="006D0BDE">
        <w:rPr>
          <w:rFonts w:asciiTheme="minorHAnsi" w:hAnsiTheme="minorHAnsi" w:cs="Tahoma"/>
          <w:snapToGrid w:val="0"/>
          <w:lang w:val="es-ES"/>
        </w:rPr>
        <w:t xml:space="preserve">El día </w:t>
      </w:r>
      <w:r w:rsidRPr="006D0BDE">
        <w:rPr>
          <w:rFonts w:asciiTheme="minorHAnsi" w:hAnsiTheme="minorHAnsi" w:cs="Tahoma"/>
          <w:snapToGrid w:val="0"/>
          <w:highlight w:val="yellow"/>
          <w:u w:val="single"/>
          <w:lang w:val="es-ES"/>
        </w:rPr>
        <w:t>[día]</w:t>
      </w:r>
      <w:r w:rsidRPr="006D0BDE">
        <w:rPr>
          <w:rFonts w:asciiTheme="minorHAnsi" w:hAnsiTheme="minorHAnsi" w:cs="Tahoma"/>
          <w:snapToGrid w:val="0"/>
          <w:lang w:val="es-ES"/>
        </w:rPr>
        <w:t xml:space="preserve"> del mes </w:t>
      </w:r>
      <w:r w:rsidRPr="006D0BDE">
        <w:rPr>
          <w:rFonts w:asciiTheme="minorHAnsi" w:hAnsiTheme="minorHAnsi" w:cs="Tahoma"/>
          <w:snapToGrid w:val="0"/>
          <w:highlight w:val="yellow"/>
          <w:u w:val="single"/>
          <w:lang w:val="es-ES"/>
        </w:rPr>
        <w:t>[mes]</w:t>
      </w:r>
      <w:r w:rsidRPr="006D0BDE">
        <w:rPr>
          <w:rFonts w:asciiTheme="minorHAnsi" w:hAnsiTheme="minorHAnsi" w:cs="Tahoma"/>
          <w:snapToGrid w:val="0"/>
          <w:lang w:val="es-ES"/>
        </w:rPr>
        <w:t xml:space="preserve"> de </w:t>
      </w:r>
      <w:r w:rsidRPr="006D0BDE">
        <w:rPr>
          <w:rFonts w:asciiTheme="minorHAnsi" w:hAnsiTheme="minorHAnsi" w:cs="Tahoma"/>
          <w:snapToGrid w:val="0"/>
          <w:highlight w:val="yellow"/>
          <w:u w:val="single"/>
          <w:lang w:val="es-ES"/>
        </w:rPr>
        <w:t>[año]</w:t>
      </w:r>
      <w:r w:rsidRPr="006D0BDE">
        <w:rPr>
          <w:rFonts w:asciiTheme="minorHAnsi" w:hAnsiTheme="minorHAnsi" w:cs="Tahoma"/>
          <w:snapToGrid w:val="0"/>
          <w:lang w:val="es-ES"/>
        </w:rPr>
        <w:t xml:space="preserve">. </w:t>
      </w:r>
      <w:r w:rsidRPr="006D0BDE">
        <w:rPr>
          <w:rFonts w:asciiTheme="minorHAnsi" w:hAnsiTheme="minorHAnsi" w:cs="Tahoma"/>
          <w:i/>
          <w:snapToGrid w:val="0"/>
          <w:highlight w:val="yellow"/>
          <w:lang w:val="es-ES"/>
        </w:rPr>
        <w:t>[indicar fecha de firma de la oferta]</w:t>
      </w:r>
    </w:p>
    <w:p w14:paraId="07114838" w14:textId="77777777" w:rsidR="00577522" w:rsidRPr="006D0BDE" w:rsidRDefault="00577522" w:rsidP="00577522">
      <w:pPr>
        <w:jc w:val="both"/>
        <w:rPr>
          <w:rFonts w:asciiTheme="minorHAnsi" w:hAnsiTheme="minorHAnsi" w:cs="Tahoma"/>
          <w:snapToGrid w:val="0"/>
          <w:highlight w:val="yellow"/>
          <w:u w:val="single"/>
          <w:lang w:val="es-ES"/>
        </w:rPr>
      </w:pPr>
      <w:r w:rsidRPr="006D0BDE">
        <w:rPr>
          <w:rFonts w:asciiTheme="minorHAnsi" w:hAnsiTheme="minorHAnsi" w:cs="Tahoma"/>
          <w:lang w:val="es-CO"/>
        </w:rPr>
        <w:t xml:space="preserve">Dirección: </w:t>
      </w:r>
      <w:r w:rsidRPr="006D0BDE">
        <w:rPr>
          <w:rFonts w:asciiTheme="minorHAnsi" w:hAnsiTheme="minorHAnsi" w:cs="Tahoma"/>
          <w:snapToGrid w:val="0"/>
          <w:highlight w:val="yellow"/>
          <w:u w:val="single"/>
          <w:lang w:val="es-ES"/>
        </w:rPr>
        <w:t>[indicar dirección y ciudad]</w:t>
      </w:r>
    </w:p>
    <w:p w14:paraId="3D0C5061" w14:textId="77777777" w:rsidR="00577522" w:rsidRPr="006D0BDE" w:rsidRDefault="00577522" w:rsidP="00577522">
      <w:pPr>
        <w:jc w:val="both"/>
        <w:rPr>
          <w:rFonts w:asciiTheme="minorHAnsi" w:hAnsiTheme="minorHAnsi" w:cs="Tahoma"/>
          <w:lang w:val="es-CO"/>
        </w:rPr>
      </w:pPr>
      <w:r w:rsidRPr="006D0BDE">
        <w:rPr>
          <w:rFonts w:asciiTheme="minorHAnsi" w:hAnsiTheme="minorHAnsi" w:cs="Tahoma"/>
          <w:lang w:val="es-CO"/>
        </w:rPr>
        <w:t xml:space="preserve">Teléfono y fax: </w:t>
      </w:r>
      <w:r w:rsidRPr="006D0BDE">
        <w:rPr>
          <w:rFonts w:asciiTheme="minorHAnsi" w:hAnsiTheme="minorHAnsi" w:cs="Tahoma"/>
          <w:snapToGrid w:val="0"/>
          <w:highlight w:val="yellow"/>
          <w:u w:val="single"/>
          <w:lang w:val="es-ES"/>
        </w:rPr>
        <w:t>[indicar número e indicativo de larga distancia]</w:t>
      </w:r>
    </w:p>
    <w:p w14:paraId="1C747062" w14:textId="77777777" w:rsidR="00577522" w:rsidRPr="006D0BDE" w:rsidRDefault="00577522" w:rsidP="00577522">
      <w:pPr>
        <w:jc w:val="both"/>
        <w:rPr>
          <w:rFonts w:asciiTheme="minorHAnsi" w:hAnsiTheme="minorHAnsi" w:cs="Tahoma"/>
          <w:snapToGrid w:val="0"/>
          <w:highlight w:val="yellow"/>
          <w:u w:val="single"/>
          <w:lang w:val="es-ES"/>
        </w:rPr>
      </w:pPr>
      <w:r w:rsidRPr="006D0BDE">
        <w:rPr>
          <w:rFonts w:asciiTheme="minorHAnsi" w:hAnsiTheme="minorHAnsi" w:cs="Tahoma"/>
          <w:lang w:val="es-CO"/>
        </w:rPr>
        <w:t xml:space="preserve">Correo electrónico: </w:t>
      </w:r>
      <w:r w:rsidRPr="006D0BDE">
        <w:rPr>
          <w:rFonts w:asciiTheme="minorHAnsi" w:hAnsiTheme="minorHAnsi" w:cs="Tahoma"/>
          <w:snapToGrid w:val="0"/>
          <w:highlight w:val="yellow"/>
          <w:u w:val="single"/>
          <w:lang w:val="es-ES"/>
        </w:rPr>
        <w:t>[indicar]</w:t>
      </w:r>
    </w:p>
    <w:p w14:paraId="61D38674" w14:textId="77777777" w:rsidR="008F0CA6" w:rsidRPr="006D0BDE" w:rsidRDefault="008F0CA6">
      <w:pPr>
        <w:rPr>
          <w:rFonts w:asciiTheme="minorHAnsi" w:hAnsiTheme="minorHAnsi" w:cs="Calibri"/>
          <w:b/>
          <w:lang w:val="es-ES_tradnl"/>
        </w:rPr>
      </w:pPr>
      <w:r w:rsidRPr="006D0BDE">
        <w:rPr>
          <w:rFonts w:asciiTheme="minorHAnsi" w:hAnsiTheme="minorHAnsi" w:cs="Calibri"/>
          <w:b/>
          <w:lang w:val="es-ES_tradnl"/>
        </w:rPr>
        <w:br w:type="page"/>
      </w:r>
    </w:p>
    <w:p w14:paraId="174A3271" w14:textId="08F95F8E" w:rsidR="00BB13AA" w:rsidRPr="006D0BDE" w:rsidRDefault="00BD7A94" w:rsidP="003E55F5">
      <w:pPr>
        <w:jc w:val="right"/>
        <w:rPr>
          <w:rFonts w:asciiTheme="minorHAnsi" w:hAnsiTheme="minorHAnsi" w:cs="Calibri"/>
          <w:b/>
          <w:lang w:val="es-ES_tradnl"/>
        </w:rPr>
      </w:pPr>
      <w:r w:rsidRPr="006D0BDE">
        <w:rPr>
          <w:rFonts w:asciiTheme="minorHAnsi" w:hAnsiTheme="minorHAnsi" w:cs="Calibri"/>
          <w:b/>
          <w:lang w:val="es-ES_tradnl"/>
        </w:rPr>
        <w:lastRenderedPageBreak/>
        <w:t>Anexo</w:t>
      </w:r>
      <w:r w:rsidR="00BB13AA" w:rsidRPr="006D0BDE">
        <w:rPr>
          <w:rFonts w:asciiTheme="minorHAnsi" w:hAnsiTheme="minorHAnsi" w:cs="Calibri"/>
          <w:b/>
          <w:lang w:val="es-ES_tradnl"/>
        </w:rPr>
        <w:t xml:space="preserve"> </w:t>
      </w:r>
      <w:r w:rsidR="00A7508B" w:rsidRPr="006D0BDE">
        <w:rPr>
          <w:rFonts w:asciiTheme="minorHAnsi" w:hAnsiTheme="minorHAnsi" w:cs="Calibri"/>
          <w:b/>
          <w:lang w:val="es-ES_tradnl"/>
        </w:rPr>
        <w:t>2</w:t>
      </w:r>
    </w:p>
    <w:p w14:paraId="174A3273" w14:textId="77777777" w:rsidR="00BD7A94" w:rsidRPr="006D0BDE" w:rsidRDefault="007E6019" w:rsidP="00BA0E6E">
      <w:pPr>
        <w:jc w:val="center"/>
        <w:rPr>
          <w:rFonts w:asciiTheme="minorHAnsi" w:hAnsiTheme="minorHAnsi" w:cs="Calibri"/>
          <w:b/>
          <w:lang w:val="es-ES_tradnl"/>
        </w:rPr>
      </w:pPr>
      <w:r w:rsidRPr="006D0BDE">
        <w:rPr>
          <w:rFonts w:asciiTheme="minorHAnsi" w:hAnsiTheme="minorHAnsi" w:cs="Calibri"/>
          <w:b/>
          <w:lang w:val="es-ES_tradnl"/>
        </w:rPr>
        <w:t>FORM</w:t>
      </w:r>
      <w:r w:rsidR="00EA2FFF" w:rsidRPr="006D0BDE">
        <w:rPr>
          <w:rFonts w:asciiTheme="minorHAnsi" w:hAnsiTheme="minorHAnsi" w:cs="Calibri"/>
          <w:b/>
          <w:lang w:val="es-ES_tradnl"/>
        </w:rPr>
        <w:t xml:space="preserve">ULARIO </w:t>
      </w:r>
      <w:r w:rsidR="008E2558" w:rsidRPr="006D0BDE">
        <w:rPr>
          <w:rFonts w:asciiTheme="minorHAnsi" w:hAnsiTheme="minorHAnsi" w:cs="Calibri"/>
          <w:b/>
          <w:lang w:val="es-ES_tradnl"/>
        </w:rPr>
        <w:t>DE</w:t>
      </w:r>
      <w:r w:rsidR="00EA2FFF" w:rsidRPr="006D0BDE">
        <w:rPr>
          <w:rFonts w:asciiTheme="minorHAnsi" w:hAnsiTheme="minorHAnsi" w:cs="Calibri"/>
          <w:b/>
          <w:lang w:val="es-ES_tradnl"/>
        </w:rPr>
        <w:t xml:space="preserve"> PRESENTACIÓN DE COTIZACI</w:t>
      </w:r>
      <w:r w:rsidR="00BD7A94" w:rsidRPr="006D0BDE">
        <w:rPr>
          <w:rFonts w:asciiTheme="minorHAnsi" w:hAnsiTheme="minorHAnsi" w:cs="Calibri"/>
          <w:b/>
          <w:lang w:val="es-ES_tradnl"/>
        </w:rPr>
        <w:t xml:space="preserve">ONES </w:t>
      </w:r>
    </w:p>
    <w:p w14:paraId="174A3274" w14:textId="77777777" w:rsidR="00BB13AA" w:rsidRPr="006D0BDE" w:rsidRDefault="00BD7A94" w:rsidP="00BA0E6E">
      <w:pPr>
        <w:jc w:val="center"/>
        <w:rPr>
          <w:rFonts w:asciiTheme="minorHAnsi" w:hAnsiTheme="minorHAnsi" w:cs="Calibri"/>
          <w:b/>
          <w:lang w:val="es-ES_tradnl"/>
        </w:rPr>
      </w:pPr>
      <w:r w:rsidRPr="006D0BDE">
        <w:rPr>
          <w:rFonts w:asciiTheme="minorHAnsi" w:hAnsiTheme="minorHAnsi" w:cs="Calibri"/>
          <w:b/>
          <w:lang w:val="es-ES_tradnl"/>
        </w:rPr>
        <w:t xml:space="preserve">POR PARTE DE LOS </w:t>
      </w:r>
      <w:r w:rsidR="00947040" w:rsidRPr="006D0BDE">
        <w:rPr>
          <w:rFonts w:asciiTheme="minorHAnsi" w:hAnsiTheme="minorHAnsi" w:cs="Calibri"/>
          <w:b/>
          <w:lang w:val="es-ES_tradnl"/>
        </w:rPr>
        <w:t>PROVEEDORES</w:t>
      </w:r>
      <w:r w:rsidR="006E137C" w:rsidRPr="006D0BDE">
        <w:rPr>
          <w:rStyle w:val="Refdenotaalpie"/>
          <w:rFonts w:asciiTheme="minorHAnsi" w:hAnsiTheme="minorHAnsi" w:cs="Calibri"/>
          <w:b/>
          <w:lang w:val="es-ES_tradnl"/>
        </w:rPr>
        <w:footnoteReference w:id="1"/>
      </w:r>
    </w:p>
    <w:p w14:paraId="174A3277" w14:textId="612E0B5A" w:rsidR="007E6019" w:rsidRPr="006D0BDE" w:rsidRDefault="007E6019" w:rsidP="00A8704E">
      <w:pPr>
        <w:jc w:val="center"/>
        <w:rPr>
          <w:rFonts w:asciiTheme="minorHAnsi" w:hAnsiTheme="minorHAnsi" w:cs="Calibri"/>
          <w:b/>
          <w:i/>
          <w:lang w:val="es-ES_tradnl"/>
        </w:rPr>
      </w:pPr>
      <w:r w:rsidRPr="006D0BDE">
        <w:rPr>
          <w:rFonts w:asciiTheme="minorHAnsi" w:hAnsiTheme="minorHAnsi" w:cs="Calibri"/>
          <w:b/>
          <w:i/>
          <w:lang w:val="es-ES_tradnl"/>
        </w:rPr>
        <w:t>(</w:t>
      </w:r>
      <w:r w:rsidR="00792C26" w:rsidRPr="006D0BDE">
        <w:rPr>
          <w:rFonts w:asciiTheme="minorHAnsi" w:hAnsiTheme="minorHAnsi" w:cs="Calibri"/>
          <w:b/>
          <w:i/>
          <w:lang w:val="es-ES_tradnl"/>
        </w:rPr>
        <w:t>La</w:t>
      </w:r>
      <w:r w:rsidR="007C2443" w:rsidRPr="006D0BDE">
        <w:rPr>
          <w:rFonts w:asciiTheme="minorHAnsi" w:hAnsiTheme="minorHAnsi" w:cs="Calibri"/>
          <w:b/>
          <w:i/>
          <w:lang w:val="es-ES_tradnl"/>
        </w:rPr>
        <w:t xml:space="preserve"> presentación de este formulario se </w:t>
      </w:r>
      <w:r w:rsidR="00792C26" w:rsidRPr="006D0BDE">
        <w:rPr>
          <w:rFonts w:asciiTheme="minorHAnsi" w:hAnsiTheme="minorHAnsi" w:cs="Calibri"/>
          <w:b/>
          <w:i/>
          <w:lang w:val="es-ES_tradnl"/>
        </w:rPr>
        <w:t>realizar</w:t>
      </w:r>
      <w:r w:rsidR="007C2443" w:rsidRPr="006D0BDE">
        <w:rPr>
          <w:rFonts w:asciiTheme="minorHAnsi" w:hAnsiTheme="minorHAnsi" w:cs="Calibri"/>
          <w:b/>
          <w:i/>
          <w:lang w:val="es-ES_tradnl"/>
        </w:rPr>
        <w:t xml:space="preserve">á únicamente </w:t>
      </w:r>
      <w:r w:rsidR="00792C26" w:rsidRPr="006D0BDE">
        <w:rPr>
          <w:rFonts w:asciiTheme="minorHAnsi" w:hAnsiTheme="minorHAnsi" w:cs="Calibri"/>
          <w:b/>
          <w:i/>
          <w:lang w:val="es-ES_tradnl"/>
        </w:rPr>
        <w:t>en</w:t>
      </w:r>
      <w:r w:rsidR="007C2443" w:rsidRPr="006D0BDE">
        <w:rPr>
          <w:rFonts w:asciiTheme="minorHAnsi" w:hAnsiTheme="minorHAnsi" w:cs="Calibri"/>
          <w:b/>
          <w:i/>
          <w:lang w:val="es-ES_tradnl"/>
        </w:rPr>
        <w:t xml:space="preserve"> papel de cartas con el </w:t>
      </w:r>
      <w:r w:rsidR="002212BD" w:rsidRPr="006D0BDE">
        <w:rPr>
          <w:rFonts w:asciiTheme="minorHAnsi" w:hAnsiTheme="minorHAnsi" w:cs="Calibri"/>
          <w:b/>
          <w:i/>
          <w:lang w:val="es-ES_tradnl"/>
        </w:rPr>
        <w:t>membrete</w:t>
      </w:r>
      <w:r w:rsidR="007C2443" w:rsidRPr="006D0BDE">
        <w:rPr>
          <w:rFonts w:asciiTheme="minorHAnsi" w:hAnsiTheme="minorHAnsi" w:cs="Calibri"/>
          <w:b/>
          <w:i/>
          <w:lang w:val="es-ES_tradnl"/>
        </w:rPr>
        <w:t xml:space="preserve"> oficial del suministrador</w:t>
      </w:r>
      <w:r w:rsidRPr="006D0BDE">
        <w:rPr>
          <w:rStyle w:val="Refdenotaalpie"/>
          <w:rFonts w:asciiTheme="minorHAnsi" w:hAnsiTheme="minorHAnsi" w:cs="Calibri"/>
          <w:b/>
          <w:i/>
          <w:lang w:val="es-ES_tradnl"/>
        </w:rPr>
        <w:footnoteReference w:id="2"/>
      </w:r>
      <w:r w:rsidRPr="006D0BDE">
        <w:rPr>
          <w:rFonts w:asciiTheme="minorHAnsi" w:hAnsiTheme="minorHAnsi" w:cs="Calibri"/>
          <w:b/>
          <w:i/>
          <w:lang w:val="es-ES_tradnl"/>
        </w:rPr>
        <w:t>)</w:t>
      </w:r>
    </w:p>
    <w:p w14:paraId="174A3278" w14:textId="77777777" w:rsidR="006D6297" w:rsidRPr="006D0BDE" w:rsidRDefault="006D6297" w:rsidP="006D6297">
      <w:pPr>
        <w:pBdr>
          <w:bottom w:val="single" w:sz="12" w:space="1" w:color="auto"/>
        </w:pBdr>
        <w:ind w:right="630"/>
        <w:jc w:val="both"/>
        <w:rPr>
          <w:rFonts w:asciiTheme="minorHAnsi" w:hAnsiTheme="minorHAnsi" w:cs="Calibri"/>
          <w:snapToGrid w:val="0"/>
          <w:lang w:val="es-ES_tradnl"/>
        </w:rPr>
      </w:pPr>
    </w:p>
    <w:p w14:paraId="174A327B" w14:textId="10DDBAD9" w:rsidR="004F6969" w:rsidRPr="006D0BDE" w:rsidRDefault="00072082" w:rsidP="00DC2590">
      <w:pPr>
        <w:ind w:right="630"/>
        <w:jc w:val="both"/>
        <w:rPr>
          <w:rFonts w:asciiTheme="minorHAnsi" w:hAnsiTheme="minorHAnsi" w:cs="Calibri"/>
          <w:snapToGrid w:val="0"/>
          <w:lang w:val="es-ES_tradnl"/>
        </w:rPr>
      </w:pPr>
      <w:r w:rsidRPr="006D0BDE">
        <w:rPr>
          <w:rFonts w:asciiTheme="minorHAnsi" w:hAnsiTheme="minorHAnsi" w:cs="Calibri"/>
          <w:snapToGrid w:val="0"/>
          <w:lang w:val="es-ES_tradnl"/>
        </w:rPr>
        <w:t xml:space="preserve">Los abajo firmantes </w:t>
      </w:r>
      <w:r w:rsidRPr="006D0BDE">
        <w:rPr>
          <w:rStyle w:val="hps"/>
          <w:rFonts w:asciiTheme="minorHAnsi" w:hAnsiTheme="minorHAnsi"/>
          <w:lang w:val="es-ES_tradnl"/>
        </w:rPr>
        <w:t>aceptamos</w:t>
      </w:r>
      <w:r w:rsidRPr="006D0BDE">
        <w:rPr>
          <w:rFonts w:asciiTheme="minorHAnsi" w:hAnsiTheme="minorHAnsi"/>
          <w:lang w:val="es-ES_tradnl"/>
        </w:rPr>
        <w:t xml:space="preserve"> </w:t>
      </w:r>
      <w:r w:rsidRPr="006D0BDE">
        <w:rPr>
          <w:rStyle w:val="hps"/>
          <w:rFonts w:asciiTheme="minorHAnsi" w:hAnsiTheme="minorHAnsi"/>
          <w:lang w:val="es-ES_tradnl"/>
        </w:rPr>
        <w:t>en su totalidad los</w:t>
      </w:r>
      <w:r w:rsidRPr="006D0BDE">
        <w:rPr>
          <w:rFonts w:asciiTheme="minorHAnsi" w:hAnsiTheme="minorHAnsi"/>
          <w:lang w:val="es-ES_tradnl"/>
        </w:rPr>
        <w:t xml:space="preserve"> </w:t>
      </w:r>
      <w:r w:rsidRPr="006D0BDE">
        <w:rPr>
          <w:rStyle w:val="hps"/>
          <w:rFonts w:asciiTheme="minorHAnsi" w:hAnsiTheme="minorHAnsi"/>
          <w:lang w:val="es-ES_tradnl"/>
        </w:rPr>
        <w:t>Términos</w:t>
      </w:r>
      <w:r w:rsidRPr="006D0BDE">
        <w:rPr>
          <w:rFonts w:asciiTheme="minorHAnsi" w:hAnsiTheme="minorHAnsi"/>
          <w:lang w:val="es-ES_tradnl"/>
        </w:rPr>
        <w:t xml:space="preserve"> </w:t>
      </w:r>
      <w:r w:rsidRPr="006D0BDE">
        <w:rPr>
          <w:rStyle w:val="hps"/>
          <w:rFonts w:asciiTheme="minorHAnsi" w:hAnsiTheme="minorHAnsi"/>
          <w:lang w:val="es-ES_tradnl"/>
        </w:rPr>
        <w:t>y Condiciones Generales</w:t>
      </w:r>
      <w:r w:rsidRPr="006D0BDE">
        <w:rPr>
          <w:rFonts w:asciiTheme="minorHAnsi" w:hAnsiTheme="minorHAnsi"/>
          <w:lang w:val="es-ES_tradnl"/>
        </w:rPr>
        <w:t xml:space="preserve"> del </w:t>
      </w:r>
      <w:r w:rsidRPr="006D0BDE">
        <w:rPr>
          <w:rStyle w:val="hps"/>
          <w:rFonts w:asciiTheme="minorHAnsi" w:hAnsiTheme="minorHAnsi"/>
          <w:lang w:val="es-ES_tradnl"/>
        </w:rPr>
        <w:t>PNUD</w:t>
      </w:r>
      <w:r w:rsidRPr="006D0BDE">
        <w:rPr>
          <w:rFonts w:asciiTheme="minorHAnsi" w:hAnsiTheme="minorHAnsi"/>
          <w:lang w:val="es-ES_tradnl"/>
        </w:rPr>
        <w:t xml:space="preserve">, </w:t>
      </w:r>
      <w:r w:rsidRPr="006D0BDE">
        <w:rPr>
          <w:rStyle w:val="hps"/>
          <w:rFonts w:asciiTheme="minorHAnsi" w:hAnsiTheme="minorHAnsi"/>
          <w:lang w:val="es-ES_tradnl"/>
        </w:rPr>
        <w:t>y por la presente nos</w:t>
      </w:r>
      <w:r w:rsidRPr="006D0BDE">
        <w:rPr>
          <w:rFonts w:asciiTheme="minorHAnsi" w:hAnsiTheme="minorHAnsi"/>
          <w:lang w:val="es-ES_tradnl"/>
        </w:rPr>
        <w:t xml:space="preserve"> </w:t>
      </w:r>
      <w:r w:rsidRPr="006D0BDE">
        <w:rPr>
          <w:rStyle w:val="hps"/>
          <w:rFonts w:asciiTheme="minorHAnsi" w:hAnsiTheme="minorHAnsi"/>
          <w:lang w:val="es-ES_tradnl"/>
        </w:rPr>
        <w:t>ofrecemos a</w:t>
      </w:r>
      <w:r w:rsidRPr="006D0BDE">
        <w:rPr>
          <w:rFonts w:asciiTheme="minorHAnsi" w:hAnsiTheme="minorHAnsi"/>
          <w:lang w:val="es-ES_tradnl"/>
        </w:rPr>
        <w:t xml:space="preserve"> </w:t>
      </w:r>
      <w:r w:rsidRPr="006D0BDE">
        <w:rPr>
          <w:rStyle w:val="hps"/>
          <w:rFonts w:asciiTheme="minorHAnsi" w:hAnsiTheme="minorHAnsi"/>
          <w:lang w:val="es-ES_tradnl"/>
        </w:rPr>
        <w:t>suministrar los</w:t>
      </w:r>
      <w:r w:rsidRPr="006D0BDE">
        <w:rPr>
          <w:rFonts w:asciiTheme="minorHAnsi" w:hAnsiTheme="minorHAnsi"/>
          <w:lang w:val="es-ES_tradnl"/>
        </w:rPr>
        <w:t xml:space="preserve"> </w:t>
      </w:r>
      <w:r w:rsidRPr="006D0BDE">
        <w:rPr>
          <w:rStyle w:val="hps"/>
          <w:rFonts w:asciiTheme="minorHAnsi" w:hAnsiTheme="minorHAnsi"/>
          <w:lang w:val="es-ES_tradnl"/>
        </w:rPr>
        <w:t>elementos que se enumeran</w:t>
      </w:r>
      <w:r w:rsidRPr="006D0BDE">
        <w:rPr>
          <w:rFonts w:asciiTheme="minorHAnsi" w:hAnsiTheme="minorHAnsi"/>
          <w:lang w:val="es-ES_tradnl"/>
        </w:rPr>
        <w:t xml:space="preserve"> </w:t>
      </w:r>
      <w:r w:rsidRPr="006D0BDE">
        <w:rPr>
          <w:rStyle w:val="hps"/>
          <w:rFonts w:asciiTheme="minorHAnsi" w:hAnsiTheme="minorHAnsi"/>
          <w:lang w:val="es-ES_tradnl"/>
        </w:rPr>
        <w:t>a continuación</w:t>
      </w:r>
      <w:r w:rsidRPr="006D0BDE">
        <w:rPr>
          <w:rFonts w:asciiTheme="minorHAnsi" w:hAnsiTheme="minorHAnsi"/>
          <w:lang w:val="es-ES_tradnl"/>
        </w:rPr>
        <w:t xml:space="preserve">, de conformidad con </w:t>
      </w:r>
      <w:r w:rsidRPr="006D0BDE">
        <w:rPr>
          <w:rStyle w:val="hps"/>
          <w:rFonts w:asciiTheme="minorHAnsi" w:hAnsiTheme="minorHAnsi"/>
          <w:lang w:val="es-ES_tradnl"/>
        </w:rPr>
        <w:t>las especificaciones y</w:t>
      </w:r>
      <w:r w:rsidRPr="006D0BDE">
        <w:rPr>
          <w:rFonts w:asciiTheme="minorHAnsi" w:hAnsiTheme="minorHAnsi"/>
          <w:lang w:val="es-ES_tradnl"/>
        </w:rPr>
        <w:t xml:space="preserve"> </w:t>
      </w:r>
      <w:r w:rsidRPr="006D0BDE">
        <w:rPr>
          <w:rStyle w:val="hps"/>
          <w:rFonts w:asciiTheme="minorHAnsi" w:hAnsiTheme="minorHAnsi"/>
          <w:lang w:val="es-ES_tradnl"/>
        </w:rPr>
        <w:t>requisitos</w:t>
      </w:r>
      <w:r w:rsidRPr="006D0BDE">
        <w:rPr>
          <w:rFonts w:asciiTheme="minorHAnsi" w:hAnsiTheme="minorHAnsi"/>
          <w:lang w:val="es-ES_tradnl"/>
        </w:rPr>
        <w:t xml:space="preserve"> </w:t>
      </w:r>
      <w:r w:rsidR="00C50213" w:rsidRPr="006D0BDE">
        <w:rPr>
          <w:rStyle w:val="hps"/>
          <w:rFonts w:asciiTheme="minorHAnsi" w:hAnsiTheme="minorHAnsi"/>
          <w:lang w:val="es-ES_tradnl"/>
        </w:rPr>
        <w:t>de</w:t>
      </w:r>
      <w:r w:rsidRPr="006D0BDE">
        <w:rPr>
          <w:rStyle w:val="hps"/>
          <w:rFonts w:asciiTheme="minorHAnsi" w:hAnsiTheme="minorHAnsi"/>
          <w:lang w:val="es-ES_tradnl"/>
        </w:rPr>
        <w:t>l</w:t>
      </w:r>
      <w:r w:rsidRPr="006D0BDE">
        <w:rPr>
          <w:rFonts w:asciiTheme="minorHAnsi" w:hAnsiTheme="minorHAnsi"/>
          <w:lang w:val="es-ES_tradnl"/>
        </w:rPr>
        <w:t xml:space="preserve"> </w:t>
      </w:r>
      <w:r w:rsidRPr="006D0BDE">
        <w:rPr>
          <w:rStyle w:val="hps"/>
          <w:rFonts w:asciiTheme="minorHAnsi" w:hAnsiTheme="minorHAnsi"/>
          <w:lang w:val="es-ES_tradnl"/>
        </w:rPr>
        <w:t>PNUD</w:t>
      </w:r>
      <w:r w:rsidRPr="006D0BDE">
        <w:rPr>
          <w:rFonts w:asciiTheme="minorHAnsi" w:hAnsiTheme="minorHAnsi"/>
          <w:lang w:val="es-ES_tradnl"/>
        </w:rPr>
        <w:t xml:space="preserve"> </w:t>
      </w:r>
      <w:r w:rsidRPr="006D0BDE">
        <w:rPr>
          <w:rStyle w:val="hps"/>
          <w:rFonts w:asciiTheme="minorHAnsi" w:hAnsiTheme="minorHAnsi"/>
          <w:lang w:val="es-ES_tradnl"/>
        </w:rPr>
        <w:t>con</w:t>
      </w:r>
      <w:r w:rsidRPr="006D0BDE">
        <w:rPr>
          <w:rFonts w:asciiTheme="minorHAnsi" w:hAnsiTheme="minorHAnsi"/>
          <w:lang w:val="es-ES_tradnl"/>
        </w:rPr>
        <w:t xml:space="preserve"> arreglo a la </w:t>
      </w:r>
      <w:r w:rsidRPr="006D0BDE">
        <w:rPr>
          <w:rStyle w:val="hps"/>
          <w:rFonts w:asciiTheme="minorHAnsi" w:hAnsiTheme="minorHAnsi"/>
          <w:lang w:val="es-ES_tradnl"/>
        </w:rPr>
        <w:t>SdC con</w:t>
      </w:r>
      <w:r w:rsidRPr="006D0BDE">
        <w:rPr>
          <w:rFonts w:asciiTheme="minorHAnsi" w:hAnsiTheme="minorHAnsi"/>
          <w:lang w:val="es-ES_tradnl"/>
        </w:rPr>
        <w:t xml:space="preserve"> </w:t>
      </w:r>
      <w:r w:rsidR="00C50213" w:rsidRPr="006D0BDE">
        <w:rPr>
          <w:rFonts w:asciiTheme="minorHAnsi" w:hAnsiTheme="minorHAnsi"/>
          <w:lang w:val="es-ES_tradnl"/>
        </w:rPr>
        <w:t xml:space="preserve">el número </w:t>
      </w:r>
      <w:r w:rsidRPr="006D0BDE">
        <w:rPr>
          <w:rStyle w:val="hps"/>
          <w:rFonts w:asciiTheme="minorHAnsi" w:hAnsiTheme="minorHAnsi"/>
          <w:lang w:val="es-ES_tradnl"/>
        </w:rPr>
        <w:t>de referencia</w:t>
      </w:r>
      <w:r w:rsidRPr="006D0BDE">
        <w:rPr>
          <w:rFonts w:asciiTheme="minorHAnsi" w:hAnsiTheme="minorHAnsi" w:cs="Calibri"/>
          <w:snapToGrid w:val="0"/>
          <w:lang w:val="es-ES_tradnl"/>
        </w:rPr>
        <w:t xml:space="preserve"> </w:t>
      </w:r>
      <w:r w:rsidR="00635C3F" w:rsidRPr="006D0BDE">
        <w:rPr>
          <w:rFonts w:asciiTheme="minorHAnsi" w:hAnsiTheme="minorHAnsi" w:cs="Calibri"/>
          <w:snapToGrid w:val="0"/>
          <w:u w:val="single"/>
          <w:lang w:val="es-ES_tradnl"/>
        </w:rPr>
        <w:t>indicar</w:t>
      </w:r>
      <w:r w:rsidR="004F6969" w:rsidRPr="006D0BDE">
        <w:rPr>
          <w:rFonts w:asciiTheme="minorHAnsi" w:hAnsiTheme="minorHAnsi" w:cs="Calibri"/>
          <w:snapToGrid w:val="0"/>
          <w:lang w:val="es-ES_tradnl"/>
        </w:rPr>
        <w:t>:</w:t>
      </w:r>
    </w:p>
    <w:p w14:paraId="2555CAE9" w14:textId="77777777" w:rsidR="00DC2590" w:rsidRPr="006D0BDE" w:rsidRDefault="00DC2590" w:rsidP="00DC2590">
      <w:pPr>
        <w:ind w:right="630"/>
        <w:jc w:val="both"/>
        <w:rPr>
          <w:rFonts w:asciiTheme="minorHAnsi" w:hAnsiTheme="minorHAnsi" w:cs="Calibri"/>
          <w:b/>
          <w:snapToGrid w:val="0"/>
          <w:u w:val="single"/>
          <w:lang w:val="es-ES_tradnl"/>
        </w:rPr>
      </w:pPr>
    </w:p>
    <w:p w14:paraId="174A327C" w14:textId="77777777" w:rsidR="00A7508B" w:rsidRPr="006D0BDE" w:rsidRDefault="00792C26" w:rsidP="004F6969">
      <w:pPr>
        <w:ind w:left="990" w:right="630" w:hanging="990"/>
        <w:jc w:val="both"/>
        <w:rPr>
          <w:rFonts w:asciiTheme="minorHAnsi" w:hAnsiTheme="minorHAnsi" w:cs="Calibri"/>
          <w:b/>
          <w:snapToGrid w:val="0"/>
          <w:u w:val="single"/>
          <w:lang w:val="es-ES_tradnl"/>
        </w:rPr>
      </w:pPr>
      <w:r w:rsidRPr="006D0BDE">
        <w:rPr>
          <w:rFonts w:asciiTheme="minorHAnsi" w:hAnsiTheme="minorHAnsi" w:cs="Calibri"/>
          <w:b/>
          <w:snapToGrid w:val="0"/>
          <w:u w:val="single"/>
          <w:lang w:val="es-ES_tradnl"/>
        </w:rPr>
        <w:t>CUADRO N</w:t>
      </w:r>
      <w:r w:rsidR="00072082" w:rsidRPr="006D0BDE">
        <w:rPr>
          <w:rFonts w:asciiTheme="minorHAnsi" w:hAnsiTheme="minorHAnsi" w:cs="Calibri"/>
          <w:b/>
          <w:snapToGrid w:val="0"/>
          <w:u w:val="single"/>
          <w:lang w:val="es-ES_tradnl"/>
        </w:rPr>
        <w:t xml:space="preserve">º </w:t>
      </w:r>
      <w:r w:rsidR="0037767C" w:rsidRPr="006D0BDE">
        <w:rPr>
          <w:rFonts w:asciiTheme="minorHAnsi" w:hAnsiTheme="minorHAnsi" w:cs="Calibri"/>
          <w:b/>
          <w:snapToGrid w:val="0"/>
          <w:u w:val="single"/>
          <w:lang w:val="es-ES_tradnl"/>
        </w:rPr>
        <w:t>1</w:t>
      </w:r>
      <w:r w:rsidR="006D6297" w:rsidRPr="006D0BDE">
        <w:rPr>
          <w:rFonts w:asciiTheme="minorHAnsi" w:hAnsiTheme="minorHAnsi" w:cs="Calibri"/>
          <w:b/>
          <w:snapToGrid w:val="0"/>
          <w:u w:val="single"/>
          <w:lang w:val="es-ES_tradnl"/>
        </w:rPr>
        <w:t>:</w:t>
      </w:r>
      <w:r w:rsidR="00E623E8" w:rsidRPr="006D0BDE">
        <w:rPr>
          <w:rFonts w:asciiTheme="minorHAnsi" w:hAnsiTheme="minorHAnsi" w:cs="Calibri"/>
          <w:b/>
          <w:snapToGrid w:val="0"/>
          <w:u w:val="single"/>
          <w:lang w:val="es-ES_tradnl"/>
        </w:rPr>
        <w:t xml:space="preserve"> </w:t>
      </w:r>
      <w:r w:rsidR="007C2443" w:rsidRPr="006D0BDE">
        <w:rPr>
          <w:rFonts w:asciiTheme="minorHAnsi" w:hAnsiTheme="minorHAnsi" w:cs="Calibri"/>
          <w:b/>
          <w:snapToGrid w:val="0"/>
          <w:u w:val="single"/>
          <w:lang w:val="es-ES_tradnl"/>
        </w:rPr>
        <w:t>Oferta de suministro de bienes con arreglo a especificaciones técnicas y otros requisitos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543"/>
        <w:gridCol w:w="1134"/>
        <w:gridCol w:w="2127"/>
        <w:gridCol w:w="992"/>
        <w:gridCol w:w="822"/>
      </w:tblGrid>
      <w:tr w:rsidR="00F345A0" w:rsidRPr="007513C9" w14:paraId="1DD40A59" w14:textId="77777777" w:rsidTr="005D70B0">
        <w:tc>
          <w:tcPr>
            <w:tcW w:w="880" w:type="dxa"/>
            <w:vAlign w:val="center"/>
          </w:tcPr>
          <w:p w14:paraId="04A33F3A"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Artículo nº</w:t>
            </w:r>
          </w:p>
        </w:tc>
        <w:tc>
          <w:tcPr>
            <w:tcW w:w="3543" w:type="dxa"/>
            <w:vAlign w:val="center"/>
          </w:tcPr>
          <w:p w14:paraId="05BD3A70" w14:textId="77777777" w:rsidR="00F345A0" w:rsidRPr="007513C9" w:rsidRDefault="00F345A0" w:rsidP="005D70B0">
            <w:pPr>
              <w:jc w:val="center"/>
              <w:rPr>
                <w:rFonts w:asciiTheme="minorHAnsi" w:hAnsiTheme="minorHAnsi" w:cs="Calibri"/>
                <w:i/>
                <w:lang w:val="es-ES_tradnl"/>
              </w:rPr>
            </w:pPr>
            <w:r w:rsidRPr="007513C9">
              <w:rPr>
                <w:rFonts w:asciiTheme="minorHAnsi" w:hAnsiTheme="minorHAnsi" w:cs="Calibri"/>
                <w:b/>
                <w:lang w:val="es-ES_tradnl"/>
              </w:rPr>
              <w:t>Descripción de los bienes</w:t>
            </w:r>
          </w:p>
        </w:tc>
        <w:tc>
          <w:tcPr>
            <w:tcW w:w="1134" w:type="dxa"/>
            <w:vAlign w:val="center"/>
          </w:tcPr>
          <w:p w14:paraId="47778E2A"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Cantidad</w:t>
            </w:r>
          </w:p>
        </w:tc>
        <w:tc>
          <w:tcPr>
            <w:tcW w:w="2127" w:type="dxa"/>
            <w:shd w:val="clear" w:color="auto" w:fill="auto"/>
            <w:vAlign w:val="center"/>
          </w:tcPr>
          <w:p w14:paraId="5095B2EE"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Unidad de Medida</w:t>
            </w:r>
          </w:p>
        </w:tc>
        <w:tc>
          <w:tcPr>
            <w:tcW w:w="992" w:type="dxa"/>
            <w:vAlign w:val="center"/>
          </w:tcPr>
          <w:p w14:paraId="19FE2DDA"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Precio unitario</w:t>
            </w:r>
          </w:p>
          <w:p w14:paraId="4731D26C"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COP$</w:t>
            </w:r>
          </w:p>
        </w:tc>
        <w:tc>
          <w:tcPr>
            <w:tcW w:w="822" w:type="dxa"/>
            <w:vAlign w:val="center"/>
          </w:tcPr>
          <w:p w14:paraId="5D6244FC"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 xml:space="preserve">Precio total </w:t>
            </w:r>
          </w:p>
          <w:p w14:paraId="1DFD69E4" w14:textId="77777777" w:rsidR="00F345A0" w:rsidRPr="007513C9" w:rsidRDefault="00F345A0" w:rsidP="005D70B0">
            <w:pPr>
              <w:jc w:val="center"/>
              <w:rPr>
                <w:rFonts w:asciiTheme="minorHAnsi" w:hAnsiTheme="minorHAnsi" w:cs="Calibri"/>
                <w:b/>
                <w:lang w:val="es-ES_tradnl"/>
              </w:rPr>
            </w:pPr>
            <w:r w:rsidRPr="007513C9">
              <w:rPr>
                <w:rFonts w:asciiTheme="minorHAnsi" w:hAnsiTheme="minorHAnsi" w:cs="Calibri"/>
                <w:b/>
                <w:lang w:val="es-ES_tradnl"/>
              </w:rPr>
              <w:t>COP$</w:t>
            </w:r>
          </w:p>
        </w:tc>
      </w:tr>
      <w:tr w:rsidR="00F345A0" w:rsidRPr="00F345A0" w14:paraId="6E1B0393" w14:textId="77777777" w:rsidTr="005D70B0">
        <w:tc>
          <w:tcPr>
            <w:tcW w:w="880" w:type="dxa"/>
            <w:vAlign w:val="center"/>
          </w:tcPr>
          <w:p w14:paraId="6A9DCCD9"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w:t>
            </w:r>
          </w:p>
        </w:tc>
        <w:tc>
          <w:tcPr>
            <w:tcW w:w="3543" w:type="dxa"/>
            <w:vAlign w:val="center"/>
          </w:tcPr>
          <w:p w14:paraId="42C89CD7" w14:textId="77777777" w:rsidR="00F345A0" w:rsidRPr="007513C9" w:rsidRDefault="00F345A0" w:rsidP="005D70B0">
            <w:pPr>
              <w:jc w:val="both"/>
              <w:rPr>
                <w:rFonts w:asciiTheme="minorHAnsi" w:hAnsiTheme="minorHAnsi" w:cs="Calibri"/>
              </w:rPr>
            </w:pPr>
            <w:r w:rsidRPr="007513C9">
              <w:rPr>
                <w:rFonts w:asciiTheme="minorHAnsi" w:hAnsiTheme="minorHAnsi"/>
                <w:shd w:val="clear" w:color="auto" w:fill="FFFFFF"/>
              </w:rPr>
              <w:t>Resina</w:t>
            </w:r>
          </w:p>
        </w:tc>
        <w:tc>
          <w:tcPr>
            <w:tcW w:w="1134" w:type="dxa"/>
            <w:vAlign w:val="center"/>
          </w:tcPr>
          <w:p w14:paraId="2535AF30"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708.5</w:t>
            </w:r>
          </w:p>
        </w:tc>
        <w:tc>
          <w:tcPr>
            <w:tcW w:w="2127" w:type="dxa"/>
            <w:shd w:val="clear" w:color="auto" w:fill="auto"/>
            <w:vAlign w:val="center"/>
          </w:tcPr>
          <w:p w14:paraId="178E7811" w14:textId="77777777" w:rsidR="00F345A0" w:rsidRPr="007513C9" w:rsidRDefault="00F345A0" w:rsidP="005D70B0">
            <w:pPr>
              <w:jc w:val="center"/>
              <w:rPr>
                <w:rFonts w:asciiTheme="minorHAnsi" w:hAnsiTheme="minorHAnsi" w:cs="Calibri"/>
                <w:lang w:val="es-ES_tradnl"/>
              </w:rPr>
            </w:pPr>
            <w:r w:rsidRPr="00F345A0">
              <w:rPr>
                <w:rFonts w:asciiTheme="minorHAnsi" w:hAnsiTheme="minorHAnsi" w:cs="Calibri"/>
                <w:color w:val="000000"/>
                <w:lang w:val="es-CO"/>
              </w:rPr>
              <w:t>Caneca/Garrafa con peso promedio de 17, 5 kilos</w:t>
            </w:r>
          </w:p>
        </w:tc>
        <w:tc>
          <w:tcPr>
            <w:tcW w:w="992" w:type="dxa"/>
            <w:vAlign w:val="center"/>
          </w:tcPr>
          <w:p w14:paraId="4FA0DD6C" w14:textId="77777777" w:rsidR="00F345A0" w:rsidRPr="007513C9" w:rsidRDefault="00F345A0" w:rsidP="005D70B0">
            <w:pPr>
              <w:rPr>
                <w:rFonts w:asciiTheme="minorHAnsi" w:hAnsiTheme="minorHAnsi" w:cs="Calibri"/>
                <w:lang w:val="es-ES_tradnl"/>
              </w:rPr>
            </w:pPr>
          </w:p>
        </w:tc>
        <w:tc>
          <w:tcPr>
            <w:tcW w:w="822" w:type="dxa"/>
            <w:vAlign w:val="center"/>
          </w:tcPr>
          <w:p w14:paraId="695B4961" w14:textId="77777777" w:rsidR="00F345A0" w:rsidRPr="007513C9" w:rsidRDefault="00F345A0" w:rsidP="005D70B0">
            <w:pPr>
              <w:rPr>
                <w:rFonts w:asciiTheme="minorHAnsi" w:hAnsiTheme="minorHAnsi" w:cs="Calibri"/>
                <w:lang w:val="es-ES_tradnl"/>
              </w:rPr>
            </w:pPr>
          </w:p>
        </w:tc>
      </w:tr>
      <w:tr w:rsidR="00F345A0" w:rsidRPr="007513C9" w14:paraId="3FE8F69F" w14:textId="77777777" w:rsidTr="005D70B0">
        <w:tc>
          <w:tcPr>
            <w:tcW w:w="880" w:type="dxa"/>
            <w:vAlign w:val="center"/>
          </w:tcPr>
          <w:p w14:paraId="1D65097A"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w:t>
            </w:r>
          </w:p>
        </w:tc>
        <w:tc>
          <w:tcPr>
            <w:tcW w:w="3543" w:type="dxa"/>
            <w:vAlign w:val="center"/>
          </w:tcPr>
          <w:p w14:paraId="48295686" w14:textId="77777777" w:rsidR="00F345A0" w:rsidRPr="007513C9" w:rsidRDefault="00F345A0" w:rsidP="005D70B0">
            <w:pPr>
              <w:jc w:val="both"/>
              <w:rPr>
                <w:rFonts w:asciiTheme="minorHAnsi" w:hAnsiTheme="minorHAnsi" w:cs="Calibri"/>
              </w:rPr>
            </w:pPr>
            <w:r w:rsidRPr="007513C9">
              <w:rPr>
                <w:rFonts w:asciiTheme="minorHAnsi" w:hAnsiTheme="minorHAnsi"/>
                <w:shd w:val="clear" w:color="auto" w:fill="FFFFFF"/>
              </w:rPr>
              <w:t>Estireno</w:t>
            </w:r>
          </w:p>
        </w:tc>
        <w:tc>
          <w:tcPr>
            <w:tcW w:w="1134" w:type="dxa"/>
            <w:vAlign w:val="center"/>
          </w:tcPr>
          <w:p w14:paraId="74E93E46"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68.5</w:t>
            </w:r>
          </w:p>
        </w:tc>
        <w:tc>
          <w:tcPr>
            <w:tcW w:w="2127" w:type="dxa"/>
            <w:shd w:val="clear" w:color="auto" w:fill="auto"/>
            <w:vAlign w:val="center"/>
          </w:tcPr>
          <w:p w14:paraId="3306FD57"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Arial"/>
                <w:lang w:val="es-ES"/>
              </w:rPr>
              <w:t>Galón / Kilo</w:t>
            </w:r>
          </w:p>
        </w:tc>
        <w:tc>
          <w:tcPr>
            <w:tcW w:w="992" w:type="dxa"/>
            <w:vAlign w:val="center"/>
          </w:tcPr>
          <w:p w14:paraId="2E31BA77" w14:textId="77777777" w:rsidR="00F345A0" w:rsidRPr="007513C9" w:rsidRDefault="00F345A0" w:rsidP="005D70B0">
            <w:pPr>
              <w:rPr>
                <w:rFonts w:asciiTheme="minorHAnsi" w:hAnsiTheme="minorHAnsi" w:cs="Calibri"/>
                <w:lang w:val="es-ES_tradnl"/>
              </w:rPr>
            </w:pPr>
          </w:p>
        </w:tc>
        <w:tc>
          <w:tcPr>
            <w:tcW w:w="822" w:type="dxa"/>
            <w:vAlign w:val="center"/>
          </w:tcPr>
          <w:p w14:paraId="44CB2220" w14:textId="77777777" w:rsidR="00F345A0" w:rsidRPr="007513C9" w:rsidRDefault="00F345A0" w:rsidP="005D70B0">
            <w:pPr>
              <w:rPr>
                <w:rFonts w:asciiTheme="minorHAnsi" w:hAnsiTheme="minorHAnsi" w:cs="Calibri"/>
                <w:lang w:val="es-ES_tradnl"/>
              </w:rPr>
            </w:pPr>
          </w:p>
        </w:tc>
      </w:tr>
      <w:tr w:rsidR="00F345A0" w:rsidRPr="00F345A0" w14:paraId="3029263E" w14:textId="77777777" w:rsidTr="005D70B0">
        <w:tc>
          <w:tcPr>
            <w:tcW w:w="880" w:type="dxa"/>
            <w:vAlign w:val="center"/>
          </w:tcPr>
          <w:p w14:paraId="674A1929"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3</w:t>
            </w:r>
          </w:p>
        </w:tc>
        <w:tc>
          <w:tcPr>
            <w:tcW w:w="3543" w:type="dxa"/>
            <w:vAlign w:val="center"/>
          </w:tcPr>
          <w:p w14:paraId="20B42D36" w14:textId="77777777" w:rsidR="00F345A0" w:rsidRPr="007513C9" w:rsidRDefault="00F345A0" w:rsidP="005D70B0">
            <w:pPr>
              <w:jc w:val="both"/>
              <w:rPr>
                <w:rFonts w:asciiTheme="minorHAnsi" w:hAnsiTheme="minorHAnsi" w:cs="Calibri"/>
                <w:lang w:val="es-ES"/>
              </w:rPr>
            </w:pPr>
            <w:r w:rsidRPr="007513C9">
              <w:rPr>
                <w:rFonts w:asciiTheme="minorHAnsi" w:hAnsiTheme="minorHAnsi"/>
                <w:shd w:val="clear" w:color="auto" w:fill="FFFFFF"/>
              </w:rPr>
              <w:t>Secante</w:t>
            </w:r>
          </w:p>
        </w:tc>
        <w:tc>
          <w:tcPr>
            <w:tcW w:w="1134" w:type="dxa"/>
            <w:shd w:val="clear" w:color="auto" w:fill="auto"/>
            <w:vAlign w:val="center"/>
          </w:tcPr>
          <w:p w14:paraId="3B373900"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137</w:t>
            </w:r>
          </w:p>
        </w:tc>
        <w:tc>
          <w:tcPr>
            <w:tcW w:w="2127" w:type="dxa"/>
            <w:shd w:val="clear" w:color="auto" w:fill="auto"/>
            <w:vAlign w:val="center"/>
          </w:tcPr>
          <w:p w14:paraId="50927A4F"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Arial"/>
                <w:lang w:val="es-ES"/>
              </w:rPr>
              <w:t>Botella 500cc (</w:t>
            </w:r>
            <w:r w:rsidRPr="00F345A0">
              <w:rPr>
                <w:rFonts w:asciiTheme="minorHAnsi" w:hAnsiTheme="minorHAnsi" w:cs="Calibri"/>
                <w:color w:val="000000"/>
                <w:lang w:val="es-CO"/>
              </w:rPr>
              <w:t>Se admite en canecas o garrafas siempre y cuando las cantidades entregadas sean equivalentes a las 137 botellas)</w:t>
            </w:r>
          </w:p>
        </w:tc>
        <w:tc>
          <w:tcPr>
            <w:tcW w:w="992" w:type="dxa"/>
            <w:vAlign w:val="center"/>
          </w:tcPr>
          <w:p w14:paraId="1E6B0337" w14:textId="77777777" w:rsidR="00F345A0" w:rsidRPr="007513C9" w:rsidRDefault="00F345A0" w:rsidP="005D70B0">
            <w:pPr>
              <w:rPr>
                <w:rFonts w:asciiTheme="minorHAnsi" w:hAnsiTheme="minorHAnsi" w:cs="Calibri"/>
                <w:lang w:val="es-ES_tradnl"/>
              </w:rPr>
            </w:pPr>
          </w:p>
        </w:tc>
        <w:tc>
          <w:tcPr>
            <w:tcW w:w="822" w:type="dxa"/>
            <w:vAlign w:val="center"/>
          </w:tcPr>
          <w:p w14:paraId="0A6718A5" w14:textId="77777777" w:rsidR="00F345A0" w:rsidRPr="007513C9" w:rsidRDefault="00F345A0" w:rsidP="005D70B0">
            <w:pPr>
              <w:rPr>
                <w:rFonts w:asciiTheme="minorHAnsi" w:hAnsiTheme="minorHAnsi" w:cs="Calibri"/>
                <w:lang w:val="es-ES_tradnl"/>
              </w:rPr>
            </w:pPr>
          </w:p>
        </w:tc>
      </w:tr>
      <w:tr w:rsidR="00F345A0" w:rsidRPr="00F345A0" w14:paraId="6E95861E" w14:textId="77777777" w:rsidTr="005D70B0">
        <w:tc>
          <w:tcPr>
            <w:tcW w:w="880" w:type="dxa"/>
            <w:vAlign w:val="center"/>
          </w:tcPr>
          <w:p w14:paraId="35ACEA1F"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4</w:t>
            </w:r>
          </w:p>
        </w:tc>
        <w:tc>
          <w:tcPr>
            <w:tcW w:w="3543" w:type="dxa"/>
            <w:vAlign w:val="center"/>
          </w:tcPr>
          <w:p w14:paraId="459E79AF"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Tela delgada MAT 450</w:t>
            </w:r>
          </w:p>
        </w:tc>
        <w:tc>
          <w:tcPr>
            <w:tcW w:w="1134" w:type="dxa"/>
            <w:shd w:val="clear" w:color="auto" w:fill="auto"/>
            <w:vAlign w:val="center"/>
          </w:tcPr>
          <w:p w14:paraId="6BAF00EB"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152</w:t>
            </w:r>
          </w:p>
        </w:tc>
        <w:tc>
          <w:tcPr>
            <w:tcW w:w="2127" w:type="dxa"/>
            <w:shd w:val="clear" w:color="auto" w:fill="auto"/>
          </w:tcPr>
          <w:p w14:paraId="33C3291D" w14:textId="77777777" w:rsidR="00F345A0" w:rsidRPr="007513C9" w:rsidRDefault="00F345A0" w:rsidP="005D70B0">
            <w:pPr>
              <w:jc w:val="center"/>
              <w:rPr>
                <w:rFonts w:asciiTheme="minorHAnsi" w:hAnsiTheme="minorHAnsi" w:cs="Calibri"/>
                <w:lang w:val="es-ES_tradnl"/>
              </w:rPr>
            </w:pPr>
            <w:r w:rsidRPr="00F345A0">
              <w:rPr>
                <w:rFonts w:asciiTheme="minorHAnsi" w:hAnsiTheme="minorHAnsi" w:cs="Calibri"/>
                <w:color w:val="000000"/>
                <w:lang w:val="es-CO"/>
              </w:rPr>
              <w:t>Rollos x 30 Kg. c/u</w:t>
            </w:r>
          </w:p>
        </w:tc>
        <w:tc>
          <w:tcPr>
            <w:tcW w:w="992" w:type="dxa"/>
            <w:vAlign w:val="center"/>
          </w:tcPr>
          <w:p w14:paraId="610D0D2F" w14:textId="77777777" w:rsidR="00F345A0" w:rsidRPr="007513C9" w:rsidRDefault="00F345A0" w:rsidP="005D70B0">
            <w:pPr>
              <w:rPr>
                <w:rFonts w:asciiTheme="minorHAnsi" w:hAnsiTheme="minorHAnsi" w:cs="Calibri"/>
                <w:lang w:val="es-ES_tradnl"/>
              </w:rPr>
            </w:pPr>
          </w:p>
        </w:tc>
        <w:tc>
          <w:tcPr>
            <w:tcW w:w="822" w:type="dxa"/>
            <w:vAlign w:val="center"/>
          </w:tcPr>
          <w:p w14:paraId="4CBFA122" w14:textId="77777777" w:rsidR="00F345A0" w:rsidRPr="007513C9" w:rsidRDefault="00F345A0" w:rsidP="005D70B0">
            <w:pPr>
              <w:rPr>
                <w:rFonts w:asciiTheme="minorHAnsi" w:hAnsiTheme="minorHAnsi" w:cs="Calibri"/>
                <w:lang w:val="es-ES_tradnl"/>
              </w:rPr>
            </w:pPr>
          </w:p>
        </w:tc>
      </w:tr>
      <w:tr w:rsidR="00F345A0" w:rsidRPr="00F345A0" w14:paraId="3A5FF544" w14:textId="77777777" w:rsidTr="005D70B0">
        <w:tc>
          <w:tcPr>
            <w:tcW w:w="880" w:type="dxa"/>
            <w:vAlign w:val="center"/>
          </w:tcPr>
          <w:p w14:paraId="794714E5"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5</w:t>
            </w:r>
          </w:p>
        </w:tc>
        <w:tc>
          <w:tcPr>
            <w:tcW w:w="3543" w:type="dxa"/>
            <w:vAlign w:val="center"/>
          </w:tcPr>
          <w:p w14:paraId="36F999E4"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Tela gruesa ROVING</w:t>
            </w:r>
          </w:p>
        </w:tc>
        <w:tc>
          <w:tcPr>
            <w:tcW w:w="1134" w:type="dxa"/>
            <w:shd w:val="clear" w:color="auto" w:fill="auto"/>
            <w:vAlign w:val="center"/>
          </w:tcPr>
          <w:p w14:paraId="20918DAE"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57</w:t>
            </w:r>
          </w:p>
        </w:tc>
        <w:tc>
          <w:tcPr>
            <w:tcW w:w="2127" w:type="dxa"/>
            <w:shd w:val="clear" w:color="auto" w:fill="auto"/>
          </w:tcPr>
          <w:p w14:paraId="0AF51B7D" w14:textId="77777777" w:rsidR="00F345A0" w:rsidRPr="007513C9" w:rsidRDefault="00F345A0" w:rsidP="005D70B0">
            <w:pPr>
              <w:jc w:val="center"/>
              <w:rPr>
                <w:rFonts w:asciiTheme="minorHAnsi" w:hAnsiTheme="minorHAnsi" w:cs="Calibri"/>
                <w:lang w:val="es-ES_tradnl"/>
              </w:rPr>
            </w:pPr>
            <w:r w:rsidRPr="00F345A0">
              <w:rPr>
                <w:rFonts w:asciiTheme="minorHAnsi" w:hAnsiTheme="minorHAnsi" w:cs="Calibri"/>
                <w:color w:val="000000"/>
                <w:lang w:val="es-CO"/>
              </w:rPr>
              <w:t>Rollos x 42 Kg. c/u</w:t>
            </w:r>
          </w:p>
        </w:tc>
        <w:tc>
          <w:tcPr>
            <w:tcW w:w="992" w:type="dxa"/>
            <w:vAlign w:val="center"/>
          </w:tcPr>
          <w:p w14:paraId="782C44A0" w14:textId="77777777" w:rsidR="00F345A0" w:rsidRPr="007513C9" w:rsidRDefault="00F345A0" w:rsidP="005D70B0">
            <w:pPr>
              <w:rPr>
                <w:rFonts w:asciiTheme="minorHAnsi" w:hAnsiTheme="minorHAnsi" w:cs="Calibri"/>
                <w:lang w:val="es-ES_tradnl"/>
              </w:rPr>
            </w:pPr>
          </w:p>
        </w:tc>
        <w:tc>
          <w:tcPr>
            <w:tcW w:w="822" w:type="dxa"/>
            <w:vAlign w:val="center"/>
          </w:tcPr>
          <w:p w14:paraId="5551B37F" w14:textId="77777777" w:rsidR="00F345A0" w:rsidRPr="007513C9" w:rsidRDefault="00F345A0" w:rsidP="005D70B0">
            <w:pPr>
              <w:rPr>
                <w:rFonts w:asciiTheme="minorHAnsi" w:hAnsiTheme="minorHAnsi" w:cs="Calibri"/>
                <w:lang w:val="es-ES_tradnl"/>
              </w:rPr>
            </w:pPr>
          </w:p>
        </w:tc>
      </w:tr>
      <w:tr w:rsidR="00F345A0" w:rsidRPr="007513C9" w14:paraId="59BE374D" w14:textId="77777777" w:rsidTr="005D70B0">
        <w:tc>
          <w:tcPr>
            <w:tcW w:w="880" w:type="dxa"/>
            <w:vAlign w:val="center"/>
          </w:tcPr>
          <w:p w14:paraId="0E50FB49"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6</w:t>
            </w:r>
          </w:p>
        </w:tc>
        <w:tc>
          <w:tcPr>
            <w:tcW w:w="3543" w:type="dxa"/>
            <w:vAlign w:val="center"/>
          </w:tcPr>
          <w:p w14:paraId="53C4E13B"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Talco industrial</w:t>
            </w:r>
          </w:p>
        </w:tc>
        <w:tc>
          <w:tcPr>
            <w:tcW w:w="1134" w:type="dxa"/>
            <w:shd w:val="clear" w:color="auto" w:fill="auto"/>
            <w:vAlign w:val="center"/>
          </w:tcPr>
          <w:p w14:paraId="430179BD"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42</w:t>
            </w:r>
          </w:p>
        </w:tc>
        <w:tc>
          <w:tcPr>
            <w:tcW w:w="2127" w:type="dxa"/>
            <w:shd w:val="clear" w:color="auto" w:fill="auto"/>
          </w:tcPr>
          <w:p w14:paraId="2AA81151"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Bulto X 25k</w:t>
            </w:r>
          </w:p>
        </w:tc>
        <w:tc>
          <w:tcPr>
            <w:tcW w:w="992" w:type="dxa"/>
            <w:vAlign w:val="center"/>
          </w:tcPr>
          <w:p w14:paraId="0CAD191C" w14:textId="77777777" w:rsidR="00F345A0" w:rsidRPr="007513C9" w:rsidRDefault="00F345A0" w:rsidP="005D70B0">
            <w:pPr>
              <w:rPr>
                <w:rFonts w:asciiTheme="minorHAnsi" w:hAnsiTheme="minorHAnsi" w:cs="Calibri"/>
                <w:lang w:val="es-ES_tradnl"/>
              </w:rPr>
            </w:pPr>
          </w:p>
        </w:tc>
        <w:tc>
          <w:tcPr>
            <w:tcW w:w="822" w:type="dxa"/>
            <w:vAlign w:val="center"/>
          </w:tcPr>
          <w:p w14:paraId="67A901FD" w14:textId="77777777" w:rsidR="00F345A0" w:rsidRPr="007513C9" w:rsidRDefault="00F345A0" w:rsidP="005D70B0">
            <w:pPr>
              <w:rPr>
                <w:rFonts w:asciiTheme="minorHAnsi" w:hAnsiTheme="minorHAnsi" w:cs="Calibri"/>
                <w:lang w:val="es-ES_tradnl"/>
              </w:rPr>
            </w:pPr>
          </w:p>
        </w:tc>
      </w:tr>
      <w:tr w:rsidR="00F345A0" w:rsidRPr="007513C9" w14:paraId="7E0B8412" w14:textId="77777777" w:rsidTr="005D70B0">
        <w:tc>
          <w:tcPr>
            <w:tcW w:w="880" w:type="dxa"/>
            <w:vAlign w:val="center"/>
          </w:tcPr>
          <w:p w14:paraId="715C707E"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7</w:t>
            </w:r>
          </w:p>
        </w:tc>
        <w:tc>
          <w:tcPr>
            <w:tcW w:w="3543" w:type="dxa"/>
            <w:vAlign w:val="center"/>
          </w:tcPr>
          <w:p w14:paraId="025484B8" w14:textId="77777777" w:rsidR="00F345A0" w:rsidRPr="007513C9" w:rsidRDefault="00F345A0" w:rsidP="005D70B0">
            <w:pPr>
              <w:jc w:val="both"/>
              <w:rPr>
                <w:rFonts w:asciiTheme="minorHAnsi" w:hAnsiTheme="minorHAnsi" w:cs="Arial"/>
                <w:lang w:val="es-ES"/>
              </w:rPr>
            </w:pPr>
            <w:r w:rsidRPr="00F345A0">
              <w:rPr>
                <w:rFonts w:asciiTheme="minorHAnsi" w:hAnsiTheme="minorHAnsi"/>
                <w:shd w:val="clear" w:color="auto" w:fill="FFFFFF"/>
                <w:lang w:val="es-CO"/>
              </w:rPr>
              <w:t>Pintura para enfibrado – pigmento negro</w:t>
            </w:r>
          </w:p>
        </w:tc>
        <w:tc>
          <w:tcPr>
            <w:tcW w:w="1134" w:type="dxa"/>
            <w:shd w:val="clear" w:color="auto" w:fill="auto"/>
            <w:vAlign w:val="center"/>
          </w:tcPr>
          <w:p w14:paraId="7F742C87"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33</w:t>
            </w:r>
          </w:p>
        </w:tc>
        <w:tc>
          <w:tcPr>
            <w:tcW w:w="2127" w:type="dxa"/>
            <w:shd w:val="clear" w:color="auto" w:fill="auto"/>
          </w:tcPr>
          <w:p w14:paraId="26DD4543"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Kilo</w:t>
            </w:r>
          </w:p>
        </w:tc>
        <w:tc>
          <w:tcPr>
            <w:tcW w:w="992" w:type="dxa"/>
            <w:vAlign w:val="center"/>
          </w:tcPr>
          <w:p w14:paraId="11B6DC75" w14:textId="77777777" w:rsidR="00F345A0" w:rsidRPr="007513C9" w:rsidRDefault="00F345A0" w:rsidP="005D70B0">
            <w:pPr>
              <w:rPr>
                <w:rFonts w:asciiTheme="minorHAnsi" w:hAnsiTheme="minorHAnsi" w:cs="Calibri"/>
                <w:lang w:val="es-ES_tradnl"/>
              </w:rPr>
            </w:pPr>
          </w:p>
        </w:tc>
        <w:tc>
          <w:tcPr>
            <w:tcW w:w="822" w:type="dxa"/>
            <w:vAlign w:val="center"/>
          </w:tcPr>
          <w:p w14:paraId="2F342210" w14:textId="77777777" w:rsidR="00F345A0" w:rsidRPr="007513C9" w:rsidRDefault="00F345A0" w:rsidP="005D70B0">
            <w:pPr>
              <w:rPr>
                <w:rFonts w:asciiTheme="minorHAnsi" w:hAnsiTheme="minorHAnsi" w:cs="Calibri"/>
                <w:lang w:val="es-ES_tradnl"/>
              </w:rPr>
            </w:pPr>
          </w:p>
        </w:tc>
      </w:tr>
      <w:tr w:rsidR="00F345A0" w:rsidRPr="007513C9" w14:paraId="76F84D23" w14:textId="77777777" w:rsidTr="005D70B0">
        <w:tc>
          <w:tcPr>
            <w:tcW w:w="880" w:type="dxa"/>
            <w:vAlign w:val="center"/>
          </w:tcPr>
          <w:p w14:paraId="1AD69297"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8</w:t>
            </w:r>
          </w:p>
        </w:tc>
        <w:tc>
          <w:tcPr>
            <w:tcW w:w="3543" w:type="dxa"/>
            <w:vAlign w:val="center"/>
          </w:tcPr>
          <w:p w14:paraId="34C25BA3" w14:textId="77777777" w:rsidR="00F345A0" w:rsidRPr="00F345A0" w:rsidRDefault="00F345A0" w:rsidP="005D70B0">
            <w:pPr>
              <w:jc w:val="both"/>
              <w:rPr>
                <w:rFonts w:asciiTheme="minorHAnsi" w:hAnsiTheme="minorHAnsi"/>
                <w:shd w:val="clear" w:color="auto" w:fill="FFFFFF"/>
                <w:lang w:val="es-CO"/>
              </w:rPr>
            </w:pPr>
            <w:r w:rsidRPr="00F345A0">
              <w:rPr>
                <w:rFonts w:asciiTheme="minorHAnsi" w:hAnsiTheme="minorHAnsi"/>
                <w:shd w:val="clear" w:color="auto" w:fill="FFFFFF"/>
                <w:lang w:val="es-CO"/>
              </w:rPr>
              <w:t>Pintura para enfibrado – pigmento rojo</w:t>
            </w:r>
          </w:p>
        </w:tc>
        <w:tc>
          <w:tcPr>
            <w:tcW w:w="1134" w:type="dxa"/>
            <w:shd w:val="clear" w:color="auto" w:fill="auto"/>
            <w:vAlign w:val="center"/>
          </w:tcPr>
          <w:p w14:paraId="1F423935"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33</w:t>
            </w:r>
          </w:p>
        </w:tc>
        <w:tc>
          <w:tcPr>
            <w:tcW w:w="2127" w:type="dxa"/>
            <w:shd w:val="clear" w:color="auto" w:fill="auto"/>
          </w:tcPr>
          <w:p w14:paraId="4A997A8C"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Kilo</w:t>
            </w:r>
          </w:p>
        </w:tc>
        <w:tc>
          <w:tcPr>
            <w:tcW w:w="992" w:type="dxa"/>
            <w:vAlign w:val="center"/>
          </w:tcPr>
          <w:p w14:paraId="7CFF33F5" w14:textId="77777777" w:rsidR="00F345A0" w:rsidRPr="007513C9" w:rsidRDefault="00F345A0" w:rsidP="005D70B0">
            <w:pPr>
              <w:rPr>
                <w:rFonts w:asciiTheme="minorHAnsi" w:hAnsiTheme="minorHAnsi" w:cs="Calibri"/>
                <w:lang w:val="es-ES_tradnl"/>
              </w:rPr>
            </w:pPr>
          </w:p>
        </w:tc>
        <w:tc>
          <w:tcPr>
            <w:tcW w:w="822" w:type="dxa"/>
            <w:vAlign w:val="center"/>
          </w:tcPr>
          <w:p w14:paraId="65793BCE" w14:textId="77777777" w:rsidR="00F345A0" w:rsidRPr="007513C9" w:rsidRDefault="00F345A0" w:rsidP="005D70B0">
            <w:pPr>
              <w:rPr>
                <w:rFonts w:asciiTheme="minorHAnsi" w:hAnsiTheme="minorHAnsi" w:cs="Calibri"/>
                <w:lang w:val="es-ES_tradnl"/>
              </w:rPr>
            </w:pPr>
          </w:p>
        </w:tc>
      </w:tr>
      <w:tr w:rsidR="00F345A0" w:rsidRPr="007513C9" w14:paraId="677414F6" w14:textId="77777777" w:rsidTr="005D70B0">
        <w:tc>
          <w:tcPr>
            <w:tcW w:w="880" w:type="dxa"/>
            <w:vAlign w:val="center"/>
          </w:tcPr>
          <w:p w14:paraId="2EB428DC"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9</w:t>
            </w:r>
          </w:p>
        </w:tc>
        <w:tc>
          <w:tcPr>
            <w:tcW w:w="3543" w:type="dxa"/>
            <w:vAlign w:val="center"/>
          </w:tcPr>
          <w:p w14:paraId="50903E30" w14:textId="77777777" w:rsidR="00F345A0" w:rsidRPr="00F345A0" w:rsidRDefault="00F345A0" w:rsidP="005D70B0">
            <w:pPr>
              <w:jc w:val="both"/>
              <w:rPr>
                <w:rFonts w:asciiTheme="minorHAnsi" w:hAnsiTheme="minorHAnsi"/>
                <w:shd w:val="clear" w:color="auto" w:fill="FFFFFF"/>
                <w:lang w:val="es-CO"/>
              </w:rPr>
            </w:pPr>
            <w:r w:rsidRPr="00F345A0">
              <w:rPr>
                <w:rFonts w:asciiTheme="minorHAnsi" w:hAnsiTheme="minorHAnsi"/>
                <w:shd w:val="clear" w:color="auto" w:fill="FFFFFF"/>
                <w:lang w:val="es-CO"/>
              </w:rPr>
              <w:t>Pintura para enfibrado – pigmento azul</w:t>
            </w:r>
          </w:p>
        </w:tc>
        <w:tc>
          <w:tcPr>
            <w:tcW w:w="1134" w:type="dxa"/>
            <w:shd w:val="clear" w:color="auto" w:fill="auto"/>
            <w:vAlign w:val="center"/>
          </w:tcPr>
          <w:p w14:paraId="48AE8F1A"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33</w:t>
            </w:r>
          </w:p>
        </w:tc>
        <w:tc>
          <w:tcPr>
            <w:tcW w:w="2127" w:type="dxa"/>
            <w:shd w:val="clear" w:color="auto" w:fill="auto"/>
          </w:tcPr>
          <w:p w14:paraId="6BB4C637"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Kilo</w:t>
            </w:r>
          </w:p>
        </w:tc>
        <w:tc>
          <w:tcPr>
            <w:tcW w:w="992" w:type="dxa"/>
            <w:vAlign w:val="center"/>
          </w:tcPr>
          <w:p w14:paraId="112509CB" w14:textId="77777777" w:rsidR="00F345A0" w:rsidRPr="007513C9" w:rsidRDefault="00F345A0" w:rsidP="005D70B0">
            <w:pPr>
              <w:rPr>
                <w:rFonts w:asciiTheme="minorHAnsi" w:hAnsiTheme="minorHAnsi" w:cs="Calibri"/>
                <w:lang w:val="es-ES_tradnl"/>
              </w:rPr>
            </w:pPr>
          </w:p>
        </w:tc>
        <w:tc>
          <w:tcPr>
            <w:tcW w:w="822" w:type="dxa"/>
            <w:vAlign w:val="center"/>
          </w:tcPr>
          <w:p w14:paraId="54F5741B" w14:textId="77777777" w:rsidR="00F345A0" w:rsidRPr="007513C9" w:rsidRDefault="00F345A0" w:rsidP="005D70B0">
            <w:pPr>
              <w:rPr>
                <w:rFonts w:asciiTheme="minorHAnsi" w:hAnsiTheme="minorHAnsi" w:cs="Calibri"/>
                <w:lang w:val="es-ES_tradnl"/>
              </w:rPr>
            </w:pPr>
          </w:p>
        </w:tc>
      </w:tr>
      <w:tr w:rsidR="00F345A0" w:rsidRPr="007513C9" w14:paraId="54AE3169" w14:textId="77777777" w:rsidTr="005D70B0">
        <w:tc>
          <w:tcPr>
            <w:tcW w:w="880" w:type="dxa"/>
            <w:vAlign w:val="center"/>
          </w:tcPr>
          <w:p w14:paraId="6B550372"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10</w:t>
            </w:r>
          </w:p>
        </w:tc>
        <w:tc>
          <w:tcPr>
            <w:tcW w:w="3543" w:type="dxa"/>
            <w:vAlign w:val="center"/>
          </w:tcPr>
          <w:p w14:paraId="377223B3" w14:textId="77777777" w:rsidR="00F345A0" w:rsidRPr="00F345A0" w:rsidRDefault="00F345A0" w:rsidP="005D70B0">
            <w:pPr>
              <w:jc w:val="both"/>
              <w:rPr>
                <w:rFonts w:asciiTheme="minorHAnsi" w:hAnsiTheme="minorHAnsi"/>
                <w:shd w:val="clear" w:color="auto" w:fill="FFFFFF"/>
                <w:lang w:val="es-CO"/>
              </w:rPr>
            </w:pPr>
            <w:r w:rsidRPr="00F345A0">
              <w:rPr>
                <w:rFonts w:asciiTheme="minorHAnsi" w:hAnsiTheme="minorHAnsi"/>
                <w:shd w:val="clear" w:color="auto" w:fill="FFFFFF"/>
                <w:lang w:val="es-CO"/>
              </w:rPr>
              <w:t>Pintura para enfibrado – pigmento verde</w:t>
            </w:r>
          </w:p>
        </w:tc>
        <w:tc>
          <w:tcPr>
            <w:tcW w:w="1134" w:type="dxa"/>
            <w:shd w:val="clear" w:color="auto" w:fill="auto"/>
            <w:vAlign w:val="center"/>
          </w:tcPr>
          <w:p w14:paraId="30D06A76"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34</w:t>
            </w:r>
          </w:p>
        </w:tc>
        <w:tc>
          <w:tcPr>
            <w:tcW w:w="2127" w:type="dxa"/>
            <w:shd w:val="clear" w:color="auto" w:fill="auto"/>
          </w:tcPr>
          <w:p w14:paraId="469101F1"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Kilo</w:t>
            </w:r>
          </w:p>
        </w:tc>
        <w:tc>
          <w:tcPr>
            <w:tcW w:w="992" w:type="dxa"/>
            <w:vAlign w:val="center"/>
          </w:tcPr>
          <w:p w14:paraId="4404428F" w14:textId="77777777" w:rsidR="00F345A0" w:rsidRPr="007513C9" w:rsidRDefault="00F345A0" w:rsidP="005D70B0">
            <w:pPr>
              <w:rPr>
                <w:rFonts w:asciiTheme="minorHAnsi" w:hAnsiTheme="minorHAnsi" w:cs="Calibri"/>
                <w:lang w:val="es-ES_tradnl"/>
              </w:rPr>
            </w:pPr>
          </w:p>
        </w:tc>
        <w:tc>
          <w:tcPr>
            <w:tcW w:w="822" w:type="dxa"/>
            <w:vAlign w:val="center"/>
          </w:tcPr>
          <w:p w14:paraId="727A30C7" w14:textId="77777777" w:rsidR="00F345A0" w:rsidRPr="007513C9" w:rsidRDefault="00F345A0" w:rsidP="005D70B0">
            <w:pPr>
              <w:rPr>
                <w:rFonts w:asciiTheme="minorHAnsi" w:hAnsiTheme="minorHAnsi" w:cs="Calibri"/>
                <w:lang w:val="es-ES_tradnl"/>
              </w:rPr>
            </w:pPr>
          </w:p>
        </w:tc>
      </w:tr>
      <w:tr w:rsidR="00F345A0" w:rsidRPr="007513C9" w14:paraId="4A627062" w14:textId="77777777" w:rsidTr="005D70B0">
        <w:tc>
          <w:tcPr>
            <w:tcW w:w="880" w:type="dxa"/>
            <w:vAlign w:val="center"/>
          </w:tcPr>
          <w:p w14:paraId="39AA715F"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11</w:t>
            </w:r>
          </w:p>
        </w:tc>
        <w:tc>
          <w:tcPr>
            <w:tcW w:w="3543" w:type="dxa"/>
            <w:vAlign w:val="center"/>
          </w:tcPr>
          <w:p w14:paraId="5ACC1663" w14:textId="77777777" w:rsidR="00F345A0" w:rsidRPr="00F345A0" w:rsidRDefault="00F345A0" w:rsidP="005D70B0">
            <w:pPr>
              <w:jc w:val="both"/>
              <w:rPr>
                <w:rFonts w:asciiTheme="minorHAnsi" w:hAnsiTheme="minorHAnsi"/>
                <w:shd w:val="clear" w:color="auto" w:fill="FFFFFF"/>
                <w:lang w:val="es-CO"/>
              </w:rPr>
            </w:pPr>
            <w:r w:rsidRPr="00F345A0">
              <w:rPr>
                <w:rFonts w:asciiTheme="minorHAnsi" w:hAnsiTheme="minorHAnsi"/>
                <w:shd w:val="clear" w:color="auto" w:fill="FFFFFF"/>
                <w:lang w:val="es-CO"/>
              </w:rPr>
              <w:t>Pintura para enfibrado – pigmento amarillo</w:t>
            </w:r>
          </w:p>
        </w:tc>
        <w:tc>
          <w:tcPr>
            <w:tcW w:w="1134" w:type="dxa"/>
            <w:shd w:val="clear" w:color="auto" w:fill="auto"/>
            <w:vAlign w:val="center"/>
          </w:tcPr>
          <w:p w14:paraId="6283BBBD"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33</w:t>
            </w:r>
          </w:p>
        </w:tc>
        <w:tc>
          <w:tcPr>
            <w:tcW w:w="2127" w:type="dxa"/>
            <w:shd w:val="clear" w:color="auto" w:fill="auto"/>
          </w:tcPr>
          <w:p w14:paraId="72C63173"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Kilo</w:t>
            </w:r>
          </w:p>
        </w:tc>
        <w:tc>
          <w:tcPr>
            <w:tcW w:w="992" w:type="dxa"/>
            <w:vAlign w:val="center"/>
          </w:tcPr>
          <w:p w14:paraId="38640948" w14:textId="77777777" w:rsidR="00F345A0" w:rsidRPr="007513C9" w:rsidRDefault="00F345A0" w:rsidP="005D70B0">
            <w:pPr>
              <w:rPr>
                <w:rFonts w:asciiTheme="minorHAnsi" w:hAnsiTheme="minorHAnsi" w:cs="Calibri"/>
                <w:lang w:val="es-ES_tradnl"/>
              </w:rPr>
            </w:pPr>
          </w:p>
        </w:tc>
        <w:tc>
          <w:tcPr>
            <w:tcW w:w="822" w:type="dxa"/>
            <w:vAlign w:val="center"/>
          </w:tcPr>
          <w:p w14:paraId="70C4D669" w14:textId="77777777" w:rsidR="00F345A0" w:rsidRPr="007513C9" w:rsidRDefault="00F345A0" w:rsidP="005D70B0">
            <w:pPr>
              <w:rPr>
                <w:rFonts w:asciiTheme="minorHAnsi" w:hAnsiTheme="minorHAnsi" w:cs="Calibri"/>
                <w:lang w:val="es-ES_tradnl"/>
              </w:rPr>
            </w:pPr>
          </w:p>
        </w:tc>
      </w:tr>
      <w:tr w:rsidR="00F345A0" w:rsidRPr="007513C9" w14:paraId="3C4A573E" w14:textId="77777777" w:rsidTr="005D70B0">
        <w:tc>
          <w:tcPr>
            <w:tcW w:w="880" w:type="dxa"/>
            <w:vAlign w:val="center"/>
          </w:tcPr>
          <w:p w14:paraId="3D7E2B5B"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12</w:t>
            </w:r>
          </w:p>
        </w:tc>
        <w:tc>
          <w:tcPr>
            <w:tcW w:w="3543" w:type="dxa"/>
            <w:vAlign w:val="center"/>
          </w:tcPr>
          <w:p w14:paraId="2C520E0A"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Tubos En PVC</w:t>
            </w:r>
          </w:p>
        </w:tc>
        <w:tc>
          <w:tcPr>
            <w:tcW w:w="1134" w:type="dxa"/>
            <w:shd w:val="clear" w:color="auto" w:fill="auto"/>
            <w:vAlign w:val="center"/>
          </w:tcPr>
          <w:p w14:paraId="62F15026"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83</w:t>
            </w:r>
          </w:p>
        </w:tc>
        <w:tc>
          <w:tcPr>
            <w:tcW w:w="2127" w:type="dxa"/>
            <w:shd w:val="clear" w:color="auto" w:fill="auto"/>
          </w:tcPr>
          <w:p w14:paraId="5E9CBCAF"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Unidad</w:t>
            </w:r>
          </w:p>
        </w:tc>
        <w:tc>
          <w:tcPr>
            <w:tcW w:w="992" w:type="dxa"/>
            <w:vAlign w:val="center"/>
          </w:tcPr>
          <w:p w14:paraId="3DFF8195" w14:textId="77777777" w:rsidR="00F345A0" w:rsidRPr="007513C9" w:rsidRDefault="00F345A0" w:rsidP="005D70B0">
            <w:pPr>
              <w:rPr>
                <w:rFonts w:asciiTheme="minorHAnsi" w:hAnsiTheme="minorHAnsi" w:cs="Calibri"/>
                <w:lang w:val="es-ES_tradnl"/>
              </w:rPr>
            </w:pPr>
          </w:p>
        </w:tc>
        <w:tc>
          <w:tcPr>
            <w:tcW w:w="822" w:type="dxa"/>
            <w:vAlign w:val="center"/>
          </w:tcPr>
          <w:p w14:paraId="0E1AFC36" w14:textId="77777777" w:rsidR="00F345A0" w:rsidRPr="007513C9" w:rsidRDefault="00F345A0" w:rsidP="005D70B0">
            <w:pPr>
              <w:rPr>
                <w:rFonts w:asciiTheme="minorHAnsi" w:hAnsiTheme="minorHAnsi" w:cs="Calibri"/>
                <w:lang w:val="es-ES_tradnl"/>
              </w:rPr>
            </w:pPr>
          </w:p>
        </w:tc>
      </w:tr>
      <w:tr w:rsidR="00F345A0" w:rsidRPr="007513C9" w14:paraId="37091439" w14:textId="77777777" w:rsidTr="005D70B0">
        <w:tc>
          <w:tcPr>
            <w:tcW w:w="880" w:type="dxa"/>
            <w:vAlign w:val="center"/>
          </w:tcPr>
          <w:p w14:paraId="0B01C523"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13</w:t>
            </w:r>
          </w:p>
        </w:tc>
        <w:tc>
          <w:tcPr>
            <w:tcW w:w="3543" w:type="dxa"/>
            <w:vAlign w:val="center"/>
          </w:tcPr>
          <w:p w14:paraId="5DF47A7F"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Congelador</w:t>
            </w:r>
          </w:p>
        </w:tc>
        <w:tc>
          <w:tcPr>
            <w:tcW w:w="1134" w:type="dxa"/>
            <w:shd w:val="clear" w:color="auto" w:fill="auto"/>
            <w:vAlign w:val="center"/>
          </w:tcPr>
          <w:p w14:paraId="070C4F7A"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103</w:t>
            </w:r>
          </w:p>
        </w:tc>
        <w:tc>
          <w:tcPr>
            <w:tcW w:w="2127" w:type="dxa"/>
            <w:shd w:val="clear" w:color="auto" w:fill="auto"/>
          </w:tcPr>
          <w:p w14:paraId="7E51C007"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Unidad</w:t>
            </w:r>
          </w:p>
        </w:tc>
        <w:tc>
          <w:tcPr>
            <w:tcW w:w="992" w:type="dxa"/>
            <w:vAlign w:val="center"/>
          </w:tcPr>
          <w:p w14:paraId="2140BC0A" w14:textId="77777777" w:rsidR="00F345A0" w:rsidRPr="007513C9" w:rsidRDefault="00F345A0" w:rsidP="005D70B0">
            <w:pPr>
              <w:rPr>
                <w:rFonts w:asciiTheme="minorHAnsi" w:hAnsiTheme="minorHAnsi" w:cs="Calibri"/>
                <w:lang w:val="es-ES_tradnl"/>
              </w:rPr>
            </w:pPr>
          </w:p>
        </w:tc>
        <w:tc>
          <w:tcPr>
            <w:tcW w:w="822" w:type="dxa"/>
            <w:vAlign w:val="center"/>
          </w:tcPr>
          <w:p w14:paraId="4B7A89E6" w14:textId="77777777" w:rsidR="00F345A0" w:rsidRPr="007513C9" w:rsidRDefault="00F345A0" w:rsidP="005D70B0">
            <w:pPr>
              <w:rPr>
                <w:rFonts w:asciiTheme="minorHAnsi" w:hAnsiTheme="minorHAnsi" w:cs="Calibri"/>
                <w:lang w:val="es-ES_tradnl"/>
              </w:rPr>
            </w:pPr>
          </w:p>
        </w:tc>
      </w:tr>
      <w:tr w:rsidR="00F345A0" w:rsidRPr="007513C9" w14:paraId="0DA3A7DE" w14:textId="77777777" w:rsidTr="005D70B0">
        <w:tc>
          <w:tcPr>
            <w:tcW w:w="880" w:type="dxa"/>
            <w:vAlign w:val="center"/>
          </w:tcPr>
          <w:p w14:paraId="7259961C"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14</w:t>
            </w:r>
          </w:p>
        </w:tc>
        <w:tc>
          <w:tcPr>
            <w:tcW w:w="3543" w:type="dxa"/>
            <w:vAlign w:val="center"/>
          </w:tcPr>
          <w:p w14:paraId="71E0B458" w14:textId="77777777" w:rsidR="00F345A0" w:rsidRPr="007513C9" w:rsidRDefault="00F345A0" w:rsidP="005D70B0">
            <w:pPr>
              <w:jc w:val="both"/>
              <w:rPr>
                <w:rFonts w:asciiTheme="minorHAnsi" w:hAnsiTheme="minorHAnsi" w:cs="Arial"/>
                <w:highlight w:val="yellow"/>
                <w:lang w:val="es-ES"/>
              </w:rPr>
            </w:pPr>
            <w:r w:rsidRPr="00F345A0">
              <w:rPr>
                <w:rFonts w:asciiTheme="minorHAnsi" w:hAnsiTheme="minorHAnsi"/>
                <w:b/>
                <w:shd w:val="clear" w:color="auto" w:fill="FFFFFF"/>
                <w:lang w:val="es-CO"/>
              </w:rPr>
              <w:t xml:space="preserve">Malla para trasmallo </w:t>
            </w:r>
            <w:r w:rsidRPr="00F345A0">
              <w:rPr>
                <w:rFonts w:asciiTheme="minorHAnsi" w:hAnsiTheme="minorHAnsi" w:cs="Arial"/>
                <w:lang w:val="es-CO"/>
              </w:rPr>
              <w:t>2¾”x100x100x50 mm, color blanco y presentación en paca.</w:t>
            </w:r>
          </w:p>
        </w:tc>
        <w:tc>
          <w:tcPr>
            <w:tcW w:w="1134" w:type="dxa"/>
            <w:shd w:val="clear" w:color="auto" w:fill="auto"/>
            <w:vAlign w:val="center"/>
          </w:tcPr>
          <w:p w14:paraId="54737DB1"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48</w:t>
            </w:r>
          </w:p>
        </w:tc>
        <w:tc>
          <w:tcPr>
            <w:tcW w:w="2127" w:type="dxa"/>
            <w:shd w:val="clear" w:color="auto" w:fill="auto"/>
          </w:tcPr>
          <w:p w14:paraId="6DA9D487"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Unidad</w:t>
            </w:r>
          </w:p>
        </w:tc>
        <w:tc>
          <w:tcPr>
            <w:tcW w:w="992" w:type="dxa"/>
            <w:vAlign w:val="center"/>
          </w:tcPr>
          <w:p w14:paraId="274B2818" w14:textId="77777777" w:rsidR="00F345A0" w:rsidRPr="007513C9" w:rsidRDefault="00F345A0" w:rsidP="005D70B0">
            <w:pPr>
              <w:rPr>
                <w:rFonts w:asciiTheme="minorHAnsi" w:hAnsiTheme="minorHAnsi" w:cs="Calibri"/>
                <w:lang w:val="es-ES_tradnl"/>
              </w:rPr>
            </w:pPr>
          </w:p>
        </w:tc>
        <w:tc>
          <w:tcPr>
            <w:tcW w:w="822" w:type="dxa"/>
            <w:vAlign w:val="center"/>
          </w:tcPr>
          <w:p w14:paraId="094DEDAC" w14:textId="77777777" w:rsidR="00F345A0" w:rsidRPr="007513C9" w:rsidRDefault="00F345A0" w:rsidP="005D70B0">
            <w:pPr>
              <w:rPr>
                <w:rFonts w:asciiTheme="minorHAnsi" w:hAnsiTheme="minorHAnsi" w:cs="Calibri"/>
                <w:lang w:val="es-ES_tradnl"/>
              </w:rPr>
            </w:pPr>
          </w:p>
        </w:tc>
      </w:tr>
      <w:tr w:rsidR="00F345A0" w:rsidRPr="007513C9" w14:paraId="2516EB56" w14:textId="77777777" w:rsidTr="005D70B0">
        <w:tc>
          <w:tcPr>
            <w:tcW w:w="880" w:type="dxa"/>
            <w:vAlign w:val="center"/>
          </w:tcPr>
          <w:p w14:paraId="5A6BB4F5"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15</w:t>
            </w:r>
          </w:p>
        </w:tc>
        <w:tc>
          <w:tcPr>
            <w:tcW w:w="3543" w:type="dxa"/>
            <w:vAlign w:val="center"/>
          </w:tcPr>
          <w:p w14:paraId="7109F584"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Plomos redondos</w:t>
            </w:r>
          </w:p>
        </w:tc>
        <w:tc>
          <w:tcPr>
            <w:tcW w:w="1134" w:type="dxa"/>
            <w:shd w:val="clear" w:color="auto" w:fill="auto"/>
            <w:vAlign w:val="center"/>
          </w:tcPr>
          <w:p w14:paraId="261CB2FB"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12560</w:t>
            </w:r>
          </w:p>
        </w:tc>
        <w:tc>
          <w:tcPr>
            <w:tcW w:w="2127" w:type="dxa"/>
            <w:shd w:val="clear" w:color="auto" w:fill="auto"/>
          </w:tcPr>
          <w:p w14:paraId="360AFB8F"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Unidad</w:t>
            </w:r>
          </w:p>
        </w:tc>
        <w:tc>
          <w:tcPr>
            <w:tcW w:w="992" w:type="dxa"/>
            <w:vAlign w:val="center"/>
          </w:tcPr>
          <w:p w14:paraId="5E617583" w14:textId="77777777" w:rsidR="00F345A0" w:rsidRPr="007513C9" w:rsidRDefault="00F345A0" w:rsidP="005D70B0">
            <w:pPr>
              <w:rPr>
                <w:rFonts w:asciiTheme="minorHAnsi" w:hAnsiTheme="minorHAnsi" w:cs="Calibri"/>
                <w:lang w:val="es-ES_tradnl"/>
              </w:rPr>
            </w:pPr>
          </w:p>
        </w:tc>
        <w:tc>
          <w:tcPr>
            <w:tcW w:w="822" w:type="dxa"/>
            <w:vAlign w:val="center"/>
          </w:tcPr>
          <w:p w14:paraId="5BE61740" w14:textId="77777777" w:rsidR="00F345A0" w:rsidRPr="007513C9" w:rsidRDefault="00F345A0" w:rsidP="005D70B0">
            <w:pPr>
              <w:rPr>
                <w:rFonts w:asciiTheme="minorHAnsi" w:hAnsiTheme="minorHAnsi" w:cs="Calibri"/>
                <w:lang w:val="es-ES_tradnl"/>
              </w:rPr>
            </w:pPr>
          </w:p>
        </w:tc>
      </w:tr>
      <w:tr w:rsidR="00F345A0" w:rsidRPr="007513C9" w14:paraId="7A145FF6" w14:textId="77777777" w:rsidTr="005D70B0">
        <w:tc>
          <w:tcPr>
            <w:tcW w:w="880" w:type="dxa"/>
            <w:vAlign w:val="center"/>
          </w:tcPr>
          <w:p w14:paraId="7B4F0A18"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16</w:t>
            </w:r>
          </w:p>
        </w:tc>
        <w:tc>
          <w:tcPr>
            <w:tcW w:w="3543" w:type="dxa"/>
            <w:vAlign w:val="center"/>
          </w:tcPr>
          <w:p w14:paraId="22434257" w14:textId="77777777" w:rsidR="00F345A0" w:rsidRPr="007513C9" w:rsidRDefault="00F345A0" w:rsidP="005D70B0">
            <w:pPr>
              <w:jc w:val="both"/>
              <w:rPr>
                <w:rFonts w:asciiTheme="minorHAnsi" w:hAnsiTheme="minorHAnsi" w:cs="Arial"/>
                <w:lang w:val="es-ES"/>
              </w:rPr>
            </w:pPr>
            <w:r w:rsidRPr="00F345A0">
              <w:rPr>
                <w:rFonts w:asciiTheme="minorHAnsi" w:hAnsiTheme="minorHAnsi"/>
                <w:shd w:val="clear" w:color="auto" w:fill="FFFFFF"/>
                <w:lang w:val="es-CO"/>
              </w:rPr>
              <w:t xml:space="preserve">Cabo o soga todo tereno 10 mm  </w:t>
            </w:r>
          </w:p>
        </w:tc>
        <w:tc>
          <w:tcPr>
            <w:tcW w:w="1134" w:type="dxa"/>
            <w:shd w:val="clear" w:color="auto" w:fill="auto"/>
            <w:vAlign w:val="center"/>
          </w:tcPr>
          <w:p w14:paraId="0954D4C2"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60</w:t>
            </w:r>
          </w:p>
        </w:tc>
        <w:tc>
          <w:tcPr>
            <w:tcW w:w="2127" w:type="dxa"/>
            <w:shd w:val="clear" w:color="auto" w:fill="auto"/>
          </w:tcPr>
          <w:p w14:paraId="1672BF17"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Rollo 250 m</w:t>
            </w:r>
          </w:p>
        </w:tc>
        <w:tc>
          <w:tcPr>
            <w:tcW w:w="992" w:type="dxa"/>
            <w:vAlign w:val="center"/>
          </w:tcPr>
          <w:p w14:paraId="4B199A10" w14:textId="77777777" w:rsidR="00F345A0" w:rsidRPr="007513C9" w:rsidRDefault="00F345A0" w:rsidP="005D70B0">
            <w:pPr>
              <w:rPr>
                <w:rFonts w:asciiTheme="minorHAnsi" w:hAnsiTheme="minorHAnsi" w:cs="Calibri"/>
                <w:lang w:val="es-ES_tradnl"/>
              </w:rPr>
            </w:pPr>
          </w:p>
        </w:tc>
        <w:tc>
          <w:tcPr>
            <w:tcW w:w="822" w:type="dxa"/>
            <w:vAlign w:val="center"/>
          </w:tcPr>
          <w:p w14:paraId="3038474F" w14:textId="77777777" w:rsidR="00F345A0" w:rsidRPr="007513C9" w:rsidRDefault="00F345A0" w:rsidP="005D70B0">
            <w:pPr>
              <w:rPr>
                <w:rFonts w:asciiTheme="minorHAnsi" w:hAnsiTheme="minorHAnsi" w:cs="Calibri"/>
                <w:lang w:val="es-ES_tradnl"/>
              </w:rPr>
            </w:pPr>
          </w:p>
        </w:tc>
      </w:tr>
      <w:tr w:rsidR="00F345A0" w:rsidRPr="007513C9" w14:paraId="3FA2AF35" w14:textId="77777777" w:rsidTr="005D70B0">
        <w:tc>
          <w:tcPr>
            <w:tcW w:w="880" w:type="dxa"/>
            <w:vAlign w:val="center"/>
          </w:tcPr>
          <w:p w14:paraId="7AB25E65"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17</w:t>
            </w:r>
          </w:p>
        </w:tc>
        <w:tc>
          <w:tcPr>
            <w:tcW w:w="3543" w:type="dxa"/>
            <w:vAlign w:val="center"/>
          </w:tcPr>
          <w:p w14:paraId="27DC369D"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Nylon multifilamento  No.21</w:t>
            </w:r>
          </w:p>
        </w:tc>
        <w:tc>
          <w:tcPr>
            <w:tcW w:w="1134" w:type="dxa"/>
            <w:shd w:val="clear" w:color="auto" w:fill="auto"/>
            <w:vAlign w:val="center"/>
          </w:tcPr>
          <w:p w14:paraId="4627EA7E"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69</w:t>
            </w:r>
          </w:p>
        </w:tc>
        <w:tc>
          <w:tcPr>
            <w:tcW w:w="2127" w:type="dxa"/>
            <w:shd w:val="clear" w:color="auto" w:fill="auto"/>
          </w:tcPr>
          <w:p w14:paraId="045BCC3A"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Libra</w:t>
            </w:r>
          </w:p>
        </w:tc>
        <w:tc>
          <w:tcPr>
            <w:tcW w:w="992" w:type="dxa"/>
            <w:vAlign w:val="center"/>
          </w:tcPr>
          <w:p w14:paraId="50B6887D" w14:textId="77777777" w:rsidR="00F345A0" w:rsidRPr="007513C9" w:rsidRDefault="00F345A0" w:rsidP="005D70B0">
            <w:pPr>
              <w:rPr>
                <w:rFonts w:asciiTheme="minorHAnsi" w:hAnsiTheme="minorHAnsi" w:cs="Calibri"/>
                <w:lang w:val="es-ES_tradnl"/>
              </w:rPr>
            </w:pPr>
          </w:p>
        </w:tc>
        <w:tc>
          <w:tcPr>
            <w:tcW w:w="822" w:type="dxa"/>
            <w:vAlign w:val="center"/>
          </w:tcPr>
          <w:p w14:paraId="059EFED4" w14:textId="77777777" w:rsidR="00F345A0" w:rsidRPr="007513C9" w:rsidRDefault="00F345A0" w:rsidP="005D70B0">
            <w:pPr>
              <w:rPr>
                <w:rFonts w:asciiTheme="minorHAnsi" w:hAnsiTheme="minorHAnsi" w:cs="Calibri"/>
                <w:lang w:val="es-ES_tradnl"/>
              </w:rPr>
            </w:pPr>
          </w:p>
        </w:tc>
      </w:tr>
      <w:tr w:rsidR="00F345A0" w:rsidRPr="007513C9" w14:paraId="6B075BB9" w14:textId="77777777" w:rsidTr="005D70B0">
        <w:tc>
          <w:tcPr>
            <w:tcW w:w="880" w:type="dxa"/>
            <w:vAlign w:val="center"/>
          </w:tcPr>
          <w:p w14:paraId="5F2853D4"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18</w:t>
            </w:r>
          </w:p>
        </w:tc>
        <w:tc>
          <w:tcPr>
            <w:tcW w:w="3543" w:type="dxa"/>
            <w:vAlign w:val="center"/>
          </w:tcPr>
          <w:p w14:paraId="2924C21C" w14:textId="77777777" w:rsidR="00F345A0" w:rsidRPr="007513C9" w:rsidRDefault="00F345A0" w:rsidP="005D70B0">
            <w:pPr>
              <w:jc w:val="both"/>
              <w:rPr>
                <w:rFonts w:asciiTheme="minorHAnsi" w:hAnsiTheme="minorHAnsi" w:cs="Arial"/>
                <w:lang w:val="es-ES"/>
              </w:rPr>
            </w:pPr>
            <w:r w:rsidRPr="00F345A0">
              <w:rPr>
                <w:rFonts w:asciiTheme="minorHAnsi" w:hAnsiTheme="minorHAnsi"/>
                <w:shd w:val="clear" w:color="auto" w:fill="FFFFFF"/>
                <w:lang w:val="es-CO"/>
              </w:rPr>
              <w:t>Boyas grandes de corcho tipo melón</w:t>
            </w:r>
          </w:p>
        </w:tc>
        <w:tc>
          <w:tcPr>
            <w:tcW w:w="1134" w:type="dxa"/>
            <w:shd w:val="clear" w:color="auto" w:fill="auto"/>
            <w:vAlign w:val="center"/>
          </w:tcPr>
          <w:p w14:paraId="02377AB3"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243</w:t>
            </w:r>
          </w:p>
        </w:tc>
        <w:tc>
          <w:tcPr>
            <w:tcW w:w="2127" w:type="dxa"/>
            <w:shd w:val="clear" w:color="auto" w:fill="auto"/>
          </w:tcPr>
          <w:p w14:paraId="256AE64B"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Unidad</w:t>
            </w:r>
          </w:p>
        </w:tc>
        <w:tc>
          <w:tcPr>
            <w:tcW w:w="992" w:type="dxa"/>
            <w:vAlign w:val="center"/>
          </w:tcPr>
          <w:p w14:paraId="111186BF" w14:textId="77777777" w:rsidR="00F345A0" w:rsidRPr="007513C9" w:rsidRDefault="00F345A0" w:rsidP="005D70B0">
            <w:pPr>
              <w:rPr>
                <w:rFonts w:asciiTheme="minorHAnsi" w:hAnsiTheme="minorHAnsi" w:cs="Calibri"/>
                <w:lang w:val="es-ES_tradnl"/>
              </w:rPr>
            </w:pPr>
          </w:p>
        </w:tc>
        <w:tc>
          <w:tcPr>
            <w:tcW w:w="822" w:type="dxa"/>
            <w:vAlign w:val="center"/>
          </w:tcPr>
          <w:p w14:paraId="686AFA0B" w14:textId="77777777" w:rsidR="00F345A0" w:rsidRPr="007513C9" w:rsidRDefault="00F345A0" w:rsidP="005D70B0">
            <w:pPr>
              <w:rPr>
                <w:rFonts w:asciiTheme="minorHAnsi" w:hAnsiTheme="minorHAnsi" w:cs="Calibri"/>
                <w:lang w:val="es-ES_tradnl"/>
              </w:rPr>
            </w:pPr>
          </w:p>
        </w:tc>
      </w:tr>
      <w:tr w:rsidR="00F345A0" w:rsidRPr="007513C9" w14:paraId="59AC9D9F" w14:textId="77777777" w:rsidTr="005D70B0">
        <w:tc>
          <w:tcPr>
            <w:tcW w:w="880" w:type="dxa"/>
            <w:vAlign w:val="center"/>
          </w:tcPr>
          <w:p w14:paraId="1456BF59"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19</w:t>
            </w:r>
          </w:p>
        </w:tc>
        <w:tc>
          <w:tcPr>
            <w:tcW w:w="3543" w:type="dxa"/>
            <w:vAlign w:val="center"/>
          </w:tcPr>
          <w:p w14:paraId="5EF7659D"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Malla de 4"x100x140 metros x 0,50</w:t>
            </w:r>
          </w:p>
        </w:tc>
        <w:tc>
          <w:tcPr>
            <w:tcW w:w="1134" w:type="dxa"/>
            <w:shd w:val="clear" w:color="auto" w:fill="auto"/>
            <w:vAlign w:val="center"/>
          </w:tcPr>
          <w:p w14:paraId="54021F49"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15</w:t>
            </w:r>
          </w:p>
        </w:tc>
        <w:tc>
          <w:tcPr>
            <w:tcW w:w="2127" w:type="dxa"/>
            <w:shd w:val="clear" w:color="auto" w:fill="auto"/>
          </w:tcPr>
          <w:p w14:paraId="707718E5"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Paca</w:t>
            </w:r>
          </w:p>
        </w:tc>
        <w:tc>
          <w:tcPr>
            <w:tcW w:w="992" w:type="dxa"/>
            <w:vAlign w:val="center"/>
          </w:tcPr>
          <w:p w14:paraId="2403002E" w14:textId="77777777" w:rsidR="00F345A0" w:rsidRPr="007513C9" w:rsidRDefault="00F345A0" w:rsidP="005D70B0">
            <w:pPr>
              <w:rPr>
                <w:rFonts w:asciiTheme="minorHAnsi" w:hAnsiTheme="minorHAnsi" w:cs="Calibri"/>
                <w:lang w:val="es-ES_tradnl"/>
              </w:rPr>
            </w:pPr>
          </w:p>
        </w:tc>
        <w:tc>
          <w:tcPr>
            <w:tcW w:w="822" w:type="dxa"/>
            <w:vAlign w:val="center"/>
          </w:tcPr>
          <w:p w14:paraId="222AA946" w14:textId="77777777" w:rsidR="00F345A0" w:rsidRPr="007513C9" w:rsidRDefault="00F345A0" w:rsidP="005D70B0">
            <w:pPr>
              <w:rPr>
                <w:rFonts w:asciiTheme="minorHAnsi" w:hAnsiTheme="minorHAnsi" w:cs="Calibri"/>
                <w:lang w:val="es-ES_tradnl"/>
              </w:rPr>
            </w:pPr>
          </w:p>
        </w:tc>
      </w:tr>
      <w:tr w:rsidR="00F345A0" w:rsidRPr="007513C9" w14:paraId="46A9A484" w14:textId="77777777" w:rsidTr="005D70B0">
        <w:tc>
          <w:tcPr>
            <w:tcW w:w="880" w:type="dxa"/>
            <w:vAlign w:val="center"/>
          </w:tcPr>
          <w:p w14:paraId="4E27C9A2"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20</w:t>
            </w:r>
          </w:p>
        </w:tc>
        <w:tc>
          <w:tcPr>
            <w:tcW w:w="3543" w:type="dxa"/>
            <w:vAlign w:val="bottom"/>
          </w:tcPr>
          <w:p w14:paraId="676F22C4"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 xml:space="preserve">Red verde multifilamento para trasmallo </w:t>
            </w:r>
          </w:p>
        </w:tc>
        <w:tc>
          <w:tcPr>
            <w:tcW w:w="1134" w:type="dxa"/>
            <w:shd w:val="clear" w:color="auto" w:fill="auto"/>
            <w:vAlign w:val="center"/>
          </w:tcPr>
          <w:p w14:paraId="2D95AE05"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w:t>
            </w:r>
          </w:p>
        </w:tc>
        <w:tc>
          <w:tcPr>
            <w:tcW w:w="2127" w:type="dxa"/>
            <w:shd w:val="clear" w:color="auto" w:fill="auto"/>
          </w:tcPr>
          <w:p w14:paraId="6241B01C"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Quintal</w:t>
            </w:r>
          </w:p>
        </w:tc>
        <w:tc>
          <w:tcPr>
            <w:tcW w:w="992" w:type="dxa"/>
            <w:vAlign w:val="center"/>
          </w:tcPr>
          <w:p w14:paraId="0D0E0827" w14:textId="77777777" w:rsidR="00F345A0" w:rsidRPr="007513C9" w:rsidRDefault="00F345A0" w:rsidP="005D70B0">
            <w:pPr>
              <w:rPr>
                <w:rFonts w:asciiTheme="minorHAnsi" w:hAnsiTheme="minorHAnsi" w:cs="Calibri"/>
                <w:lang w:val="es-ES_tradnl"/>
              </w:rPr>
            </w:pPr>
          </w:p>
        </w:tc>
        <w:tc>
          <w:tcPr>
            <w:tcW w:w="822" w:type="dxa"/>
            <w:vAlign w:val="center"/>
          </w:tcPr>
          <w:p w14:paraId="6E5B7BCF" w14:textId="77777777" w:rsidR="00F345A0" w:rsidRPr="007513C9" w:rsidRDefault="00F345A0" w:rsidP="005D70B0">
            <w:pPr>
              <w:rPr>
                <w:rFonts w:asciiTheme="minorHAnsi" w:hAnsiTheme="minorHAnsi" w:cs="Calibri"/>
                <w:lang w:val="es-ES_tradnl"/>
              </w:rPr>
            </w:pPr>
          </w:p>
        </w:tc>
      </w:tr>
      <w:tr w:rsidR="00F345A0" w:rsidRPr="007513C9" w14:paraId="1662FE0D" w14:textId="77777777" w:rsidTr="005D70B0">
        <w:tc>
          <w:tcPr>
            <w:tcW w:w="880" w:type="dxa"/>
            <w:vAlign w:val="center"/>
          </w:tcPr>
          <w:p w14:paraId="75194094"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21</w:t>
            </w:r>
          </w:p>
        </w:tc>
        <w:tc>
          <w:tcPr>
            <w:tcW w:w="3543" w:type="dxa"/>
            <w:vAlign w:val="center"/>
          </w:tcPr>
          <w:p w14:paraId="64CF6BCB"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Cabo o soga todo</w:t>
            </w:r>
            <w:r>
              <w:rPr>
                <w:rFonts w:asciiTheme="minorHAnsi" w:hAnsiTheme="minorHAnsi"/>
                <w:shd w:val="clear" w:color="auto" w:fill="FFFFFF"/>
              </w:rPr>
              <w:t>t</w:t>
            </w:r>
            <w:r w:rsidRPr="007513C9">
              <w:rPr>
                <w:rFonts w:asciiTheme="minorHAnsi" w:hAnsiTheme="minorHAnsi"/>
                <w:shd w:val="clear" w:color="auto" w:fill="FFFFFF"/>
              </w:rPr>
              <w:t xml:space="preserve">rreno  8mm </w:t>
            </w:r>
          </w:p>
        </w:tc>
        <w:tc>
          <w:tcPr>
            <w:tcW w:w="1134" w:type="dxa"/>
            <w:shd w:val="clear" w:color="auto" w:fill="auto"/>
            <w:vAlign w:val="center"/>
          </w:tcPr>
          <w:p w14:paraId="046738AB"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9</w:t>
            </w:r>
          </w:p>
        </w:tc>
        <w:tc>
          <w:tcPr>
            <w:tcW w:w="2127" w:type="dxa"/>
            <w:shd w:val="clear" w:color="auto" w:fill="auto"/>
          </w:tcPr>
          <w:p w14:paraId="06F5BD82"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Rollo 400 m</w:t>
            </w:r>
          </w:p>
        </w:tc>
        <w:tc>
          <w:tcPr>
            <w:tcW w:w="992" w:type="dxa"/>
            <w:vAlign w:val="center"/>
          </w:tcPr>
          <w:p w14:paraId="1C73DF59" w14:textId="77777777" w:rsidR="00F345A0" w:rsidRPr="007513C9" w:rsidRDefault="00F345A0" w:rsidP="005D70B0">
            <w:pPr>
              <w:rPr>
                <w:rFonts w:asciiTheme="minorHAnsi" w:hAnsiTheme="minorHAnsi" w:cs="Calibri"/>
                <w:lang w:val="es-ES_tradnl"/>
              </w:rPr>
            </w:pPr>
          </w:p>
        </w:tc>
        <w:tc>
          <w:tcPr>
            <w:tcW w:w="822" w:type="dxa"/>
            <w:vAlign w:val="center"/>
          </w:tcPr>
          <w:p w14:paraId="244C18E0" w14:textId="77777777" w:rsidR="00F345A0" w:rsidRPr="007513C9" w:rsidRDefault="00F345A0" w:rsidP="005D70B0">
            <w:pPr>
              <w:rPr>
                <w:rFonts w:asciiTheme="minorHAnsi" w:hAnsiTheme="minorHAnsi" w:cs="Calibri"/>
                <w:lang w:val="es-ES_tradnl"/>
              </w:rPr>
            </w:pPr>
          </w:p>
        </w:tc>
      </w:tr>
      <w:tr w:rsidR="00F345A0" w:rsidRPr="007513C9" w14:paraId="4AB1D794" w14:textId="77777777" w:rsidTr="005D70B0">
        <w:tc>
          <w:tcPr>
            <w:tcW w:w="880" w:type="dxa"/>
            <w:vAlign w:val="center"/>
          </w:tcPr>
          <w:p w14:paraId="6EB906CC"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22</w:t>
            </w:r>
          </w:p>
        </w:tc>
        <w:tc>
          <w:tcPr>
            <w:tcW w:w="3543" w:type="dxa"/>
            <w:vAlign w:val="center"/>
          </w:tcPr>
          <w:p w14:paraId="4B46A44A"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 xml:space="preserve">Malla de 3½”x35x140 metrosx0,35 </w:t>
            </w:r>
          </w:p>
        </w:tc>
        <w:tc>
          <w:tcPr>
            <w:tcW w:w="1134" w:type="dxa"/>
            <w:shd w:val="clear" w:color="auto" w:fill="auto"/>
            <w:vAlign w:val="center"/>
          </w:tcPr>
          <w:p w14:paraId="70197F2D"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234</w:t>
            </w:r>
          </w:p>
        </w:tc>
        <w:tc>
          <w:tcPr>
            <w:tcW w:w="2127" w:type="dxa"/>
            <w:shd w:val="clear" w:color="auto" w:fill="auto"/>
          </w:tcPr>
          <w:p w14:paraId="1D30C874"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Paca</w:t>
            </w:r>
          </w:p>
        </w:tc>
        <w:tc>
          <w:tcPr>
            <w:tcW w:w="992" w:type="dxa"/>
            <w:vAlign w:val="center"/>
          </w:tcPr>
          <w:p w14:paraId="7386BB37" w14:textId="77777777" w:rsidR="00F345A0" w:rsidRPr="007513C9" w:rsidRDefault="00F345A0" w:rsidP="005D70B0">
            <w:pPr>
              <w:rPr>
                <w:rFonts w:asciiTheme="minorHAnsi" w:hAnsiTheme="minorHAnsi" w:cs="Calibri"/>
                <w:lang w:val="es-ES_tradnl"/>
              </w:rPr>
            </w:pPr>
          </w:p>
        </w:tc>
        <w:tc>
          <w:tcPr>
            <w:tcW w:w="822" w:type="dxa"/>
            <w:vAlign w:val="center"/>
          </w:tcPr>
          <w:p w14:paraId="12C92C36" w14:textId="77777777" w:rsidR="00F345A0" w:rsidRPr="007513C9" w:rsidRDefault="00F345A0" w:rsidP="005D70B0">
            <w:pPr>
              <w:rPr>
                <w:rFonts w:asciiTheme="minorHAnsi" w:hAnsiTheme="minorHAnsi" w:cs="Calibri"/>
                <w:lang w:val="es-ES_tradnl"/>
              </w:rPr>
            </w:pPr>
          </w:p>
        </w:tc>
      </w:tr>
      <w:tr w:rsidR="00F345A0" w:rsidRPr="007513C9" w14:paraId="7ADF81E3" w14:textId="77777777" w:rsidTr="005D70B0">
        <w:tc>
          <w:tcPr>
            <w:tcW w:w="880" w:type="dxa"/>
            <w:vAlign w:val="center"/>
          </w:tcPr>
          <w:p w14:paraId="23A818F1"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23</w:t>
            </w:r>
          </w:p>
        </w:tc>
        <w:tc>
          <w:tcPr>
            <w:tcW w:w="3543" w:type="dxa"/>
            <w:vAlign w:val="center"/>
          </w:tcPr>
          <w:p w14:paraId="02D196AB"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Malla de 6"x100x100x0,60</w:t>
            </w:r>
          </w:p>
        </w:tc>
        <w:tc>
          <w:tcPr>
            <w:tcW w:w="1134" w:type="dxa"/>
            <w:shd w:val="clear" w:color="auto" w:fill="auto"/>
            <w:vAlign w:val="center"/>
          </w:tcPr>
          <w:p w14:paraId="3D8DCBAE"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w:t>
            </w:r>
          </w:p>
        </w:tc>
        <w:tc>
          <w:tcPr>
            <w:tcW w:w="2127" w:type="dxa"/>
            <w:shd w:val="clear" w:color="auto" w:fill="auto"/>
          </w:tcPr>
          <w:p w14:paraId="03CB967A"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Paca</w:t>
            </w:r>
          </w:p>
        </w:tc>
        <w:tc>
          <w:tcPr>
            <w:tcW w:w="992" w:type="dxa"/>
            <w:vAlign w:val="center"/>
          </w:tcPr>
          <w:p w14:paraId="34587CA5" w14:textId="77777777" w:rsidR="00F345A0" w:rsidRPr="007513C9" w:rsidRDefault="00F345A0" w:rsidP="005D70B0">
            <w:pPr>
              <w:rPr>
                <w:rFonts w:asciiTheme="minorHAnsi" w:hAnsiTheme="minorHAnsi" w:cs="Calibri"/>
                <w:lang w:val="es-ES_tradnl"/>
              </w:rPr>
            </w:pPr>
          </w:p>
        </w:tc>
        <w:tc>
          <w:tcPr>
            <w:tcW w:w="822" w:type="dxa"/>
            <w:vAlign w:val="center"/>
          </w:tcPr>
          <w:p w14:paraId="41B293DE" w14:textId="77777777" w:rsidR="00F345A0" w:rsidRPr="007513C9" w:rsidRDefault="00F345A0" w:rsidP="005D70B0">
            <w:pPr>
              <w:rPr>
                <w:rFonts w:asciiTheme="minorHAnsi" w:hAnsiTheme="minorHAnsi" w:cs="Calibri"/>
                <w:lang w:val="es-ES_tradnl"/>
              </w:rPr>
            </w:pPr>
          </w:p>
        </w:tc>
      </w:tr>
      <w:tr w:rsidR="00F345A0" w:rsidRPr="007513C9" w14:paraId="3074A489" w14:textId="77777777" w:rsidTr="005D70B0">
        <w:tc>
          <w:tcPr>
            <w:tcW w:w="880" w:type="dxa"/>
            <w:vAlign w:val="center"/>
          </w:tcPr>
          <w:p w14:paraId="6B86E44A"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24</w:t>
            </w:r>
          </w:p>
        </w:tc>
        <w:tc>
          <w:tcPr>
            <w:tcW w:w="3543" w:type="dxa"/>
            <w:vAlign w:val="center"/>
          </w:tcPr>
          <w:p w14:paraId="30F0CA6B"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Malla 3½"x0,40x140 metros</w:t>
            </w:r>
          </w:p>
        </w:tc>
        <w:tc>
          <w:tcPr>
            <w:tcW w:w="1134" w:type="dxa"/>
            <w:shd w:val="clear" w:color="auto" w:fill="auto"/>
            <w:vAlign w:val="center"/>
          </w:tcPr>
          <w:p w14:paraId="20923521"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5</w:t>
            </w:r>
          </w:p>
        </w:tc>
        <w:tc>
          <w:tcPr>
            <w:tcW w:w="2127" w:type="dxa"/>
            <w:shd w:val="clear" w:color="auto" w:fill="auto"/>
          </w:tcPr>
          <w:p w14:paraId="240CE6B1"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Paca</w:t>
            </w:r>
          </w:p>
        </w:tc>
        <w:tc>
          <w:tcPr>
            <w:tcW w:w="992" w:type="dxa"/>
            <w:vAlign w:val="center"/>
          </w:tcPr>
          <w:p w14:paraId="1DFAD484" w14:textId="77777777" w:rsidR="00F345A0" w:rsidRPr="007513C9" w:rsidRDefault="00F345A0" w:rsidP="005D70B0">
            <w:pPr>
              <w:rPr>
                <w:rFonts w:asciiTheme="minorHAnsi" w:hAnsiTheme="minorHAnsi" w:cs="Calibri"/>
                <w:lang w:val="es-ES_tradnl"/>
              </w:rPr>
            </w:pPr>
          </w:p>
        </w:tc>
        <w:tc>
          <w:tcPr>
            <w:tcW w:w="822" w:type="dxa"/>
            <w:vAlign w:val="center"/>
          </w:tcPr>
          <w:p w14:paraId="3AB798FB" w14:textId="77777777" w:rsidR="00F345A0" w:rsidRPr="007513C9" w:rsidRDefault="00F345A0" w:rsidP="005D70B0">
            <w:pPr>
              <w:rPr>
                <w:rFonts w:asciiTheme="minorHAnsi" w:hAnsiTheme="minorHAnsi" w:cs="Calibri"/>
                <w:lang w:val="es-ES_tradnl"/>
              </w:rPr>
            </w:pPr>
          </w:p>
        </w:tc>
      </w:tr>
      <w:tr w:rsidR="00F345A0" w:rsidRPr="007513C9" w14:paraId="41F89168" w14:textId="77777777" w:rsidTr="005D70B0">
        <w:tc>
          <w:tcPr>
            <w:tcW w:w="880" w:type="dxa"/>
            <w:vAlign w:val="center"/>
          </w:tcPr>
          <w:p w14:paraId="05D8DCF6"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lastRenderedPageBreak/>
              <w:t>25</w:t>
            </w:r>
          </w:p>
        </w:tc>
        <w:tc>
          <w:tcPr>
            <w:tcW w:w="3543" w:type="dxa"/>
            <w:vAlign w:val="center"/>
          </w:tcPr>
          <w:p w14:paraId="6BA17DE4"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Nylon No. 48</w:t>
            </w:r>
          </w:p>
        </w:tc>
        <w:tc>
          <w:tcPr>
            <w:tcW w:w="1134" w:type="dxa"/>
            <w:shd w:val="clear" w:color="auto" w:fill="auto"/>
            <w:vAlign w:val="center"/>
          </w:tcPr>
          <w:p w14:paraId="2D677A55"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15</w:t>
            </w:r>
          </w:p>
        </w:tc>
        <w:tc>
          <w:tcPr>
            <w:tcW w:w="2127" w:type="dxa"/>
            <w:shd w:val="clear" w:color="auto" w:fill="auto"/>
          </w:tcPr>
          <w:p w14:paraId="75CCD4EF"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Libra</w:t>
            </w:r>
          </w:p>
        </w:tc>
        <w:tc>
          <w:tcPr>
            <w:tcW w:w="992" w:type="dxa"/>
            <w:vAlign w:val="center"/>
          </w:tcPr>
          <w:p w14:paraId="4E11CEA8" w14:textId="77777777" w:rsidR="00F345A0" w:rsidRPr="007513C9" w:rsidRDefault="00F345A0" w:rsidP="005D70B0">
            <w:pPr>
              <w:rPr>
                <w:rFonts w:asciiTheme="minorHAnsi" w:hAnsiTheme="minorHAnsi" w:cs="Calibri"/>
                <w:lang w:val="es-ES_tradnl"/>
              </w:rPr>
            </w:pPr>
          </w:p>
        </w:tc>
        <w:tc>
          <w:tcPr>
            <w:tcW w:w="822" w:type="dxa"/>
            <w:vAlign w:val="center"/>
          </w:tcPr>
          <w:p w14:paraId="1C31EA5C" w14:textId="77777777" w:rsidR="00F345A0" w:rsidRPr="007513C9" w:rsidRDefault="00F345A0" w:rsidP="005D70B0">
            <w:pPr>
              <w:rPr>
                <w:rFonts w:asciiTheme="minorHAnsi" w:hAnsiTheme="minorHAnsi" w:cs="Calibri"/>
                <w:lang w:val="es-ES_tradnl"/>
              </w:rPr>
            </w:pPr>
          </w:p>
        </w:tc>
      </w:tr>
      <w:tr w:rsidR="00F345A0" w:rsidRPr="007513C9" w14:paraId="279B6848" w14:textId="77777777" w:rsidTr="005D70B0">
        <w:tc>
          <w:tcPr>
            <w:tcW w:w="880" w:type="dxa"/>
            <w:vAlign w:val="center"/>
          </w:tcPr>
          <w:p w14:paraId="77EF0F48"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26</w:t>
            </w:r>
          </w:p>
        </w:tc>
        <w:tc>
          <w:tcPr>
            <w:tcW w:w="3543" w:type="dxa"/>
            <w:vAlign w:val="center"/>
          </w:tcPr>
          <w:p w14:paraId="292A2875"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 xml:space="preserve">Anzuelo No. 6 </w:t>
            </w:r>
          </w:p>
        </w:tc>
        <w:tc>
          <w:tcPr>
            <w:tcW w:w="1134" w:type="dxa"/>
            <w:shd w:val="clear" w:color="auto" w:fill="auto"/>
            <w:vAlign w:val="center"/>
          </w:tcPr>
          <w:p w14:paraId="515EC82D"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9</w:t>
            </w:r>
          </w:p>
        </w:tc>
        <w:tc>
          <w:tcPr>
            <w:tcW w:w="2127" w:type="dxa"/>
            <w:shd w:val="clear" w:color="auto" w:fill="auto"/>
          </w:tcPr>
          <w:p w14:paraId="3C323E9D"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Caja 100 und</w:t>
            </w:r>
            <w:r>
              <w:rPr>
                <w:rFonts w:asciiTheme="minorHAnsi" w:hAnsiTheme="minorHAnsi" w:cs="Calibri"/>
                <w:lang w:val="es-ES_tradnl"/>
              </w:rPr>
              <w:t>.</w:t>
            </w:r>
          </w:p>
        </w:tc>
        <w:tc>
          <w:tcPr>
            <w:tcW w:w="992" w:type="dxa"/>
            <w:vAlign w:val="center"/>
          </w:tcPr>
          <w:p w14:paraId="6E98E5D3" w14:textId="77777777" w:rsidR="00F345A0" w:rsidRPr="007513C9" w:rsidRDefault="00F345A0" w:rsidP="005D70B0">
            <w:pPr>
              <w:rPr>
                <w:rFonts w:asciiTheme="minorHAnsi" w:hAnsiTheme="minorHAnsi" w:cs="Calibri"/>
                <w:lang w:val="es-ES_tradnl"/>
              </w:rPr>
            </w:pPr>
          </w:p>
        </w:tc>
        <w:tc>
          <w:tcPr>
            <w:tcW w:w="822" w:type="dxa"/>
            <w:vAlign w:val="center"/>
          </w:tcPr>
          <w:p w14:paraId="7AB5B2DB" w14:textId="77777777" w:rsidR="00F345A0" w:rsidRPr="007513C9" w:rsidRDefault="00F345A0" w:rsidP="005D70B0">
            <w:pPr>
              <w:rPr>
                <w:rFonts w:asciiTheme="minorHAnsi" w:hAnsiTheme="minorHAnsi" w:cs="Calibri"/>
                <w:lang w:val="es-ES_tradnl"/>
              </w:rPr>
            </w:pPr>
          </w:p>
        </w:tc>
      </w:tr>
      <w:tr w:rsidR="00F345A0" w:rsidRPr="007513C9" w14:paraId="708E816B" w14:textId="77777777" w:rsidTr="005D70B0">
        <w:tc>
          <w:tcPr>
            <w:tcW w:w="880" w:type="dxa"/>
            <w:vAlign w:val="center"/>
          </w:tcPr>
          <w:p w14:paraId="0FFC5B37"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27</w:t>
            </w:r>
          </w:p>
        </w:tc>
        <w:tc>
          <w:tcPr>
            <w:tcW w:w="3543" w:type="dxa"/>
            <w:vAlign w:val="center"/>
          </w:tcPr>
          <w:p w14:paraId="5F440447" w14:textId="77777777" w:rsidR="00F345A0" w:rsidRPr="007513C9" w:rsidRDefault="00F345A0" w:rsidP="005D70B0">
            <w:pPr>
              <w:jc w:val="both"/>
              <w:rPr>
                <w:rFonts w:asciiTheme="minorHAnsi" w:hAnsiTheme="minorHAnsi" w:cs="Arial"/>
                <w:lang w:val="es-ES"/>
              </w:rPr>
            </w:pPr>
            <w:r w:rsidRPr="007513C9">
              <w:rPr>
                <w:rFonts w:asciiTheme="minorHAnsi" w:hAnsiTheme="minorHAnsi"/>
                <w:shd w:val="clear" w:color="auto" w:fill="FFFFFF"/>
              </w:rPr>
              <w:t>Malla para trasmallo 2¾ x0,40x140 metros</w:t>
            </w:r>
          </w:p>
        </w:tc>
        <w:tc>
          <w:tcPr>
            <w:tcW w:w="1134" w:type="dxa"/>
            <w:shd w:val="clear" w:color="auto" w:fill="auto"/>
            <w:vAlign w:val="center"/>
          </w:tcPr>
          <w:p w14:paraId="4F64F394"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15</w:t>
            </w:r>
          </w:p>
        </w:tc>
        <w:tc>
          <w:tcPr>
            <w:tcW w:w="2127" w:type="dxa"/>
            <w:shd w:val="clear" w:color="auto" w:fill="auto"/>
          </w:tcPr>
          <w:p w14:paraId="6EE16229" w14:textId="77777777" w:rsidR="00F345A0" w:rsidRPr="007513C9" w:rsidRDefault="00F345A0" w:rsidP="005D70B0">
            <w:pPr>
              <w:jc w:val="center"/>
              <w:rPr>
                <w:rFonts w:asciiTheme="minorHAnsi" w:hAnsiTheme="minorHAnsi" w:cs="Calibri"/>
                <w:lang w:val="es-ES_tradnl"/>
              </w:rPr>
            </w:pPr>
            <w:r w:rsidRPr="007513C9">
              <w:rPr>
                <w:rFonts w:asciiTheme="minorHAnsi" w:hAnsiTheme="minorHAnsi" w:cs="Calibri"/>
                <w:lang w:val="es-ES_tradnl"/>
              </w:rPr>
              <w:t>Paca</w:t>
            </w:r>
          </w:p>
        </w:tc>
        <w:tc>
          <w:tcPr>
            <w:tcW w:w="992" w:type="dxa"/>
            <w:vAlign w:val="center"/>
          </w:tcPr>
          <w:p w14:paraId="577FA03A" w14:textId="77777777" w:rsidR="00F345A0" w:rsidRPr="007513C9" w:rsidRDefault="00F345A0" w:rsidP="005D70B0">
            <w:pPr>
              <w:rPr>
                <w:rFonts w:asciiTheme="minorHAnsi" w:hAnsiTheme="minorHAnsi" w:cs="Calibri"/>
                <w:lang w:val="es-ES_tradnl"/>
              </w:rPr>
            </w:pPr>
          </w:p>
        </w:tc>
        <w:tc>
          <w:tcPr>
            <w:tcW w:w="822" w:type="dxa"/>
            <w:vAlign w:val="center"/>
          </w:tcPr>
          <w:p w14:paraId="5632A91C" w14:textId="77777777" w:rsidR="00F345A0" w:rsidRPr="007513C9" w:rsidRDefault="00F345A0" w:rsidP="005D70B0">
            <w:pPr>
              <w:rPr>
                <w:rFonts w:asciiTheme="minorHAnsi" w:hAnsiTheme="minorHAnsi" w:cs="Calibri"/>
                <w:lang w:val="es-ES_tradnl"/>
              </w:rPr>
            </w:pPr>
          </w:p>
        </w:tc>
      </w:tr>
      <w:tr w:rsidR="00F345A0" w:rsidRPr="007513C9" w14:paraId="57D56ED9" w14:textId="77777777" w:rsidTr="005D70B0">
        <w:tc>
          <w:tcPr>
            <w:tcW w:w="880" w:type="dxa"/>
            <w:vAlign w:val="center"/>
          </w:tcPr>
          <w:p w14:paraId="2607D571" w14:textId="77777777" w:rsidR="00F345A0" w:rsidRPr="007513C9" w:rsidRDefault="00F345A0" w:rsidP="005D70B0">
            <w:pPr>
              <w:rPr>
                <w:rFonts w:asciiTheme="minorHAnsi" w:hAnsiTheme="minorHAnsi" w:cs="Calibri"/>
                <w:b/>
                <w:lang w:val="es-ES_tradnl"/>
              </w:rPr>
            </w:pPr>
          </w:p>
        </w:tc>
        <w:tc>
          <w:tcPr>
            <w:tcW w:w="7796" w:type="dxa"/>
            <w:gridSpan w:val="4"/>
            <w:vAlign w:val="center"/>
          </w:tcPr>
          <w:p w14:paraId="1594155D" w14:textId="77777777" w:rsidR="00F345A0" w:rsidRPr="007513C9" w:rsidRDefault="00F345A0" w:rsidP="005D70B0">
            <w:pPr>
              <w:jc w:val="right"/>
              <w:rPr>
                <w:rFonts w:asciiTheme="minorHAnsi" w:hAnsiTheme="minorHAnsi" w:cs="Calibri"/>
                <w:b/>
                <w:lang w:val="es-ES_tradnl"/>
              </w:rPr>
            </w:pPr>
            <w:r w:rsidRPr="007513C9">
              <w:rPr>
                <w:rFonts w:asciiTheme="minorHAnsi" w:hAnsiTheme="minorHAnsi" w:cs="Calibri"/>
                <w:b/>
                <w:lang w:val="es-ES_tradnl"/>
              </w:rPr>
              <w:t>Precio total de los bienes</w:t>
            </w:r>
          </w:p>
        </w:tc>
        <w:tc>
          <w:tcPr>
            <w:tcW w:w="822" w:type="dxa"/>
            <w:vAlign w:val="center"/>
          </w:tcPr>
          <w:p w14:paraId="6D0444EF" w14:textId="77777777" w:rsidR="00F345A0" w:rsidRPr="007513C9" w:rsidRDefault="00F345A0" w:rsidP="005D70B0">
            <w:pPr>
              <w:rPr>
                <w:rFonts w:asciiTheme="minorHAnsi" w:hAnsiTheme="minorHAnsi" w:cs="Calibri"/>
                <w:lang w:val="es-ES_tradnl"/>
              </w:rPr>
            </w:pPr>
          </w:p>
        </w:tc>
      </w:tr>
      <w:tr w:rsidR="00F345A0" w:rsidRPr="007513C9" w14:paraId="63DF0564" w14:textId="77777777" w:rsidTr="005D70B0">
        <w:tc>
          <w:tcPr>
            <w:tcW w:w="880" w:type="dxa"/>
            <w:vAlign w:val="center"/>
          </w:tcPr>
          <w:p w14:paraId="320A5592" w14:textId="77777777" w:rsidR="00F345A0" w:rsidRPr="007513C9" w:rsidRDefault="00F345A0" w:rsidP="005D70B0">
            <w:pPr>
              <w:rPr>
                <w:rFonts w:asciiTheme="minorHAnsi" w:hAnsiTheme="minorHAnsi" w:cs="Calibri"/>
                <w:lang w:val="es-ES_tradnl"/>
              </w:rPr>
            </w:pPr>
          </w:p>
        </w:tc>
        <w:tc>
          <w:tcPr>
            <w:tcW w:w="7796" w:type="dxa"/>
            <w:gridSpan w:val="4"/>
            <w:vAlign w:val="center"/>
          </w:tcPr>
          <w:p w14:paraId="51819A9B" w14:textId="77777777" w:rsidR="00F345A0" w:rsidRPr="007513C9" w:rsidRDefault="00F345A0" w:rsidP="005D70B0">
            <w:pPr>
              <w:jc w:val="right"/>
              <w:rPr>
                <w:rFonts w:asciiTheme="minorHAnsi" w:hAnsiTheme="minorHAnsi" w:cs="Calibri"/>
                <w:lang w:val="es-ES_tradnl"/>
              </w:rPr>
            </w:pPr>
            <w:r w:rsidRPr="007513C9">
              <w:rPr>
                <w:rFonts w:asciiTheme="minorHAnsi" w:hAnsiTheme="minorHAnsi" w:cs="Calibri"/>
                <w:lang w:val="es-ES_tradnl"/>
              </w:rPr>
              <w:t xml:space="preserve"> Añadir: Costo del transporte a destino final </w:t>
            </w:r>
          </w:p>
        </w:tc>
        <w:tc>
          <w:tcPr>
            <w:tcW w:w="822" w:type="dxa"/>
            <w:vAlign w:val="center"/>
          </w:tcPr>
          <w:p w14:paraId="7414FA9B" w14:textId="77777777" w:rsidR="00F345A0" w:rsidRPr="007513C9" w:rsidRDefault="00F345A0" w:rsidP="005D70B0">
            <w:pPr>
              <w:rPr>
                <w:rFonts w:asciiTheme="minorHAnsi" w:hAnsiTheme="minorHAnsi" w:cs="Calibri"/>
                <w:lang w:val="es-ES_tradnl"/>
              </w:rPr>
            </w:pPr>
          </w:p>
        </w:tc>
      </w:tr>
      <w:tr w:rsidR="00F345A0" w:rsidRPr="007513C9" w14:paraId="0BAC0E56" w14:textId="77777777" w:rsidTr="005D70B0">
        <w:tc>
          <w:tcPr>
            <w:tcW w:w="880" w:type="dxa"/>
            <w:vAlign w:val="center"/>
          </w:tcPr>
          <w:p w14:paraId="7DDEBB8B" w14:textId="77777777" w:rsidR="00F345A0" w:rsidRPr="007513C9" w:rsidRDefault="00F345A0" w:rsidP="005D70B0">
            <w:pPr>
              <w:rPr>
                <w:rFonts w:asciiTheme="minorHAnsi" w:hAnsiTheme="minorHAnsi" w:cs="Calibri"/>
                <w:lang w:val="es-ES_tradnl"/>
              </w:rPr>
            </w:pPr>
          </w:p>
        </w:tc>
        <w:tc>
          <w:tcPr>
            <w:tcW w:w="7796" w:type="dxa"/>
            <w:gridSpan w:val="4"/>
            <w:vAlign w:val="center"/>
          </w:tcPr>
          <w:p w14:paraId="64CDCB1D" w14:textId="77777777" w:rsidR="00F345A0" w:rsidRPr="007513C9" w:rsidRDefault="00F345A0" w:rsidP="005D70B0">
            <w:pPr>
              <w:jc w:val="right"/>
              <w:rPr>
                <w:rFonts w:asciiTheme="minorHAnsi" w:hAnsiTheme="minorHAnsi" w:cs="Calibri"/>
                <w:lang w:val="es-ES_tradnl"/>
              </w:rPr>
            </w:pPr>
            <w:r w:rsidRPr="007513C9">
              <w:rPr>
                <w:rFonts w:asciiTheme="minorHAnsi" w:hAnsiTheme="minorHAnsi" w:cs="Calibri"/>
                <w:lang w:val="es-ES_tradnl"/>
              </w:rPr>
              <w:t xml:space="preserve"> Añadir: Costo del seguro hasta destino final</w:t>
            </w:r>
          </w:p>
        </w:tc>
        <w:tc>
          <w:tcPr>
            <w:tcW w:w="822" w:type="dxa"/>
            <w:vAlign w:val="center"/>
          </w:tcPr>
          <w:p w14:paraId="45F60F0C" w14:textId="77777777" w:rsidR="00F345A0" w:rsidRPr="007513C9" w:rsidRDefault="00F345A0" w:rsidP="005D70B0">
            <w:pPr>
              <w:rPr>
                <w:rFonts w:asciiTheme="minorHAnsi" w:hAnsiTheme="minorHAnsi" w:cs="Calibri"/>
                <w:lang w:val="es-ES_tradnl"/>
              </w:rPr>
            </w:pPr>
          </w:p>
        </w:tc>
      </w:tr>
      <w:tr w:rsidR="00F345A0" w:rsidRPr="007513C9" w14:paraId="2CBE69D5" w14:textId="77777777" w:rsidTr="005D70B0">
        <w:tc>
          <w:tcPr>
            <w:tcW w:w="880" w:type="dxa"/>
            <w:vAlign w:val="center"/>
          </w:tcPr>
          <w:p w14:paraId="62AEBDF3" w14:textId="77777777" w:rsidR="00F345A0" w:rsidRPr="007513C9" w:rsidRDefault="00F345A0" w:rsidP="005D70B0">
            <w:pPr>
              <w:rPr>
                <w:rFonts w:asciiTheme="minorHAnsi" w:hAnsiTheme="minorHAnsi" w:cs="Calibri"/>
                <w:lang w:val="es-ES_tradnl"/>
              </w:rPr>
            </w:pPr>
          </w:p>
        </w:tc>
        <w:tc>
          <w:tcPr>
            <w:tcW w:w="7796" w:type="dxa"/>
            <w:gridSpan w:val="4"/>
            <w:vAlign w:val="center"/>
          </w:tcPr>
          <w:p w14:paraId="64BA02C5" w14:textId="77777777" w:rsidR="00F345A0" w:rsidRPr="007513C9" w:rsidRDefault="00F345A0" w:rsidP="005D70B0">
            <w:pPr>
              <w:jc w:val="right"/>
              <w:rPr>
                <w:rFonts w:asciiTheme="minorHAnsi" w:hAnsiTheme="minorHAnsi" w:cs="Calibri"/>
                <w:lang w:val="es-ES_tradnl"/>
              </w:rPr>
            </w:pPr>
            <w:r w:rsidRPr="007513C9">
              <w:rPr>
                <w:rFonts w:asciiTheme="minorHAnsi" w:hAnsiTheme="minorHAnsi" w:cs="Calibri"/>
                <w:lang w:val="es-ES_tradnl"/>
              </w:rPr>
              <w:t xml:space="preserve"> Añadir: Otros costos (especifíquense)</w:t>
            </w:r>
          </w:p>
        </w:tc>
        <w:tc>
          <w:tcPr>
            <w:tcW w:w="822" w:type="dxa"/>
            <w:vAlign w:val="center"/>
          </w:tcPr>
          <w:p w14:paraId="4F092432" w14:textId="77777777" w:rsidR="00F345A0" w:rsidRPr="007513C9" w:rsidRDefault="00F345A0" w:rsidP="005D70B0">
            <w:pPr>
              <w:rPr>
                <w:rFonts w:asciiTheme="minorHAnsi" w:hAnsiTheme="minorHAnsi" w:cs="Calibri"/>
                <w:lang w:val="es-ES_tradnl"/>
              </w:rPr>
            </w:pPr>
          </w:p>
        </w:tc>
      </w:tr>
      <w:tr w:rsidR="00F345A0" w:rsidRPr="007513C9" w14:paraId="1DA67CD1" w14:textId="77777777" w:rsidTr="005D70B0">
        <w:tc>
          <w:tcPr>
            <w:tcW w:w="880" w:type="dxa"/>
            <w:vAlign w:val="center"/>
          </w:tcPr>
          <w:p w14:paraId="1FEED7CA" w14:textId="77777777" w:rsidR="00F345A0" w:rsidRPr="007513C9" w:rsidRDefault="00F345A0" w:rsidP="005D70B0">
            <w:pPr>
              <w:rPr>
                <w:rFonts w:asciiTheme="minorHAnsi" w:hAnsiTheme="minorHAnsi" w:cs="Calibri"/>
                <w:b/>
                <w:lang w:val="es-ES_tradnl"/>
              </w:rPr>
            </w:pPr>
          </w:p>
        </w:tc>
        <w:tc>
          <w:tcPr>
            <w:tcW w:w="7796" w:type="dxa"/>
            <w:gridSpan w:val="4"/>
            <w:vAlign w:val="center"/>
          </w:tcPr>
          <w:p w14:paraId="28D917D5" w14:textId="77777777" w:rsidR="00F345A0" w:rsidRPr="007513C9" w:rsidRDefault="00F345A0" w:rsidP="005D70B0">
            <w:pPr>
              <w:jc w:val="right"/>
              <w:rPr>
                <w:rFonts w:asciiTheme="minorHAnsi" w:hAnsiTheme="minorHAnsi" w:cs="Calibri"/>
                <w:lang w:val="es-ES_tradnl"/>
              </w:rPr>
            </w:pPr>
            <w:r w:rsidRPr="007513C9">
              <w:rPr>
                <w:rFonts w:asciiTheme="minorHAnsi" w:hAnsiTheme="minorHAnsi" w:cs="Calibri"/>
                <w:lang w:val="es-ES_tradnl"/>
              </w:rPr>
              <w:t>IVA (INDICAR __%)</w:t>
            </w:r>
          </w:p>
        </w:tc>
        <w:tc>
          <w:tcPr>
            <w:tcW w:w="822" w:type="dxa"/>
            <w:vAlign w:val="center"/>
          </w:tcPr>
          <w:p w14:paraId="2B7409BE" w14:textId="77777777" w:rsidR="00F345A0" w:rsidRPr="007513C9" w:rsidRDefault="00F345A0" w:rsidP="005D70B0">
            <w:pPr>
              <w:rPr>
                <w:rFonts w:asciiTheme="minorHAnsi" w:hAnsiTheme="minorHAnsi" w:cs="Calibri"/>
                <w:lang w:val="es-ES_tradnl"/>
              </w:rPr>
            </w:pPr>
          </w:p>
        </w:tc>
      </w:tr>
      <w:tr w:rsidR="00F345A0" w:rsidRPr="007513C9" w14:paraId="25C080EB" w14:textId="77777777" w:rsidTr="005D70B0">
        <w:tc>
          <w:tcPr>
            <w:tcW w:w="880" w:type="dxa"/>
            <w:vAlign w:val="center"/>
          </w:tcPr>
          <w:p w14:paraId="170F19A5" w14:textId="77777777" w:rsidR="00F345A0" w:rsidRPr="007513C9" w:rsidRDefault="00F345A0" w:rsidP="005D70B0">
            <w:pPr>
              <w:rPr>
                <w:rFonts w:asciiTheme="minorHAnsi" w:hAnsiTheme="minorHAnsi" w:cs="Calibri"/>
                <w:b/>
                <w:lang w:val="es-ES_tradnl"/>
              </w:rPr>
            </w:pPr>
          </w:p>
        </w:tc>
        <w:tc>
          <w:tcPr>
            <w:tcW w:w="7796" w:type="dxa"/>
            <w:gridSpan w:val="4"/>
            <w:vAlign w:val="center"/>
          </w:tcPr>
          <w:p w14:paraId="39579FDD" w14:textId="77777777" w:rsidR="00F345A0" w:rsidRPr="007513C9" w:rsidRDefault="00F345A0" w:rsidP="005D70B0">
            <w:pPr>
              <w:jc w:val="right"/>
              <w:rPr>
                <w:rFonts w:asciiTheme="minorHAnsi" w:hAnsiTheme="minorHAnsi" w:cs="Calibri"/>
                <w:b/>
                <w:lang w:val="es-ES_tradnl"/>
              </w:rPr>
            </w:pPr>
            <w:r w:rsidRPr="007513C9">
              <w:rPr>
                <w:rFonts w:asciiTheme="minorHAnsi" w:hAnsiTheme="minorHAnsi" w:cs="Calibri"/>
                <w:b/>
                <w:lang w:val="es-ES_tradnl"/>
              </w:rPr>
              <w:t xml:space="preserve">Cotización final y completa </w:t>
            </w:r>
          </w:p>
        </w:tc>
        <w:tc>
          <w:tcPr>
            <w:tcW w:w="822" w:type="dxa"/>
            <w:vAlign w:val="center"/>
          </w:tcPr>
          <w:p w14:paraId="719CC1B7" w14:textId="77777777" w:rsidR="00F345A0" w:rsidRPr="007513C9" w:rsidRDefault="00F345A0" w:rsidP="005D70B0">
            <w:pPr>
              <w:rPr>
                <w:rFonts w:asciiTheme="minorHAnsi" w:hAnsiTheme="minorHAnsi" w:cs="Calibri"/>
                <w:lang w:val="es-ES_tradnl"/>
              </w:rPr>
            </w:pPr>
          </w:p>
        </w:tc>
      </w:tr>
    </w:tbl>
    <w:p w14:paraId="02011155" w14:textId="77777777" w:rsidR="00577522" w:rsidRDefault="00577522" w:rsidP="006D6297">
      <w:pPr>
        <w:rPr>
          <w:rFonts w:asciiTheme="minorHAnsi" w:hAnsiTheme="minorHAnsi" w:cs="Calibri"/>
          <w:lang w:val="es-ES_tradnl"/>
        </w:rPr>
      </w:pPr>
    </w:p>
    <w:p w14:paraId="25E13F42" w14:textId="77777777" w:rsidR="00C95ADD" w:rsidRPr="006D0BDE" w:rsidRDefault="00C95ADD" w:rsidP="006D6297">
      <w:pPr>
        <w:rPr>
          <w:rFonts w:asciiTheme="minorHAnsi" w:hAnsiTheme="minorHAnsi" w:cs="Calibri"/>
          <w:lang w:val="es-ES_tradnl"/>
        </w:rPr>
      </w:pPr>
    </w:p>
    <w:p w14:paraId="5B7BBA95" w14:textId="77777777" w:rsidR="00DC2590" w:rsidRPr="006D0BDE" w:rsidRDefault="00DC2590" w:rsidP="00FE5177">
      <w:pPr>
        <w:ind w:left="990" w:right="630" w:hanging="990"/>
        <w:jc w:val="both"/>
        <w:rPr>
          <w:rFonts w:asciiTheme="minorHAnsi" w:hAnsiTheme="minorHAnsi" w:cs="Calibri"/>
          <w:lang w:val="es-ES_tradnl"/>
        </w:rPr>
      </w:pPr>
    </w:p>
    <w:p w14:paraId="174A32C6" w14:textId="2D78B8FE" w:rsidR="00FE5177" w:rsidRPr="006D0BDE" w:rsidRDefault="00792C26" w:rsidP="00FE5177">
      <w:pPr>
        <w:ind w:left="990" w:right="630" w:hanging="990"/>
        <w:jc w:val="both"/>
        <w:rPr>
          <w:rFonts w:asciiTheme="minorHAnsi" w:hAnsiTheme="minorHAnsi" w:cs="Calibri"/>
          <w:b/>
          <w:snapToGrid w:val="0"/>
          <w:u w:val="single"/>
          <w:lang w:val="es-ES_tradnl"/>
        </w:rPr>
      </w:pPr>
      <w:r w:rsidRPr="006D0BDE">
        <w:rPr>
          <w:rFonts w:asciiTheme="minorHAnsi" w:hAnsiTheme="minorHAnsi" w:cs="Calibri"/>
          <w:b/>
          <w:snapToGrid w:val="0"/>
          <w:u w:val="single"/>
          <w:lang w:val="es-ES_tradnl"/>
        </w:rPr>
        <w:t>CUADRO N</w:t>
      </w:r>
      <w:r w:rsidR="005D400B" w:rsidRPr="006D0BDE">
        <w:rPr>
          <w:rFonts w:asciiTheme="minorHAnsi" w:hAnsiTheme="minorHAnsi" w:cs="Calibri"/>
          <w:b/>
          <w:snapToGrid w:val="0"/>
          <w:u w:val="single"/>
          <w:lang w:val="es-ES_tradnl"/>
        </w:rPr>
        <w:t>º</w:t>
      </w:r>
      <w:r w:rsidR="00FE5177" w:rsidRPr="006D0BDE">
        <w:rPr>
          <w:rFonts w:asciiTheme="minorHAnsi" w:hAnsiTheme="minorHAnsi" w:cs="Calibri"/>
          <w:b/>
          <w:snapToGrid w:val="0"/>
          <w:u w:val="single"/>
          <w:lang w:val="es-ES_tradnl"/>
        </w:rPr>
        <w:t xml:space="preserve"> 2:</w:t>
      </w:r>
      <w:r w:rsidR="00E623E8" w:rsidRPr="006D0BDE">
        <w:rPr>
          <w:rFonts w:asciiTheme="minorHAnsi" w:hAnsiTheme="minorHAnsi" w:cs="Calibri"/>
          <w:b/>
          <w:snapToGrid w:val="0"/>
          <w:u w:val="single"/>
          <w:lang w:val="es-ES_tradnl"/>
        </w:rPr>
        <w:t xml:space="preserve"> </w:t>
      </w:r>
      <w:r w:rsidR="005D400B" w:rsidRPr="006D0BDE">
        <w:rPr>
          <w:rFonts w:asciiTheme="minorHAnsi" w:hAnsiTheme="minorHAnsi" w:cs="Calibri"/>
          <w:b/>
          <w:snapToGrid w:val="0"/>
          <w:u w:val="single"/>
          <w:lang w:val="es-ES_tradnl"/>
        </w:rPr>
        <w:t>Costos operacionales estimados</w:t>
      </w:r>
      <w:r w:rsidR="00FE5177" w:rsidRPr="006D0BDE">
        <w:rPr>
          <w:rFonts w:asciiTheme="minorHAnsi" w:hAnsiTheme="minorHAnsi" w:cs="Calibri"/>
          <w:b/>
          <w:snapToGrid w:val="0"/>
          <w:u w:val="single"/>
          <w:lang w:val="es-ES_tradnl"/>
        </w:rPr>
        <w:t xml:space="preserve"> (</w:t>
      </w:r>
      <w:r w:rsidR="005D400B" w:rsidRPr="006D0BDE">
        <w:rPr>
          <w:rFonts w:asciiTheme="minorHAnsi" w:hAnsiTheme="minorHAnsi" w:cs="Calibri"/>
          <w:b/>
          <w:snapToGrid w:val="0"/>
          <w:u w:val="single"/>
          <w:lang w:val="es-ES_tradnl"/>
        </w:rPr>
        <w:t>si procede</w:t>
      </w:r>
      <w:r w:rsidR="00FE5177" w:rsidRPr="006D0BDE">
        <w:rPr>
          <w:rFonts w:asciiTheme="minorHAnsi" w:hAnsiTheme="minorHAnsi" w:cs="Calibri"/>
          <w:b/>
          <w:snapToGrid w:val="0"/>
          <w:u w:val="single"/>
          <w:lang w:val="es-ES_tradnl"/>
        </w:rPr>
        <w:t>)</w:t>
      </w:r>
    </w:p>
    <w:p w14:paraId="174A32C7" w14:textId="77777777" w:rsidR="00FE5177" w:rsidRPr="006D0BDE" w:rsidRDefault="00FE5177" w:rsidP="00FE5177">
      <w:pPr>
        <w:ind w:right="630"/>
        <w:jc w:val="both"/>
        <w:rPr>
          <w:rFonts w:asciiTheme="minorHAnsi" w:hAnsiTheme="minorHAnsi" w:cs="Calibri"/>
          <w:snapToGrid w:val="0"/>
          <w:u w:val="single"/>
          <w:lang w:val="es-ES_tradn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6D24CC" w:rsidRPr="006D0BDE" w14:paraId="174A32D2" w14:textId="77777777" w:rsidTr="00FE5177">
        <w:tc>
          <w:tcPr>
            <w:tcW w:w="2700" w:type="dxa"/>
          </w:tcPr>
          <w:p w14:paraId="174A32C9" w14:textId="77777777" w:rsidR="006D24CC" w:rsidRPr="006D0BDE" w:rsidRDefault="006D24CC" w:rsidP="006D24CC">
            <w:pPr>
              <w:jc w:val="center"/>
              <w:rPr>
                <w:rFonts w:asciiTheme="minorHAnsi" w:hAnsiTheme="minorHAnsi" w:cs="Calibri"/>
                <w:b/>
                <w:lang w:val="es-ES_tradnl"/>
              </w:rPr>
            </w:pPr>
            <w:r w:rsidRPr="006D0BDE">
              <w:rPr>
                <w:rFonts w:asciiTheme="minorHAnsi" w:hAnsiTheme="minorHAnsi" w:cs="Calibri"/>
                <w:b/>
                <w:lang w:val="es-ES_tradnl"/>
              </w:rPr>
              <w:t xml:space="preserve">Lista de consumibles </w:t>
            </w:r>
            <w:r w:rsidRPr="006D0BDE">
              <w:rPr>
                <w:rFonts w:asciiTheme="minorHAnsi" w:hAnsiTheme="minorHAnsi" w:cs="Calibri"/>
                <w:i/>
                <w:lang w:val="es-ES_tradnl"/>
              </w:rPr>
              <w:t>(incluyendo las piezas móviles, si procede)</w:t>
            </w:r>
          </w:p>
        </w:tc>
        <w:tc>
          <w:tcPr>
            <w:tcW w:w="2520" w:type="dxa"/>
          </w:tcPr>
          <w:p w14:paraId="174A32CB" w14:textId="77777777" w:rsidR="006D24CC" w:rsidRPr="006D0BDE" w:rsidRDefault="006D24CC" w:rsidP="006D24CC">
            <w:pPr>
              <w:jc w:val="center"/>
              <w:rPr>
                <w:rFonts w:asciiTheme="minorHAnsi" w:hAnsiTheme="minorHAnsi" w:cs="Calibri"/>
                <w:i/>
                <w:lang w:val="es-ES_tradnl"/>
              </w:rPr>
            </w:pPr>
            <w:r w:rsidRPr="006D0BDE">
              <w:rPr>
                <w:rFonts w:asciiTheme="minorHAnsi" w:hAnsiTheme="minorHAnsi" w:cs="Calibri"/>
                <w:b/>
                <w:lang w:val="es-ES_tradnl"/>
              </w:rPr>
              <w:t xml:space="preserve">Consumo estimado en promedio </w:t>
            </w:r>
          </w:p>
        </w:tc>
        <w:tc>
          <w:tcPr>
            <w:tcW w:w="1620" w:type="dxa"/>
          </w:tcPr>
          <w:p w14:paraId="174A32CD" w14:textId="77777777" w:rsidR="006D24CC" w:rsidRPr="006D0BDE" w:rsidRDefault="006D24CC" w:rsidP="006D24CC">
            <w:pPr>
              <w:jc w:val="center"/>
              <w:rPr>
                <w:rFonts w:asciiTheme="minorHAnsi" w:hAnsiTheme="minorHAnsi" w:cs="Calibri"/>
                <w:b/>
                <w:lang w:val="es-ES_tradnl"/>
              </w:rPr>
            </w:pPr>
            <w:r w:rsidRPr="006D0BDE">
              <w:rPr>
                <w:rFonts w:asciiTheme="minorHAnsi" w:hAnsiTheme="minorHAnsi" w:cs="Calibri"/>
                <w:b/>
                <w:lang w:val="es-ES_tradnl"/>
              </w:rPr>
              <w:t>Unidad de medida</w:t>
            </w:r>
          </w:p>
        </w:tc>
        <w:tc>
          <w:tcPr>
            <w:tcW w:w="1170" w:type="dxa"/>
          </w:tcPr>
          <w:p w14:paraId="174A32CE" w14:textId="77777777" w:rsidR="006D24CC" w:rsidRPr="006D0BDE" w:rsidRDefault="006D24CC" w:rsidP="006D24CC">
            <w:pPr>
              <w:jc w:val="center"/>
              <w:rPr>
                <w:rFonts w:asciiTheme="minorHAnsi" w:hAnsiTheme="minorHAnsi" w:cs="Calibri"/>
                <w:b/>
                <w:lang w:val="es-ES_tradnl"/>
              </w:rPr>
            </w:pPr>
          </w:p>
          <w:p w14:paraId="174A32CF" w14:textId="77777777" w:rsidR="006D24CC" w:rsidRPr="006D0BDE" w:rsidRDefault="006D24CC" w:rsidP="006D24CC">
            <w:pPr>
              <w:jc w:val="center"/>
              <w:rPr>
                <w:rFonts w:asciiTheme="minorHAnsi" w:hAnsiTheme="minorHAnsi" w:cs="Calibri"/>
                <w:b/>
                <w:lang w:val="es-ES_tradnl"/>
              </w:rPr>
            </w:pPr>
            <w:r w:rsidRPr="006D0BDE">
              <w:rPr>
                <w:rFonts w:asciiTheme="minorHAnsi" w:hAnsiTheme="minorHAnsi" w:cs="Calibri"/>
                <w:b/>
                <w:lang w:val="es-ES_tradnl"/>
              </w:rPr>
              <w:t>Precio unitario</w:t>
            </w:r>
          </w:p>
        </w:tc>
        <w:tc>
          <w:tcPr>
            <w:tcW w:w="1440" w:type="dxa"/>
          </w:tcPr>
          <w:p w14:paraId="174A32D0" w14:textId="77777777" w:rsidR="006D24CC" w:rsidRPr="006D0BDE" w:rsidRDefault="006D24CC" w:rsidP="006D24CC">
            <w:pPr>
              <w:jc w:val="center"/>
              <w:rPr>
                <w:rFonts w:asciiTheme="minorHAnsi" w:hAnsiTheme="minorHAnsi" w:cs="Calibri"/>
                <w:b/>
                <w:lang w:val="es-ES_tradnl"/>
              </w:rPr>
            </w:pPr>
          </w:p>
          <w:p w14:paraId="174A32D1" w14:textId="77777777" w:rsidR="006D24CC" w:rsidRPr="006D0BDE" w:rsidRDefault="006D24CC" w:rsidP="006D24CC">
            <w:pPr>
              <w:jc w:val="center"/>
              <w:rPr>
                <w:rFonts w:asciiTheme="minorHAnsi" w:hAnsiTheme="minorHAnsi" w:cs="Calibri"/>
                <w:b/>
                <w:lang w:val="es-ES_tradnl"/>
              </w:rPr>
            </w:pPr>
            <w:r w:rsidRPr="006D0BDE">
              <w:rPr>
                <w:rFonts w:asciiTheme="minorHAnsi" w:hAnsiTheme="minorHAnsi" w:cs="Calibri"/>
                <w:b/>
                <w:lang w:val="es-ES_tradnl"/>
              </w:rPr>
              <w:t>Precio total por artículo</w:t>
            </w:r>
          </w:p>
        </w:tc>
      </w:tr>
      <w:tr w:rsidR="00FE5177" w:rsidRPr="006D0BDE" w14:paraId="174A32D8" w14:textId="77777777" w:rsidTr="00FE5177">
        <w:tc>
          <w:tcPr>
            <w:tcW w:w="2700" w:type="dxa"/>
          </w:tcPr>
          <w:p w14:paraId="174A32D3" w14:textId="77777777" w:rsidR="00FE5177" w:rsidRPr="006D0BDE" w:rsidRDefault="00FE5177" w:rsidP="00162CD7">
            <w:pPr>
              <w:rPr>
                <w:rFonts w:asciiTheme="minorHAnsi" w:hAnsiTheme="minorHAnsi" w:cs="Calibri"/>
                <w:lang w:val="es-ES_tradnl"/>
              </w:rPr>
            </w:pPr>
          </w:p>
        </w:tc>
        <w:tc>
          <w:tcPr>
            <w:tcW w:w="2520" w:type="dxa"/>
          </w:tcPr>
          <w:p w14:paraId="174A32D4" w14:textId="77777777" w:rsidR="00FE5177" w:rsidRPr="006D0BDE" w:rsidRDefault="00FE5177" w:rsidP="00162CD7">
            <w:pPr>
              <w:rPr>
                <w:rFonts w:asciiTheme="minorHAnsi" w:hAnsiTheme="minorHAnsi" w:cs="Calibri"/>
                <w:lang w:val="es-ES_tradnl"/>
              </w:rPr>
            </w:pPr>
          </w:p>
        </w:tc>
        <w:tc>
          <w:tcPr>
            <w:tcW w:w="1620" w:type="dxa"/>
          </w:tcPr>
          <w:p w14:paraId="174A32D5" w14:textId="77777777" w:rsidR="00FE5177" w:rsidRPr="006D0BDE" w:rsidRDefault="00FE5177" w:rsidP="00162CD7">
            <w:pPr>
              <w:rPr>
                <w:rFonts w:asciiTheme="minorHAnsi" w:hAnsiTheme="minorHAnsi" w:cs="Calibri"/>
                <w:lang w:val="es-ES_tradnl"/>
              </w:rPr>
            </w:pPr>
          </w:p>
        </w:tc>
        <w:tc>
          <w:tcPr>
            <w:tcW w:w="1170" w:type="dxa"/>
          </w:tcPr>
          <w:p w14:paraId="174A32D6" w14:textId="77777777" w:rsidR="00FE5177" w:rsidRPr="006D0BDE" w:rsidRDefault="00FE5177" w:rsidP="00162CD7">
            <w:pPr>
              <w:rPr>
                <w:rFonts w:asciiTheme="minorHAnsi" w:hAnsiTheme="minorHAnsi" w:cs="Calibri"/>
                <w:lang w:val="es-ES_tradnl"/>
              </w:rPr>
            </w:pPr>
          </w:p>
        </w:tc>
        <w:tc>
          <w:tcPr>
            <w:tcW w:w="1440" w:type="dxa"/>
          </w:tcPr>
          <w:p w14:paraId="174A32D7" w14:textId="77777777" w:rsidR="00FE5177" w:rsidRPr="006D0BDE" w:rsidRDefault="00FE5177" w:rsidP="00162CD7">
            <w:pPr>
              <w:rPr>
                <w:rFonts w:asciiTheme="minorHAnsi" w:hAnsiTheme="minorHAnsi" w:cs="Calibri"/>
                <w:lang w:val="es-ES_tradnl"/>
              </w:rPr>
            </w:pPr>
          </w:p>
        </w:tc>
      </w:tr>
      <w:tr w:rsidR="00FE5177" w:rsidRPr="006D0BDE" w14:paraId="174A32DE" w14:textId="77777777" w:rsidTr="00FE5177">
        <w:tc>
          <w:tcPr>
            <w:tcW w:w="2700" w:type="dxa"/>
          </w:tcPr>
          <w:p w14:paraId="174A32D9" w14:textId="77777777" w:rsidR="00FE5177" w:rsidRPr="006D0BDE" w:rsidRDefault="00FE5177" w:rsidP="00162CD7">
            <w:pPr>
              <w:rPr>
                <w:rFonts w:asciiTheme="minorHAnsi" w:hAnsiTheme="minorHAnsi" w:cs="Calibri"/>
                <w:lang w:val="es-ES_tradnl"/>
              </w:rPr>
            </w:pPr>
          </w:p>
        </w:tc>
        <w:tc>
          <w:tcPr>
            <w:tcW w:w="2520" w:type="dxa"/>
          </w:tcPr>
          <w:p w14:paraId="174A32DA" w14:textId="77777777" w:rsidR="00FE5177" w:rsidRPr="006D0BDE" w:rsidRDefault="00FE5177" w:rsidP="00162CD7">
            <w:pPr>
              <w:rPr>
                <w:rFonts w:asciiTheme="minorHAnsi" w:hAnsiTheme="minorHAnsi" w:cs="Calibri"/>
                <w:lang w:val="es-ES_tradnl"/>
              </w:rPr>
            </w:pPr>
          </w:p>
        </w:tc>
        <w:tc>
          <w:tcPr>
            <w:tcW w:w="1620" w:type="dxa"/>
          </w:tcPr>
          <w:p w14:paraId="174A32DB" w14:textId="77777777" w:rsidR="00FE5177" w:rsidRPr="006D0BDE" w:rsidRDefault="00FE5177" w:rsidP="00162CD7">
            <w:pPr>
              <w:rPr>
                <w:rFonts w:asciiTheme="minorHAnsi" w:hAnsiTheme="minorHAnsi" w:cs="Calibri"/>
                <w:lang w:val="es-ES_tradnl"/>
              </w:rPr>
            </w:pPr>
          </w:p>
        </w:tc>
        <w:tc>
          <w:tcPr>
            <w:tcW w:w="1170" w:type="dxa"/>
          </w:tcPr>
          <w:p w14:paraId="174A32DC" w14:textId="77777777" w:rsidR="00FE5177" w:rsidRPr="006D0BDE" w:rsidRDefault="00FE5177" w:rsidP="00162CD7">
            <w:pPr>
              <w:rPr>
                <w:rFonts w:asciiTheme="minorHAnsi" w:hAnsiTheme="minorHAnsi" w:cs="Calibri"/>
                <w:lang w:val="es-ES_tradnl"/>
              </w:rPr>
            </w:pPr>
          </w:p>
        </w:tc>
        <w:tc>
          <w:tcPr>
            <w:tcW w:w="1440" w:type="dxa"/>
          </w:tcPr>
          <w:p w14:paraId="174A32DD" w14:textId="77777777" w:rsidR="00FE5177" w:rsidRPr="006D0BDE" w:rsidRDefault="00FE5177" w:rsidP="00162CD7">
            <w:pPr>
              <w:rPr>
                <w:rFonts w:asciiTheme="minorHAnsi" w:hAnsiTheme="minorHAnsi" w:cs="Calibri"/>
                <w:lang w:val="es-ES_tradnl"/>
              </w:rPr>
            </w:pPr>
          </w:p>
        </w:tc>
      </w:tr>
    </w:tbl>
    <w:p w14:paraId="174A32F1" w14:textId="77777777" w:rsidR="00FE5177" w:rsidRPr="006D0BDE" w:rsidRDefault="00FE5177" w:rsidP="006D6297">
      <w:pPr>
        <w:rPr>
          <w:rFonts w:asciiTheme="minorHAnsi" w:hAnsiTheme="minorHAnsi" w:cs="Calibri"/>
          <w:lang w:val="es-ES_tradnl"/>
        </w:rPr>
      </w:pPr>
    </w:p>
    <w:p w14:paraId="174A32F3" w14:textId="77777777" w:rsidR="006D6297" w:rsidRPr="006D0BDE" w:rsidRDefault="00792C26" w:rsidP="006D6297">
      <w:pPr>
        <w:rPr>
          <w:rFonts w:asciiTheme="minorHAnsi" w:hAnsiTheme="minorHAnsi" w:cs="Calibri"/>
          <w:b/>
          <w:u w:val="single"/>
          <w:lang w:val="es-ES_tradnl"/>
        </w:rPr>
      </w:pPr>
      <w:r w:rsidRPr="006D0BDE">
        <w:rPr>
          <w:rFonts w:asciiTheme="minorHAnsi" w:hAnsiTheme="minorHAnsi" w:cs="Calibri"/>
          <w:b/>
          <w:u w:val="single"/>
          <w:lang w:val="es-ES_tradnl"/>
        </w:rPr>
        <w:t>CUADRO N</w:t>
      </w:r>
      <w:r w:rsidR="006D24CC" w:rsidRPr="006D0BDE">
        <w:rPr>
          <w:rFonts w:asciiTheme="minorHAnsi" w:hAnsiTheme="minorHAnsi" w:cs="Calibri"/>
          <w:b/>
          <w:u w:val="single"/>
          <w:lang w:val="es-ES_tradnl"/>
        </w:rPr>
        <w:t>º</w:t>
      </w:r>
      <w:r w:rsidR="006D6297" w:rsidRPr="006D0BDE">
        <w:rPr>
          <w:rFonts w:asciiTheme="minorHAnsi" w:hAnsiTheme="minorHAnsi" w:cs="Calibri"/>
          <w:b/>
          <w:u w:val="single"/>
          <w:lang w:val="es-ES_tradnl"/>
        </w:rPr>
        <w:t xml:space="preserve"> </w:t>
      </w:r>
      <w:r w:rsidR="00FE5177" w:rsidRPr="006D0BDE">
        <w:rPr>
          <w:rFonts w:asciiTheme="minorHAnsi" w:hAnsiTheme="minorHAnsi" w:cs="Calibri"/>
          <w:b/>
          <w:u w:val="single"/>
          <w:lang w:val="es-ES_tradnl"/>
        </w:rPr>
        <w:t>3</w:t>
      </w:r>
      <w:r w:rsidR="006D6297" w:rsidRPr="006D0BDE">
        <w:rPr>
          <w:rFonts w:asciiTheme="minorHAnsi" w:hAnsiTheme="minorHAnsi" w:cs="Calibri"/>
          <w:b/>
          <w:u w:val="single"/>
          <w:lang w:val="es-ES_tradnl"/>
        </w:rPr>
        <w:t>:</w:t>
      </w:r>
      <w:r w:rsidR="00314899" w:rsidRPr="006D0BDE">
        <w:rPr>
          <w:rFonts w:asciiTheme="minorHAnsi" w:hAnsiTheme="minorHAnsi" w:cs="Calibri"/>
          <w:b/>
          <w:u w:val="single"/>
          <w:lang w:val="es-ES_tradnl"/>
        </w:rPr>
        <w:t xml:space="preserve"> </w:t>
      </w:r>
      <w:r w:rsidR="006D24CC" w:rsidRPr="006D0BDE">
        <w:rPr>
          <w:rFonts w:asciiTheme="minorHAnsi" w:hAnsiTheme="minorHAnsi" w:cs="Calibri"/>
          <w:b/>
          <w:u w:val="single"/>
          <w:lang w:val="es-ES_tradnl"/>
        </w:rPr>
        <w:t>Oferta de cumplimiento con otras condiciones y requisitos conexos</w:t>
      </w:r>
      <w:r w:rsidR="00314899" w:rsidRPr="006D0BDE">
        <w:rPr>
          <w:rFonts w:asciiTheme="minorHAnsi" w:hAnsiTheme="minorHAnsi" w:cs="Calibri"/>
          <w:b/>
          <w:u w:val="single"/>
          <w:lang w:val="es-ES_tradnl"/>
        </w:rPr>
        <w:t xml:space="preserve"> </w:t>
      </w:r>
    </w:p>
    <w:p w14:paraId="174A32F4" w14:textId="77777777" w:rsidR="006D6297" w:rsidRPr="006D0BDE" w:rsidRDefault="006D6297" w:rsidP="006D6297">
      <w:pPr>
        <w:rPr>
          <w:rFonts w:asciiTheme="minorHAnsi" w:hAnsiTheme="minorHAnsi" w:cs="Calibri"/>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314"/>
        <w:gridCol w:w="2835"/>
      </w:tblGrid>
      <w:tr w:rsidR="006D6297" w:rsidRPr="006D0BDE" w14:paraId="174A32FB" w14:textId="77777777" w:rsidTr="00390718">
        <w:trPr>
          <w:trHeight w:val="145"/>
        </w:trPr>
        <w:tc>
          <w:tcPr>
            <w:tcW w:w="4140" w:type="dxa"/>
            <w:vMerge w:val="restart"/>
          </w:tcPr>
          <w:p w14:paraId="174A32F7" w14:textId="77777777" w:rsidR="006D6297" w:rsidRPr="006D0BDE" w:rsidRDefault="006D24CC" w:rsidP="004412C1">
            <w:pPr>
              <w:rPr>
                <w:rFonts w:asciiTheme="minorHAnsi" w:hAnsiTheme="minorHAnsi" w:cs="Calibri"/>
                <w:b/>
                <w:lang w:val="es-ES_tradnl"/>
              </w:rPr>
            </w:pPr>
            <w:r w:rsidRPr="006D0BDE">
              <w:rPr>
                <w:rFonts w:asciiTheme="minorHAnsi" w:hAnsiTheme="minorHAnsi" w:cs="Calibri"/>
                <w:b/>
                <w:lang w:val="es-ES_tradnl"/>
              </w:rPr>
              <w:t>Se indican a continuación otras informaciones que formarán parte de su cotización</w:t>
            </w:r>
            <w:r w:rsidR="006D6297" w:rsidRPr="006D0BDE">
              <w:rPr>
                <w:rFonts w:asciiTheme="minorHAnsi" w:hAnsiTheme="minorHAnsi" w:cs="Calibri"/>
                <w:b/>
                <w:lang w:val="es-ES_tradnl"/>
              </w:rPr>
              <w:t>:</w:t>
            </w:r>
          </w:p>
        </w:tc>
        <w:tc>
          <w:tcPr>
            <w:tcW w:w="5499" w:type="dxa"/>
            <w:gridSpan w:val="3"/>
          </w:tcPr>
          <w:p w14:paraId="174A32FA" w14:textId="17572ED2" w:rsidR="006D24CC" w:rsidRPr="006D0BDE" w:rsidRDefault="006D24CC" w:rsidP="004412C1">
            <w:pPr>
              <w:jc w:val="center"/>
              <w:rPr>
                <w:rFonts w:asciiTheme="minorHAnsi" w:hAnsiTheme="minorHAnsi" w:cs="Calibri"/>
                <w:b/>
                <w:lang w:val="es-ES_tradnl"/>
              </w:rPr>
            </w:pPr>
            <w:r w:rsidRPr="006D0BDE">
              <w:rPr>
                <w:rFonts w:asciiTheme="minorHAnsi" w:hAnsiTheme="minorHAnsi" w:cs="Calibri"/>
                <w:b/>
                <w:lang w:val="es-ES_tradnl"/>
              </w:rPr>
              <w:t>Sus</w:t>
            </w:r>
            <w:r w:rsidR="006D6297" w:rsidRPr="006D0BDE">
              <w:rPr>
                <w:rFonts w:asciiTheme="minorHAnsi" w:hAnsiTheme="minorHAnsi" w:cs="Calibri"/>
                <w:b/>
                <w:lang w:val="es-ES_tradnl"/>
              </w:rPr>
              <w:t xml:space="preserve"> </w:t>
            </w:r>
            <w:r w:rsidRPr="006D0BDE">
              <w:rPr>
                <w:rFonts w:asciiTheme="minorHAnsi" w:hAnsiTheme="minorHAnsi" w:cs="Calibri"/>
                <w:b/>
                <w:lang w:val="es-ES_tradnl"/>
              </w:rPr>
              <w:t>respuestas</w:t>
            </w:r>
          </w:p>
        </w:tc>
      </w:tr>
      <w:tr w:rsidR="006D6297" w:rsidRPr="00F345A0" w14:paraId="174A3305" w14:textId="77777777" w:rsidTr="00390718">
        <w:trPr>
          <w:trHeight w:val="382"/>
        </w:trPr>
        <w:tc>
          <w:tcPr>
            <w:tcW w:w="4140" w:type="dxa"/>
            <w:vMerge/>
          </w:tcPr>
          <w:p w14:paraId="174A32FC" w14:textId="77777777" w:rsidR="006D6297" w:rsidRPr="006D0BDE" w:rsidRDefault="006D6297" w:rsidP="004412C1">
            <w:pPr>
              <w:ind w:firstLine="720"/>
              <w:rPr>
                <w:rFonts w:asciiTheme="minorHAnsi" w:hAnsiTheme="minorHAnsi" w:cs="Calibri"/>
                <w:b/>
                <w:lang w:val="es-ES_tradnl"/>
              </w:rPr>
            </w:pPr>
          </w:p>
        </w:tc>
        <w:tc>
          <w:tcPr>
            <w:tcW w:w="1350" w:type="dxa"/>
          </w:tcPr>
          <w:p w14:paraId="174A32FF" w14:textId="0C2340D1" w:rsidR="002212BD" w:rsidRPr="006D0BDE" w:rsidRDefault="006D24CC" w:rsidP="004412C1">
            <w:pPr>
              <w:jc w:val="center"/>
              <w:rPr>
                <w:rFonts w:asciiTheme="minorHAnsi" w:hAnsiTheme="minorHAnsi" w:cs="Calibri"/>
                <w:b/>
                <w:i/>
                <w:lang w:val="es-ES_tradnl"/>
              </w:rPr>
            </w:pPr>
            <w:r w:rsidRPr="006D0BDE">
              <w:rPr>
                <w:rFonts w:asciiTheme="minorHAnsi" w:hAnsiTheme="minorHAnsi" w:cs="Calibri"/>
                <w:b/>
                <w:i/>
                <w:lang w:val="es-ES_tradnl"/>
              </w:rPr>
              <w:t>Sí</w:t>
            </w:r>
            <w:r w:rsidR="00577522" w:rsidRPr="006D0BDE">
              <w:rPr>
                <w:rFonts w:asciiTheme="minorHAnsi" w:hAnsiTheme="minorHAnsi" w:cs="Calibri"/>
                <w:b/>
                <w:i/>
                <w:lang w:val="es-ES_tradnl"/>
              </w:rPr>
              <w:t xml:space="preserve"> </w:t>
            </w:r>
            <w:r w:rsidR="002A09EC" w:rsidRPr="006D0BDE">
              <w:rPr>
                <w:rFonts w:asciiTheme="minorHAnsi" w:hAnsiTheme="minorHAnsi" w:cs="Calibri"/>
                <w:b/>
                <w:i/>
                <w:lang w:val="es-ES_tradnl"/>
              </w:rPr>
              <w:t>Se cumplirá</w:t>
            </w:r>
          </w:p>
        </w:tc>
        <w:tc>
          <w:tcPr>
            <w:tcW w:w="1314" w:type="dxa"/>
          </w:tcPr>
          <w:p w14:paraId="174A3302" w14:textId="519168E8" w:rsidR="006D24CC" w:rsidRPr="006D0BDE" w:rsidRDefault="006D6297" w:rsidP="004412C1">
            <w:pPr>
              <w:jc w:val="center"/>
              <w:rPr>
                <w:rFonts w:asciiTheme="minorHAnsi" w:hAnsiTheme="minorHAnsi" w:cs="Calibri"/>
                <w:b/>
                <w:i/>
                <w:lang w:val="es-ES_tradnl"/>
              </w:rPr>
            </w:pPr>
            <w:r w:rsidRPr="006D0BDE">
              <w:rPr>
                <w:rFonts w:asciiTheme="minorHAnsi" w:hAnsiTheme="minorHAnsi" w:cs="Calibri"/>
                <w:b/>
                <w:i/>
                <w:lang w:val="es-ES_tradnl"/>
              </w:rPr>
              <w:t>No</w:t>
            </w:r>
            <w:r w:rsidR="00577522" w:rsidRPr="006D0BDE">
              <w:rPr>
                <w:rFonts w:asciiTheme="minorHAnsi" w:hAnsiTheme="minorHAnsi" w:cs="Calibri"/>
                <w:b/>
                <w:i/>
                <w:lang w:val="es-ES_tradnl"/>
              </w:rPr>
              <w:t xml:space="preserve"> </w:t>
            </w:r>
            <w:r w:rsidR="002A09EC" w:rsidRPr="006D0BDE">
              <w:rPr>
                <w:rFonts w:asciiTheme="minorHAnsi" w:hAnsiTheme="minorHAnsi" w:cs="Calibri"/>
                <w:b/>
                <w:i/>
                <w:lang w:val="es-ES_tradnl"/>
              </w:rPr>
              <w:t>Se cumplirá</w:t>
            </w:r>
          </w:p>
        </w:tc>
        <w:tc>
          <w:tcPr>
            <w:tcW w:w="2835" w:type="dxa"/>
          </w:tcPr>
          <w:p w14:paraId="174A3304" w14:textId="32083586" w:rsidR="006D24CC" w:rsidRPr="006D0BDE" w:rsidRDefault="006D24CC" w:rsidP="004412C1">
            <w:pPr>
              <w:jc w:val="center"/>
              <w:rPr>
                <w:rFonts w:asciiTheme="minorHAnsi" w:hAnsiTheme="minorHAnsi" w:cs="Calibri"/>
                <w:b/>
                <w:i/>
                <w:lang w:val="es-ES_tradnl"/>
              </w:rPr>
            </w:pPr>
            <w:r w:rsidRPr="006D0BDE">
              <w:rPr>
                <w:rFonts w:asciiTheme="minorHAnsi" w:hAnsiTheme="minorHAnsi" w:cs="Calibri"/>
                <w:b/>
                <w:i/>
                <w:lang w:val="es-ES_tradnl"/>
              </w:rPr>
              <w:t>Si la respuesta es no, sírvase hacer una contrapropuesta</w:t>
            </w:r>
          </w:p>
        </w:tc>
      </w:tr>
      <w:tr w:rsidR="006D6297" w:rsidRPr="00F345A0" w14:paraId="174A330A" w14:textId="77777777" w:rsidTr="00390718">
        <w:trPr>
          <w:trHeight w:val="332"/>
        </w:trPr>
        <w:tc>
          <w:tcPr>
            <w:tcW w:w="4140" w:type="dxa"/>
            <w:tcBorders>
              <w:right w:val="nil"/>
            </w:tcBorders>
          </w:tcPr>
          <w:p w14:paraId="174A3306" w14:textId="3D08F943" w:rsidR="006D6297" w:rsidRPr="006D0BDE" w:rsidRDefault="00897E74" w:rsidP="007E2C62">
            <w:pPr>
              <w:rPr>
                <w:rFonts w:asciiTheme="minorHAnsi" w:hAnsiTheme="minorHAnsi" w:cs="Calibri"/>
                <w:bCs/>
                <w:lang w:val="es-ES_tradnl"/>
              </w:rPr>
            </w:pPr>
            <w:r w:rsidRPr="006D0BDE">
              <w:rPr>
                <w:rFonts w:asciiTheme="minorHAnsi" w:hAnsiTheme="minorHAnsi" w:cs="Calibri"/>
                <w:bCs/>
                <w:lang w:val="es-ES_tradnl"/>
              </w:rPr>
              <w:t>Tiempo de entrega estimado</w:t>
            </w:r>
            <w:r w:rsidR="00390718" w:rsidRPr="006D0BDE">
              <w:rPr>
                <w:rFonts w:asciiTheme="minorHAnsi" w:hAnsiTheme="minorHAnsi" w:cs="Calibri"/>
                <w:bCs/>
                <w:lang w:val="es-ES_tradnl"/>
              </w:rPr>
              <w:t xml:space="preserve"> </w:t>
            </w:r>
            <w:r w:rsidR="007E2C62" w:rsidRPr="006D0BDE">
              <w:rPr>
                <w:rFonts w:asciiTheme="minorHAnsi" w:hAnsiTheme="minorHAnsi" w:cs="Calibri"/>
                <w:bCs/>
                <w:lang w:val="es-ES_tradnl"/>
              </w:rPr>
              <w:t>30 días</w:t>
            </w:r>
            <w:r w:rsidR="00B260D6">
              <w:rPr>
                <w:rFonts w:asciiTheme="minorHAnsi" w:hAnsiTheme="minorHAnsi" w:cs="Calibri"/>
                <w:lang w:val="es-ES_tradnl"/>
              </w:rPr>
              <w:t xml:space="preserve"> calendario </w:t>
            </w:r>
            <w:r w:rsidR="00B260D6" w:rsidRPr="006D0BDE">
              <w:rPr>
                <w:rFonts w:asciiTheme="minorHAnsi" w:hAnsiTheme="minorHAnsi" w:cs="Calibri"/>
                <w:lang w:val="es-ES_tradnl"/>
              </w:rPr>
              <w:t>a partir de la emisión de la Orden de compra (PO)</w:t>
            </w:r>
          </w:p>
        </w:tc>
        <w:tc>
          <w:tcPr>
            <w:tcW w:w="1350" w:type="dxa"/>
            <w:tcBorders>
              <w:left w:val="single" w:sz="4" w:space="0" w:color="auto"/>
              <w:bottom w:val="single" w:sz="4" w:space="0" w:color="auto"/>
            </w:tcBorders>
          </w:tcPr>
          <w:p w14:paraId="174A3307" w14:textId="77777777" w:rsidR="006D6297" w:rsidRPr="006D0BDE" w:rsidRDefault="006D6297" w:rsidP="00577522">
            <w:pPr>
              <w:jc w:val="right"/>
              <w:rPr>
                <w:rFonts w:asciiTheme="minorHAnsi" w:hAnsiTheme="minorHAnsi" w:cs="Calibri"/>
                <w:lang w:val="es-ES_tradnl"/>
              </w:rPr>
            </w:pPr>
          </w:p>
        </w:tc>
        <w:tc>
          <w:tcPr>
            <w:tcW w:w="1314" w:type="dxa"/>
            <w:tcBorders>
              <w:left w:val="single" w:sz="4" w:space="0" w:color="auto"/>
              <w:bottom w:val="single" w:sz="4" w:space="0" w:color="auto"/>
            </w:tcBorders>
          </w:tcPr>
          <w:p w14:paraId="174A3308" w14:textId="77777777" w:rsidR="006D6297" w:rsidRPr="006D0BDE" w:rsidRDefault="006D6297" w:rsidP="00577522">
            <w:pPr>
              <w:jc w:val="right"/>
              <w:rPr>
                <w:rFonts w:asciiTheme="minorHAnsi" w:hAnsiTheme="minorHAnsi" w:cs="Calibri"/>
                <w:lang w:val="es-ES_tradnl"/>
              </w:rPr>
            </w:pPr>
          </w:p>
        </w:tc>
        <w:tc>
          <w:tcPr>
            <w:tcW w:w="2835" w:type="dxa"/>
            <w:tcBorders>
              <w:left w:val="single" w:sz="4" w:space="0" w:color="auto"/>
              <w:bottom w:val="single" w:sz="4" w:space="0" w:color="auto"/>
            </w:tcBorders>
          </w:tcPr>
          <w:p w14:paraId="174A3309" w14:textId="77777777" w:rsidR="006D6297" w:rsidRPr="006D0BDE" w:rsidRDefault="006D6297" w:rsidP="00577522">
            <w:pPr>
              <w:jc w:val="right"/>
              <w:rPr>
                <w:rFonts w:asciiTheme="minorHAnsi" w:hAnsiTheme="minorHAnsi" w:cs="Calibri"/>
                <w:lang w:val="es-ES_tradnl"/>
              </w:rPr>
            </w:pPr>
          </w:p>
        </w:tc>
      </w:tr>
      <w:tr w:rsidR="006D6297" w:rsidRPr="00F345A0" w14:paraId="174A3314" w14:textId="77777777" w:rsidTr="00390718">
        <w:trPr>
          <w:trHeight w:val="305"/>
        </w:trPr>
        <w:tc>
          <w:tcPr>
            <w:tcW w:w="4140" w:type="dxa"/>
            <w:tcBorders>
              <w:bottom w:val="single" w:sz="4" w:space="0" w:color="auto"/>
              <w:right w:val="nil"/>
            </w:tcBorders>
          </w:tcPr>
          <w:p w14:paraId="174A3310" w14:textId="46915DAF" w:rsidR="006D6297" w:rsidRPr="006D0BDE" w:rsidRDefault="00C95ADD" w:rsidP="00577522">
            <w:pPr>
              <w:rPr>
                <w:rFonts w:asciiTheme="minorHAnsi" w:hAnsiTheme="minorHAnsi" w:cs="Calibri"/>
                <w:bCs/>
                <w:lang w:val="es-ES_tradnl"/>
              </w:rPr>
            </w:pPr>
            <w:r>
              <w:rPr>
                <w:rFonts w:asciiTheme="minorHAnsi" w:hAnsiTheme="minorHAnsi" w:cs="Calibri"/>
                <w:bCs/>
                <w:lang w:val="es-ES_tradnl"/>
              </w:rPr>
              <w:t xml:space="preserve">Sitio de Entrega: </w:t>
            </w:r>
            <w:r w:rsidRPr="006D0BDE">
              <w:rPr>
                <w:rFonts w:asciiTheme="minorHAnsi" w:hAnsiTheme="minorHAnsi" w:cstheme="minorHAnsi"/>
                <w:bCs/>
                <w:color w:val="000000" w:themeColor="text1"/>
                <w:lang w:val="es-CO" w:eastAsia="es-CO"/>
              </w:rPr>
              <w:t>Bodega Oficina Coagropacifico Sector Bucanero Calle Del Comercio – Casco Urbano Municipio De Tumaco</w:t>
            </w:r>
          </w:p>
        </w:tc>
        <w:tc>
          <w:tcPr>
            <w:tcW w:w="1350" w:type="dxa"/>
            <w:tcBorders>
              <w:top w:val="single" w:sz="4" w:space="0" w:color="auto"/>
              <w:left w:val="single" w:sz="4" w:space="0" w:color="auto"/>
              <w:bottom w:val="single" w:sz="4" w:space="0" w:color="auto"/>
            </w:tcBorders>
          </w:tcPr>
          <w:p w14:paraId="174A3311" w14:textId="77777777" w:rsidR="006D6297" w:rsidRPr="006D0BDE" w:rsidRDefault="006D6297" w:rsidP="00577522">
            <w:pPr>
              <w:jc w:val="right"/>
              <w:rPr>
                <w:rFonts w:asciiTheme="minorHAnsi" w:hAnsiTheme="minorHAnsi" w:cs="Calibri"/>
                <w:lang w:val="es-ES_tradnl"/>
              </w:rPr>
            </w:pPr>
          </w:p>
        </w:tc>
        <w:tc>
          <w:tcPr>
            <w:tcW w:w="1314" w:type="dxa"/>
            <w:tcBorders>
              <w:top w:val="single" w:sz="4" w:space="0" w:color="auto"/>
              <w:left w:val="single" w:sz="4" w:space="0" w:color="auto"/>
              <w:bottom w:val="single" w:sz="4" w:space="0" w:color="auto"/>
            </w:tcBorders>
          </w:tcPr>
          <w:p w14:paraId="174A3312" w14:textId="77777777" w:rsidR="006D6297" w:rsidRPr="006D0BDE" w:rsidRDefault="006D6297" w:rsidP="00577522">
            <w:pPr>
              <w:jc w:val="right"/>
              <w:rPr>
                <w:rFonts w:asciiTheme="minorHAnsi" w:hAnsiTheme="minorHAnsi" w:cs="Calibri"/>
                <w:lang w:val="es-ES_tradnl"/>
              </w:rPr>
            </w:pPr>
          </w:p>
        </w:tc>
        <w:tc>
          <w:tcPr>
            <w:tcW w:w="2835" w:type="dxa"/>
            <w:tcBorders>
              <w:top w:val="single" w:sz="4" w:space="0" w:color="auto"/>
              <w:left w:val="single" w:sz="4" w:space="0" w:color="auto"/>
              <w:bottom w:val="single" w:sz="4" w:space="0" w:color="auto"/>
            </w:tcBorders>
          </w:tcPr>
          <w:p w14:paraId="174A3313" w14:textId="77777777" w:rsidR="006D6297" w:rsidRPr="006D0BDE" w:rsidRDefault="006D6297" w:rsidP="00577522">
            <w:pPr>
              <w:jc w:val="right"/>
              <w:rPr>
                <w:rFonts w:asciiTheme="minorHAnsi" w:hAnsiTheme="minorHAnsi" w:cs="Calibri"/>
                <w:lang w:val="es-ES_tradnl"/>
              </w:rPr>
            </w:pPr>
          </w:p>
        </w:tc>
      </w:tr>
      <w:tr w:rsidR="006D6297" w:rsidRPr="00F345A0" w14:paraId="174A3319" w14:textId="77777777" w:rsidTr="00390718">
        <w:trPr>
          <w:trHeight w:val="305"/>
        </w:trPr>
        <w:tc>
          <w:tcPr>
            <w:tcW w:w="4140" w:type="dxa"/>
            <w:tcBorders>
              <w:bottom w:val="dotted" w:sz="4" w:space="0" w:color="auto"/>
              <w:right w:val="nil"/>
            </w:tcBorders>
          </w:tcPr>
          <w:p w14:paraId="174A3315" w14:textId="77777777" w:rsidR="00E370DA" w:rsidRPr="006D0BDE" w:rsidRDefault="00897E74" w:rsidP="00577522">
            <w:pPr>
              <w:rPr>
                <w:rFonts w:asciiTheme="minorHAnsi" w:hAnsiTheme="minorHAnsi" w:cs="Calibri"/>
                <w:bCs/>
                <w:lang w:val="es-ES_tradnl"/>
              </w:rPr>
            </w:pPr>
            <w:r w:rsidRPr="006D0BDE">
              <w:rPr>
                <w:rFonts w:asciiTheme="minorHAnsi" w:hAnsiTheme="minorHAnsi" w:cs="Calibri"/>
                <w:bCs/>
                <w:lang w:val="es-ES_tradnl"/>
              </w:rPr>
              <w:t>Garantía y requisitos de posventa</w:t>
            </w:r>
          </w:p>
        </w:tc>
        <w:tc>
          <w:tcPr>
            <w:tcW w:w="1350" w:type="dxa"/>
            <w:tcBorders>
              <w:top w:val="single" w:sz="4" w:space="0" w:color="auto"/>
              <w:left w:val="single" w:sz="4" w:space="0" w:color="auto"/>
              <w:bottom w:val="dotted" w:sz="4" w:space="0" w:color="auto"/>
            </w:tcBorders>
          </w:tcPr>
          <w:p w14:paraId="174A3316" w14:textId="77777777" w:rsidR="006D6297" w:rsidRPr="006D0BDE" w:rsidRDefault="006D6297" w:rsidP="00577522">
            <w:pPr>
              <w:jc w:val="right"/>
              <w:rPr>
                <w:rFonts w:asciiTheme="minorHAnsi" w:hAnsiTheme="minorHAnsi" w:cs="Calibri"/>
                <w:lang w:val="es-ES_tradnl"/>
              </w:rPr>
            </w:pPr>
          </w:p>
        </w:tc>
        <w:tc>
          <w:tcPr>
            <w:tcW w:w="1314" w:type="dxa"/>
            <w:tcBorders>
              <w:top w:val="single" w:sz="4" w:space="0" w:color="auto"/>
              <w:left w:val="single" w:sz="4" w:space="0" w:color="auto"/>
              <w:bottom w:val="dotted" w:sz="4" w:space="0" w:color="auto"/>
            </w:tcBorders>
          </w:tcPr>
          <w:p w14:paraId="174A3317" w14:textId="77777777" w:rsidR="006D6297" w:rsidRPr="006D0BDE" w:rsidRDefault="006D6297" w:rsidP="00577522">
            <w:pPr>
              <w:jc w:val="right"/>
              <w:rPr>
                <w:rFonts w:asciiTheme="minorHAnsi" w:hAnsiTheme="minorHAnsi" w:cs="Calibri"/>
                <w:lang w:val="es-ES_tradnl"/>
              </w:rPr>
            </w:pPr>
          </w:p>
        </w:tc>
        <w:tc>
          <w:tcPr>
            <w:tcW w:w="2835" w:type="dxa"/>
            <w:tcBorders>
              <w:top w:val="single" w:sz="4" w:space="0" w:color="auto"/>
              <w:left w:val="single" w:sz="4" w:space="0" w:color="auto"/>
              <w:bottom w:val="dotted" w:sz="4" w:space="0" w:color="auto"/>
            </w:tcBorders>
          </w:tcPr>
          <w:p w14:paraId="174A3318" w14:textId="77777777" w:rsidR="006D6297" w:rsidRPr="006D0BDE" w:rsidRDefault="006D6297" w:rsidP="00577522">
            <w:pPr>
              <w:jc w:val="right"/>
              <w:rPr>
                <w:rFonts w:asciiTheme="minorHAnsi" w:hAnsiTheme="minorHAnsi" w:cs="Calibri"/>
                <w:lang w:val="es-ES_tradnl"/>
              </w:rPr>
            </w:pPr>
          </w:p>
        </w:tc>
      </w:tr>
      <w:tr w:rsidR="00E370DA" w:rsidRPr="00F345A0" w14:paraId="174A3323" w14:textId="77777777" w:rsidTr="00390718">
        <w:trPr>
          <w:trHeight w:val="305"/>
        </w:trPr>
        <w:tc>
          <w:tcPr>
            <w:tcW w:w="4140" w:type="dxa"/>
            <w:tcBorders>
              <w:top w:val="dotted" w:sz="4" w:space="0" w:color="auto"/>
              <w:bottom w:val="dotted" w:sz="4" w:space="0" w:color="auto"/>
              <w:right w:val="nil"/>
            </w:tcBorders>
          </w:tcPr>
          <w:p w14:paraId="174A331F" w14:textId="4DB04F73" w:rsidR="00E370DA" w:rsidRPr="006D0BDE" w:rsidRDefault="00E81021" w:rsidP="00C73E37">
            <w:pPr>
              <w:pStyle w:val="Prrafodelista"/>
              <w:numPr>
                <w:ilvl w:val="0"/>
                <w:numId w:val="10"/>
              </w:numPr>
              <w:rPr>
                <w:rFonts w:asciiTheme="minorHAnsi" w:hAnsiTheme="minorHAnsi" w:cs="Calibri"/>
                <w:lang w:val="es-CO"/>
              </w:rPr>
            </w:pPr>
            <w:r w:rsidRPr="006D0BDE">
              <w:rPr>
                <w:rFonts w:asciiTheme="minorHAnsi" w:hAnsiTheme="minorHAnsi" w:cs="Calibri"/>
                <w:lang w:val="es-ES_tradnl"/>
              </w:rPr>
              <w:t>Garantía de los elementos dada por el fabricante.</w:t>
            </w:r>
          </w:p>
        </w:tc>
        <w:tc>
          <w:tcPr>
            <w:tcW w:w="1350" w:type="dxa"/>
            <w:tcBorders>
              <w:top w:val="dotted" w:sz="4" w:space="0" w:color="auto"/>
              <w:left w:val="single" w:sz="4" w:space="0" w:color="auto"/>
              <w:bottom w:val="dotted" w:sz="4" w:space="0" w:color="auto"/>
            </w:tcBorders>
          </w:tcPr>
          <w:p w14:paraId="174A3320" w14:textId="77777777" w:rsidR="00E370DA" w:rsidRPr="006D0BDE" w:rsidRDefault="00E370DA" w:rsidP="00577522">
            <w:pPr>
              <w:jc w:val="right"/>
              <w:rPr>
                <w:rFonts w:asciiTheme="minorHAnsi" w:hAnsiTheme="minorHAnsi" w:cs="Calibri"/>
                <w:lang w:val="es-ES_tradnl"/>
              </w:rPr>
            </w:pPr>
          </w:p>
        </w:tc>
        <w:tc>
          <w:tcPr>
            <w:tcW w:w="1314" w:type="dxa"/>
            <w:tcBorders>
              <w:top w:val="dotted" w:sz="4" w:space="0" w:color="auto"/>
              <w:left w:val="single" w:sz="4" w:space="0" w:color="auto"/>
              <w:bottom w:val="dotted" w:sz="4" w:space="0" w:color="auto"/>
            </w:tcBorders>
          </w:tcPr>
          <w:p w14:paraId="174A3321" w14:textId="77777777" w:rsidR="00E370DA" w:rsidRPr="006D0BDE" w:rsidRDefault="00E370DA" w:rsidP="00577522">
            <w:pPr>
              <w:jc w:val="right"/>
              <w:rPr>
                <w:rFonts w:asciiTheme="minorHAnsi" w:hAnsiTheme="minorHAnsi" w:cs="Calibri"/>
                <w:lang w:val="es-ES_tradnl"/>
              </w:rPr>
            </w:pPr>
          </w:p>
        </w:tc>
        <w:tc>
          <w:tcPr>
            <w:tcW w:w="2835" w:type="dxa"/>
            <w:tcBorders>
              <w:top w:val="dotted" w:sz="4" w:space="0" w:color="auto"/>
              <w:left w:val="single" w:sz="4" w:space="0" w:color="auto"/>
              <w:bottom w:val="dotted" w:sz="4" w:space="0" w:color="auto"/>
            </w:tcBorders>
          </w:tcPr>
          <w:p w14:paraId="174A3322" w14:textId="77777777" w:rsidR="00E370DA" w:rsidRPr="006D0BDE" w:rsidRDefault="00E370DA" w:rsidP="00577522">
            <w:pPr>
              <w:jc w:val="right"/>
              <w:rPr>
                <w:rFonts w:asciiTheme="minorHAnsi" w:hAnsiTheme="minorHAnsi" w:cs="Calibri"/>
                <w:lang w:val="es-ES_tradnl"/>
              </w:rPr>
            </w:pPr>
          </w:p>
        </w:tc>
      </w:tr>
      <w:tr w:rsidR="006D6297" w:rsidRPr="00F345A0" w14:paraId="174A3337" w14:textId="77777777" w:rsidTr="00390718">
        <w:trPr>
          <w:trHeight w:val="305"/>
        </w:trPr>
        <w:tc>
          <w:tcPr>
            <w:tcW w:w="4140" w:type="dxa"/>
            <w:tcBorders>
              <w:right w:val="nil"/>
            </w:tcBorders>
          </w:tcPr>
          <w:p w14:paraId="174A3333" w14:textId="6A3694C0" w:rsidR="006D6297" w:rsidRPr="006D0BDE" w:rsidRDefault="00587291" w:rsidP="00577522">
            <w:pPr>
              <w:rPr>
                <w:rFonts w:asciiTheme="minorHAnsi" w:hAnsiTheme="minorHAnsi" w:cs="Calibri"/>
                <w:bCs/>
                <w:lang w:val="es-ES_tradnl"/>
              </w:rPr>
            </w:pPr>
            <w:r w:rsidRPr="006D0BDE">
              <w:rPr>
                <w:rFonts w:asciiTheme="minorHAnsi" w:hAnsiTheme="minorHAnsi" w:cs="Calibri"/>
                <w:bCs/>
                <w:lang w:val="es-ES_tradnl"/>
              </w:rPr>
              <w:t>Validez de la cotización</w:t>
            </w:r>
            <w:r w:rsidR="00390718" w:rsidRPr="006D0BDE">
              <w:rPr>
                <w:rFonts w:asciiTheme="minorHAnsi" w:hAnsiTheme="minorHAnsi" w:cs="Calibri"/>
                <w:bCs/>
                <w:lang w:val="es-ES_tradnl"/>
              </w:rPr>
              <w:t xml:space="preserve">  90 días</w:t>
            </w:r>
          </w:p>
        </w:tc>
        <w:tc>
          <w:tcPr>
            <w:tcW w:w="1350" w:type="dxa"/>
            <w:tcBorders>
              <w:top w:val="single" w:sz="4" w:space="0" w:color="auto"/>
              <w:left w:val="single" w:sz="4" w:space="0" w:color="auto"/>
              <w:bottom w:val="single" w:sz="4" w:space="0" w:color="auto"/>
            </w:tcBorders>
          </w:tcPr>
          <w:p w14:paraId="174A3334" w14:textId="77777777" w:rsidR="006D6297" w:rsidRPr="006D0BDE" w:rsidRDefault="006D6297" w:rsidP="00577522">
            <w:pPr>
              <w:jc w:val="right"/>
              <w:rPr>
                <w:rFonts w:asciiTheme="minorHAnsi" w:hAnsiTheme="minorHAnsi" w:cs="Calibri"/>
                <w:lang w:val="es-ES_tradnl"/>
              </w:rPr>
            </w:pPr>
          </w:p>
        </w:tc>
        <w:tc>
          <w:tcPr>
            <w:tcW w:w="1314" w:type="dxa"/>
            <w:tcBorders>
              <w:top w:val="single" w:sz="4" w:space="0" w:color="auto"/>
              <w:left w:val="single" w:sz="4" w:space="0" w:color="auto"/>
              <w:bottom w:val="single" w:sz="4" w:space="0" w:color="auto"/>
            </w:tcBorders>
          </w:tcPr>
          <w:p w14:paraId="174A3335" w14:textId="77777777" w:rsidR="006D6297" w:rsidRPr="006D0BDE" w:rsidRDefault="006D6297" w:rsidP="00577522">
            <w:pPr>
              <w:jc w:val="right"/>
              <w:rPr>
                <w:rFonts w:asciiTheme="minorHAnsi" w:hAnsiTheme="minorHAnsi" w:cs="Calibri"/>
                <w:lang w:val="es-ES_tradnl"/>
              </w:rPr>
            </w:pPr>
          </w:p>
        </w:tc>
        <w:tc>
          <w:tcPr>
            <w:tcW w:w="2835" w:type="dxa"/>
            <w:tcBorders>
              <w:top w:val="single" w:sz="4" w:space="0" w:color="auto"/>
              <w:left w:val="single" w:sz="4" w:space="0" w:color="auto"/>
              <w:bottom w:val="single" w:sz="4" w:space="0" w:color="auto"/>
            </w:tcBorders>
          </w:tcPr>
          <w:p w14:paraId="174A3336" w14:textId="77777777" w:rsidR="006D6297" w:rsidRPr="006D0BDE" w:rsidRDefault="006D6297" w:rsidP="00577522">
            <w:pPr>
              <w:jc w:val="right"/>
              <w:rPr>
                <w:rFonts w:asciiTheme="minorHAnsi" w:hAnsiTheme="minorHAnsi" w:cs="Calibri"/>
                <w:lang w:val="es-ES_tradnl"/>
              </w:rPr>
            </w:pPr>
          </w:p>
        </w:tc>
      </w:tr>
      <w:tr w:rsidR="006D6297" w:rsidRPr="00F345A0" w14:paraId="174A333C" w14:textId="77777777" w:rsidTr="00390718">
        <w:trPr>
          <w:trHeight w:val="305"/>
        </w:trPr>
        <w:tc>
          <w:tcPr>
            <w:tcW w:w="4140" w:type="dxa"/>
            <w:tcBorders>
              <w:right w:val="nil"/>
            </w:tcBorders>
          </w:tcPr>
          <w:p w14:paraId="174A3338" w14:textId="77777777" w:rsidR="006D6297" w:rsidRPr="006D0BDE" w:rsidRDefault="00587291" w:rsidP="00577522">
            <w:pPr>
              <w:rPr>
                <w:rFonts w:asciiTheme="minorHAnsi" w:hAnsiTheme="minorHAnsi" w:cs="Calibri"/>
                <w:bCs/>
                <w:lang w:val="es-ES_tradnl"/>
              </w:rPr>
            </w:pPr>
            <w:r w:rsidRPr="006D0BDE">
              <w:rPr>
                <w:rFonts w:asciiTheme="minorHAnsi" w:hAnsiTheme="minorHAnsi" w:cs="Calibri"/>
                <w:bCs/>
                <w:lang w:val="es-ES_tradnl"/>
              </w:rPr>
              <w:t xml:space="preserve">Todas las provisiones de los Términos y Condiciones Generales del </w:t>
            </w:r>
            <w:r w:rsidR="00575082" w:rsidRPr="006D0BDE">
              <w:rPr>
                <w:rFonts w:asciiTheme="minorHAnsi" w:hAnsiTheme="minorHAnsi" w:cs="Calibri"/>
                <w:bCs/>
                <w:lang w:val="es-ES_tradnl"/>
              </w:rPr>
              <w:t>PNUD</w:t>
            </w:r>
            <w:r w:rsidR="006D6297" w:rsidRPr="006D0BDE">
              <w:rPr>
                <w:rFonts w:asciiTheme="minorHAnsi" w:hAnsiTheme="minorHAnsi" w:cs="Calibri"/>
                <w:bCs/>
                <w:lang w:val="es-ES_tradnl"/>
              </w:rPr>
              <w:t xml:space="preserve"> </w:t>
            </w:r>
          </w:p>
        </w:tc>
        <w:tc>
          <w:tcPr>
            <w:tcW w:w="1350" w:type="dxa"/>
            <w:tcBorders>
              <w:top w:val="single" w:sz="4" w:space="0" w:color="auto"/>
              <w:left w:val="single" w:sz="4" w:space="0" w:color="auto"/>
              <w:bottom w:val="single" w:sz="4" w:space="0" w:color="auto"/>
            </w:tcBorders>
          </w:tcPr>
          <w:p w14:paraId="174A3339" w14:textId="77777777" w:rsidR="006D6297" w:rsidRPr="006D0BDE" w:rsidRDefault="006D6297" w:rsidP="00577522">
            <w:pPr>
              <w:jc w:val="right"/>
              <w:rPr>
                <w:rFonts w:asciiTheme="minorHAnsi" w:hAnsiTheme="minorHAnsi" w:cs="Calibri"/>
                <w:lang w:val="es-ES_tradnl"/>
              </w:rPr>
            </w:pPr>
          </w:p>
        </w:tc>
        <w:tc>
          <w:tcPr>
            <w:tcW w:w="1314" w:type="dxa"/>
            <w:tcBorders>
              <w:top w:val="single" w:sz="4" w:space="0" w:color="auto"/>
              <w:left w:val="single" w:sz="4" w:space="0" w:color="auto"/>
              <w:bottom w:val="single" w:sz="4" w:space="0" w:color="auto"/>
            </w:tcBorders>
          </w:tcPr>
          <w:p w14:paraId="174A333A" w14:textId="77777777" w:rsidR="006D6297" w:rsidRPr="006D0BDE" w:rsidRDefault="006D6297" w:rsidP="00577522">
            <w:pPr>
              <w:jc w:val="right"/>
              <w:rPr>
                <w:rFonts w:asciiTheme="minorHAnsi" w:hAnsiTheme="minorHAnsi" w:cs="Calibri"/>
                <w:lang w:val="es-ES_tradnl"/>
              </w:rPr>
            </w:pPr>
          </w:p>
        </w:tc>
        <w:tc>
          <w:tcPr>
            <w:tcW w:w="2835" w:type="dxa"/>
            <w:tcBorders>
              <w:top w:val="single" w:sz="4" w:space="0" w:color="auto"/>
              <w:left w:val="single" w:sz="4" w:space="0" w:color="auto"/>
              <w:bottom w:val="single" w:sz="4" w:space="0" w:color="auto"/>
            </w:tcBorders>
          </w:tcPr>
          <w:p w14:paraId="174A333B" w14:textId="77777777" w:rsidR="006D6297" w:rsidRPr="006D0BDE" w:rsidRDefault="006D6297" w:rsidP="00577522">
            <w:pPr>
              <w:jc w:val="right"/>
              <w:rPr>
                <w:rFonts w:asciiTheme="minorHAnsi" w:hAnsiTheme="minorHAnsi" w:cs="Calibri"/>
                <w:lang w:val="es-ES_tradnl"/>
              </w:rPr>
            </w:pPr>
          </w:p>
        </w:tc>
      </w:tr>
    </w:tbl>
    <w:p w14:paraId="1AF793C7" w14:textId="77777777" w:rsidR="00577522" w:rsidRPr="006D0BDE" w:rsidRDefault="00577522" w:rsidP="00577522">
      <w:pPr>
        <w:jc w:val="both"/>
        <w:rPr>
          <w:rFonts w:asciiTheme="minorHAnsi" w:hAnsiTheme="minorHAnsi" w:cs="Calibri"/>
          <w:lang w:val="es-ES_tradnl"/>
        </w:rPr>
      </w:pPr>
      <w:r w:rsidRPr="006D0BDE">
        <w:rPr>
          <w:rFonts w:asciiTheme="minorHAnsi" w:hAnsiTheme="minorHAnsi" w:cs="Calibri"/>
          <w:lang w:val="es-ES_tradnl"/>
        </w:rPr>
        <w:t>Toda otra información que no hayamos facilitado automáticamente implica nuestra plena aceptación de los requisitos, términos y condiciones de la Solicitud de Cotización</w:t>
      </w:r>
    </w:p>
    <w:p w14:paraId="26ED098B" w14:textId="77777777" w:rsidR="00577522" w:rsidRPr="006D0BDE" w:rsidRDefault="00577522" w:rsidP="00577522">
      <w:pPr>
        <w:rPr>
          <w:rFonts w:asciiTheme="minorHAnsi" w:hAnsiTheme="minorHAnsi" w:cs="Calibri"/>
          <w:i/>
          <w:iCs/>
          <w:snapToGrid w:val="0"/>
          <w:color w:val="FF0000"/>
          <w:lang w:val="es-ES_tradnl"/>
        </w:rPr>
      </w:pPr>
    </w:p>
    <w:p w14:paraId="3A41BA91" w14:textId="77777777" w:rsidR="00577522" w:rsidRPr="006D0BDE" w:rsidRDefault="00577522" w:rsidP="00577522">
      <w:pPr>
        <w:rPr>
          <w:rFonts w:asciiTheme="minorHAnsi" w:hAnsiTheme="minorHAnsi" w:cs="Calibri"/>
          <w:i/>
          <w:iCs/>
          <w:snapToGrid w:val="0"/>
          <w:color w:val="FF0000"/>
          <w:lang w:val="es-ES_tradnl"/>
        </w:rPr>
      </w:pPr>
    </w:p>
    <w:p w14:paraId="069F1164" w14:textId="77777777" w:rsidR="00577522" w:rsidRPr="006D0BDE" w:rsidRDefault="00577522" w:rsidP="00577522">
      <w:pPr>
        <w:jc w:val="both"/>
        <w:rPr>
          <w:rFonts w:asciiTheme="minorHAnsi" w:hAnsiTheme="minorHAnsi" w:cs="Tahoma"/>
          <w:snapToGrid w:val="0"/>
          <w:u w:val="single"/>
          <w:lang w:val="es-ES"/>
        </w:rPr>
      </w:pPr>
      <w:r w:rsidRPr="006D0BDE">
        <w:rPr>
          <w:rFonts w:asciiTheme="minorHAnsi" w:hAnsiTheme="minorHAnsi" w:cs="Tahoma"/>
          <w:snapToGrid w:val="0"/>
          <w:lang w:val="es-ES"/>
        </w:rPr>
        <w:t xml:space="preserve">Nombre </w:t>
      </w:r>
      <w:r w:rsidRPr="006D0BDE">
        <w:rPr>
          <w:rFonts w:asciiTheme="minorHAnsi" w:hAnsiTheme="minorHAnsi" w:cs="Tahoma"/>
          <w:snapToGrid w:val="0"/>
          <w:highlight w:val="yellow"/>
          <w:u w:val="single"/>
          <w:lang w:val="es-ES"/>
        </w:rPr>
        <w:t>[indicar nombre completo de la persona que firma la oferta]</w:t>
      </w:r>
    </w:p>
    <w:p w14:paraId="1F6ACC19" w14:textId="77777777" w:rsidR="00577522" w:rsidRPr="006D0BDE" w:rsidRDefault="00577522" w:rsidP="00577522">
      <w:pPr>
        <w:jc w:val="both"/>
        <w:rPr>
          <w:rFonts w:asciiTheme="minorHAnsi" w:hAnsiTheme="minorHAnsi" w:cs="Tahoma"/>
          <w:snapToGrid w:val="0"/>
          <w:lang w:val="es-ES"/>
        </w:rPr>
      </w:pPr>
      <w:r w:rsidRPr="006D0BDE">
        <w:rPr>
          <w:rFonts w:asciiTheme="minorHAnsi" w:hAnsiTheme="minorHAnsi" w:cs="Tahoma"/>
          <w:snapToGrid w:val="0"/>
          <w:lang w:val="es-ES"/>
        </w:rPr>
        <w:t xml:space="preserve">En calidad de </w:t>
      </w:r>
      <w:r w:rsidRPr="006D0BDE">
        <w:rPr>
          <w:rFonts w:asciiTheme="minorHAnsi" w:hAnsiTheme="minorHAnsi" w:cs="Tahoma"/>
          <w:snapToGrid w:val="0"/>
          <w:highlight w:val="yellow"/>
          <w:u w:val="single"/>
          <w:lang w:val="es-ES"/>
        </w:rPr>
        <w:t>[indicar el cargo de la persona que firma]</w:t>
      </w:r>
      <w:r w:rsidRPr="006D0BDE">
        <w:rPr>
          <w:rFonts w:asciiTheme="minorHAnsi" w:hAnsiTheme="minorHAnsi" w:cs="Tahoma"/>
          <w:snapToGrid w:val="0"/>
          <w:lang w:val="es-ES"/>
        </w:rPr>
        <w:t xml:space="preserve"> </w:t>
      </w:r>
    </w:p>
    <w:p w14:paraId="5F249959" w14:textId="77777777" w:rsidR="00577522" w:rsidRPr="006D0BDE" w:rsidRDefault="00577522" w:rsidP="00577522">
      <w:pPr>
        <w:jc w:val="both"/>
        <w:rPr>
          <w:rFonts w:asciiTheme="minorHAnsi" w:hAnsiTheme="minorHAnsi" w:cs="Tahoma"/>
          <w:snapToGrid w:val="0"/>
          <w:u w:val="single"/>
          <w:lang w:val="es-ES"/>
        </w:rPr>
      </w:pPr>
      <w:r w:rsidRPr="006D0BDE">
        <w:rPr>
          <w:rFonts w:asciiTheme="minorHAnsi" w:hAnsiTheme="minorHAnsi" w:cs="Tahoma"/>
          <w:snapToGrid w:val="0"/>
          <w:lang w:val="es-ES"/>
        </w:rPr>
        <w:t xml:space="preserve">Firma </w:t>
      </w:r>
      <w:r w:rsidRPr="006D0BDE">
        <w:rPr>
          <w:rFonts w:asciiTheme="minorHAnsi" w:hAnsiTheme="minorHAnsi" w:cs="Tahoma"/>
          <w:snapToGrid w:val="0"/>
          <w:highlight w:val="yellow"/>
          <w:u w:val="single"/>
          <w:lang w:val="es-ES"/>
        </w:rPr>
        <w:t>[firma de la persona cuyo nombre y cargo aparecen arriba indicados]</w:t>
      </w:r>
    </w:p>
    <w:p w14:paraId="1A1BC300" w14:textId="77777777" w:rsidR="00577522" w:rsidRPr="006D0BDE" w:rsidRDefault="00577522" w:rsidP="00577522">
      <w:pPr>
        <w:jc w:val="both"/>
        <w:rPr>
          <w:rFonts w:asciiTheme="minorHAnsi" w:hAnsiTheme="minorHAnsi" w:cs="Tahoma"/>
          <w:snapToGrid w:val="0"/>
          <w:u w:val="single"/>
          <w:lang w:val="es-ES"/>
        </w:rPr>
      </w:pPr>
      <w:r w:rsidRPr="006D0BDE">
        <w:rPr>
          <w:rFonts w:asciiTheme="minorHAnsi" w:hAnsiTheme="minorHAnsi" w:cs="Tahoma"/>
          <w:snapToGrid w:val="0"/>
          <w:lang w:val="es-ES"/>
        </w:rPr>
        <w:t xml:space="preserve">Debidamente autorizado para firmar la oferta por y en nombre de </w:t>
      </w:r>
      <w:r w:rsidRPr="006D0BDE">
        <w:rPr>
          <w:rFonts w:asciiTheme="minorHAnsi" w:hAnsiTheme="minorHAnsi" w:cs="Tahoma"/>
          <w:snapToGrid w:val="0"/>
          <w:highlight w:val="yellow"/>
          <w:u w:val="single"/>
          <w:lang w:val="es-ES"/>
        </w:rPr>
        <w:t>[indicar nombre completo del oferente]</w:t>
      </w:r>
    </w:p>
    <w:p w14:paraId="36149E68" w14:textId="77777777" w:rsidR="00577522" w:rsidRPr="006D0BDE" w:rsidRDefault="00577522" w:rsidP="00577522">
      <w:pPr>
        <w:jc w:val="both"/>
        <w:rPr>
          <w:rFonts w:asciiTheme="minorHAnsi" w:hAnsiTheme="minorHAnsi" w:cs="Tahoma"/>
          <w:i/>
          <w:snapToGrid w:val="0"/>
          <w:lang w:val="es-ES"/>
        </w:rPr>
      </w:pPr>
      <w:r w:rsidRPr="006D0BDE">
        <w:rPr>
          <w:rFonts w:asciiTheme="minorHAnsi" w:hAnsiTheme="minorHAnsi" w:cs="Tahoma"/>
          <w:snapToGrid w:val="0"/>
          <w:lang w:val="es-ES"/>
        </w:rPr>
        <w:t xml:space="preserve">El día </w:t>
      </w:r>
      <w:r w:rsidRPr="006D0BDE">
        <w:rPr>
          <w:rFonts w:asciiTheme="minorHAnsi" w:hAnsiTheme="minorHAnsi" w:cs="Tahoma"/>
          <w:snapToGrid w:val="0"/>
          <w:highlight w:val="yellow"/>
          <w:u w:val="single"/>
          <w:lang w:val="es-ES"/>
        </w:rPr>
        <w:t>[día]</w:t>
      </w:r>
      <w:r w:rsidRPr="006D0BDE">
        <w:rPr>
          <w:rFonts w:asciiTheme="minorHAnsi" w:hAnsiTheme="minorHAnsi" w:cs="Tahoma"/>
          <w:snapToGrid w:val="0"/>
          <w:lang w:val="es-ES"/>
        </w:rPr>
        <w:t xml:space="preserve"> del mes </w:t>
      </w:r>
      <w:r w:rsidRPr="006D0BDE">
        <w:rPr>
          <w:rFonts w:asciiTheme="minorHAnsi" w:hAnsiTheme="minorHAnsi" w:cs="Tahoma"/>
          <w:snapToGrid w:val="0"/>
          <w:highlight w:val="yellow"/>
          <w:u w:val="single"/>
          <w:lang w:val="es-ES"/>
        </w:rPr>
        <w:t>[mes]</w:t>
      </w:r>
      <w:r w:rsidRPr="006D0BDE">
        <w:rPr>
          <w:rFonts w:asciiTheme="minorHAnsi" w:hAnsiTheme="minorHAnsi" w:cs="Tahoma"/>
          <w:snapToGrid w:val="0"/>
          <w:lang w:val="es-ES"/>
        </w:rPr>
        <w:t xml:space="preserve"> de </w:t>
      </w:r>
      <w:r w:rsidRPr="006D0BDE">
        <w:rPr>
          <w:rFonts w:asciiTheme="minorHAnsi" w:hAnsiTheme="minorHAnsi" w:cs="Tahoma"/>
          <w:snapToGrid w:val="0"/>
          <w:highlight w:val="yellow"/>
          <w:u w:val="single"/>
          <w:lang w:val="es-ES"/>
        </w:rPr>
        <w:t>[año]</w:t>
      </w:r>
      <w:r w:rsidRPr="006D0BDE">
        <w:rPr>
          <w:rFonts w:asciiTheme="minorHAnsi" w:hAnsiTheme="minorHAnsi" w:cs="Tahoma"/>
          <w:snapToGrid w:val="0"/>
          <w:lang w:val="es-ES"/>
        </w:rPr>
        <w:t xml:space="preserve">. </w:t>
      </w:r>
      <w:r w:rsidRPr="006D0BDE">
        <w:rPr>
          <w:rFonts w:asciiTheme="minorHAnsi" w:hAnsiTheme="minorHAnsi" w:cs="Tahoma"/>
          <w:i/>
          <w:snapToGrid w:val="0"/>
          <w:highlight w:val="yellow"/>
          <w:lang w:val="es-ES"/>
        </w:rPr>
        <w:t>[indicar fecha de firma de la oferta]</w:t>
      </w:r>
    </w:p>
    <w:p w14:paraId="500DD997" w14:textId="77777777" w:rsidR="00577522" w:rsidRPr="006D0BDE" w:rsidRDefault="00577522" w:rsidP="00577522">
      <w:pPr>
        <w:jc w:val="both"/>
        <w:rPr>
          <w:rFonts w:asciiTheme="minorHAnsi" w:hAnsiTheme="minorHAnsi" w:cs="Tahoma"/>
          <w:snapToGrid w:val="0"/>
          <w:highlight w:val="yellow"/>
          <w:u w:val="single"/>
          <w:lang w:val="es-ES"/>
        </w:rPr>
      </w:pPr>
      <w:r w:rsidRPr="006D0BDE">
        <w:rPr>
          <w:rFonts w:asciiTheme="minorHAnsi" w:hAnsiTheme="minorHAnsi" w:cs="Tahoma"/>
          <w:lang w:val="es-CO"/>
        </w:rPr>
        <w:t xml:space="preserve">Dirección: </w:t>
      </w:r>
      <w:r w:rsidRPr="006D0BDE">
        <w:rPr>
          <w:rFonts w:asciiTheme="minorHAnsi" w:hAnsiTheme="minorHAnsi" w:cs="Tahoma"/>
          <w:snapToGrid w:val="0"/>
          <w:highlight w:val="yellow"/>
          <w:u w:val="single"/>
          <w:lang w:val="es-ES"/>
        </w:rPr>
        <w:t>[indicar dirección y ciudad]</w:t>
      </w:r>
    </w:p>
    <w:p w14:paraId="3E615F94" w14:textId="77777777" w:rsidR="00577522" w:rsidRPr="006D0BDE" w:rsidRDefault="00577522" w:rsidP="00577522">
      <w:pPr>
        <w:jc w:val="both"/>
        <w:rPr>
          <w:rFonts w:asciiTheme="minorHAnsi" w:hAnsiTheme="minorHAnsi" w:cs="Tahoma"/>
          <w:lang w:val="es-CO"/>
        </w:rPr>
      </w:pPr>
      <w:r w:rsidRPr="006D0BDE">
        <w:rPr>
          <w:rFonts w:asciiTheme="minorHAnsi" w:hAnsiTheme="minorHAnsi" w:cs="Tahoma"/>
          <w:lang w:val="es-CO"/>
        </w:rPr>
        <w:t xml:space="preserve">Teléfono y fax: </w:t>
      </w:r>
      <w:r w:rsidRPr="006D0BDE">
        <w:rPr>
          <w:rFonts w:asciiTheme="minorHAnsi" w:hAnsiTheme="minorHAnsi" w:cs="Tahoma"/>
          <w:snapToGrid w:val="0"/>
          <w:highlight w:val="yellow"/>
          <w:u w:val="single"/>
          <w:lang w:val="es-ES"/>
        </w:rPr>
        <w:t>[indicar número e indicativo de larga distancia]</w:t>
      </w:r>
    </w:p>
    <w:p w14:paraId="174A33B9" w14:textId="67DA13B2" w:rsidR="000E65E1" w:rsidRPr="00A8704E" w:rsidRDefault="00577522" w:rsidP="00305FBA">
      <w:pPr>
        <w:jc w:val="both"/>
        <w:rPr>
          <w:rFonts w:asciiTheme="minorHAnsi" w:hAnsiTheme="minorHAnsi" w:cs="Calibri"/>
          <w:lang w:val="es-ES_tradnl"/>
        </w:rPr>
      </w:pPr>
      <w:r w:rsidRPr="006D0BDE">
        <w:rPr>
          <w:rFonts w:asciiTheme="minorHAnsi" w:hAnsiTheme="minorHAnsi" w:cs="Tahoma"/>
          <w:lang w:val="es-CO"/>
        </w:rPr>
        <w:t xml:space="preserve">Correo electrónico: </w:t>
      </w:r>
      <w:r w:rsidRPr="006D0BDE">
        <w:rPr>
          <w:rFonts w:asciiTheme="minorHAnsi" w:hAnsiTheme="minorHAnsi" w:cs="Tahoma"/>
          <w:snapToGrid w:val="0"/>
          <w:highlight w:val="yellow"/>
          <w:u w:val="single"/>
          <w:lang w:val="es-ES"/>
        </w:rPr>
        <w:t>[indicar]</w:t>
      </w:r>
      <w:bookmarkStart w:id="0" w:name="_GoBack"/>
      <w:bookmarkEnd w:id="0"/>
    </w:p>
    <w:sectPr w:rsidR="000E65E1" w:rsidRPr="00A8704E" w:rsidSect="008F0CA6">
      <w:footerReference w:type="even" r:id="rId11"/>
      <w:footerReference w:type="default" r:id="rId12"/>
      <w:pgSz w:w="12240" w:h="15840" w:code="1"/>
      <w:pgMar w:top="1418"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C10D9" w14:textId="77777777" w:rsidR="006D0BDE" w:rsidRDefault="006D0BDE">
      <w:r>
        <w:separator/>
      </w:r>
    </w:p>
  </w:endnote>
  <w:endnote w:type="continuationSeparator" w:id="0">
    <w:p w14:paraId="18A35FEF" w14:textId="77777777" w:rsidR="006D0BDE" w:rsidRDefault="006D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33C2" w14:textId="77777777" w:rsidR="006D0BDE" w:rsidRDefault="006D0B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174A33C3" w14:textId="77777777" w:rsidR="006D0BDE" w:rsidRDefault="006D0BD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33C4" w14:textId="77777777" w:rsidR="006D0BDE" w:rsidRDefault="006D0B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45A0">
      <w:rPr>
        <w:rStyle w:val="Nmerodepgina"/>
        <w:noProof/>
      </w:rPr>
      <w:t>1</w:t>
    </w:r>
    <w:r>
      <w:rPr>
        <w:rStyle w:val="Nmerodepgina"/>
      </w:rPr>
      <w:fldChar w:fldCharType="end"/>
    </w:r>
  </w:p>
  <w:p w14:paraId="174A33C5" w14:textId="77777777" w:rsidR="006D0BDE" w:rsidRDefault="006D0BDE">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A66A" w14:textId="77777777" w:rsidR="006D0BDE" w:rsidRDefault="006D0BDE">
      <w:r>
        <w:separator/>
      </w:r>
    </w:p>
  </w:footnote>
  <w:footnote w:type="continuationSeparator" w:id="0">
    <w:p w14:paraId="186F66A1" w14:textId="77777777" w:rsidR="006D0BDE" w:rsidRDefault="006D0BDE">
      <w:r>
        <w:continuationSeparator/>
      </w:r>
    </w:p>
  </w:footnote>
  <w:footnote w:id="1">
    <w:p w14:paraId="174A33D1" w14:textId="77777777" w:rsidR="006D0BDE" w:rsidRPr="00217F20" w:rsidRDefault="006D0BDE" w:rsidP="0088197A">
      <w:pPr>
        <w:jc w:val="both"/>
        <w:rPr>
          <w:lang w:val="es-ES_tradnl"/>
        </w:rPr>
      </w:pPr>
      <w:r w:rsidRPr="00217F20">
        <w:rPr>
          <w:rStyle w:val="Refdenotaalpie"/>
          <w:lang w:val="es-ES_tradnl"/>
        </w:rPr>
        <w:footnoteRef/>
      </w:r>
      <w:r w:rsidRPr="00217F20">
        <w:rPr>
          <w:lang w:val="es-ES_tradnl"/>
        </w:rPr>
        <w:t xml:space="preserve"> </w:t>
      </w:r>
      <w:r w:rsidRPr="00217F20">
        <w:rPr>
          <w:i/>
          <w:snapToGrid w:val="0"/>
          <w:lang w:val="es-ES_tradnl"/>
        </w:rPr>
        <w:t xml:space="preserve">Este apartado será la </w:t>
      </w:r>
      <w:r>
        <w:rPr>
          <w:i/>
          <w:snapToGrid w:val="0"/>
          <w:lang w:val="es-ES_tradnl"/>
        </w:rPr>
        <w:t xml:space="preserve">guía del Proveedor </w:t>
      </w:r>
      <w:r w:rsidRPr="00217F20">
        <w:rPr>
          <w:i/>
          <w:snapToGrid w:val="0"/>
          <w:lang w:val="es-ES_tradnl"/>
        </w:rPr>
        <w:t>en la preparación de su Propuesta.</w:t>
      </w:r>
    </w:p>
  </w:footnote>
  <w:footnote w:id="2">
    <w:p w14:paraId="174A33D2" w14:textId="77777777" w:rsidR="006D0BDE" w:rsidRPr="00217F20" w:rsidRDefault="006D0BDE">
      <w:pPr>
        <w:pStyle w:val="Textonotapie"/>
        <w:rPr>
          <w:i/>
          <w:lang w:val="es-ES_tradnl"/>
        </w:rPr>
      </w:pPr>
      <w:r w:rsidRPr="00217F20">
        <w:rPr>
          <w:rStyle w:val="Refdenotaalpie"/>
          <w:i/>
          <w:lang w:val="es-ES_tradnl"/>
        </w:rPr>
        <w:footnoteRef/>
      </w:r>
      <w:r w:rsidRPr="00217F20">
        <w:rPr>
          <w:i/>
          <w:lang w:val="es-ES_tradnl"/>
        </w:rPr>
        <w:t xml:space="preserve"> El papel de cartas oficial con el </w:t>
      </w:r>
      <w:r>
        <w:rPr>
          <w:i/>
          <w:lang w:val="es-ES_tradnl"/>
        </w:rPr>
        <w:t xml:space="preserve">membrete </w:t>
      </w:r>
      <w:r w:rsidRPr="00217F20">
        <w:rPr>
          <w:i/>
          <w:lang w:val="es-ES_tradnl"/>
        </w:rPr>
        <w:t>de la empresa deberá</w:t>
      </w:r>
      <w:r>
        <w:rPr>
          <w:i/>
          <w:lang w:val="es-ES_tradnl"/>
        </w:rPr>
        <w:t>señalar datos de contacto</w:t>
      </w:r>
      <w:r w:rsidRPr="00217F20">
        <w:rPr>
          <w:i/>
          <w:lang w:val="es-ES_tradnl"/>
        </w:rPr>
        <w:t xml:space="preserve"> –dirección, correo electrónico, números de teléfono y fax– a efectos de verificación.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5F68"/>
    <w:multiLevelType w:val="hybridMultilevel"/>
    <w:tmpl w:val="93B4E6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B70466"/>
    <w:multiLevelType w:val="hybridMultilevel"/>
    <w:tmpl w:val="EFD43A1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B04EC"/>
    <w:multiLevelType w:val="hybridMultilevel"/>
    <w:tmpl w:val="8C0C4E3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2F27B50"/>
    <w:multiLevelType w:val="hybridMultilevel"/>
    <w:tmpl w:val="C7B870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AEE549E"/>
    <w:multiLevelType w:val="hybridMultilevel"/>
    <w:tmpl w:val="AA3680C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93B13"/>
    <w:multiLevelType w:val="hybridMultilevel"/>
    <w:tmpl w:val="85BE46F4"/>
    <w:lvl w:ilvl="0" w:tplc="240A000F">
      <w:start w:val="1"/>
      <w:numFmt w:val="decimal"/>
      <w:lvlText w:val="%1."/>
      <w:lvlJc w:val="left"/>
      <w:pPr>
        <w:ind w:left="1211"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B767A8"/>
    <w:multiLevelType w:val="multilevel"/>
    <w:tmpl w:val="EC342BC2"/>
    <w:lvl w:ilvl="0">
      <w:start w:val="1"/>
      <w:numFmt w:val="bullet"/>
      <w:lvlText w:val=""/>
      <w:lvlJc w:val="left"/>
      <w:pPr>
        <w:ind w:left="1008" w:hanging="360"/>
      </w:pPr>
      <w:rPr>
        <w:rFonts w:ascii="Wingdings" w:hAnsi="Wingdings" w:hint="default"/>
        <w:sz w:val="22"/>
      </w:rPr>
    </w:lvl>
    <w:lvl w:ilvl="1">
      <w:start w:val="1"/>
      <w:numFmt w:val="decimal"/>
      <w:lvlText w:val="%1.%2."/>
      <w:lvlJc w:val="left"/>
      <w:pPr>
        <w:ind w:left="1440" w:hanging="432"/>
      </w:pPr>
    </w:lvl>
    <w:lvl w:ilvl="2">
      <w:start w:val="1"/>
      <w:numFmt w:val="decimal"/>
      <w:lvlText w:val="%1.%2.%3."/>
      <w:lvlJc w:val="left"/>
      <w:pPr>
        <w:ind w:left="1872" w:hanging="504"/>
      </w:pPr>
    </w:lvl>
    <w:lvl w:ilvl="3">
      <w:start w:val="1"/>
      <w:numFmt w:val="decimal"/>
      <w:lvlText w:val="%1.%2.%3.%4."/>
      <w:lvlJc w:val="left"/>
      <w:pPr>
        <w:ind w:left="2376" w:hanging="648"/>
      </w:pPr>
    </w:lvl>
    <w:lvl w:ilvl="4">
      <w:start w:val="1"/>
      <w:numFmt w:val="decimal"/>
      <w:lvlText w:val="%1.%2.%3.%4.%5."/>
      <w:lvlJc w:val="left"/>
      <w:pPr>
        <w:ind w:left="2880" w:hanging="792"/>
      </w:pPr>
    </w:lvl>
    <w:lvl w:ilvl="5">
      <w:start w:val="1"/>
      <w:numFmt w:val="decimal"/>
      <w:lvlText w:val="%1.%2.%3.%4.%5.%6."/>
      <w:lvlJc w:val="left"/>
      <w:pPr>
        <w:ind w:left="3384" w:hanging="936"/>
      </w:pPr>
    </w:lvl>
    <w:lvl w:ilvl="6">
      <w:start w:val="1"/>
      <w:numFmt w:val="decimal"/>
      <w:lvlText w:val="%1.%2.%3.%4.%5.%6.%7."/>
      <w:lvlJc w:val="left"/>
      <w:pPr>
        <w:ind w:left="3888" w:hanging="1080"/>
      </w:pPr>
    </w:lvl>
    <w:lvl w:ilvl="7">
      <w:start w:val="1"/>
      <w:numFmt w:val="decimal"/>
      <w:lvlText w:val="%1.%2.%3.%4.%5.%6.%7.%8."/>
      <w:lvlJc w:val="left"/>
      <w:pPr>
        <w:ind w:left="4392" w:hanging="1224"/>
      </w:pPr>
    </w:lvl>
    <w:lvl w:ilvl="8">
      <w:start w:val="1"/>
      <w:numFmt w:val="decimal"/>
      <w:lvlText w:val="%1.%2.%3.%4.%5.%6.%7.%8.%9."/>
      <w:lvlJc w:val="left"/>
      <w:pPr>
        <w:ind w:left="4968" w:hanging="1440"/>
      </w:pPr>
    </w:lvl>
  </w:abstractNum>
  <w:abstractNum w:abstractNumId="11" w15:restartNumberingAfterBreak="0">
    <w:nsid w:val="26043131"/>
    <w:multiLevelType w:val="hybridMultilevel"/>
    <w:tmpl w:val="EE943DDE"/>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FC4C8C"/>
    <w:multiLevelType w:val="hybridMultilevel"/>
    <w:tmpl w:val="AF4A60D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3F014987"/>
    <w:multiLevelType w:val="hybridMultilevel"/>
    <w:tmpl w:val="11F0800E"/>
    <w:lvl w:ilvl="0" w:tplc="3FA8A006">
      <w:start w:val="1"/>
      <w:numFmt w:val="bullet"/>
      <w:lvlText w:val=""/>
      <w:lvlJc w:val="left"/>
      <w:pPr>
        <w:ind w:left="702" w:hanging="360"/>
      </w:pPr>
      <w:rPr>
        <w:rFonts w:ascii="Wingdings" w:hAnsi="Wingdings" w:hint="default"/>
        <w:sz w:val="22"/>
      </w:rPr>
    </w:lvl>
    <w:lvl w:ilvl="1" w:tplc="240A0003" w:tentative="1">
      <w:start w:val="1"/>
      <w:numFmt w:val="bullet"/>
      <w:lvlText w:val="o"/>
      <w:lvlJc w:val="left"/>
      <w:pPr>
        <w:ind w:left="1422" w:hanging="360"/>
      </w:pPr>
      <w:rPr>
        <w:rFonts w:ascii="Courier New" w:hAnsi="Courier New" w:cs="Courier New" w:hint="default"/>
      </w:rPr>
    </w:lvl>
    <w:lvl w:ilvl="2" w:tplc="240A0005" w:tentative="1">
      <w:start w:val="1"/>
      <w:numFmt w:val="bullet"/>
      <w:lvlText w:val=""/>
      <w:lvlJc w:val="left"/>
      <w:pPr>
        <w:ind w:left="2142" w:hanging="360"/>
      </w:pPr>
      <w:rPr>
        <w:rFonts w:ascii="Wingdings" w:hAnsi="Wingdings" w:hint="default"/>
      </w:rPr>
    </w:lvl>
    <w:lvl w:ilvl="3" w:tplc="240A0001" w:tentative="1">
      <w:start w:val="1"/>
      <w:numFmt w:val="bullet"/>
      <w:lvlText w:val=""/>
      <w:lvlJc w:val="left"/>
      <w:pPr>
        <w:ind w:left="2862" w:hanging="360"/>
      </w:pPr>
      <w:rPr>
        <w:rFonts w:ascii="Symbol" w:hAnsi="Symbol" w:hint="default"/>
      </w:rPr>
    </w:lvl>
    <w:lvl w:ilvl="4" w:tplc="240A0003" w:tentative="1">
      <w:start w:val="1"/>
      <w:numFmt w:val="bullet"/>
      <w:lvlText w:val="o"/>
      <w:lvlJc w:val="left"/>
      <w:pPr>
        <w:ind w:left="3582" w:hanging="360"/>
      </w:pPr>
      <w:rPr>
        <w:rFonts w:ascii="Courier New" w:hAnsi="Courier New" w:cs="Courier New" w:hint="default"/>
      </w:rPr>
    </w:lvl>
    <w:lvl w:ilvl="5" w:tplc="240A0005" w:tentative="1">
      <w:start w:val="1"/>
      <w:numFmt w:val="bullet"/>
      <w:lvlText w:val=""/>
      <w:lvlJc w:val="left"/>
      <w:pPr>
        <w:ind w:left="4302" w:hanging="360"/>
      </w:pPr>
      <w:rPr>
        <w:rFonts w:ascii="Wingdings" w:hAnsi="Wingdings" w:hint="default"/>
      </w:rPr>
    </w:lvl>
    <w:lvl w:ilvl="6" w:tplc="240A0001" w:tentative="1">
      <w:start w:val="1"/>
      <w:numFmt w:val="bullet"/>
      <w:lvlText w:val=""/>
      <w:lvlJc w:val="left"/>
      <w:pPr>
        <w:ind w:left="5022" w:hanging="360"/>
      </w:pPr>
      <w:rPr>
        <w:rFonts w:ascii="Symbol" w:hAnsi="Symbol" w:hint="default"/>
      </w:rPr>
    </w:lvl>
    <w:lvl w:ilvl="7" w:tplc="240A0003" w:tentative="1">
      <w:start w:val="1"/>
      <w:numFmt w:val="bullet"/>
      <w:lvlText w:val="o"/>
      <w:lvlJc w:val="left"/>
      <w:pPr>
        <w:ind w:left="5742" w:hanging="360"/>
      </w:pPr>
      <w:rPr>
        <w:rFonts w:ascii="Courier New" w:hAnsi="Courier New" w:cs="Courier New" w:hint="default"/>
      </w:rPr>
    </w:lvl>
    <w:lvl w:ilvl="8" w:tplc="240A0005" w:tentative="1">
      <w:start w:val="1"/>
      <w:numFmt w:val="bullet"/>
      <w:lvlText w:val=""/>
      <w:lvlJc w:val="left"/>
      <w:pPr>
        <w:ind w:left="6462" w:hanging="360"/>
      </w:pPr>
      <w:rPr>
        <w:rFonts w:ascii="Wingdings" w:hAnsi="Wingdings" w:hint="default"/>
      </w:rPr>
    </w:lvl>
  </w:abstractNum>
  <w:abstractNum w:abstractNumId="14" w15:restartNumberingAfterBreak="0">
    <w:nsid w:val="40DB6184"/>
    <w:multiLevelType w:val="hybridMultilevel"/>
    <w:tmpl w:val="6F685524"/>
    <w:lvl w:ilvl="0" w:tplc="3BA46BB4">
      <w:start w:val="1"/>
      <w:numFmt w:val="lowerLetter"/>
      <w:lvlText w:val="%1)"/>
      <w:lvlJc w:val="left"/>
      <w:pPr>
        <w:ind w:left="861" w:hanging="435"/>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467949DD"/>
    <w:multiLevelType w:val="hybridMultilevel"/>
    <w:tmpl w:val="ECD8C99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A707F73"/>
    <w:multiLevelType w:val="multilevel"/>
    <w:tmpl w:val="BD98E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2CE7D51"/>
    <w:multiLevelType w:val="hybridMultilevel"/>
    <w:tmpl w:val="A262FB60"/>
    <w:lvl w:ilvl="0" w:tplc="F00448A6">
      <w:numFmt w:val="bullet"/>
      <w:lvlText w:val=""/>
      <w:lvlJc w:val="left"/>
      <w:pPr>
        <w:ind w:left="720" w:hanging="360"/>
      </w:pPr>
      <w:rPr>
        <w:rFonts w:ascii="Marlett" w:eastAsia="Times New Roman" w:hAnsi="Marlet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12206"/>
    <w:multiLevelType w:val="hybridMultilevel"/>
    <w:tmpl w:val="D5E0A912"/>
    <w:lvl w:ilvl="0" w:tplc="3FA8A006">
      <w:start w:val="1"/>
      <w:numFmt w:val="bullet"/>
      <w:lvlText w:val=""/>
      <w:lvlJc w:val="left"/>
      <w:pPr>
        <w:ind w:left="720" w:hanging="360"/>
      </w:pPr>
      <w:rPr>
        <w:rFonts w:ascii="Wingdings" w:hAnsi="Wingdings" w:hint="default"/>
        <w:sz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3A2827"/>
    <w:multiLevelType w:val="hybridMultilevel"/>
    <w:tmpl w:val="5A04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31DBF"/>
    <w:multiLevelType w:val="hybridMultilevel"/>
    <w:tmpl w:val="C98A38CC"/>
    <w:lvl w:ilvl="0" w:tplc="04BCD91C">
      <w:start w:val="1"/>
      <w:numFmt w:val="decimal"/>
      <w:lvlText w:val="%1."/>
      <w:lvlJc w:val="left"/>
      <w:pPr>
        <w:ind w:left="990" w:hanging="360"/>
      </w:pPr>
      <w:rPr>
        <w:rFonts w:hint="default"/>
      </w:rPr>
    </w:lvl>
    <w:lvl w:ilvl="1" w:tplc="240A0019">
      <w:start w:val="1"/>
      <w:numFmt w:val="lowerLetter"/>
      <w:lvlText w:val="%2."/>
      <w:lvlJc w:val="left"/>
      <w:pPr>
        <w:ind w:left="1710" w:hanging="360"/>
      </w:p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3" w15:restartNumberingAfterBreak="0">
    <w:nsid w:val="63A87DAE"/>
    <w:multiLevelType w:val="multilevel"/>
    <w:tmpl w:val="084CCFDA"/>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698312C6"/>
    <w:multiLevelType w:val="hybridMultilevel"/>
    <w:tmpl w:val="C2EEB4DC"/>
    <w:lvl w:ilvl="0" w:tplc="3FA8A006">
      <w:start w:val="1"/>
      <w:numFmt w:val="bullet"/>
      <w:lvlText w:val=""/>
      <w:lvlJc w:val="left"/>
      <w:pPr>
        <w:ind w:left="720" w:hanging="360"/>
      </w:pPr>
      <w:rPr>
        <w:rFonts w:ascii="Wingdings" w:hAnsi="Wingdings" w:hint="default"/>
        <w:sz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CD2CF4"/>
    <w:multiLevelType w:val="hybridMultilevel"/>
    <w:tmpl w:val="9E4897D4"/>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F00448A6">
      <w:numFmt w:val="bullet"/>
      <w:lvlText w:val=""/>
      <w:lvlJc w:val="left"/>
      <w:pPr>
        <w:ind w:left="2160" w:hanging="360"/>
      </w:pPr>
      <w:rPr>
        <w:rFonts w:ascii="Marlett" w:eastAsia="Times New Roman" w:hAnsi="Marlett" w:cs="Times New Roman"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E8B1D2C"/>
    <w:multiLevelType w:val="hybridMultilevel"/>
    <w:tmpl w:val="B832C596"/>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83850C8"/>
    <w:multiLevelType w:val="hybridMultilevel"/>
    <w:tmpl w:val="70F6EB8A"/>
    <w:lvl w:ilvl="0" w:tplc="240A0017">
      <w:start w:val="1"/>
      <w:numFmt w:val="lowerLetter"/>
      <w:lvlText w:val="%1)"/>
      <w:lvlJc w:val="left"/>
      <w:pPr>
        <w:tabs>
          <w:tab w:val="num" w:pos="1080"/>
        </w:tabs>
        <w:ind w:left="1080" w:hanging="360"/>
      </w:pPr>
      <w:rPr>
        <w:rFonts w:hint="default"/>
        <w:sz w:val="22"/>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7AF85D09"/>
    <w:multiLevelType w:val="hybridMultilevel"/>
    <w:tmpl w:val="EA1611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B855F66"/>
    <w:multiLevelType w:val="hybridMultilevel"/>
    <w:tmpl w:val="2C6A38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
  </w:num>
  <w:num w:numId="3">
    <w:abstractNumId w:val="28"/>
  </w:num>
  <w:num w:numId="4">
    <w:abstractNumId w:val="17"/>
  </w:num>
  <w:num w:numId="5">
    <w:abstractNumId w:val="24"/>
  </w:num>
  <w:num w:numId="6">
    <w:abstractNumId w:val="26"/>
  </w:num>
  <w:num w:numId="7">
    <w:abstractNumId w:val="18"/>
  </w:num>
  <w:num w:numId="8">
    <w:abstractNumId w:val="20"/>
  </w:num>
  <w:num w:numId="9">
    <w:abstractNumId w:val="1"/>
  </w:num>
  <w:num w:numId="10">
    <w:abstractNumId w:val="3"/>
  </w:num>
  <w:num w:numId="11">
    <w:abstractNumId w:val="21"/>
  </w:num>
  <w:num w:numId="12">
    <w:abstractNumId w:val="8"/>
  </w:num>
  <w:num w:numId="13">
    <w:abstractNumId w:val="11"/>
  </w:num>
  <w:num w:numId="14">
    <w:abstractNumId w:val="19"/>
  </w:num>
  <w:num w:numId="15">
    <w:abstractNumId w:val="9"/>
  </w:num>
  <w:num w:numId="16">
    <w:abstractNumId w:val="10"/>
  </w:num>
  <w:num w:numId="17">
    <w:abstractNumId w:val="27"/>
  </w:num>
  <w:num w:numId="18">
    <w:abstractNumId w:val="25"/>
  </w:num>
  <w:num w:numId="19">
    <w:abstractNumId w:val="5"/>
  </w:num>
  <w:num w:numId="20">
    <w:abstractNumId w:val="7"/>
  </w:num>
  <w:num w:numId="21">
    <w:abstractNumId w:val="15"/>
  </w:num>
  <w:num w:numId="22">
    <w:abstractNumId w:val="12"/>
  </w:num>
  <w:num w:numId="23">
    <w:abstractNumId w:val="13"/>
  </w:num>
  <w:num w:numId="24">
    <w:abstractNumId w:val="29"/>
  </w:num>
  <w:num w:numId="25">
    <w:abstractNumId w:val="4"/>
  </w:num>
  <w:num w:numId="26">
    <w:abstractNumId w:val="16"/>
  </w:num>
  <w:num w:numId="27">
    <w:abstractNumId w:val="30"/>
  </w:num>
  <w:num w:numId="28">
    <w:abstractNumId w:val="31"/>
  </w:num>
  <w:num w:numId="29">
    <w:abstractNumId w:val="22"/>
  </w:num>
  <w:num w:numId="3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75"/>
    <w:rsid w:val="000009AC"/>
    <w:rsid w:val="00002BF9"/>
    <w:rsid w:val="00004165"/>
    <w:rsid w:val="00005870"/>
    <w:rsid w:val="00007151"/>
    <w:rsid w:val="00013CAB"/>
    <w:rsid w:val="000155CF"/>
    <w:rsid w:val="000164B7"/>
    <w:rsid w:val="00016DB0"/>
    <w:rsid w:val="00017B33"/>
    <w:rsid w:val="00017BFF"/>
    <w:rsid w:val="00021246"/>
    <w:rsid w:val="000220EA"/>
    <w:rsid w:val="0003279C"/>
    <w:rsid w:val="00035774"/>
    <w:rsid w:val="000402AC"/>
    <w:rsid w:val="00040499"/>
    <w:rsid w:val="00040B35"/>
    <w:rsid w:val="00042678"/>
    <w:rsid w:val="0004353B"/>
    <w:rsid w:val="00043801"/>
    <w:rsid w:val="00047237"/>
    <w:rsid w:val="000500CF"/>
    <w:rsid w:val="00060F9E"/>
    <w:rsid w:val="00061537"/>
    <w:rsid w:val="00061C61"/>
    <w:rsid w:val="00067F80"/>
    <w:rsid w:val="000713C5"/>
    <w:rsid w:val="00072082"/>
    <w:rsid w:val="000767EC"/>
    <w:rsid w:val="00076EE1"/>
    <w:rsid w:val="00077834"/>
    <w:rsid w:val="000871FE"/>
    <w:rsid w:val="00096B73"/>
    <w:rsid w:val="000A1BF7"/>
    <w:rsid w:val="000B14B7"/>
    <w:rsid w:val="000B487F"/>
    <w:rsid w:val="000C26E1"/>
    <w:rsid w:val="000C5585"/>
    <w:rsid w:val="000C5E72"/>
    <w:rsid w:val="000D414E"/>
    <w:rsid w:val="000E2B27"/>
    <w:rsid w:val="000E4019"/>
    <w:rsid w:val="000E6240"/>
    <w:rsid w:val="000E65E1"/>
    <w:rsid w:val="000E7B33"/>
    <w:rsid w:val="000F1B6A"/>
    <w:rsid w:val="000F32BE"/>
    <w:rsid w:val="00111BD8"/>
    <w:rsid w:val="00112FDF"/>
    <w:rsid w:val="0011301E"/>
    <w:rsid w:val="00120449"/>
    <w:rsid w:val="00122C3B"/>
    <w:rsid w:val="0012519A"/>
    <w:rsid w:val="001327A5"/>
    <w:rsid w:val="00137E55"/>
    <w:rsid w:val="00141790"/>
    <w:rsid w:val="001424CC"/>
    <w:rsid w:val="00146C4D"/>
    <w:rsid w:val="00162CD7"/>
    <w:rsid w:val="00163CAD"/>
    <w:rsid w:val="00165692"/>
    <w:rsid w:val="001677B8"/>
    <w:rsid w:val="00183891"/>
    <w:rsid w:val="00183949"/>
    <w:rsid w:val="001844C2"/>
    <w:rsid w:val="00187B35"/>
    <w:rsid w:val="00192E43"/>
    <w:rsid w:val="001971AA"/>
    <w:rsid w:val="00197D07"/>
    <w:rsid w:val="001A4EB3"/>
    <w:rsid w:val="001B2E8E"/>
    <w:rsid w:val="001D2CE1"/>
    <w:rsid w:val="001D526C"/>
    <w:rsid w:val="001E5F83"/>
    <w:rsid w:val="001E75F6"/>
    <w:rsid w:val="001E7875"/>
    <w:rsid w:val="001F2A01"/>
    <w:rsid w:val="001F3084"/>
    <w:rsid w:val="0020062E"/>
    <w:rsid w:val="002062EF"/>
    <w:rsid w:val="00206B22"/>
    <w:rsid w:val="00212EE8"/>
    <w:rsid w:val="00216788"/>
    <w:rsid w:val="00217F20"/>
    <w:rsid w:val="002212BD"/>
    <w:rsid w:val="0022331F"/>
    <w:rsid w:val="00223D65"/>
    <w:rsid w:val="0023266B"/>
    <w:rsid w:val="00235586"/>
    <w:rsid w:val="00245BBC"/>
    <w:rsid w:val="00256835"/>
    <w:rsid w:val="002637BD"/>
    <w:rsid w:val="00264E2F"/>
    <w:rsid w:val="00265D58"/>
    <w:rsid w:val="00274651"/>
    <w:rsid w:val="0027658D"/>
    <w:rsid w:val="00281DF7"/>
    <w:rsid w:val="00287221"/>
    <w:rsid w:val="00293F22"/>
    <w:rsid w:val="002A09EC"/>
    <w:rsid w:val="002A5E26"/>
    <w:rsid w:val="002A7362"/>
    <w:rsid w:val="002B1E9B"/>
    <w:rsid w:val="002B3242"/>
    <w:rsid w:val="002B35D6"/>
    <w:rsid w:val="002B425D"/>
    <w:rsid w:val="002C08B6"/>
    <w:rsid w:val="002D0A95"/>
    <w:rsid w:val="002D345A"/>
    <w:rsid w:val="002D379C"/>
    <w:rsid w:val="002D4F01"/>
    <w:rsid w:val="002D5465"/>
    <w:rsid w:val="002E5F21"/>
    <w:rsid w:val="002F3210"/>
    <w:rsid w:val="002F5241"/>
    <w:rsid w:val="002F6032"/>
    <w:rsid w:val="003030AB"/>
    <w:rsid w:val="00305FBA"/>
    <w:rsid w:val="00307293"/>
    <w:rsid w:val="00307F3E"/>
    <w:rsid w:val="00314899"/>
    <w:rsid w:val="003162F1"/>
    <w:rsid w:val="00326A8B"/>
    <w:rsid w:val="00327182"/>
    <w:rsid w:val="00342018"/>
    <w:rsid w:val="003458CA"/>
    <w:rsid w:val="003509A6"/>
    <w:rsid w:val="003563F6"/>
    <w:rsid w:val="003577CA"/>
    <w:rsid w:val="00361768"/>
    <w:rsid w:val="00366811"/>
    <w:rsid w:val="00373998"/>
    <w:rsid w:val="0037767C"/>
    <w:rsid w:val="00386890"/>
    <w:rsid w:val="00390718"/>
    <w:rsid w:val="003939B5"/>
    <w:rsid w:val="003A3C1E"/>
    <w:rsid w:val="003A4F81"/>
    <w:rsid w:val="003A518E"/>
    <w:rsid w:val="003B4433"/>
    <w:rsid w:val="003B6F99"/>
    <w:rsid w:val="003C12CF"/>
    <w:rsid w:val="003C16EC"/>
    <w:rsid w:val="003C1739"/>
    <w:rsid w:val="003C2107"/>
    <w:rsid w:val="003C237B"/>
    <w:rsid w:val="003D42CF"/>
    <w:rsid w:val="003D67B4"/>
    <w:rsid w:val="003E55F5"/>
    <w:rsid w:val="003F4FA6"/>
    <w:rsid w:val="003F6174"/>
    <w:rsid w:val="00412760"/>
    <w:rsid w:val="004215AB"/>
    <w:rsid w:val="004262EB"/>
    <w:rsid w:val="00436E0E"/>
    <w:rsid w:val="004412C1"/>
    <w:rsid w:val="0044683B"/>
    <w:rsid w:val="00450F73"/>
    <w:rsid w:val="00452EFE"/>
    <w:rsid w:val="00454621"/>
    <w:rsid w:val="004549B5"/>
    <w:rsid w:val="00471A21"/>
    <w:rsid w:val="004778D3"/>
    <w:rsid w:val="00481A69"/>
    <w:rsid w:val="00482DA3"/>
    <w:rsid w:val="00483B63"/>
    <w:rsid w:val="0048437C"/>
    <w:rsid w:val="00487B6C"/>
    <w:rsid w:val="00487F8F"/>
    <w:rsid w:val="00490486"/>
    <w:rsid w:val="00490F7C"/>
    <w:rsid w:val="004A0210"/>
    <w:rsid w:val="004A0B91"/>
    <w:rsid w:val="004A7BC4"/>
    <w:rsid w:val="004B6482"/>
    <w:rsid w:val="004B7532"/>
    <w:rsid w:val="004C10A2"/>
    <w:rsid w:val="004C3CBD"/>
    <w:rsid w:val="004D0510"/>
    <w:rsid w:val="004F052E"/>
    <w:rsid w:val="004F527B"/>
    <w:rsid w:val="004F6969"/>
    <w:rsid w:val="004F7016"/>
    <w:rsid w:val="004F7466"/>
    <w:rsid w:val="005033E5"/>
    <w:rsid w:val="00506F92"/>
    <w:rsid w:val="00507DA9"/>
    <w:rsid w:val="00517ABB"/>
    <w:rsid w:val="00522C9E"/>
    <w:rsid w:val="00531501"/>
    <w:rsid w:val="00532DF1"/>
    <w:rsid w:val="00534BBF"/>
    <w:rsid w:val="0054617A"/>
    <w:rsid w:val="00555033"/>
    <w:rsid w:val="00562E0A"/>
    <w:rsid w:val="00566E36"/>
    <w:rsid w:val="00575082"/>
    <w:rsid w:val="00577522"/>
    <w:rsid w:val="005811EA"/>
    <w:rsid w:val="00581FCC"/>
    <w:rsid w:val="00583871"/>
    <w:rsid w:val="00587291"/>
    <w:rsid w:val="005874EE"/>
    <w:rsid w:val="0059788C"/>
    <w:rsid w:val="005A4A76"/>
    <w:rsid w:val="005A547B"/>
    <w:rsid w:val="005A7953"/>
    <w:rsid w:val="005B0315"/>
    <w:rsid w:val="005B27BE"/>
    <w:rsid w:val="005C1714"/>
    <w:rsid w:val="005C3C49"/>
    <w:rsid w:val="005C67CE"/>
    <w:rsid w:val="005D400B"/>
    <w:rsid w:val="005E3895"/>
    <w:rsid w:val="005F25FD"/>
    <w:rsid w:val="005F4B40"/>
    <w:rsid w:val="005F4E3A"/>
    <w:rsid w:val="005F5147"/>
    <w:rsid w:val="005F7E3D"/>
    <w:rsid w:val="0061217E"/>
    <w:rsid w:val="006147CB"/>
    <w:rsid w:val="00623959"/>
    <w:rsid w:val="00626492"/>
    <w:rsid w:val="00626D6C"/>
    <w:rsid w:val="006309DA"/>
    <w:rsid w:val="0063187A"/>
    <w:rsid w:val="00635C3F"/>
    <w:rsid w:val="006366F5"/>
    <w:rsid w:val="00642D7B"/>
    <w:rsid w:val="00643FCB"/>
    <w:rsid w:val="00645C6C"/>
    <w:rsid w:val="00652D56"/>
    <w:rsid w:val="0065376A"/>
    <w:rsid w:val="006606DA"/>
    <w:rsid w:val="006618BF"/>
    <w:rsid w:val="00661AEB"/>
    <w:rsid w:val="00664736"/>
    <w:rsid w:val="00666819"/>
    <w:rsid w:val="00671A14"/>
    <w:rsid w:val="006722F3"/>
    <w:rsid w:val="00680DD1"/>
    <w:rsid w:val="00681E6A"/>
    <w:rsid w:val="00686142"/>
    <w:rsid w:val="00690DBD"/>
    <w:rsid w:val="006920B9"/>
    <w:rsid w:val="006928F9"/>
    <w:rsid w:val="006A4B36"/>
    <w:rsid w:val="006A536B"/>
    <w:rsid w:val="006A5D98"/>
    <w:rsid w:val="006B11F3"/>
    <w:rsid w:val="006C1245"/>
    <w:rsid w:val="006C1333"/>
    <w:rsid w:val="006C4939"/>
    <w:rsid w:val="006C6650"/>
    <w:rsid w:val="006D0BDE"/>
    <w:rsid w:val="006D24CC"/>
    <w:rsid w:val="006D45AE"/>
    <w:rsid w:val="006D53C7"/>
    <w:rsid w:val="006D6297"/>
    <w:rsid w:val="006E10F4"/>
    <w:rsid w:val="006E137C"/>
    <w:rsid w:val="006E7B27"/>
    <w:rsid w:val="006F1596"/>
    <w:rsid w:val="006F472B"/>
    <w:rsid w:val="00705AF3"/>
    <w:rsid w:val="007074FF"/>
    <w:rsid w:val="00707771"/>
    <w:rsid w:val="00710123"/>
    <w:rsid w:val="007141FA"/>
    <w:rsid w:val="007221BE"/>
    <w:rsid w:val="007235ED"/>
    <w:rsid w:val="00724E5E"/>
    <w:rsid w:val="0072753F"/>
    <w:rsid w:val="007304AB"/>
    <w:rsid w:val="0073378B"/>
    <w:rsid w:val="00734FF1"/>
    <w:rsid w:val="0074398A"/>
    <w:rsid w:val="00751F66"/>
    <w:rsid w:val="00756381"/>
    <w:rsid w:val="00760AAE"/>
    <w:rsid w:val="00762825"/>
    <w:rsid w:val="00763ACC"/>
    <w:rsid w:val="007641F1"/>
    <w:rsid w:val="007701A6"/>
    <w:rsid w:val="00777A37"/>
    <w:rsid w:val="007876CD"/>
    <w:rsid w:val="00787B9F"/>
    <w:rsid w:val="0079266C"/>
    <w:rsid w:val="00792C26"/>
    <w:rsid w:val="00794EA2"/>
    <w:rsid w:val="007A0B0E"/>
    <w:rsid w:val="007A3F8D"/>
    <w:rsid w:val="007A641A"/>
    <w:rsid w:val="007A6D1A"/>
    <w:rsid w:val="007A7C81"/>
    <w:rsid w:val="007B11E6"/>
    <w:rsid w:val="007B5255"/>
    <w:rsid w:val="007B5EC4"/>
    <w:rsid w:val="007C1F85"/>
    <w:rsid w:val="007C2443"/>
    <w:rsid w:val="007C338A"/>
    <w:rsid w:val="007C4007"/>
    <w:rsid w:val="007C70BD"/>
    <w:rsid w:val="007D0C44"/>
    <w:rsid w:val="007D2912"/>
    <w:rsid w:val="007D295B"/>
    <w:rsid w:val="007D3FF9"/>
    <w:rsid w:val="007D58C6"/>
    <w:rsid w:val="007E03DA"/>
    <w:rsid w:val="007E2C62"/>
    <w:rsid w:val="007E6019"/>
    <w:rsid w:val="007F253D"/>
    <w:rsid w:val="007F69D1"/>
    <w:rsid w:val="00801287"/>
    <w:rsid w:val="00803075"/>
    <w:rsid w:val="00811250"/>
    <w:rsid w:val="00825B4A"/>
    <w:rsid w:val="00836CF5"/>
    <w:rsid w:val="00841DD2"/>
    <w:rsid w:val="00843C89"/>
    <w:rsid w:val="00847A15"/>
    <w:rsid w:val="00850930"/>
    <w:rsid w:val="00853B7D"/>
    <w:rsid w:val="008572B9"/>
    <w:rsid w:val="00860680"/>
    <w:rsid w:val="00861BC2"/>
    <w:rsid w:val="00863CF6"/>
    <w:rsid w:val="008708FA"/>
    <w:rsid w:val="00872946"/>
    <w:rsid w:val="0087571F"/>
    <w:rsid w:val="0088197A"/>
    <w:rsid w:val="00881A72"/>
    <w:rsid w:val="008870C6"/>
    <w:rsid w:val="00887B65"/>
    <w:rsid w:val="00897E74"/>
    <w:rsid w:val="008B2103"/>
    <w:rsid w:val="008B4A92"/>
    <w:rsid w:val="008B6703"/>
    <w:rsid w:val="008B7396"/>
    <w:rsid w:val="008B768B"/>
    <w:rsid w:val="008C42DB"/>
    <w:rsid w:val="008C43BC"/>
    <w:rsid w:val="008D1A45"/>
    <w:rsid w:val="008D4B00"/>
    <w:rsid w:val="008D6282"/>
    <w:rsid w:val="008E2558"/>
    <w:rsid w:val="008E47C1"/>
    <w:rsid w:val="008E480A"/>
    <w:rsid w:val="008E4EDF"/>
    <w:rsid w:val="008E68BB"/>
    <w:rsid w:val="008E7F18"/>
    <w:rsid w:val="008F0CA6"/>
    <w:rsid w:val="008F16D4"/>
    <w:rsid w:val="008F1BC9"/>
    <w:rsid w:val="008F5B4A"/>
    <w:rsid w:val="008F69A9"/>
    <w:rsid w:val="00902042"/>
    <w:rsid w:val="00912028"/>
    <w:rsid w:val="00914302"/>
    <w:rsid w:val="00927332"/>
    <w:rsid w:val="00937406"/>
    <w:rsid w:val="00937A14"/>
    <w:rsid w:val="00937F33"/>
    <w:rsid w:val="009428B8"/>
    <w:rsid w:val="00947040"/>
    <w:rsid w:val="00953CAA"/>
    <w:rsid w:val="00953F6F"/>
    <w:rsid w:val="00956B24"/>
    <w:rsid w:val="009607C5"/>
    <w:rsid w:val="00961CCA"/>
    <w:rsid w:val="009643E5"/>
    <w:rsid w:val="00965D70"/>
    <w:rsid w:val="00966146"/>
    <w:rsid w:val="00974FAA"/>
    <w:rsid w:val="0098265B"/>
    <w:rsid w:val="00982FB2"/>
    <w:rsid w:val="00985C21"/>
    <w:rsid w:val="00985F0C"/>
    <w:rsid w:val="00987825"/>
    <w:rsid w:val="0099399B"/>
    <w:rsid w:val="009963BD"/>
    <w:rsid w:val="009A311A"/>
    <w:rsid w:val="009A343A"/>
    <w:rsid w:val="009A6C20"/>
    <w:rsid w:val="009B4ED3"/>
    <w:rsid w:val="009B6178"/>
    <w:rsid w:val="009B6742"/>
    <w:rsid w:val="009C14BD"/>
    <w:rsid w:val="009C15AD"/>
    <w:rsid w:val="009D30A1"/>
    <w:rsid w:val="009D5C54"/>
    <w:rsid w:val="009E14C6"/>
    <w:rsid w:val="009E3381"/>
    <w:rsid w:val="009E5436"/>
    <w:rsid w:val="009E6DA3"/>
    <w:rsid w:val="009F1454"/>
    <w:rsid w:val="009F39DE"/>
    <w:rsid w:val="00A03A76"/>
    <w:rsid w:val="00A13C37"/>
    <w:rsid w:val="00A16E34"/>
    <w:rsid w:val="00A22E75"/>
    <w:rsid w:val="00A244A2"/>
    <w:rsid w:val="00A27E4A"/>
    <w:rsid w:val="00A3422C"/>
    <w:rsid w:val="00A37F8E"/>
    <w:rsid w:val="00A41A0A"/>
    <w:rsid w:val="00A6030D"/>
    <w:rsid w:val="00A66D20"/>
    <w:rsid w:val="00A715B2"/>
    <w:rsid w:val="00A73FE6"/>
    <w:rsid w:val="00A7508B"/>
    <w:rsid w:val="00A8704E"/>
    <w:rsid w:val="00A90007"/>
    <w:rsid w:val="00AA21F7"/>
    <w:rsid w:val="00AA4D93"/>
    <w:rsid w:val="00AC4CA5"/>
    <w:rsid w:val="00AC524F"/>
    <w:rsid w:val="00AC54B2"/>
    <w:rsid w:val="00AC54FE"/>
    <w:rsid w:val="00AD298E"/>
    <w:rsid w:val="00AE1DD6"/>
    <w:rsid w:val="00AE30ED"/>
    <w:rsid w:val="00AE6714"/>
    <w:rsid w:val="00AF5F6D"/>
    <w:rsid w:val="00AF660C"/>
    <w:rsid w:val="00AF6BC0"/>
    <w:rsid w:val="00B12521"/>
    <w:rsid w:val="00B133CB"/>
    <w:rsid w:val="00B231F2"/>
    <w:rsid w:val="00B25018"/>
    <w:rsid w:val="00B260D6"/>
    <w:rsid w:val="00B30036"/>
    <w:rsid w:val="00B30CE5"/>
    <w:rsid w:val="00B41536"/>
    <w:rsid w:val="00B41B3B"/>
    <w:rsid w:val="00B5245B"/>
    <w:rsid w:val="00B53757"/>
    <w:rsid w:val="00B540F5"/>
    <w:rsid w:val="00B54171"/>
    <w:rsid w:val="00B626F2"/>
    <w:rsid w:val="00B7194B"/>
    <w:rsid w:val="00B730B6"/>
    <w:rsid w:val="00B75C41"/>
    <w:rsid w:val="00B80324"/>
    <w:rsid w:val="00B85DB4"/>
    <w:rsid w:val="00B85ECE"/>
    <w:rsid w:val="00B910DF"/>
    <w:rsid w:val="00B93551"/>
    <w:rsid w:val="00B9379D"/>
    <w:rsid w:val="00BA0E6E"/>
    <w:rsid w:val="00BA12D4"/>
    <w:rsid w:val="00BA36B4"/>
    <w:rsid w:val="00BA4792"/>
    <w:rsid w:val="00BA6DC4"/>
    <w:rsid w:val="00BB0014"/>
    <w:rsid w:val="00BB13AA"/>
    <w:rsid w:val="00BB310B"/>
    <w:rsid w:val="00BB3FB8"/>
    <w:rsid w:val="00BB633E"/>
    <w:rsid w:val="00BC0B29"/>
    <w:rsid w:val="00BC1A60"/>
    <w:rsid w:val="00BD2B0C"/>
    <w:rsid w:val="00BD7A94"/>
    <w:rsid w:val="00BE4483"/>
    <w:rsid w:val="00BE6392"/>
    <w:rsid w:val="00BF7793"/>
    <w:rsid w:val="00C047EB"/>
    <w:rsid w:val="00C06D3C"/>
    <w:rsid w:val="00C07921"/>
    <w:rsid w:val="00C130A0"/>
    <w:rsid w:val="00C16556"/>
    <w:rsid w:val="00C16ADE"/>
    <w:rsid w:val="00C17D74"/>
    <w:rsid w:val="00C235BB"/>
    <w:rsid w:val="00C25823"/>
    <w:rsid w:val="00C25D0F"/>
    <w:rsid w:val="00C270D9"/>
    <w:rsid w:val="00C36A93"/>
    <w:rsid w:val="00C417CC"/>
    <w:rsid w:val="00C437D7"/>
    <w:rsid w:val="00C4504E"/>
    <w:rsid w:val="00C45620"/>
    <w:rsid w:val="00C46B4C"/>
    <w:rsid w:val="00C471CD"/>
    <w:rsid w:val="00C50213"/>
    <w:rsid w:val="00C54888"/>
    <w:rsid w:val="00C5735A"/>
    <w:rsid w:val="00C667F3"/>
    <w:rsid w:val="00C73E37"/>
    <w:rsid w:val="00C759F7"/>
    <w:rsid w:val="00C762CD"/>
    <w:rsid w:val="00C800A0"/>
    <w:rsid w:val="00C95053"/>
    <w:rsid w:val="00C957AB"/>
    <w:rsid w:val="00C95ADD"/>
    <w:rsid w:val="00CA1208"/>
    <w:rsid w:val="00CA4E86"/>
    <w:rsid w:val="00CC1944"/>
    <w:rsid w:val="00CC4744"/>
    <w:rsid w:val="00CD7954"/>
    <w:rsid w:val="00CE1FE9"/>
    <w:rsid w:val="00CE4BC8"/>
    <w:rsid w:val="00CE6AF1"/>
    <w:rsid w:val="00CF0E1E"/>
    <w:rsid w:val="00CF3BAE"/>
    <w:rsid w:val="00CF40C5"/>
    <w:rsid w:val="00CF5D8D"/>
    <w:rsid w:val="00CF7469"/>
    <w:rsid w:val="00CF7DAD"/>
    <w:rsid w:val="00CF7E42"/>
    <w:rsid w:val="00D007EB"/>
    <w:rsid w:val="00D03B98"/>
    <w:rsid w:val="00D03D27"/>
    <w:rsid w:val="00D105D1"/>
    <w:rsid w:val="00D15E55"/>
    <w:rsid w:val="00D24817"/>
    <w:rsid w:val="00D314EA"/>
    <w:rsid w:val="00D32B8A"/>
    <w:rsid w:val="00D36BE3"/>
    <w:rsid w:val="00D469E6"/>
    <w:rsid w:val="00D46DB5"/>
    <w:rsid w:val="00D5252E"/>
    <w:rsid w:val="00D558B1"/>
    <w:rsid w:val="00D60E68"/>
    <w:rsid w:val="00D63BD1"/>
    <w:rsid w:val="00D67916"/>
    <w:rsid w:val="00D718ED"/>
    <w:rsid w:val="00D731AB"/>
    <w:rsid w:val="00D83728"/>
    <w:rsid w:val="00D850FB"/>
    <w:rsid w:val="00D902AC"/>
    <w:rsid w:val="00D9113F"/>
    <w:rsid w:val="00D91F91"/>
    <w:rsid w:val="00D9352F"/>
    <w:rsid w:val="00D9574C"/>
    <w:rsid w:val="00D96988"/>
    <w:rsid w:val="00D969CF"/>
    <w:rsid w:val="00DA0B5D"/>
    <w:rsid w:val="00DA2411"/>
    <w:rsid w:val="00DB2AF2"/>
    <w:rsid w:val="00DC0535"/>
    <w:rsid w:val="00DC150D"/>
    <w:rsid w:val="00DC2590"/>
    <w:rsid w:val="00DC55CA"/>
    <w:rsid w:val="00DD08F7"/>
    <w:rsid w:val="00DD3742"/>
    <w:rsid w:val="00DD4CAC"/>
    <w:rsid w:val="00DE47CB"/>
    <w:rsid w:val="00DF338F"/>
    <w:rsid w:val="00DF4E6B"/>
    <w:rsid w:val="00DF5222"/>
    <w:rsid w:val="00E03B74"/>
    <w:rsid w:val="00E07A6D"/>
    <w:rsid w:val="00E07AC9"/>
    <w:rsid w:val="00E1328B"/>
    <w:rsid w:val="00E145E4"/>
    <w:rsid w:val="00E1483A"/>
    <w:rsid w:val="00E14C97"/>
    <w:rsid w:val="00E15B22"/>
    <w:rsid w:val="00E1709D"/>
    <w:rsid w:val="00E172A2"/>
    <w:rsid w:val="00E1737F"/>
    <w:rsid w:val="00E3297E"/>
    <w:rsid w:val="00E32D00"/>
    <w:rsid w:val="00E370DA"/>
    <w:rsid w:val="00E4387E"/>
    <w:rsid w:val="00E4416E"/>
    <w:rsid w:val="00E47226"/>
    <w:rsid w:val="00E552FC"/>
    <w:rsid w:val="00E57D5F"/>
    <w:rsid w:val="00E57EBE"/>
    <w:rsid w:val="00E57F48"/>
    <w:rsid w:val="00E60ED4"/>
    <w:rsid w:val="00E6152C"/>
    <w:rsid w:val="00E623E8"/>
    <w:rsid w:val="00E66B56"/>
    <w:rsid w:val="00E66F9C"/>
    <w:rsid w:val="00E81021"/>
    <w:rsid w:val="00E84378"/>
    <w:rsid w:val="00E8500E"/>
    <w:rsid w:val="00E914F3"/>
    <w:rsid w:val="00E9163F"/>
    <w:rsid w:val="00E926AB"/>
    <w:rsid w:val="00E933A8"/>
    <w:rsid w:val="00E948F7"/>
    <w:rsid w:val="00E960B3"/>
    <w:rsid w:val="00EA2FFF"/>
    <w:rsid w:val="00EA69C7"/>
    <w:rsid w:val="00EB308E"/>
    <w:rsid w:val="00EB429D"/>
    <w:rsid w:val="00EB486B"/>
    <w:rsid w:val="00EB769F"/>
    <w:rsid w:val="00ED4CAA"/>
    <w:rsid w:val="00EE6A55"/>
    <w:rsid w:val="00EF4A6D"/>
    <w:rsid w:val="00F02BA4"/>
    <w:rsid w:val="00F037E2"/>
    <w:rsid w:val="00F053FA"/>
    <w:rsid w:val="00F0639D"/>
    <w:rsid w:val="00F117CB"/>
    <w:rsid w:val="00F12C93"/>
    <w:rsid w:val="00F14117"/>
    <w:rsid w:val="00F1505E"/>
    <w:rsid w:val="00F17A14"/>
    <w:rsid w:val="00F17B70"/>
    <w:rsid w:val="00F345A0"/>
    <w:rsid w:val="00F348F9"/>
    <w:rsid w:val="00F349F5"/>
    <w:rsid w:val="00F36206"/>
    <w:rsid w:val="00F4090D"/>
    <w:rsid w:val="00F41417"/>
    <w:rsid w:val="00F53827"/>
    <w:rsid w:val="00F54A84"/>
    <w:rsid w:val="00F63DC6"/>
    <w:rsid w:val="00F74AE7"/>
    <w:rsid w:val="00F7630C"/>
    <w:rsid w:val="00F76ABF"/>
    <w:rsid w:val="00F81C6C"/>
    <w:rsid w:val="00F820BB"/>
    <w:rsid w:val="00F83CEC"/>
    <w:rsid w:val="00F84374"/>
    <w:rsid w:val="00F915DB"/>
    <w:rsid w:val="00FA200F"/>
    <w:rsid w:val="00FA5890"/>
    <w:rsid w:val="00FA7755"/>
    <w:rsid w:val="00FB0AA3"/>
    <w:rsid w:val="00FB36C8"/>
    <w:rsid w:val="00FC077D"/>
    <w:rsid w:val="00FC1071"/>
    <w:rsid w:val="00FC4906"/>
    <w:rsid w:val="00FC647D"/>
    <w:rsid w:val="00FD1A30"/>
    <w:rsid w:val="00FD3C55"/>
    <w:rsid w:val="00FD687F"/>
    <w:rsid w:val="00FE5177"/>
    <w:rsid w:val="00FF009D"/>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4A30EE"/>
  <w15:docId w15:val="{EDC7826F-E78C-4ED6-9E7F-204ED146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uiPriority w:val="9"/>
    <w:qFormat/>
    <w:rsid w:val="00305FBA"/>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05FBA"/>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05FBA"/>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semiHidden/>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semiHidden/>
    <w:unhideWhenUsed/>
    <w:rsid w:val="00E0737B"/>
    <w:pPr>
      <w:snapToGrid w:val="0"/>
      <w:ind w:left="360"/>
    </w:pPr>
    <w:rPr>
      <w:sz w:val="24"/>
    </w:rPr>
  </w:style>
  <w:style w:type="character" w:customStyle="1" w:styleId="SangradetextonormalCar">
    <w:name w:val="Sangría de texto normal Car"/>
    <w:link w:val="Sangradetextonormal"/>
    <w:semiHidden/>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B30036"/>
    <w:rPr>
      <w:color w:val="800080"/>
      <w:u w:val="single"/>
    </w:rPr>
  </w:style>
  <w:style w:type="character" w:customStyle="1" w:styleId="hps">
    <w:name w:val="hps"/>
    <w:rsid w:val="00BB633E"/>
  </w:style>
  <w:style w:type="character" w:customStyle="1" w:styleId="Ttulo2Car">
    <w:name w:val="Título 2 Car"/>
    <w:link w:val="Ttulo2"/>
    <w:uiPriority w:val="9"/>
    <w:rsid w:val="00305FBA"/>
    <w:rPr>
      <w:rFonts w:ascii="Calibri" w:eastAsia="MS Gothic" w:hAnsi="Calibri" w:cs="Times New Roman"/>
      <w:b/>
      <w:bCs/>
      <w:i/>
      <w:iCs/>
      <w:sz w:val="28"/>
      <w:szCs w:val="28"/>
    </w:rPr>
  </w:style>
  <w:style w:type="character" w:customStyle="1" w:styleId="Ttulo4Car">
    <w:name w:val="Título 4 Car"/>
    <w:link w:val="Ttulo4"/>
    <w:uiPriority w:val="9"/>
    <w:semiHidden/>
    <w:rsid w:val="00305FBA"/>
    <w:rPr>
      <w:rFonts w:ascii="Calibri" w:hAnsi="Calibri"/>
      <w:b/>
      <w:bCs/>
      <w:sz w:val="28"/>
      <w:szCs w:val="28"/>
    </w:rPr>
  </w:style>
  <w:style w:type="character" w:customStyle="1" w:styleId="Ttulo5Car">
    <w:name w:val="Título 5 Car"/>
    <w:link w:val="Ttulo5"/>
    <w:uiPriority w:val="9"/>
    <w:rsid w:val="00305FBA"/>
    <w:rPr>
      <w:rFonts w:ascii="Calibri" w:hAnsi="Calibri"/>
      <w:b/>
      <w:bCs/>
      <w:i/>
      <w:iCs/>
      <w:sz w:val="26"/>
      <w:szCs w:val="26"/>
    </w:rPr>
  </w:style>
  <w:style w:type="character" w:customStyle="1" w:styleId="Ttulo1Car">
    <w:name w:val="Título 1 Car"/>
    <w:link w:val="Ttulo1"/>
    <w:rsid w:val="00305FBA"/>
    <w:rPr>
      <w:sz w:val="32"/>
    </w:rPr>
  </w:style>
  <w:style w:type="character" w:customStyle="1" w:styleId="MapadeldocumentoCar">
    <w:name w:val="Mapa del documento Car"/>
    <w:link w:val="Mapadeldocumento"/>
    <w:semiHidden/>
    <w:rsid w:val="00305FBA"/>
    <w:rPr>
      <w:rFonts w:ascii="Tahoma" w:hAnsi="Tahoma"/>
      <w:shd w:val="clear" w:color="auto" w:fill="000080"/>
    </w:rPr>
  </w:style>
  <w:style w:type="character" w:customStyle="1" w:styleId="EncabezadoCar">
    <w:name w:val="Encabezado Car"/>
    <w:link w:val="Encabezado"/>
    <w:rsid w:val="00305FBA"/>
  </w:style>
  <w:style w:type="character" w:customStyle="1" w:styleId="PiedepginaCar">
    <w:name w:val="Pie de página Car"/>
    <w:link w:val="Piedepgina"/>
    <w:semiHidden/>
    <w:rsid w:val="00305FBA"/>
  </w:style>
  <w:style w:type="paragraph" w:customStyle="1" w:styleId="p28">
    <w:name w:val="p28"/>
    <w:basedOn w:val="Normal"/>
    <w:rsid w:val="00305FBA"/>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05FBA"/>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305FBA"/>
    <w:rPr>
      <w:kern w:val="28"/>
      <w:sz w:val="24"/>
      <w:szCs w:val="24"/>
    </w:rPr>
  </w:style>
  <w:style w:type="paragraph" w:styleId="ndice1">
    <w:name w:val="index 1"/>
    <w:basedOn w:val="Normal"/>
    <w:next w:val="Normal"/>
    <w:autoRedefine/>
    <w:uiPriority w:val="99"/>
    <w:semiHidden/>
    <w:unhideWhenUsed/>
    <w:rsid w:val="00305FBA"/>
    <w:pPr>
      <w:ind w:left="200" w:hanging="200"/>
    </w:pPr>
  </w:style>
  <w:style w:type="paragraph" w:styleId="Ttulodendice">
    <w:name w:val="index heading"/>
    <w:basedOn w:val="Normal"/>
    <w:next w:val="ndice1"/>
    <w:uiPriority w:val="99"/>
    <w:rsid w:val="00305FBA"/>
    <w:rPr>
      <w:rFonts w:ascii="Arial" w:hAnsi="Arial" w:cs="Arial"/>
      <w:b/>
      <w:bCs/>
      <w:sz w:val="24"/>
      <w:szCs w:val="24"/>
    </w:rPr>
  </w:style>
  <w:style w:type="paragraph" w:styleId="Fecha">
    <w:name w:val="Date"/>
    <w:basedOn w:val="Normal"/>
    <w:next w:val="Normal"/>
    <w:link w:val="FechaCar"/>
    <w:uiPriority w:val="99"/>
    <w:rsid w:val="00305FBA"/>
    <w:rPr>
      <w:sz w:val="24"/>
      <w:szCs w:val="24"/>
    </w:rPr>
  </w:style>
  <w:style w:type="character" w:customStyle="1" w:styleId="FechaCar">
    <w:name w:val="Fecha Car"/>
    <w:link w:val="Fecha"/>
    <w:uiPriority w:val="99"/>
    <w:rsid w:val="00305FBA"/>
    <w:rPr>
      <w:sz w:val="24"/>
      <w:szCs w:val="24"/>
    </w:rPr>
  </w:style>
  <w:style w:type="paragraph" w:customStyle="1" w:styleId="Section3-Heading1">
    <w:name w:val="Section 3 - Heading 1"/>
    <w:basedOn w:val="Normal"/>
    <w:rsid w:val="00305FBA"/>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05FBA"/>
  </w:style>
  <w:style w:type="paragraph" w:customStyle="1" w:styleId="ColorfulShading-Accent11">
    <w:name w:val="Colorful Shading - Accent 11"/>
    <w:hidden/>
    <w:uiPriority w:val="71"/>
    <w:rsid w:val="00305FBA"/>
  </w:style>
  <w:style w:type="character" w:customStyle="1" w:styleId="shorttext">
    <w:name w:val="short_text"/>
    <w:rsid w:val="00305FBA"/>
  </w:style>
  <w:style w:type="paragraph" w:customStyle="1" w:styleId="Default">
    <w:name w:val="Default"/>
    <w:rsid w:val="00305FBA"/>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34"/>
    <w:qFormat/>
    <w:rsid w:val="007221BE"/>
    <w:pPr>
      <w:ind w:left="720"/>
      <w:contextualSpacing/>
    </w:pPr>
  </w:style>
  <w:style w:type="character" w:customStyle="1" w:styleId="PrrafodelistaCar">
    <w:name w:val="Párrafo de lista Car"/>
    <w:link w:val="Prrafodelista"/>
    <w:uiPriority w:val="34"/>
    <w:locked/>
    <w:rsid w:val="00966146"/>
  </w:style>
  <w:style w:type="paragraph" w:styleId="Revisin">
    <w:name w:val="Revision"/>
    <w:hidden/>
    <w:uiPriority w:val="99"/>
    <w:semiHidden/>
    <w:rsid w:val="004C3CBD"/>
  </w:style>
  <w:style w:type="paragraph" w:styleId="Sinespaciado">
    <w:name w:val="No Spacing"/>
    <w:uiPriority w:val="1"/>
    <w:qFormat/>
    <w:rsid w:val="005A547B"/>
    <w:rPr>
      <w:rFonts w:asciiTheme="minorHAnsi" w:eastAsiaTheme="minorHAnsi" w:hAnsiTheme="minorHAnsi" w:cstheme="minorBid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22043356">
      <w:bodyDiv w:val="1"/>
      <w:marLeft w:val="0"/>
      <w:marRight w:val="0"/>
      <w:marTop w:val="0"/>
      <w:marBottom w:val="0"/>
      <w:divBdr>
        <w:top w:val="none" w:sz="0" w:space="0" w:color="auto"/>
        <w:left w:val="none" w:sz="0" w:space="0" w:color="auto"/>
        <w:bottom w:val="none" w:sz="0" w:space="0" w:color="auto"/>
        <w:right w:val="none" w:sz="0" w:space="0" w:color="auto"/>
      </w:divBdr>
      <w:divsChild>
        <w:div w:id="777482498">
          <w:marLeft w:val="0"/>
          <w:marRight w:val="0"/>
          <w:marTop w:val="0"/>
          <w:marBottom w:val="0"/>
          <w:divBdr>
            <w:top w:val="none" w:sz="0" w:space="0" w:color="auto"/>
            <w:left w:val="none" w:sz="0" w:space="0" w:color="auto"/>
            <w:bottom w:val="none" w:sz="0" w:space="0" w:color="auto"/>
            <w:right w:val="none" w:sz="0" w:space="0" w:color="auto"/>
          </w:divBdr>
          <w:divsChild>
            <w:div w:id="406801585">
              <w:marLeft w:val="0"/>
              <w:marRight w:val="0"/>
              <w:marTop w:val="0"/>
              <w:marBottom w:val="0"/>
              <w:divBdr>
                <w:top w:val="none" w:sz="0" w:space="0" w:color="auto"/>
                <w:left w:val="none" w:sz="0" w:space="0" w:color="auto"/>
                <w:bottom w:val="none" w:sz="0" w:space="0" w:color="auto"/>
                <w:right w:val="none" w:sz="0" w:space="0" w:color="auto"/>
              </w:divBdr>
              <w:divsChild>
                <w:div w:id="815217976">
                  <w:marLeft w:val="0"/>
                  <w:marRight w:val="0"/>
                  <w:marTop w:val="0"/>
                  <w:marBottom w:val="0"/>
                  <w:divBdr>
                    <w:top w:val="none" w:sz="0" w:space="0" w:color="auto"/>
                    <w:left w:val="none" w:sz="0" w:space="0" w:color="auto"/>
                    <w:bottom w:val="none" w:sz="0" w:space="0" w:color="auto"/>
                    <w:right w:val="none" w:sz="0" w:space="0" w:color="auto"/>
                  </w:divBdr>
                  <w:divsChild>
                    <w:div w:id="1758752020">
                      <w:marLeft w:val="0"/>
                      <w:marRight w:val="0"/>
                      <w:marTop w:val="0"/>
                      <w:marBottom w:val="0"/>
                      <w:divBdr>
                        <w:top w:val="none" w:sz="0" w:space="0" w:color="auto"/>
                        <w:left w:val="none" w:sz="0" w:space="0" w:color="auto"/>
                        <w:bottom w:val="none" w:sz="0" w:space="0" w:color="auto"/>
                        <w:right w:val="none" w:sz="0" w:space="0" w:color="auto"/>
                      </w:divBdr>
                      <w:divsChild>
                        <w:div w:id="1786073276">
                          <w:marLeft w:val="0"/>
                          <w:marRight w:val="0"/>
                          <w:marTop w:val="0"/>
                          <w:marBottom w:val="0"/>
                          <w:divBdr>
                            <w:top w:val="none" w:sz="0" w:space="0" w:color="auto"/>
                            <w:left w:val="none" w:sz="0" w:space="0" w:color="auto"/>
                            <w:bottom w:val="none" w:sz="0" w:space="0" w:color="auto"/>
                            <w:right w:val="none" w:sz="0" w:space="0" w:color="auto"/>
                          </w:divBdr>
                          <w:divsChild>
                            <w:div w:id="19519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899024358">
      <w:bodyDiv w:val="1"/>
      <w:marLeft w:val="0"/>
      <w:marRight w:val="0"/>
      <w:marTop w:val="0"/>
      <w:marBottom w:val="0"/>
      <w:divBdr>
        <w:top w:val="none" w:sz="0" w:space="0" w:color="auto"/>
        <w:left w:val="none" w:sz="0" w:space="0" w:color="auto"/>
        <w:bottom w:val="none" w:sz="0" w:space="0" w:color="auto"/>
        <w:right w:val="none" w:sz="0" w:space="0" w:color="auto"/>
      </w:divBdr>
    </w:div>
    <w:div w:id="1108623908">
      <w:bodyDiv w:val="1"/>
      <w:marLeft w:val="0"/>
      <w:marRight w:val="0"/>
      <w:marTop w:val="0"/>
      <w:marBottom w:val="0"/>
      <w:divBdr>
        <w:top w:val="none" w:sz="0" w:space="0" w:color="auto"/>
        <w:left w:val="none" w:sz="0" w:space="0" w:color="auto"/>
        <w:bottom w:val="none" w:sz="0" w:space="0" w:color="auto"/>
        <w:right w:val="none" w:sz="0" w:space="0" w:color="auto"/>
      </w:divBdr>
      <w:divsChild>
        <w:div w:id="596400820">
          <w:marLeft w:val="0"/>
          <w:marRight w:val="0"/>
          <w:marTop w:val="0"/>
          <w:marBottom w:val="0"/>
          <w:divBdr>
            <w:top w:val="none" w:sz="0" w:space="0" w:color="auto"/>
            <w:left w:val="none" w:sz="0" w:space="0" w:color="auto"/>
            <w:bottom w:val="none" w:sz="0" w:space="0" w:color="auto"/>
            <w:right w:val="none" w:sz="0" w:space="0" w:color="auto"/>
          </w:divBdr>
          <w:divsChild>
            <w:div w:id="339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9863">
      <w:bodyDiv w:val="1"/>
      <w:marLeft w:val="0"/>
      <w:marRight w:val="0"/>
      <w:marTop w:val="0"/>
      <w:marBottom w:val="0"/>
      <w:divBdr>
        <w:top w:val="none" w:sz="0" w:space="0" w:color="auto"/>
        <w:left w:val="none" w:sz="0" w:space="0" w:color="auto"/>
        <w:bottom w:val="none" w:sz="0" w:space="0" w:color="auto"/>
        <w:right w:val="none" w:sz="0" w:space="0" w:color="auto"/>
      </w:divBdr>
    </w:div>
    <w:div w:id="1832719907">
      <w:bodyDiv w:val="1"/>
      <w:marLeft w:val="0"/>
      <w:marRight w:val="0"/>
      <w:marTop w:val="0"/>
      <w:marBottom w:val="0"/>
      <w:divBdr>
        <w:top w:val="none" w:sz="0" w:space="0" w:color="auto"/>
        <w:left w:val="none" w:sz="0" w:space="0" w:color="auto"/>
        <w:bottom w:val="none" w:sz="0" w:space="0" w:color="auto"/>
        <w:right w:val="none" w:sz="0" w:space="0" w:color="auto"/>
      </w:divBdr>
    </w:div>
    <w:div w:id="2089451434">
      <w:bodyDiv w:val="1"/>
      <w:marLeft w:val="0"/>
      <w:marRight w:val="0"/>
      <w:marTop w:val="0"/>
      <w:marBottom w:val="0"/>
      <w:divBdr>
        <w:top w:val="none" w:sz="0" w:space="0" w:color="auto"/>
        <w:left w:val="none" w:sz="0" w:space="0" w:color="auto"/>
        <w:bottom w:val="none" w:sz="0" w:space="0" w:color="auto"/>
        <w:right w:val="none" w:sz="0" w:space="0" w:color="auto"/>
      </w:divBdr>
      <w:divsChild>
        <w:div w:id="899099921">
          <w:marLeft w:val="0"/>
          <w:marRight w:val="0"/>
          <w:marTop w:val="0"/>
          <w:marBottom w:val="0"/>
          <w:divBdr>
            <w:top w:val="none" w:sz="0" w:space="0" w:color="auto"/>
            <w:left w:val="none" w:sz="0" w:space="0" w:color="auto"/>
            <w:bottom w:val="none" w:sz="0" w:space="0" w:color="auto"/>
            <w:right w:val="none" w:sz="0" w:space="0" w:color="auto"/>
          </w:divBdr>
          <w:divsChild>
            <w:div w:id="18791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74A6-99F2-473D-B198-777F418A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E7CC1-3047-4665-90AF-E878AF75D2D2}">
  <ds:schemaRefs>
    <ds:schemaRef ds:uri="bbc77ed0-bfc7-40c6-920f-88efd229ed3a"/>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4500F01C-9DBA-438D-BDC9-0EE78F08A3B9}">
  <ds:schemaRefs>
    <ds:schemaRef ds:uri="http://schemas.microsoft.com/sharepoint/v3/contenttype/forms"/>
  </ds:schemaRefs>
</ds:datastoreItem>
</file>

<file path=customXml/itemProps4.xml><?xml version="1.0" encoding="utf-8"?>
<ds:datastoreItem xmlns:ds="http://schemas.openxmlformats.org/officeDocument/2006/customXml" ds:itemID="{41926A71-6ECE-46C5-A59E-98ECE99A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3029</Words>
  <Characters>16664</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Cotización (RFQ)</vt:lpstr>
      <vt:lpstr>REQUEST FOR QUOTATION (RFQ)</vt:lpstr>
    </vt:vector>
  </TitlesOfParts>
  <Company>UNDP</Company>
  <LinksUpToDate>false</LinksUpToDate>
  <CharactersWithSpaces>19654</CharactersWithSpaces>
  <SharedDoc>false</SharedDoc>
  <HLinks>
    <vt:vector size="18" baseType="variant">
      <vt:variant>
        <vt:i4>1245244</vt:i4>
      </vt:variant>
      <vt:variant>
        <vt:i4>6</vt:i4>
      </vt:variant>
      <vt:variant>
        <vt:i4>0</vt:i4>
      </vt:variant>
      <vt:variant>
        <vt:i4>5</vt:i4>
      </vt:variant>
      <vt:variant>
        <vt:lpwstr>http://www.un.org/depts/ptd/pdf/conduct_spanish.pdf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Cotización (RFQ)</dc:title>
  <dc:creator>tsd</dc:creator>
  <cp:lastModifiedBy>Sandra Arce</cp:lastModifiedBy>
  <cp:revision>3</cp:revision>
  <cp:lastPrinted>2016-04-07T21:04:00Z</cp:lastPrinted>
  <dcterms:created xsi:type="dcterms:W3CDTF">2016-04-18T22:41:00Z</dcterms:created>
  <dcterms:modified xsi:type="dcterms:W3CDTF">2016-04-18T22:45:00Z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730b41f1-061a-4a02-a52f-3842649d8e14</vt:lpwstr>
  </property>
  <property fmtid="{D5CDD505-2E9C-101B-9397-08002B2CF9AE}" pid="4" name="IsMyDocuments">
    <vt:bool>true</vt:bool>
  </property>
</Properties>
</file>