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5DD" w:rsidRPr="007E78C1" w:rsidRDefault="006B25DD" w:rsidP="006B25DD">
      <w:pPr>
        <w:jc w:val="center"/>
        <w:rPr>
          <w:rFonts w:asciiTheme="minorHAnsi" w:hAnsiTheme="minorHAnsi" w:cs="Calibri"/>
          <w:b/>
          <w:lang w:val="es-CO"/>
        </w:rPr>
      </w:pPr>
      <w:bookmarkStart w:id="0" w:name="_GoBack"/>
      <w:r w:rsidRPr="007E78C1">
        <w:rPr>
          <w:rFonts w:asciiTheme="minorHAnsi" w:hAnsiTheme="minorHAnsi" w:cs="Calibri"/>
          <w:b/>
          <w:lang w:val="es-CO"/>
        </w:rPr>
        <w:t>SOLICITUD DE PROPUESTA (</w:t>
      </w:r>
      <w:proofErr w:type="spellStart"/>
      <w:r w:rsidRPr="007E78C1">
        <w:rPr>
          <w:rFonts w:asciiTheme="minorHAnsi" w:hAnsiTheme="minorHAnsi" w:cs="Calibri"/>
          <w:b/>
          <w:lang w:val="es-CO"/>
        </w:rPr>
        <w:t>SdP</w:t>
      </w:r>
      <w:proofErr w:type="spellEnd"/>
      <w:r w:rsidRPr="007E78C1">
        <w:rPr>
          <w:rFonts w:asciiTheme="minorHAnsi" w:hAnsiTheme="minorHAnsi" w:cs="Calibri"/>
          <w:b/>
          <w:lang w:val="es-CO"/>
        </w:rPr>
        <w:t xml:space="preserve">) </w:t>
      </w:r>
      <w:r w:rsidR="004C30AF" w:rsidRPr="007E78C1">
        <w:rPr>
          <w:rFonts w:asciiTheme="minorHAnsi" w:hAnsiTheme="minorHAnsi" w:cs="Calibri"/>
          <w:b/>
          <w:lang w:val="es-CO"/>
        </w:rPr>
        <w:t>N° 201</w:t>
      </w:r>
      <w:r w:rsidR="001B2B41" w:rsidRPr="007E78C1">
        <w:rPr>
          <w:rFonts w:asciiTheme="minorHAnsi" w:hAnsiTheme="minorHAnsi" w:cs="Calibri"/>
          <w:b/>
          <w:lang w:val="es-CO"/>
        </w:rPr>
        <w:t>6</w:t>
      </w:r>
      <w:r w:rsidR="004C30AF" w:rsidRPr="007E78C1">
        <w:rPr>
          <w:rFonts w:asciiTheme="minorHAnsi" w:hAnsiTheme="minorHAnsi" w:cs="Calibri"/>
          <w:b/>
          <w:lang w:val="es-CO"/>
        </w:rPr>
        <w:t>-</w:t>
      </w:r>
      <w:r w:rsidR="004222F2" w:rsidRPr="007E78C1">
        <w:rPr>
          <w:rFonts w:asciiTheme="minorHAnsi" w:hAnsiTheme="minorHAnsi" w:cs="Calibri"/>
          <w:b/>
          <w:lang w:val="es-CO"/>
        </w:rPr>
        <w:t>0219</w:t>
      </w:r>
      <w:r w:rsidR="00E5525A">
        <w:rPr>
          <w:rFonts w:asciiTheme="minorHAnsi" w:hAnsiTheme="minorHAnsi" w:cs="Calibri"/>
          <w:b/>
          <w:lang w:val="es-CO"/>
        </w:rPr>
        <w:t xml:space="preserve"> </w:t>
      </w:r>
      <w:bookmarkEnd w:id="0"/>
      <w:r w:rsidR="00E5525A">
        <w:rPr>
          <w:rFonts w:asciiTheme="minorHAnsi" w:hAnsiTheme="minorHAnsi" w:cs="Calibri"/>
          <w:b/>
          <w:lang w:val="es-CO"/>
        </w:rPr>
        <w:t xml:space="preserve"> </w:t>
      </w:r>
    </w:p>
    <w:p w:rsidR="006B25DD" w:rsidRPr="007E78C1" w:rsidRDefault="006B25DD" w:rsidP="006D0E19">
      <w:pPr>
        <w:rPr>
          <w:rFonts w:asciiTheme="minorHAnsi" w:hAnsiTheme="minorHAnsi" w:cs="Calibri"/>
          <w:lang w:val="es-CO"/>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9"/>
        <w:gridCol w:w="6071"/>
      </w:tblGrid>
      <w:tr w:rsidR="006B25DD" w:rsidRPr="007E78C1" w:rsidTr="005D7681">
        <w:trPr>
          <w:cantSplit/>
          <w:trHeight w:val="509"/>
        </w:trPr>
        <w:tc>
          <w:tcPr>
            <w:tcW w:w="3289" w:type="dxa"/>
            <w:vMerge w:val="restart"/>
          </w:tcPr>
          <w:p w:rsidR="006B25DD" w:rsidRPr="007E78C1" w:rsidRDefault="006B25DD" w:rsidP="002B0A10">
            <w:pPr>
              <w:jc w:val="center"/>
              <w:rPr>
                <w:rFonts w:asciiTheme="minorHAnsi" w:hAnsiTheme="minorHAnsi" w:cs="Calibri"/>
                <w:color w:val="FF0000"/>
                <w:lang w:val="es-CO"/>
              </w:rPr>
            </w:pPr>
          </w:p>
          <w:p w:rsidR="004C30AF" w:rsidRPr="007E78C1" w:rsidRDefault="004C30AF" w:rsidP="004C30AF">
            <w:pPr>
              <w:rPr>
                <w:rFonts w:asciiTheme="minorHAnsi" w:hAnsiTheme="minorHAnsi" w:cs="Calibri"/>
                <w:lang w:val="es-CO"/>
              </w:rPr>
            </w:pPr>
            <w:r w:rsidRPr="007E78C1">
              <w:rPr>
                <w:rFonts w:asciiTheme="minorHAnsi" w:hAnsiTheme="minorHAnsi" w:cs="Calibri"/>
                <w:lang w:val="es-CO"/>
              </w:rPr>
              <w:t>Señores</w:t>
            </w:r>
          </w:p>
          <w:p w:rsidR="004C30AF" w:rsidRPr="007E78C1" w:rsidRDefault="004C30AF" w:rsidP="004C30AF">
            <w:pPr>
              <w:rPr>
                <w:rFonts w:asciiTheme="minorHAnsi" w:hAnsiTheme="minorHAnsi" w:cs="Calibri"/>
                <w:lang w:val="es-CO"/>
              </w:rPr>
            </w:pPr>
            <w:r w:rsidRPr="007E78C1">
              <w:rPr>
                <w:rFonts w:asciiTheme="minorHAnsi" w:hAnsiTheme="minorHAnsi" w:cs="Calibri"/>
                <w:lang w:val="es-CO"/>
              </w:rPr>
              <w:t>Invitados a presentar propuesta</w:t>
            </w:r>
          </w:p>
          <w:p w:rsidR="006B25DD" w:rsidRPr="007E78C1" w:rsidRDefault="004C30AF" w:rsidP="004C30AF">
            <w:pPr>
              <w:rPr>
                <w:rFonts w:asciiTheme="minorHAnsi" w:hAnsiTheme="minorHAnsi" w:cs="Calibri"/>
                <w:color w:val="FF0000"/>
                <w:lang w:val="es-CO"/>
              </w:rPr>
            </w:pPr>
            <w:r w:rsidRPr="007E78C1">
              <w:rPr>
                <w:rFonts w:asciiTheme="minorHAnsi" w:hAnsiTheme="minorHAnsi" w:cs="Calibri"/>
                <w:lang w:val="es-CO"/>
              </w:rPr>
              <w:t>Cordialmente</w:t>
            </w:r>
          </w:p>
        </w:tc>
        <w:tc>
          <w:tcPr>
            <w:tcW w:w="6071" w:type="dxa"/>
          </w:tcPr>
          <w:p w:rsidR="006B25DD" w:rsidRPr="007E78C1" w:rsidRDefault="006B25DD" w:rsidP="004222F2">
            <w:pPr>
              <w:rPr>
                <w:rFonts w:asciiTheme="minorHAnsi" w:hAnsiTheme="minorHAnsi" w:cs="Calibri"/>
                <w:lang w:val="es-CO"/>
              </w:rPr>
            </w:pPr>
            <w:r w:rsidRPr="007E78C1">
              <w:rPr>
                <w:rFonts w:asciiTheme="minorHAnsi" w:hAnsiTheme="minorHAnsi" w:cs="Calibri"/>
                <w:lang w:val="es-CO"/>
              </w:rPr>
              <w:t>FECHA:</w:t>
            </w:r>
            <w:r w:rsidR="00154CA3" w:rsidRPr="007E78C1">
              <w:rPr>
                <w:rFonts w:asciiTheme="minorHAnsi" w:hAnsiTheme="minorHAnsi" w:cs="Calibri"/>
                <w:b/>
                <w:lang w:val="es-CO"/>
              </w:rPr>
              <w:t xml:space="preserve"> </w:t>
            </w:r>
            <w:r w:rsidR="004222F2" w:rsidRPr="007E78C1">
              <w:rPr>
                <w:rFonts w:asciiTheme="minorHAnsi" w:hAnsiTheme="minorHAnsi" w:cs="Calibri"/>
                <w:b/>
                <w:lang w:val="es-CO"/>
              </w:rPr>
              <w:t>22</w:t>
            </w:r>
            <w:r w:rsidR="0029397D" w:rsidRPr="007E78C1">
              <w:rPr>
                <w:rFonts w:asciiTheme="minorHAnsi" w:hAnsiTheme="minorHAnsi" w:cs="Calibri"/>
                <w:b/>
                <w:lang w:val="es-CO"/>
              </w:rPr>
              <w:t xml:space="preserve"> </w:t>
            </w:r>
            <w:r w:rsidR="00154CA3" w:rsidRPr="007E78C1">
              <w:rPr>
                <w:rFonts w:asciiTheme="minorHAnsi" w:hAnsiTheme="minorHAnsi" w:cs="Calibri"/>
                <w:b/>
                <w:lang w:val="es-CO"/>
              </w:rPr>
              <w:t xml:space="preserve"> abril </w:t>
            </w:r>
            <w:r w:rsidR="005C3732" w:rsidRPr="007E78C1">
              <w:rPr>
                <w:rFonts w:asciiTheme="minorHAnsi" w:hAnsiTheme="minorHAnsi" w:cs="Calibri"/>
                <w:b/>
                <w:lang w:val="es-CO"/>
              </w:rPr>
              <w:t xml:space="preserve"> de 2016</w:t>
            </w:r>
          </w:p>
        </w:tc>
      </w:tr>
      <w:tr w:rsidR="006B25DD" w:rsidRPr="00C90273" w:rsidTr="005D7681">
        <w:trPr>
          <w:cantSplit/>
          <w:trHeight w:val="460"/>
        </w:trPr>
        <w:tc>
          <w:tcPr>
            <w:tcW w:w="3289" w:type="dxa"/>
            <w:vMerge/>
          </w:tcPr>
          <w:p w:rsidR="006B25DD" w:rsidRPr="007E78C1" w:rsidRDefault="006B25DD" w:rsidP="002B0A10">
            <w:pPr>
              <w:rPr>
                <w:rFonts w:asciiTheme="minorHAnsi" w:hAnsiTheme="minorHAnsi" w:cs="Calibri"/>
                <w:color w:val="FF0000"/>
                <w:lang w:val="es-CO"/>
              </w:rPr>
            </w:pPr>
          </w:p>
        </w:tc>
        <w:tc>
          <w:tcPr>
            <w:tcW w:w="6071" w:type="dxa"/>
            <w:tcBorders>
              <w:bottom w:val="single" w:sz="4" w:space="0" w:color="auto"/>
            </w:tcBorders>
            <w:vAlign w:val="center"/>
          </w:tcPr>
          <w:p w:rsidR="006B25DD" w:rsidRPr="007E78C1" w:rsidRDefault="006B25DD" w:rsidP="00C90273">
            <w:pPr>
              <w:jc w:val="both"/>
              <w:rPr>
                <w:rFonts w:asciiTheme="minorHAnsi" w:hAnsiTheme="minorHAnsi" w:cs="Calibri"/>
                <w:lang w:val="es-CO"/>
              </w:rPr>
            </w:pPr>
            <w:r w:rsidRPr="007E78C1">
              <w:rPr>
                <w:rFonts w:asciiTheme="minorHAnsi" w:hAnsiTheme="minorHAnsi" w:cs="Calibri"/>
                <w:lang w:val="es-CO"/>
              </w:rPr>
              <w:t xml:space="preserve">REFERENCIA: </w:t>
            </w:r>
            <w:r w:rsidR="00830CCF" w:rsidRPr="007E78C1">
              <w:rPr>
                <w:rFonts w:asciiTheme="minorHAnsi" w:hAnsiTheme="minorHAnsi" w:cs="Calibri"/>
                <w:lang w:val="es-CO"/>
              </w:rPr>
              <w:t xml:space="preserve">Acompañar y asesorar técnicamente la formulación </w:t>
            </w:r>
            <w:r w:rsidR="004222F2" w:rsidRPr="007E78C1">
              <w:rPr>
                <w:rFonts w:asciiTheme="minorHAnsi" w:hAnsiTheme="minorHAnsi" w:cs="Calibri"/>
                <w:lang w:val="es-CO"/>
              </w:rPr>
              <w:t>de planes</w:t>
            </w:r>
            <w:r w:rsidR="00830CCF" w:rsidRPr="007E78C1">
              <w:rPr>
                <w:rFonts w:asciiTheme="minorHAnsi" w:hAnsiTheme="minorHAnsi" w:cs="Calibri"/>
                <w:lang w:val="es-CO"/>
              </w:rPr>
              <w:t xml:space="preserve"> territoriales para el consumo emergente de heroína dirigida a los comités de reducción del consumo de drogas en los si</w:t>
            </w:r>
            <w:r w:rsidR="000000F7">
              <w:rPr>
                <w:rFonts w:asciiTheme="minorHAnsi" w:hAnsiTheme="minorHAnsi" w:cs="Calibri"/>
                <w:lang w:val="es-CO"/>
              </w:rPr>
              <w:t>guientes siete (7) territorios</w:t>
            </w:r>
            <w:r w:rsidR="006D259C">
              <w:rPr>
                <w:rFonts w:asciiTheme="minorHAnsi" w:hAnsiTheme="minorHAnsi" w:cs="Calibri"/>
                <w:lang w:val="es-CO"/>
              </w:rPr>
              <w:t>:</w:t>
            </w:r>
            <w:r w:rsidR="006D259C" w:rsidRPr="007E78C1">
              <w:rPr>
                <w:rFonts w:asciiTheme="minorHAnsi" w:hAnsiTheme="minorHAnsi" w:cs="Calibri"/>
                <w:lang w:val="es-CO"/>
              </w:rPr>
              <w:t xml:space="preserve"> Antioquia</w:t>
            </w:r>
            <w:r w:rsidR="000000F7" w:rsidRPr="007E78C1">
              <w:rPr>
                <w:rFonts w:asciiTheme="minorHAnsi" w:hAnsiTheme="minorHAnsi" w:cs="Calibri"/>
                <w:lang w:val="es-CO"/>
              </w:rPr>
              <w:t xml:space="preserve">, </w:t>
            </w:r>
            <w:r w:rsidR="00C90273">
              <w:rPr>
                <w:rFonts w:asciiTheme="minorHAnsi" w:hAnsiTheme="minorHAnsi" w:cs="Calibri"/>
                <w:lang w:val="es-CO"/>
              </w:rPr>
              <w:t>Bogotá</w:t>
            </w:r>
            <w:r w:rsidR="00805520">
              <w:rPr>
                <w:rFonts w:asciiTheme="minorHAnsi" w:hAnsiTheme="minorHAnsi" w:cs="Calibri"/>
                <w:lang w:val="es-CO"/>
              </w:rPr>
              <w:t xml:space="preserve"> D.C.</w:t>
            </w:r>
            <w:r w:rsidR="000000F7" w:rsidRPr="007E78C1">
              <w:rPr>
                <w:rFonts w:asciiTheme="minorHAnsi" w:hAnsiTheme="minorHAnsi" w:cs="Calibri"/>
                <w:lang w:val="es-CO"/>
              </w:rPr>
              <w:t>, Cauca, Norte de Santander, Quindío, Risaralda y Valle del Cauca.</w:t>
            </w:r>
          </w:p>
        </w:tc>
      </w:tr>
    </w:tbl>
    <w:p w:rsidR="006B25DD" w:rsidRPr="007E78C1" w:rsidRDefault="006B25DD" w:rsidP="006B25DD">
      <w:pPr>
        <w:rPr>
          <w:rFonts w:asciiTheme="minorHAnsi" w:hAnsiTheme="minorHAnsi" w:cs="Calibri"/>
          <w:color w:val="FF0000"/>
          <w:lang w:val="es-CO"/>
        </w:rPr>
      </w:pPr>
    </w:p>
    <w:p w:rsidR="006B25DD" w:rsidRPr="007E78C1" w:rsidRDefault="006B25DD" w:rsidP="006B25DD">
      <w:pPr>
        <w:rPr>
          <w:rFonts w:asciiTheme="minorHAnsi" w:hAnsiTheme="minorHAnsi" w:cs="Calibri"/>
          <w:lang w:val="es-CO"/>
        </w:rPr>
      </w:pPr>
      <w:r w:rsidRPr="007E78C1">
        <w:rPr>
          <w:rFonts w:asciiTheme="minorHAnsi" w:hAnsiTheme="minorHAnsi" w:cs="Calibri"/>
          <w:lang w:val="es-CO"/>
        </w:rPr>
        <w:t>Estimado señor/Estimada señora:</w:t>
      </w:r>
    </w:p>
    <w:p w:rsidR="006B25DD" w:rsidRPr="007E78C1" w:rsidRDefault="006B25DD" w:rsidP="006B25DD">
      <w:pPr>
        <w:rPr>
          <w:rFonts w:asciiTheme="minorHAnsi" w:hAnsiTheme="minorHAnsi" w:cs="Calibri"/>
          <w:lang w:val="es-CO"/>
        </w:rPr>
      </w:pPr>
    </w:p>
    <w:p w:rsidR="006B25DD" w:rsidRPr="007E78C1" w:rsidRDefault="006B25DD" w:rsidP="006B25DD">
      <w:pPr>
        <w:jc w:val="both"/>
        <w:outlineLvl w:val="0"/>
        <w:rPr>
          <w:rFonts w:asciiTheme="minorHAnsi" w:hAnsiTheme="minorHAnsi" w:cs="Calibri"/>
          <w:lang w:val="es-CO"/>
        </w:rPr>
      </w:pPr>
      <w:r w:rsidRPr="007E78C1">
        <w:rPr>
          <w:rFonts w:asciiTheme="minorHAnsi" w:hAnsiTheme="minorHAnsi" w:cs="Calibri"/>
          <w:lang w:val="es-CO"/>
        </w:rPr>
        <w:t xml:space="preserve">Nos es grato dirigirnos a usted a fin de solicitarle la presentación de una </w:t>
      </w:r>
      <w:r w:rsidR="0029397D" w:rsidRPr="007E78C1">
        <w:rPr>
          <w:rFonts w:asciiTheme="minorHAnsi" w:hAnsiTheme="minorHAnsi" w:cs="Calibri"/>
          <w:lang w:val="es-CO"/>
        </w:rPr>
        <w:t>p</w:t>
      </w:r>
      <w:r w:rsidRPr="007E78C1">
        <w:rPr>
          <w:rFonts w:asciiTheme="minorHAnsi" w:hAnsiTheme="minorHAnsi" w:cs="Calibri"/>
          <w:lang w:val="es-CO"/>
        </w:rPr>
        <w:t>ropuesta para la provisión de servicios de</w:t>
      </w:r>
      <w:r w:rsidR="005C3732" w:rsidRPr="007E78C1">
        <w:rPr>
          <w:rFonts w:asciiTheme="minorHAnsi" w:hAnsiTheme="minorHAnsi" w:cs="Calibri"/>
          <w:lang w:val="es-CO"/>
        </w:rPr>
        <w:t xml:space="preserve"> </w:t>
      </w:r>
      <w:r w:rsidR="00C90273" w:rsidRPr="007E78C1">
        <w:rPr>
          <w:rFonts w:asciiTheme="minorHAnsi" w:hAnsiTheme="minorHAnsi" w:cs="Calibri"/>
          <w:lang w:val="es-CO"/>
        </w:rPr>
        <w:t>Acompañar y asesorar técnicamente la formulación de planes territoriales para el consumo emergente de heroína dirigida a los comités de reducción del consumo de drogas en los si</w:t>
      </w:r>
      <w:r w:rsidR="00C90273">
        <w:rPr>
          <w:rFonts w:asciiTheme="minorHAnsi" w:hAnsiTheme="minorHAnsi" w:cs="Calibri"/>
          <w:lang w:val="es-CO"/>
        </w:rPr>
        <w:t>guientes siete (7) territorios:</w:t>
      </w:r>
      <w:r w:rsidR="00C90273" w:rsidRPr="007E78C1">
        <w:rPr>
          <w:rFonts w:asciiTheme="minorHAnsi" w:hAnsiTheme="minorHAnsi" w:cs="Calibri"/>
          <w:lang w:val="es-CO"/>
        </w:rPr>
        <w:t xml:space="preserve"> Antioquia, </w:t>
      </w:r>
      <w:r w:rsidR="00C90273">
        <w:rPr>
          <w:rFonts w:asciiTheme="minorHAnsi" w:hAnsiTheme="minorHAnsi" w:cs="Calibri"/>
          <w:lang w:val="es-CO"/>
        </w:rPr>
        <w:t>Bogotá</w:t>
      </w:r>
      <w:r w:rsidR="00805520">
        <w:rPr>
          <w:rFonts w:asciiTheme="minorHAnsi" w:hAnsiTheme="minorHAnsi" w:cs="Calibri"/>
          <w:lang w:val="es-CO"/>
        </w:rPr>
        <w:t xml:space="preserve"> D.C.</w:t>
      </w:r>
      <w:r w:rsidR="00C90273" w:rsidRPr="007E78C1">
        <w:rPr>
          <w:rFonts w:asciiTheme="minorHAnsi" w:hAnsiTheme="minorHAnsi" w:cs="Calibri"/>
          <w:lang w:val="es-CO"/>
        </w:rPr>
        <w:t>, Cauca, Norte de Santander, Quindío, Risaralda y Valle del Cauca.</w:t>
      </w:r>
    </w:p>
    <w:p w:rsidR="006B25DD" w:rsidRPr="007E78C1" w:rsidRDefault="006B25DD" w:rsidP="006B25DD">
      <w:pPr>
        <w:ind w:firstLine="720"/>
        <w:outlineLvl w:val="0"/>
        <w:rPr>
          <w:rFonts w:asciiTheme="minorHAnsi" w:hAnsiTheme="minorHAnsi" w:cs="Calibri"/>
          <w:lang w:val="es-CO"/>
        </w:rPr>
      </w:pPr>
    </w:p>
    <w:p w:rsidR="006B25DD" w:rsidRPr="007E78C1" w:rsidRDefault="006B25DD" w:rsidP="006B25DD">
      <w:pPr>
        <w:outlineLvl w:val="0"/>
        <w:rPr>
          <w:rFonts w:asciiTheme="minorHAnsi" w:hAnsiTheme="minorHAnsi" w:cs="Calibri"/>
          <w:lang w:val="es-CO"/>
        </w:rPr>
      </w:pPr>
      <w:r w:rsidRPr="007E78C1">
        <w:rPr>
          <w:rFonts w:asciiTheme="minorHAnsi" w:hAnsiTheme="minorHAnsi" w:cs="Calibri"/>
          <w:lang w:val="es-CO"/>
        </w:rPr>
        <w:t xml:space="preserve">En la preparación de su Propuesta le rogamos utilice y </w:t>
      </w:r>
      <w:r w:rsidR="00FB6360" w:rsidRPr="007E78C1">
        <w:rPr>
          <w:rFonts w:asciiTheme="minorHAnsi" w:hAnsiTheme="minorHAnsi" w:cs="Calibri"/>
          <w:lang w:val="es-CO"/>
        </w:rPr>
        <w:t>diligencie</w:t>
      </w:r>
      <w:r w:rsidRPr="007E78C1">
        <w:rPr>
          <w:rFonts w:asciiTheme="minorHAnsi" w:hAnsiTheme="minorHAnsi" w:cs="Calibri"/>
          <w:lang w:val="es-CO"/>
        </w:rPr>
        <w:t xml:space="preserve"> </w:t>
      </w:r>
      <w:r w:rsidR="00FB6360" w:rsidRPr="007E78C1">
        <w:rPr>
          <w:rFonts w:asciiTheme="minorHAnsi" w:hAnsiTheme="minorHAnsi" w:cs="Calibri"/>
          <w:lang w:val="es-CO"/>
        </w:rPr>
        <w:t>los</w:t>
      </w:r>
      <w:r w:rsidRPr="007E78C1">
        <w:rPr>
          <w:rFonts w:asciiTheme="minorHAnsi" w:hAnsiTheme="minorHAnsi" w:cs="Calibri"/>
          <w:lang w:val="es-CO"/>
        </w:rPr>
        <w:t xml:space="preserve"> formulario</w:t>
      </w:r>
      <w:r w:rsidR="00FB6360" w:rsidRPr="007E78C1">
        <w:rPr>
          <w:rFonts w:asciiTheme="minorHAnsi" w:hAnsiTheme="minorHAnsi" w:cs="Calibri"/>
          <w:lang w:val="es-CO"/>
        </w:rPr>
        <w:t>s</w:t>
      </w:r>
      <w:r w:rsidRPr="007E78C1">
        <w:rPr>
          <w:rFonts w:asciiTheme="minorHAnsi" w:hAnsiTheme="minorHAnsi" w:cs="Calibri"/>
          <w:lang w:val="es-CO"/>
        </w:rPr>
        <w:t xml:space="preserve"> adjunto en</w:t>
      </w:r>
      <w:r w:rsidR="00FB6360" w:rsidRPr="007E78C1">
        <w:rPr>
          <w:rFonts w:asciiTheme="minorHAnsi" w:hAnsiTheme="minorHAnsi" w:cs="Calibri"/>
          <w:lang w:val="es-CO"/>
        </w:rPr>
        <w:t xml:space="preserve"> los</w:t>
      </w:r>
      <w:r w:rsidRPr="007E78C1">
        <w:rPr>
          <w:rFonts w:asciiTheme="minorHAnsi" w:hAnsiTheme="minorHAnsi" w:cs="Calibri"/>
          <w:lang w:val="es-CO"/>
        </w:rPr>
        <w:t xml:space="preserve"> Anexo</w:t>
      </w:r>
      <w:r w:rsidR="00B6620E" w:rsidRPr="007E78C1">
        <w:rPr>
          <w:rFonts w:asciiTheme="minorHAnsi" w:hAnsiTheme="minorHAnsi" w:cs="Calibri"/>
          <w:lang w:val="es-CO"/>
        </w:rPr>
        <w:t>s</w:t>
      </w:r>
      <w:r w:rsidRPr="007E78C1">
        <w:rPr>
          <w:rFonts w:asciiTheme="minorHAnsi" w:hAnsiTheme="minorHAnsi" w:cs="Calibri"/>
          <w:lang w:val="es-CO"/>
        </w:rPr>
        <w:t xml:space="preserve"> 2</w:t>
      </w:r>
      <w:r w:rsidR="00FB6360" w:rsidRPr="007E78C1">
        <w:rPr>
          <w:rFonts w:asciiTheme="minorHAnsi" w:hAnsiTheme="minorHAnsi" w:cs="Calibri"/>
          <w:lang w:val="es-CO"/>
        </w:rPr>
        <w:t xml:space="preserve"> y 3</w:t>
      </w:r>
      <w:r w:rsidRPr="007E78C1">
        <w:rPr>
          <w:rFonts w:asciiTheme="minorHAnsi" w:hAnsiTheme="minorHAnsi" w:cs="Calibri"/>
          <w:lang w:val="es-CO"/>
        </w:rPr>
        <w:t xml:space="preserve">. </w:t>
      </w:r>
    </w:p>
    <w:p w:rsidR="000F52E6" w:rsidRPr="007E78C1" w:rsidRDefault="000F52E6" w:rsidP="006B25DD">
      <w:pPr>
        <w:outlineLvl w:val="0"/>
        <w:rPr>
          <w:rFonts w:asciiTheme="minorHAnsi" w:hAnsiTheme="minorHAnsi" w:cs="Calibri"/>
          <w:lang w:val="es-CO"/>
        </w:rPr>
      </w:pPr>
    </w:p>
    <w:p w:rsidR="000F52E6" w:rsidRPr="007E78C1" w:rsidRDefault="000F52E6" w:rsidP="000F52E6">
      <w:pPr>
        <w:tabs>
          <w:tab w:val="left" w:pos="1410"/>
        </w:tabs>
        <w:jc w:val="both"/>
        <w:rPr>
          <w:rFonts w:asciiTheme="minorHAnsi" w:hAnsiTheme="minorHAnsi"/>
          <w:lang w:val="es-CO"/>
        </w:rPr>
      </w:pPr>
      <w:r w:rsidRPr="007E78C1">
        <w:rPr>
          <w:rFonts w:asciiTheme="minorHAnsi" w:hAnsiTheme="minorHAnsi" w:cs="Calibri"/>
          <w:b/>
          <w:bCs/>
          <w:color w:val="000000"/>
          <w:u w:val="single"/>
          <w:lang w:val="es-CO" w:eastAsia="es-CO"/>
        </w:rPr>
        <w:t>Toda solicitud de aclaración</w:t>
      </w:r>
      <w:r w:rsidRPr="007E78C1">
        <w:rPr>
          <w:rFonts w:asciiTheme="minorHAnsi" w:hAnsiTheme="minorHAnsi" w:cs="Calibri"/>
          <w:b/>
          <w:bCs/>
          <w:color w:val="000000"/>
          <w:lang w:val="es-CO" w:eastAsia="es-CO"/>
        </w:rPr>
        <w:t xml:space="preserve"> </w:t>
      </w:r>
      <w:r w:rsidRPr="007E78C1">
        <w:rPr>
          <w:rFonts w:asciiTheme="minorHAnsi" w:hAnsiTheme="minorHAnsi" w:cs="Calibri"/>
          <w:color w:val="000000"/>
          <w:lang w:val="es-CO" w:eastAsia="es-CO"/>
        </w:rPr>
        <w:t xml:space="preserve">se ha de enviar por escrito, o mediante comunicación electrónica estándar, al correo electrónico </w:t>
      </w:r>
      <w:r w:rsidR="00996DD4">
        <w:fldChar w:fldCharType="begin"/>
      </w:r>
      <w:r w:rsidR="00996DD4" w:rsidRPr="00996DD4">
        <w:rPr>
          <w:lang w:val="es-CO"/>
        </w:rPr>
        <w:instrText xml:space="preserve"> HYPERLINK "mailto:licitaciones.col4@undp.org" </w:instrText>
      </w:r>
      <w:r w:rsidR="00996DD4">
        <w:fldChar w:fldCharType="separate"/>
      </w:r>
      <w:r w:rsidR="004222F2" w:rsidRPr="007E78C1">
        <w:rPr>
          <w:rStyle w:val="Hipervnculo"/>
          <w:rFonts w:asciiTheme="minorHAnsi" w:hAnsiTheme="minorHAnsi" w:cs="Calibri"/>
          <w:lang w:val="es-CO" w:eastAsia="es-CO"/>
        </w:rPr>
        <w:t>licitaciones.col4@undp.org</w:t>
      </w:r>
      <w:r w:rsidR="00996DD4">
        <w:rPr>
          <w:rStyle w:val="Hipervnculo"/>
          <w:rFonts w:asciiTheme="minorHAnsi" w:hAnsiTheme="minorHAnsi" w:cs="Calibri"/>
          <w:lang w:val="es-CO" w:eastAsia="es-CO"/>
        </w:rPr>
        <w:fldChar w:fldCharType="end"/>
      </w:r>
      <w:r w:rsidR="00E211A7" w:rsidRPr="007E78C1">
        <w:rPr>
          <w:rFonts w:asciiTheme="minorHAnsi" w:hAnsiTheme="minorHAnsi" w:cs="Calibri"/>
          <w:bCs/>
          <w:vertAlign w:val="superscript"/>
          <w:lang w:val="es-ES_tradnl" w:eastAsia="es-CO"/>
        </w:rPr>
        <w:footnoteReference w:id="1"/>
      </w:r>
      <w:r w:rsidRPr="007E78C1">
        <w:rPr>
          <w:rFonts w:asciiTheme="minorHAnsi" w:hAnsiTheme="minorHAnsi" w:cs="Calibri"/>
          <w:color w:val="000000"/>
          <w:lang w:val="es-CO" w:eastAsia="es-CO"/>
        </w:rPr>
        <w:t xml:space="preserve">, </w:t>
      </w:r>
      <w:r w:rsidRPr="007E78C1">
        <w:rPr>
          <w:rFonts w:asciiTheme="minorHAnsi" w:hAnsiTheme="minorHAnsi" w:cs="Calibri"/>
          <w:bCs/>
          <w:color w:val="000000"/>
          <w:lang w:val="es-CO" w:eastAsia="es-CO"/>
        </w:rPr>
        <w:t>hasta el</w:t>
      </w:r>
      <w:r w:rsidRPr="007E78C1">
        <w:rPr>
          <w:rFonts w:asciiTheme="minorHAnsi" w:hAnsiTheme="minorHAnsi" w:cs="Calibri"/>
          <w:b/>
          <w:bCs/>
          <w:color w:val="000000"/>
          <w:lang w:val="es-CO" w:eastAsia="es-CO"/>
        </w:rPr>
        <w:t xml:space="preserve"> </w:t>
      </w:r>
      <w:r w:rsidR="004222F2" w:rsidRPr="007E78C1">
        <w:rPr>
          <w:rFonts w:asciiTheme="minorHAnsi" w:hAnsiTheme="minorHAnsi" w:cs="Calibri"/>
          <w:b/>
          <w:bCs/>
          <w:color w:val="000000"/>
          <w:lang w:val="es-CO" w:eastAsia="es-CO"/>
        </w:rPr>
        <w:t xml:space="preserve">27 </w:t>
      </w:r>
      <w:r w:rsidR="0029397D" w:rsidRPr="007E78C1">
        <w:rPr>
          <w:rFonts w:asciiTheme="minorHAnsi" w:hAnsiTheme="minorHAnsi" w:cs="Calibri"/>
          <w:b/>
          <w:color w:val="000000"/>
          <w:lang w:val="es-CO" w:eastAsia="es-CO"/>
        </w:rPr>
        <w:t xml:space="preserve">de abril </w:t>
      </w:r>
      <w:r w:rsidRPr="007E78C1">
        <w:rPr>
          <w:rFonts w:asciiTheme="minorHAnsi" w:hAnsiTheme="minorHAnsi" w:cs="Calibri"/>
          <w:b/>
          <w:color w:val="000000"/>
          <w:lang w:val="es-CO" w:eastAsia="es-CO"/>
        </w:rPr>
        <w:t>de 201</w:t>
      </w:r>
      <w:r w:rsidR="00AB3CEA" w:rsidRPr="007E78C1">
        <w:rPr>
          <w:rFonts w:asciiTheme="minorHAnsi" w:hAnsiTheme="minorHAnsi" w:cs="Calibri"/>
          <w:b/>
          <w:color w:val="000000"/>
          <w:lang w:val="es-CO" w:eastAsia="es-CO"/>
        </w:rPr>
        <w:t>6</w:t>
      </w:r>
      <w:r w:rsidRPr="007E78C1">
        <w:rPr>
          <w:rFonts w:asciiTheme="minorHAnsi" w:hAnsiTheme="minorHAnsi" w:cs="Calibri"/>
          <w:color w:val="000000"/>
          <w:lang w:val="es-CO" w:eastAsia="es-CO"/>
        </w:rPr>
        <w:t xml:space="preserve">. El PNUD responderá por escrito incluyendo una explicación de la consulta sin identificar la fuente de la consulta, </w:t>
      </w:r>
      <w:r w:rsidRPr="007E78C1">
        <w:rPr>
          <w:rFonts w:asciiTheme="minorHAnsi" w:hAnsiTheme="minorHAnsi"/>
          <w:lang w:val="es-CO"/>
        </w:rPr>
        <w:t xml:space="preserve">dichas aclaraciones o adendas, serán publicadas en la página web </w:t>
      </w:r>
      <w:r w:rsidR="00996DD4">
        <w:fldChar w:fldCharType="begin"/>
      </w:r>
      <w:r w:rsidR="00996DD4" w:rsidRPr="00996DD4">
        <w:rPr>
          <w:lang w:val="es-CO"/>
        </w:rPr>
        <w:instrText xml:space="preserve"> HYPERLINK "http://www.co.undp.org/content/colombia/es/home/operations/procurement/" </w:instrText>
      </w:r>
      <w:r w:rsidR="00996DD4">
        <w:fldChar w:fldCharType="separate"/>
      </w:r>
      <w:r w:rsidR="00F43B26" w:rsidRPr="007E78C1">
        <w:rPr>
          <w:rStyle w:val="Hipervnculo"/>
          <w:rFonts w:asciiTheme="minorHAnsi" w:hAnsiTheme="minorHAnsi"/>
          <w:lang w:val="es-CO"/>
        </w:rPr>
        <w:t>http://www.co.undp.org/content/colombia/es/home/operations/procurement/</w:t>
      </w:r>
      <w:r w:rsidR="00996DD4">
        <w:rPr>
          <w:rStyle w:val="Hipervnculo"/>
          <w:rFonts w:asciiTheme="minorHAnsi" w:hAnsiTheme="minorHAnsi"/>
          <w:lang w:val="es-CO"/>
        </w:rPr>
        <w:fldChar w:fldCharType="end"/>
      </w:r>
      <w:r w:rsidR="00F43B26" w:rsidRPr="007E78C1">
        <w:rPr>
          <w:rFonts w:asciiTheme="minorHAnsi" w:hAnsiTheme="minorHAnsi"/>
          <w:lang w:val="es-CO"/>
        </w:rPr>
        <w:t xml:space="preserve"> </w:t>
      </w:r>
      <w:r w:rsidRPr="007E78C1">
        <w:rPr>
          <w:rFonts w:asciiTheme="minorHAnsi" w:hAnsiTheme="minorHAnsi"/>
          <w:lang w:val="es-CO"/>
        </w:rPr>
        <w:t>, por tanto será responsabilidad de los interesados consultar si hay aclaraciones o adendas correspondientes al proceso.</w:t>
      </w:r>
    </w:p>
    <w:p w:rsidR="006B25DD" w:rsidRPr="007E78C1" w:rsidRDefault="006B25DD" w:rsidP="006B25DD">
      <w:pPr>
        <w:ind w:firstLine="720"/>
        <w:outlineLvl w:val="0"/>
        <w:rPr>
          <w:rFonts w:asciiTheme="minorHAnsi" w:hAnsiTheme="minorHAnsi" w:cs="Calibri"/>
          <w:lang w:val="es-CO"/>
        </w:rPr>
      </w:pPr>
    </w:p>
    <w:p w:rsidR="006B25DD" w:rsidRPr="007E78C1" w:rsidRDefault="006B25DD" w:rsidP="00FB6360">
      <w:pPr>
        <w:jc w:val="both"/>
        <w:outlineLvl w:val="0"/>
        <w:rPr>
          <w:rFonts w:asciiTheme="minorHAnsi" w:hAnsiTheme="minorHAnsi" w:cs="Calibri"/>
          <w:lang w:val="es-CO"/>
        </w:rPr>
      </w:pPr>
      <w:r w:rsidRPr="007E78C1">
        <w:rPr>
          <w:rFonts w:asciiTheme="minorHAnsi" w:hAnsiTheme="minorHAnsi" w:cs="Calibri"/>
          <w:b/>
          <w:lang w:val="es-CO"/>
        </w:rPr>
        <w:t xml:space="preserve">Su </w:t>
      </w:r>
      <w:r w:rsidR="0029397D" w:rsidRPr="007E78C1">
        <w:rPr>
          <w:rFonts w:asciiTheme="minorHAnsi" w:hAnsiTheme="minorHAnsi" w:cs="Calibri"/>
          <w:b/>
          <w:lang w:val="es-CO"/>
        </w:rPr>
        <w:t>p</w:t>
      </w:r>
      <w:r w:rsidRPr="007E78C1">
        <w:rPr>
          <w:rFonts w:asciiTheme="minorHAnsi" w:hAnsiTheme="minorHAnsi" w:cs="Calibri"/>
          <w:b/>
          <w:lang w:val="es-CO"/>
        </w:rPr>
        <w:t xml:space="preserve">ropuesta </w:t>
      </w:r>
      <w:r w:rsidR="000F52E6" w:rsidRPr="007E78C1">
        <w:rPr>
          <w:rFonts w:asciiTheme="minorHAnsi" w:hAnsiTheme="minorHAnsi" w:cs="Calibri"/>
          <w:b/>
          <w:lang w:val="es-CO"/>
        </w:rPr>
        <w:t xml:space="preserve">debidamente firmada </w:t>
      </w:r>
      <w:r w:rsidRPr="007E78C1">
        <w:rPr>
          <w:rFonts w:asciiTheme="minorHAnsi" w:hAnsiTheme="minorHAnsi" w:cs="Calibri"/>
          <w:b/>
          <w:lang w:val="es-CO"/>
        </w:rPr>
        <w:t xml:space="preserve">deberá ser </w:t>
      </w:r>
      <w:r w:rsidR="004222F2" w:rsidRPr="007E78C1">
        <w:rPr>
          <w:rFonts w:asciiTheme="minorHAnsi" w:hAnsiTheme="minorHAnsi" w:cs="Calibri"/>
          <w:b/>
          <w:lang w:val="es-CO"/>
        </w:rPr>
        <w:t>presentada</w:t>
      </w:r>
      <w:r w:rsidR="004222F2" w:rsidRPr="007E78C1">
        <w:rPr>
          <w:rFonts w:asciiTheme="minorHAnsi" w:hAnsiTheme="minorHAnsi" w:cs="Calibri"/>
          <w:lang w:val="es-CO"/>
        </w:rPr>
        <w:t xml:space="preserve"> a más tardar el </w:t>
      </w:r>
      <w:r w:rsidRPr="007E78C1">
        <w:rPr>
          <w:rFonts w:asciiTheme="minorHAnsi" w:hAnsiTheme="minorHAnsi" w:cs="Calibri"/>
          <w:b/>
          <w:lang w:val="es-CO"/>
        </w:rPr>
        <w:t xml:space="preserve">día </w:t>
      </w:r>
      <w:r w:rsidR="004222F2" w:rsidRPr="007E78C1">
        <w:rPr>
          <w:rFonts w:asciiTheme="minorHAnsi" w:hAnsiTheme="minorHAnsi" w:cs="Calibri"/>
          <w:b/>
          <w:lang w:val="es-CO"/>
        </w:rPr>
        <w:t>12 de mayo de 2016 a las 5:00 PM</w:t>
      </w:r>
      <w:r w:rsidR="00C815A8" w:rsidRPr="007E78C1">
        <w:rPr>
          <w:rFonts w:asciiTheme="minorHAnsi" w:hAnsiTheme="minorHAnsi" w:cs="Calibri"/>
          <w:b/>
          <w:lang w:val="es-CO"/>
        </w:rPr>
        <w:t>.</w:t>
      </w:r>
      <w:r w:rsidRPr="007E78C1">
        <w:rPr>
          <w:rFonts w:asciiTheme="minorHAnsi" w:hAnsiTheme="minorHAnsi" w:cs="Calibri"/>
          <w:b/>
          <w:lang w:val="es-CO"/>
        </w:rPr>
        <w:t xml:space="preserve"> </w:t>
      </w:r>
      <w:r w:rsidR="000F52E6" w:rsidRPr="007E78C1">
        <w:rPr>
          <w:rFonts w:asciiTheme="minorHAnsi" w:hAnsiTheme="minorHAnsi" w:cs="Calibri"/>
          <w:b/>
          <w:lang w:val="es-CO"/>
        </w:rPr>
        <w:t xml:space="preserve"> </w:t>
      </w:r>
      <w:proofErr w:type="gramStart"/>
      <w:r w:rsidR="000F52E6" w:rsidRPr="007E78C1">
        <w:rPr>
          <w:rFonts w:asciiTheme="minorHAnsi" w:hAnsiTheme="minorHAnsi" w:cs="Miriam Fixed"/>
          <w:lang w:val="es-CO"/>
        </w:rPr>
        <w:t>haciendo</w:t>
      </w:r>
      <w:proofErr w:type="gramEnd"/>
      <w:r w:rsidR="000F52E6" w:rsidRPr="007E78C1">
        <w:rPr>
          <w:rFonts w:asciiTheme="minorHAnsi" w:hAnsiTheme="minorHAnsi" w:cs="Miriam Fixed"/>
          <w:lang w:val="es-CO"/>
        </w:rPr>
        <w:t xml:space="preserve"> referencia al proceso y título de la consultoría</w:t>
      </w:r>
      <w:r w:rsidR="000F52E6" w:rsidRPr="007E78C1">
        <w:rPr>
          <w:rFonts w:asciiTheme="minorHAnsi" w:hAnsiTheme="minorHAnsi" w:cs="Calibri"/>
          <w:lang w:val="es-CO"/>
        </w:rPr>
        <w:t xml:space="preserve"> </w:t>
      </w:r>
      <w:r w:rsidRPr="007E78C1">
        <w:rPr>
          <w:rFonts w:asciiTheme="minorHAnsi" w:hAnsiTheme="minorHAnsi" w:cs="Calibri"/>
          <w:lang w:val="es-CO"/>
        </w:rPr>
        <w:t>a la dirección que se indica a continuación:</w:t>
      </w:r>
    </w:p>
    <w:p w:rsidR="00AD54CA" w:rsidRPr="007E78C1" w:rsidRDefault="00AD54CA" w:rsidP="006B25DD">
      <w:pPr>
        <w:jc w:val="center"/>
        <w:outlineLvl w:val="0"/>
        <w:rPr>
          <w:rFonts w:asciiTheme="minorHAnsi" w:hAnsiTheme="minorHAnsi" w:cs="Calibri"/>
          <w:b/>
          <w:color w:val="FF0000"/>
          <w:lang w:val="es-CO"/>
        </w:rPr>
      </w:pPr>
    </w:p>
    <w:p w:rsidR="004C30AF" w:rsidRPr="007E78C1" w:rsidRDefault="004C30AF" w:rsidP="004C30AF">
      <w:pPr>
        <w:jc w:val="both"/>
        <w:rPr>
          <w:rFonts w:asciiTheme="minorHAnsi" w:hAnsiTheme="minorHAnsi" w:cstheme="minorHAnsi"/>
          <w:lang w:val="es-CO"/>
        </w:rPr>
      </w:pPr>
      <w:r w:rsidRPr="007E78C1">
        <w:rPr>
          <w:rFonts w:asciiTheme="minorHAnsi" w:hAnsiTheme="minorHAnsi" w:cstheme="minorHAnsi"/>
          <w:lang w:val="es-CO"/>
        </w:rPr>
        <w:t>Su Propuesta deberá ser presentada como se indica a continuación:</w:t>
      </w:r>
    </w:p>
    <w:p w:rsidR="00AD54CA" w:rsidRPr="007E78C1" w:rsidRDefault="00AD54CA" w:rsidP="004C30AF">
      <w:pPr>
        <w:jc w:val="both"/>
        <w:rPr>
          <w:rFonts w:asciiTheme="minorHAnsi" w:hAnsiTheme="minorHAnsi" w:cstheme="minorHAnsi"/>
          <w:lang w:val="es-CO"/>
        </w:rPr>
      </w:pPr>
    </w:p>
    <w:p w:rsidR="004C30AF" w:rsidRPr="007E78C1" w:rsidRDefault="004C30AF" w:rsidP="004C30AF">
      <w:pPr>
        <w:tabs>
          <w:tab w:val="right" w:pos="9000"/>
        </w:tabs>
        <w:ind w:left="426"/>
        <w:jc w:val="both"/>
        <w:rPr>
          <w:rFonts w:asciiTheme="minorHAnsi" w:hAnsiTheme="minorHAnsi" w:cstheme="minorHAnsi"/>
          <w:lang w:val="es-CO"/>
        </w:rPr>
      </w:pPr>
      <w:r w:rsidRPr="007E78C1">
        <w:rPr>
          <w:rFonts w:asciiTheme="minorHAnsi" w:hAnsiTheme="minorHAnsi" w:cstheme="minorHAnsi"/>
          <w:lang w:val="es-CO"/>
        </w:rPr>
        <w:t>Los sobres deberán contener la siguiente información:</w:t>
      </w:r>
    </w:p>
    <w:p w:rsidR="004C30AF" w:rsidRPr="007E78C1" w:rsidRDefault="004C30AF" w:rsidP="004C30AF">
      <w:pPr>
        <w:ind w:left="2127" w:hanging="1134"/>
        <w:rPr>
          <w:rFonts w:asciiTheme="minorHAnsi" w:hAnsiTheme="minorHAnsi" w:cstheme="minorHAnsi"/>
          <w:bCs/>
          <w:lang w:val="es-CO"/>
        </w:rPr>
      </w:pPr>
      <w:r w:rsidRPr="007E78C1">
        <w:rPr>
          <w:rFonts w:asciiTheme="minorHAnsi" w:hAnsiTheme="minorHAnsi" w:cstheme="minorHAnsi"/>
          <w:bCs/>
          <w:lang w:val="es-CO"/>
        </w:rPr>
        <w:t>Programa de las Naciones Unidas para el Desarrollo</w:t>
      </w:r>
    </w:p>
    <w:p w:rsidR="004C30AF" w:rsidRPr="007E78C1" w:rsidRDefault="004C30AF" w:rsidP="004C30AF">
      <w:pPr>
        <w:ind w:left="2127" w:hanging="1134"/>
        <w:jc w:val="both"/>
        <w:rPr>
          <w:rFonts w:asciiTheme="minorHAnsi" w:hAnsiTheme="minorHAnsi" w:cstheme="minorHAnsi"/>
          <w:bCs/>
          <w:lang w:val="es-CO"/>
        </w:rPr>
      </w:pPr>
      <w:r w:rsidRPr="007E78C1">
        <w:rPr>
          <w:rFonts w:asciiTheme="minorHAnsi" w:hAnsiTheme="minorHAnsi" w:cstheme="minorHAnsi"/>
          <w:bCs/>
          <w:lang w:val="es-CO"/>
        </w:rPr>
        <w:t>Atención.:</w:t>
      </w:r>
      <w:r w:rsidRPr="007E78C1">
        <w:rPr>
          <w:rFonts w:asciiTheme="minorHAnsi" w:hAnsiTheme="minorHAnsi" w:cstheme="minorHAnsi"/>
          <w:bCs/>
          <w:lang w:val="es-CO"/>
        </w:rPr>
        <w:tab/>
        <w:t xml:space="preserve">Sección Adquisiciones </w:t>
      </w:r>
      <w:r w:rsidR="004222F2" w:rsidRPr="007E78C1">
        <w:rPr>
          <w:rFonts w:asciiTheme="minorHAnsi" w:hAnsiTheme="minorHAnsi" w:cstheme="minorHAnsi"/>
          <w:bCs/>
          <w:lang w:val="es-CO"/>
        </w:rPr>
        <w:t xml:space="preserve">y </w:t>
      </w:r>
      <w:proofErr w:type="spellStart"/>
      <w:r w:rsidR="004222F2" w:rsidRPr="007E78C1">
        <w:rPr>
          <w:rFonts w:asciiTheme="minorHAnsi" w:hAnsiTheme="minorHAnsi" w:cstheme="minorHAnsi"/>
          <w:bCs/>
          <w:lang w:val="es-CO"/>
        </w:rPr>
        <w:t>Contrataciónes</w:t>
      </w:r>
      <w:proofErr w:type="spellEnd"/>
      <w:r w:rsidRPr="007E78C1">
        <w:rPr>
          <w:rFonts w:asciiTheme="minorHAnsi" w:hAnsiTheme="minorHAnsi" w:cstheme="minorHAnsi"/>
          <w:bCs/>
          <w:lang w:val="es-CO"/>
        </w:rPr>
        <w:t xml:space="preserve"> -  SAC</w:t>
      </w:r>
    </w:p>
    <w:p w:rsidR="004C30AF" w:rsidRPr="007E78C1" w:rsidRDefault="004C30AF" w:rsidP="004C30AF">
      <w:pPr>
        <w:ind w:left="2127" w:hanging="1134"/>
        <w:jc w:val="both"/>
        <w:rPr>
          <w:rFonts w:asciiTheme="minorHAnsi" w:hAnsiTheme="minorHAnsi" w:cstheme="minorHAnsi"/>
          <w:bCs/>
          <w:lang w:val="es-CO"/>
        </w:rPr>
      </w:pPr>
      <w:r w:rsidRPr="007E78C1">
        <w:rPr>
          <w:rFonts w:asciiTheme="minorHAnsi" w:hAnsiTheme="minorHAnsi" w:cstheme="minorHAnsi"/>
          <w:bCs/>
          <w:lang w:val="es-CO"/>
        </w:rPr>
        <w:t>Dirección:</w:t>
      </w:r>
      <w:r w:rsidRPr="007E78C1">
        <w:rPr>
          <w:rFonts w:asciiTheme="minorHAnsi" w:hAnsiTheme="minorHAnsi" w:cstheme="minorHAnsi"/>
          <w:bCs/>
          <w:lang w:val="es-CO"/>
        </w:rPr>
        <w:tab/>
        <w:t>Ave.  82 No.  10-62</w:t>
      </w:r>
      <w:r w:rsidR="004222F2" w:rsidRPr="007E78C1">
        <w:rPr>
          <w:rFonts w:asciiTheme="minorHAnsi" w:hAnsiTheme="minorHAnsi" w:cstheme="minorHAnsi"/>
          <w:bCs/>
          <w:lang w:val="es-CO"/>
        </w:rPr>
        <w:t>, Piso</w:t>
      </w:r>
      <w:r w:rsidRPr="007E78C1">
        <w:rPr>
          <w:rFonts w:asciiTheme="minorHAnsi" w:hAnsiTheme="minorHAnsi" w:cstheme="minorHAnsi"/>
          <w:bCs/>
          <w:lang w:val="es-CO"/>
        </w:rPr>
        <w:t xml:space="preserve"> 3 Oficina de Registro</w:t>
      </w:r>
    </w:p>
    <w:p w:rsidR="004C30AF" w:rsidRPr="007E78C1" w:rsidRDefault="004C30AF" w:rsidP="004C30AF">
      <w:pPr>
        <w:ind w:left="2127" w:hanging="1134"/>
        <w:jc w:val="both"/>
        <w:rPr>
          <w:rFonts w:asciiTheme="minorHAnsi" w:hAnsiTheme="minorHAnsi" w:cstheme="minorHAnsi"/>
          <w:bCs/>
          <w:lang w:val="es-CO"/>
        </w:rPr>
      </w:pPr>
      <w:r w:rsidRPr="007E78C1">
        <w:rPr>
          <w:rFonts w:asciiTheme="minorHAnsi" w:hAnsiTheme="minorHAnsi" w:cstheme="minorHAnsi"/>
          <w:bCs/>
          <w:lang w:val="es-CO"/>
        </w:rPr>
        <w:tab/>
        <w:t>Bogotá D.C.  Colombia</w:t>
      </w:r>
    </w:p>
    <w:p w:rsidR="00B31284" w:rsidRPr="007E78C1" w:rsidRDefault="004C30AF" w:rsidP="00B31284">
      <w:pPr>
        <w:ind w:left="2127" w:hanging="1134"/>
        <w:rPr>
          <w:rFonts w:asciiTheme="minorHAnsi" w:hAnsiTheme="minorHAnsi" w:cs="Calibri"/>
          <w:lang w:val="es-CO"/>
        </w:rPr>
      </w:pPr>
      <w:r w:rsidRPr="007E78C1">
        <w:rPr>
          <w:rFonts w:asciiTheme="minorHAnsi" w:hAnsiTheme="minorHAnsi" w:cstheme="minorHAnsi"/>
          <w:bCs/>
          <w:lang w:val="es-CO"/>
        </w:rPr>
        <w:t>Asunto:</w:t>
      </w:r>
      <w:r w:rsidRPr="007E78C1">
        <w:rPr>
          <w:rFonts w:asciiTheme="minorHAnsi" w:hAnsiTheme="minorHAnsi" w:cstheme="minorHAnsi"/>
          <w:bCs/>
          <w:lang w:val="es-CO"/>
        </w:rPr>
        <w:tab/>
      </w:r>
      <w:r w:rsidR="005F46E8" w:rsidRPr="007E78C1">
        <w:rPr>
          <w:rFonts w:asciiTheme="minorHAnsi" w:hAnsiTheme="minorHAnsi" w:cs="Calibri"/>
          <w:lang w:val="es-CO"/>
        </w:rPr>
        <w:t>Acompañar y asesorar técnicamente la formulación de planes territoriales para el consumo emergente de heroína dirigida a los comités de reducción del consumo de drogas en los si</w:t>
      </w:r>
      <w:r w:rsidR="005F46E8">
        <w:rPr>
          <w:rFonts w:asciiTheme="minorHAnsi" w:hAnsiTheme="minorHAnsi" w:cs="Calibri"/>
          <w:lang w:val="es-CO"/>
        </w:rPr>
        <w:t>guientes siete (7) territorios:</w:t>
      </w:r>
      <w:r w:rsidR="005F46E8" w:rsidRPr="007E78C1">
        <w:rPr>
          <w:rFonts w:asciiTheme="minorHAnsi" w:hAnsiTheme="minorHAnsi" w:cs="Calibri"/>
          <w:lang w:val="es-CO"/>
        </w:rPr>
        <w:t xml:space="preserve"> Antioquia, </w:t>
      </w:r>
      <w:r w:rsidR="005F46E8">
        <w:rPr>
          <w:rFonts w:asciiTheme="minorHAnsi" w:hAnsiTheme="minorHAnsi" w:cs="Calibri"/>
          <w:lang w:val="es-CO"/>
        </w:rPr>
        <w:t>Bogotá D.C.</w:t>
      </w:r>
      <w:r w:rsidR="005F46E8" w:rsidRPr="007E78C1">
        <w:rPr>
          <w:rFonts w:asciiTheme="minorHAnsi" w:hAnsiTheme="minorHAnsi" w:cs="Calibri"/>
          <w:lang w:val="es-CO"/>
        </w:rPr>
        <w:t>, Cauca, Norte de Santander, Quindío, Risaralda y Valle del Cauca.</w:t>
      </w:r>
    </w:p>
    <w:p w:rsidR="004C30AF" w:rsidRPr="007E78C1" w:rsidRDefault="004C30AF" w:rsidP="00B31284">
      <w:pPr>
        <w:ind w:left="2127" w:hanging="1134"/>
        <w:rPr>
          <w:rFonts w:asciiTheme="minorHAnsi" w:hAnsiTheme="minorHAnsi" w:cstheme="minorHAnsi"/>
          <w:bCs/>
          <w:lang w:val="es-CO"/>
        </w:rPr>
      </w:pPr>
      <w:r w:rsidRPr="007E78C1">
        <w:rPr>
          <w:rFonts w:asciiTheme="minorHAnsi" w:hAnsiTheme="minorHAnsi" w:cstheme="minorHAnsi"/>
          <w:bCs/>
          <w:lang w:val="es-CO"/>
        </w:rPr>
        <w:t xml:space="preserve">SDP N°.        </w:t>
      </w:r>
      <w:r w:rsidR="00B31284" w:rsidRPr="007E78C1">
        <w:rPr>
          <w:rFonts w:asciiTheme="minorHAnsi" w:hAnsiTheme="minorHAnsi" w:cstheme="minorHAnsi"/>
          <w:bCs/>
          <w:lang w:val="es-CO"/>
        </w:rPr>
        <w:t xml:space="preserve">    </w:t>
      </w:r>
      <w:r w:rsidR="00AB3CEA" w:rsidRPr="007E78C1">
        <w:rPr>
          <w:rFonts w:asciiTheme="minorHAnsi" w:hAnsiTheme="minorHAnsi" w:cstheme="minorHAnsi"/>
          <w:bCs/>
          <w:lang w:val="es-CO"/>
        </w:rPr>
        <w:t>2016</w:t>
      </w:r>
      <w:r w:rsidR="004222F2" w:rsidRPr="007E78C1">
        <w:rPr>
          <w:rFonts w:asciiTheme="minorHAnsi" w:hAnsiTheme="minorHAnsi" w:cstheme="minorHAnsi"/>
          <w:bCs/>
          <w:lang w:val="es-CO"/>
        </w:rPr>
        <w:t xml:space="preserve"> -0219</w:t>
      </w:r>
    </w:p>
    <w:p w:rsidR="004C30AF" w:rsidRPr="007E78C1" w:rsidRDefault="004C30AF" w:rsidP="004C30AF">
      <w:pPr>
        <w:tabs>
          <w:tab w:val="left" w:pos="1192"/>
        </w:tabs>
        <w:ind w:left="2127" w:hanging="1134"/>
        <w:jc w:val="both"/>
        <w:rPr>
          <w:rFonts w:asciiTheme="minorHAnsi" w:hAnsiTheme="minorHAnsi" w:cstheme="minorHAnsi"/>
          <w:bCs/>
          <w:lang w:val="es-CO"/>
        </w:rPr>
      </w:pPr>
      <w:r w:rsidRPr="007E78C1">
        <w:rPr>
          <w:rFonts w:asciiTheme="minorHAnsi" w:hAnsiTheme="minorHAnsi" w:cstheme="minorHAnsi"/>
          <w:bCs/>
          <w:lang w:val="es-CO"/>
        </w:rPr>
        <w:t>Proponente:</w:t>
      </w:r>
      <w:r w:rsidRPr="007E78C1">
        <w:rPr>
          <w:rFonts w:asciiTheme="minorHAnsi" w:hAnsiTheme="minorHAnsi" w:cstheme="minorHAnsi"/>
          <w:bCs/>
          <w:lang w:val="es-CO"/>
        </w:rPr>
        <w:tab/>
        <w:t>___________________________________________</w:t>
      </w:r>
    </w:p>
    <w:p w:rsidR="004C30AF" w:rsidRPr="007E78C1" w:rsidRDefault="004C30AF" w:rsidP="004C30AF">
      <w:pPr>
        <w:tabs>
          <w:tab w:val="left" w:pos="1192"/>
        </w:tabs>
        <w:ind w:left="2127" w:hanging="1134"/>
        <w:jc w:val="both"/>
        <w:rPr>
          <w:rFonts w:asciiTheme="minorHAnsi" w:hAnsiTheme="minorHAnsi" w:cstheme="minorHAnsi"/>
          <w:bCs/>
          <w:lang w:val="es-CO"/>
        </w:rPr>
      </w:pPr>
      <w:r w:rsidRPr="007E78C1">
        <w:rPr>
          <w:rFonts w:asciiTheme="minorHAnsi" w:hAnsiTheme="minorHAnsi" w:cstheme="minorHAnsi"/>
          <w:bCs/>
          <w:lang w:val="es-CO"/>
        </w:rPr>
        <w:t>Domicilio:</w:t>
      </w:r>
      <w:r w:rsidRPr="007E78C1">
        <w:rPr>
          <w:rFonts w:asciiTheme="minorHAnsi" w:hAnsiTheme="minorHAnsi" w:cstheme="minorHAnsi"/>
          <w:bCs/>
          <w:lang w:val="es-CO"/>
        </w:rPr>
        <w:tab/>
        <w:t>___________________________________________</w:t>
      </w:r>
    </w:p>
    <w:p w:rsidR="004C30AF" w:rsidRPr="007E78C1" w:rsidRDefault="004C30AF" w:rsidP="004C30AF">
      <w:pPr>
        <w:tabs>
          <w:tab w:val="left" w:pos="1192"/>
        </w:tabs>
        <w:ind w:left="2127" w:hanging="1134"/>
        <w:jc w:val="both"/>
        <w:rPr>
          <w:rFonts w:asciiTheme="minorHAnsi" w:hAnsiTheme="minorHAnsi" w:cstheme="minorHAnsi"/>
          <w:bCs/>
          <w:lang w:val="es-CO"/>
        </w:rPr>
      </w:pPr>
      <w:r w:rsidRPr="007E78C1">
        <w:rPr>
          <w:rFonts w:asciiTheme="minorHAnsi" w:hAnsiTheme="minorHAnsi" w:cstheme="minorHAnsi"/>
          <w:bCs/>
          <w:lang w:val="es-CO"/>
        </w:rPr>
        <w:t>Ciudad:</w:t>
      </w:r>
      <w:r w:rsidRPr="007E78C1">
        <w:rPr>
          <w:rFonts w:asciiTheme="minorHAnsi" w:hAnsiTheme="minorHAnsi" w:cstheme="minorHAnsi"/>
          <w:bCs/>
          <w:lang w:val="es-CO"/>
        </w:rPr>
        <w:tab/>
        <w:t xml:space="preserve">________________ </w:t>
      </w:r>
      <w:r w:rsidRPr="007E78C1">
        <w:rPr>
          <w:rFonts w:asciiTheme="minorHAnsi" w:hAnsiTheme="minorHAnsi" w:cstheme="minorHAnsi"/>
          <w:bCs/>
          <w:lang w:val="es-CO"/>
        </w:rPr>
        <w:tab/>
        <w:t>País:</w:t>
      </w:r>
      <w:r w:rsidRPr="007E78C1">
        <w:rPr>
          <w:rFonts w:asciiTheme="minorHAnsi" w:hAnsiTheme="minorHAnsi" w:cstheme="minorHAnsi"/>
          <w:bCs/>
          <w:lang w:val="es-CO"/>
        </w:rPr>
        <w:tab/>
        <w:t>___________________</w:t>
      </w:r>
    </w:p>
    <w:p w:rsidR="004C30AF" w:rsidRPr="007E78C1" w:rsidRDefault="004C30AF" w:rsidP="004C30AF">
      <w:pPr>
        <w:tabs>
          <w:tab w:val="left" w:pos="1192"/>
        </w:tabs>
        <w:ind w:left="2127" w:hanging="1134"/>
        <w:jc w:val="both"/>
        <w:rPr>
          <w:rFonts w:asciiTheme="minorHAnsi" w:hAnsiTheme="minorHAnsi" w:cstheme="minorHAnsi"/>
          <w:bCs/>
          <w:lang w:val="es-CO"/>
        </w:rPr>
      </w:pPr>
      <w:r w:rsidRPr="007E78C1">
        <w:rPr>
          <w:rFonts w:asciiTheme="minorHAnsi" w:hAnsiTheme="minorHAnsi" w:cstheme="minorHAnsi"/>
          <w:bCs/>
          <w:lang w:val="es-CO"/>
        </w:rPr>
        <w:t>Teléfono:</w:t>
      </w:r>
      <w:r w:rsidRPr="007E78C1">
        <w:rPr>
          <w:rFonts w:asciiTheme="minorHAnsi" w:hAnsiTheme="minorHAnsi" w:cstheme="minorHAnsi"/>
          <w:bCs/>
          <w:lang w:val="es-CO"/>
        </w:rPr>
        <w:tab/>
        <w:t>________________</w:t>
      </w:r>
      <w:r w:rsidRPr="007E78C1">
        <w:rPr>
          <w:rFonts w:asciiTheme="minorHAnsi" w:hAnsiTheme="minorHAnsi" w:cstheme="minorHAnsi"/>
          <w:bCs/>
          <w:lang w:val="es-CO"/>
        </w:rPr>
        <w:tab/>
        <w:t>Fax:</w:t>
      </w:r>
      <w:r w:rsidRPr="007E78C1">
        <w:rPr>
          <w:rFonts w:asciiTheme="minorHAnsi" w:hAnsiTheme="minorHAnsi" w:cstheme="minorHAnsi"/>
          <w:bCs/>
          <w:lang w:val="es-CO"/>
        </w:rPr>
        <w:tab/>
        <w:t>___________________</w:t>
      </w:r>
    </w:p>
    <w:p w:rsidR="004C30AF" w:rsidRPr="007E78C1" w:rsidRDefault="004C30AF" w:rsidP="004C30AF">
      <w:pPr>
        <w:tabs>
          <w:tab w:val="left" w:pos="851"/>
        </w:tabs>
        <w:autoSpaceDE w:val="0"/>
        <w:autoSpaceDN w:val="0"/>
        <w:adjustRightInd w:val="0"/>
        <w:ind w:left="2280" w:hanging="2280"/>
        <w:jc w:val="center"/>
        <w:rPr>
          <w:rFonts w:asciiTheme="minorHAnsi" w:hAnsiTheme="minorHAnsi" w:cstheme="minorHAnsi"/>
          <w:bCs/>
          <w:lang w:val="es-CO"/>
        </w:rPr>
      </w:pPr>
      <w:r w:rsidRPr="007E78C1">
        <w:rPr>
          <w:rFonts w:asciiTheme="minorHAnsi" w:hAnsiTheme="minorHAnsi" w:cstheme="minorHAnsi"/>
          <w:bCs/>
          <w:lang w:val="es-CO"/>
        </w:rPr>
        <w:t>NO ABRIR ANTES DEL [indicar la fecha límite de presentación de la oferta]</w:t>
      </w:r>
    </w:p>
    <w:p w:rsidR="004C30AF" w:rsidRPr="007E78C1" w:rsidRDefault="004C30AF" w:rsidP="004C30AF">
      <w:pPr>
        <w:ind w:left="426"/>
        <w:jc w:val="both"/>
        <w:rPr>
          <w:rFonts w:asciiTheme="minorHAnsi" w:hAnsiTheme="minorHAnsi" w:cstheme="minorHAnsi"/>
          <w:lang w:val="es-CO"/>
        </w:rPr>
      </w:pPr>
      <w:r w:rsidRPr="007E78C1">
        <w:rPr>
          <w:rFonts w:asciiTheme="minorHAnsi" w:hAnsiTheme="minorHAnsi" w:cstheme="minorHAnsi"/>
          <w:lang w:val="es-CO"/>
        </w:rPr>
        <w:t>No se aceptarán ofertas tardías, si por cualquier razón se llegaren a recibir, éstas serán devueltas al oferente sin abrir.</w:t>
      </w:r>
    </w:p>
    <w:p w:rsidR="004C30AF" w:rsidRPr="007E78C1" w:rsidRDefault="004C30AF" w:rsidP="006B25DD">
      <w:pPr>
        <w:jc w:val="both"/>
        <w:rPr>
          <w:rFonts w:asciiTheme="minorHAnsi" w:hAnsiTheme="minorHAnsi" w:cs="Calibri"/>
          <w:lang w:val="es-CO"/>
        </w:rPr>
      </w:pPr>
    </w:p>
    <w:p w:rsidR="004C30AF" w:rsidRPr="007E78C1" w:rsidRDefault="004C30AF" w:rsidP="004C30AF">
      <w:pPr>
        <w:jc w:val="both"/>
        <w:rPr>
          <w:rFonts w:asciiTheme="minorHAnsi" w:hAnsiTheme="minorHAnsi" w:cs="Calibri"/>
          <w:lang w:val="es-CO"/>
        </w:rPr>
      </w:pPr>
      <w:r w:rsidRPr="007E78C1">
        <w:rPr>
          <w:rFonts w:asciiTheme="minorHAnsi" w:hAnsiTheme="minorHAnsi" w:cs="Calibri"/>
          <w:lang w:val="es-CO"/>
        </w:rPr>
        <w:t xml:space="preserve">Su Propuesta deberá estar redactada en </w:t>
      </w:r>
      <w:r w:rsidR="00B6620E" w:rsidRPr="007E78C1">
        <w:rPr>
          <w:rFonts w:asciiTheme="minorHAnsi" w:hAnsiTheme="minorHAnsi" w:cs="Calibri"/>
          <w:b/>
          <w:lang w:val="es-CO"/>
        </w:rPr>
        <w:t>idioma español.</w:t>
      </w:r>
    </w:p>
    <w:p w:rsidR="004C30AF" w:rsidRPr="007E78C1" w:rsidRDefault="004C30AF" w:rsidP="00ED65A0">
      <w:pPr>
        <w:jc w:val="both"/>
        <w:rPr>
          <w:rFonts w:asciiTheme="minorHAnsi" w:hAnsiTheme="minorHAnsi"/>
          <w:lang w:val="es-CO"/>
        </w:rPr>
      </w:pPr>
    </w:p>
    <w:p w:rsidR="00B6620E" w:rsidRPr="007E78C1" w:rsidRDefault="006B25DD" w:rsidP="00ED65A0">
      <w:pPr>
        <w:jc w:val="both"/>
        <w:rPr>
          <w:rFonts w:asciiTheme="minorHAnsi" w:hAnsiTheme="minorHAnsi"/>
          <w:lang w:val="es-CO"/>
        </w:rPr>
      </w:pPr>
      <w:r w:rsidRPr="007E78C1">
        <w:rPr>
          <w:rFonts w:asciiTheme="minorHAnsi" w:hAnsiTheme="minorHAnsi"/>
          <w:lang w:val="es-CO"/>
        </w:rPr>
        <w:lastRenderedPageBreak/>
        <w:t>En el curso de la preparación de la Propuesta, será responsabilidad de usted asegurarse de que llegue a</w:t>
      </w:r>
      <w:r w:rsidR="004C30AF" w:rsidRPr="007E78C1">
        <w:rPr>
          <w:rFonts w:asciiTheme="minorHAnsi" w:hAnsiTheme="minorHAnsi"/>
          <w:lang w:val="es-CO"/>
        </w:rPr>
        <w:t xml:space="preserve"> </w:t>
      </w:r>
      <w:r w:rsidRPr="007E78C1">
        <w:rPr>
          <w:rFonts w:asciiTheme="minorHAnsi" w:hAnsiTheme="minorHAnsi"/>
          <w:lang w:val="es-CO"/>
        </w:rPr>
        <w:t xml:space="preserve">la dirección antes mencionada en la fecha límite o </w:t>
      </w:r>
      <w:r w:rsidR="004222F2" w:rsidRPr="007E78C1">
        <w:rPr>
          <w:rFonts w:asciiTheme="minorHAnsi" w:hAnsiTheme="minorHAnsi"/>
          <w:lang w:val="es-CO"/>
        </w:rPr>
        <w:t>con anterioridad</w:t>
      </w:r>
      <w:r w:rsidRPr="007E78C1">
        <w:rPr>
          <w:rFonts w:asciiTheme="minorHAnsi" w:hAnsiTheme="minorHAnsi"/>
          <w:lang w:val="es-CO"/>
        </w:rPr>
        <w:t xml:space="preserve"> a dicha fecha. Las propuestas recibidas por el PNUD fuera del plazo indicado, por cualquier razón, no serán tomadas en consideración. </w:t>
      </w:r>
    </w:p>
    <w:p w:rsidR="00B6620E" w:rsidRPr="007E78C1" w:rsidRDefault="00B6620E" w:rsidP="00ED65A0">
      <w:pPr>
        <w:jc w:val="both"/>
        <w:rPr>
          <w:rFonts w:asciiTheme="minorHAnsi" w:hAnsiTheme="minorHAnsi"/>
          <w:lang w:val="es-CO"/>
        </w:rPr>
      </w:pPr>
    </w:p>
    <w:p w:rsidR="00D80C74" w:rsidRPr="007E78C1" w:rsidRDefault="006B25DD" w:rsidP="00ED65A0">
      <w:pPr>
        <w:jc w:val="both"/>
        <w:rPr>
          <w:rFonts w:asciiTheme="minorHAnsi" w:hAnsiTheme="minorHAnsi"/>
          <w:lang w:val="es-CO"/>
        </w:rPr>
      </w:pPr>
      <w:r w:rsidRPr="007E78C1">
        <w:rPr>
          <w:rFonts w:asciiTheme="minorHAnsi" w:hAnsiTheme="minorHAnsi"/>
          <w:lang w:val="es-CO"/>
        </w:rPr>
        <w:t xml:space="preserve">Los servicios propuestos serán revisados y evaluados en base a su integridad y ajuste a la Propuesta, y en su capacidad de respuesta a los requisitos de la </w:t>
      </w:r>
      <w:proofErr w:type="spellStart"/>
      <w:r w:rsidRPr="007E78C1">
        <w:rPr>
          <w:rFonts w:asciiTheme="minorHAnsi" w:hAnsiTheme="minorHAnsi"/>
          <w:lang w:val="es-CO"/>
        </w:rPr>
        <w:t>SdP</w:t>
      </w:r>
      <w:proofErr w:type="spellEnd"/>
      <w:r w:rsidRPr="007E78C1">
        <w:rPr>
          <w:rFonts w:asciiTheme="minorHAnsi" w:hAnsiTheme="minorHAnsi"/>
          <w:lang w:val="es-CO"/>
        </w:rPr>
        <w:t xml:space="preserve"> y todos los restantes anexos que detallan los requisitos del PNUD.</w:t>
      </w:r>
    </w:p>
    <w:p w:rsidR="004C30AF" w:rsidRPr="007E78C1" w:rsidRDefault="004C30AF" w:rsidP="00ED65A0">
      <w:pPr>
        <w:jc w:val="both"/>
        <w:rPr>
          <w:rFonts w:asciiTheme="minorHAnsi" w:hAnsiTheme="minorHAnsi"/>
          <w:lang w:val="es-CO"/>
        </w:rPr>
      </w:pPr>
    </w:p>
    <w:p w:rsidR="00D80C74" w:rsidRPr="007E78C1" w:rsidRDefault="006B25DD" w:rsidP="00ED65A0">
      <w:pPr>
        <w:jc w:val="both"/>
        <w:rPr>
          <w:rFonts w:asciiTheme="minorHAnsi" w:hAnsiTheme="minorHAnsi"/>
          <w:lang w:val="es-CO"/>
        </w:rPr>
      </w:pPr>
      <w:r w:rsidRPr="007E78C1">
        <w:rPr>
          <w:rFonts w:asciiTheme="minorHAnsi" w:hAnsiTheme="minorHAnsi"/>
          <w:lang w:val="es-CO"/>
        </w:rPr>
        <w:t>La Propuesta que cumpla con todos los requisitos, se ajuste a todos los criterios de evaluación y ofrezca una mejor relación calidad-precio será seleccionada y se le adjudicará el Contrato. Toda oferta que no cumpla con los requisitos será rechazada.</w:t>
      </w:r>
    </w:p>
    <w:p w:rsidR="004C30AF" w:rsidRPr="007E78C1" w:rsidRDefault="004C30AF" w:rsidP="00ED65A0">
      <w:pPr>
        <w:jc w:val="both"/>
        <w:rPr>
          <w:rFonts w:asciiTheme="minorHAnsi" w:hAnsiTheme="minorHAnsi"/>
          <w:lang w:val="es-CO"/>
        </w:rPr>
      </w:pPr>
    </w:p>
    <w:p w:rsidR="00D80C74" w:rsidRPr="007E78C1" w:rsidRDefault="006B25DD" w:rsidP="00ED65A0">
      <w:pPr>
        <w:jc w:val="both"/>
        <w:rPr>
          <w:rFonts w:asciiTheme="minorHAnsi" w:hAnsiTheme="minorHAnsi"/>
          <w:lang w:val="es-CO"/>
        </w:rPr>
      </w:pPr>
      <w:r w:rsidRPr="007E78C1">
        <w:rPr>
          <w:rFonts w:asciiTheme="minorHAnsi" w:hAnsiTheme="minorHAnsi"/>
          <w:lang w:val="es-CO"/>
        </w:rPr>
        <w:t>Si hubiera una discrepancia entre el precio unitario y el precio total, el PNUD procederá a realizar un nuevo cálculo, en el cual prevalecerá el precio unitario, y corregirá en consecuencia el precio total. Si el Proveedor de Servicios no acepta el precio final determinado por el PNUD sobre la base de su nuevo cálculo y corrección de errores, su Propuesta será rechazada.</w:t>
      </w:r>
    </w:p>
    <w:p w:rsidR="004C30AF" w:rsidRPr="007E78C1" w:rsidRDefault="004C30AF" w:rsidP="00ED65A0">
      <w:pPr>
        <w:jc w:val="both"/>
        <w:rPr>
          <w:rFonts w:asciiTheme="minorHAnsi" w:hAnsiTheme="minorHAnsi"/>
          <w:lang w:val="es-CO"/>
        </w:rPr>
      </w:pPr>
    </w:p>
    <w:p w:rsidR="004C30AF" w:rsidRPr="007E78C1" w:rsidRDefault="006B25DD" w:rsidP="00ED65A0">
      <w:pPr>
        <w:jc w:val="both"/>
        <w:rPr>
          <w:rFonts w:asciiTheme="minorHAnsi" w:hAnsiTheme="minorHAnsi"/>
          <w:lang w:val="es-CO"/>
        </w:rPr>
      </w:pPr>
      <w:r w:rsidRPr="007E78C1">
        <w:rPr>
          <w:rFonts w:asciiTheme="minorHAnsi" w:hAnsiTheme="minorHAnsi"/>
          <w:lang w:val="es-CO"/>
        </w:rPr>
        <w:t>Una vez recibida la Propuesta, el PNUD no aceptará ninguna variación de precios resultante de aumento de precios, inflación, fluctuación de los tipos de cambio o cualquier otro factor de mercado. En el momento de la Adjudicación del Contrato u Orden de Compra, el PNUD se reserva el derecho de modificar (aumentar o disminuir) la cantidad de servicios y/o bienes, hasta un máximo de un veinticinco por ciento (25%) de la oferta total, sin cambios en el precio unitario ni en las restantes condiciones.</w:t>
      </w:r>
    </w:p>
    <w:p w:rsidR="004C30AF" w:rsidRPr="007E78C1" w:rsidRDefault="004C30AF" w:rsidP="00ED65A0">
      <w:pPr>
        <w:jc w:val="both"/>
        <w:rPr>
          <w:rFonts w:asciiTheme="minorHAnsi" w:hAnsiTheme="minorHAnsi"/>
          <w:lang w:val="es-CO"/>
        </w:rPr>
      </w:pPr>
    </w:p>
    <w:p w:rsidR="00D80C74" w:rsidRPr="007E78C1" w:rsidRDefault="006B25DD" w:rsidP="00ED65A0">
      <w:pPr>
        <w:jc w:val="both"/>
        <w:rPr>
          <w:rFonts w:asciiTheme="minorHAnsi" w:hAnsiTheme="minorHAnsi"/>
          <w:lang w:val="es-CO"/>
        </w:rPr>
      </w:pPr>
      <w:r w:rsidRPr="007E78C1">
        <w:rPr>
          <w:rFonts w:asciiTheme="minorHAnsi" w:hAnsiTheme="minorHAnsi"/>
          <w:lang w:val="es-CO"/>
        </w:rPr>
        <w:t xml:space="preserve">Todo Contrato u Orden de Compra emitido como resultado de esta </w:t>
      </w:r>
      <w:proofErr w:type="spellStart"/>
      <w:r w:rsidRPr="007E78C1">
        <w:rPr>
          <w:rFonts w:asciiTheme="minorHAnsi" w:hAnsiTheme="minorHAnsi"/>
          <w:lang w:val="es-CO"/>
        </w:rPr>
        <w:t>SdP</w:t>
      </w:r>
      <w:proofErr w:type="spellEnd"/>
      <w:r w:rsidRPr="007E78C1">
        <w:rPr>
          <w:rFonts w:asciiTheme="minorHAnsi" w:hAnsiTheme="minorHAnsi"/>
          <w:lang w:val="es-CO"/>
        </w:rPr>
        <w:t xml:space="preserve"> estará sujeto a las Condiciones Generales que se adjuntan al presente documento. El mero acto de presentación de una Propuesta implica que el Proveedor de Servicios acepta sin reparos los Términos y Condiciones Generales del PNUD, que se indican en el Anexo </w:t>
      </w:r>
      <w:r w:rsidR="0005450D" w:rsidRPr="007E78C1">
        <w:rPr>
          <w:rFonts w:asciiTheme="minorHAnsi" w:hAnsiTheme="minorHAnsi"/>
          <w:lang w:val="es-CO"/>
        </w:rPr>
        <w:t>4</w:t>
      </w:r>
      <w:r w:rsidRPr="007E78C1">
        <w:rPr>
          <w:rFonts w:asciiTheme="minorHAnsi" w:hAnsiTheme="minorHAnsi"/>
          <w:lang w:val="es-CO"/>
        </w:rPr>
        <w:t xml:space="preserve"> de la presente </w:t>
      </w:r>
      <w:proofErr w:type="spellStart"/>
      <w:r w:rsidRPr="007E78C1">
        <w:rPr>
          <w:rFonts w:asciiTheme="minorHAnsi" w:hAnsiTheme="minorHAnsi"/>
          <w:lang w:val="es-CO"/>
        </w:rPr>
        <w:t>SdP</w:t>
      </w:r>
      <w:proofErr w:type="spellEnd"/>
      <w:r w:rsidRPr="007E78C1">
        <w:rPr>
          <w:rFonts w:asciiTheme="minorHAnsi" w:hAnsiTheme="minorHAnsi"/>
          <w:lang w:val="es-CO"/>
        </w:rPr>
        <w:t>.</w:t>
      </w:r>
    </w:p>
    <w:p w:rsidR="004C30AF" w:rsidRPr="007E78C1" w:rsidRDefault="004C30AF" w:rsidP="00ED65A0">
      <w:pPr>
        <w:jc w:val="both"/>
        <w:rPr>
          <w:rFonts w:asciiTheme="minorHAnsi" w:hAnsiTheme="minorHAnsi"/>
          <w:lang w:val="es-CO"/>
        </w:rPr>
      </w:pPr>
    </w:p>
    <w:p w:rsidR="004C30AF" w:rsidRPr="007E78C1" w:rsidRDefault="006B25DD" w:rsidP="00ED65A0">
      <w:pPr>
        <w:jc w:val="both"/>
        <w:rPr>
          <w:rFonts w:asciiTheme="minorHAnsi" w:hAnsiTheme="minorHAnsi"/>
          <w:lang w:val="es-CO"/>
        </w:rPr>
      </w:pPr>
      <w:r w:rsidRPr="007E78C1">
        <w:rPr>
          <w:rFonts w:asciiTheme="minorHAnsi" w:hAnsiTheme="minorHAnsi"/>
          <w:lang w:val="es-CO"/>
        </w:rPr>
        <w:t>Rogamos tener en cuenta que el PNUD no está obligado a aceptar ninguna propuesta, ni a adjudicar ningún contrato u orden de compra. Tampoco se hace responsable de los costos asociados a la preparación y presentación de las propuestas por parte de los contratistas de servicios, con independencia de los efectos o la manera de llevar a cabo el proceso de selección.</w:t>
      </w:r>
    </w:p>
    <w:p w:rsidR="004C30AF" w:rsidRPr="007E78C1" w:rsidRDefault="004C30AF" w:rsidP="00ED65A0">
      <w:pPr>
        <w:jc w:val="both"/>
        <w:rPr>
          <w:rFonts w:asciiTheme="minorHAnsi" w:hAnsiTheme="minorHAnsi"/>
          <w:lang w:val="es-CO"/>
        </w:rPr>
      </w:pPr>
    </w:p>
    <w:p w:rsidR="00DD5F6E" w:rsidRPr="007E78C1" w:rsidRDefault="006B25DD" w:rsidP="00ED65A0">
      <w:pPr>
        <w:jc w:val="both"/>
        <w:rPr>
          <w:rFonts w:asciiTheme="minorHAnsi" w:hAnsiTheme="minorHAnsi"/>
          <w:lang w:val="es-CO"/>
        </w:rPr>
      </w:pPr>
      <w:r w:rsidRPr="007E78C1">
        <w:rPr>
          <w:rFonts w:asciiTheme="minorHAnsi" w:hAnsiTheme="minorHAnsi"/>
          <w:lang w:val="es-CO"/>
        </w:rPr>
        <w:t xml:space="preserve">El procedimiento de reclamo para proveedores establecido por el PNUD tiene por objeto ofrecer la oportunidad de apelar a aquellas personas o empresas a las que no se les haya adjudicado una orden de compra o contrato en el marco de un proceso de contratación competitivo. Si usted considera que no ha sido tratado con equidad, puede encontrar información detallada sobre los procedimientos de reclamo en el siguiente enlace: </w:t>
      </w:r>
    </w:p>
    <w:p w:rsidR="00D80C74" w:rsidRPr="007E78C1" w:rsidRDefault="00996DD4" w:rsidP="00ED65A0">
      <w:pPr>
        <w:jc w:val="both"/>
        <w:rPr>
          <w:rFonts w:asciiTheme="minorHAnsi" w:hAnsiTheme="minorHAnsi" w:cs="Calibri"/>
          <w:lang w:val="es-CO"/>
        </w:rPr>
      </w:pPr>
      <w:hyperlink r:id="rId13" w:history="1">
        <w:r w:rsidR="00DD5F6E" w:rsidRPr="007E78C1">
          <w:rPr>
            <w:rStyle w:val="Hipervnculo"/>
            <w:rFonts w:asciiTheme="minorHAnsi" w:hAnsiTheme="minorHAnsi" w:cs="Calibri"/>
            <w:lang w:val="es-CO"/>
          </w:rPr>
          <w:t>http://www.undp.org/content/undp/en/home/operations/procurement/protestandsanctions/</w:t>
        </w:r>
      </w:hyperlink>
    </w:p>
    <w:p w:rsidR="004C30AF" w:rsidRPr="007E78C1" w:rsidRDefault="004C30AF" w:rsidP="00ED65A0">
      <w:pPr>
        <w:jc w:val="both"/>
        <w:rPr>
          <w:rFonts w:asciiTheme="minorHAnsi" w:hAnsiTheme="minorHAnsi"/>
          <w:lang w:val="es-CO"/>
        </w:rPr>
      </w:pPr>
    </w:p>
    <w:p w:rsidR="00D80C74" w:rsidRPr="007E78C1" w:rsidRDefault="006B25DD" w:rsidP="00ED65A0">
      <w:pPr>
        <w:jc w:val="both"/>
        <w:rPr>
          <w:rFonts w:asciiTheme="minorHAnsi" w:hAnsiTheme="minorHAnsi"/>
          <w:lang w:val="es-CO"/>
        </w:rPr>
      </w:pPr>
      <w:r w:rsidRPr="007E78C1">
        <w:rPr>
          <w:rFonts w:asciiTheme="minorHAnsi" w:hAnsiTheme="minorHAnsi"/>
          <w:lang w:val="es-CO"/>
        </w:rPr>
        <w:t xml:space="preserve">El PNUD insta a todos los potenciales contratistas de servicios a prevenir y evitar los conflictos de intereses, informando al PNUD si ellos o cualquiera de sus filiales o miembros de su personal han participado en la preparación de los requisitos, el diseño, la estimación de costos o cualquier otra información utilizada en este </w:t>
      </w:r>
      <w:proofErr w:type="spellStart"/>
      <w:r w:rsidRPr="007E78C1">
        <w:rPr>
          <w:rFonts w:asciiTheme="minorHAnsi" w:hAnsiTheme="minorHAnsi"/>
          <w:lang w:val="es-CO"/>
        </w:rPr>
        <w:t>SdP</w:t>
      </w:r>
      <w:proofErr w:type="spellEnd"/>
      <w:r w:rsidRPr="007E78C1">
        <w:rPr>
          <w:rFonts w:asciiTheme="minorHAnsi" w:hAnsiTheme="minorHAnsi"/>
          <w:lang w:val="es-CO"/>
        </w:rPr>
        <w:t>.</w:t>
      </w:r>
    </w:p>
    <w:p w:rsidR="004C30AF" w:rsidRPr="007E78C1" w:rsidRDefault="004C30AF" w:rsidP="00ED65A0">
      <w:pPr>
        <w:jc w:val="both"/>
        <w:rPr>
          <w:rFonts w:asciiTheme="minorHAnsi" w:hAnsiTheme="minorHAnsi"/>
          <w:lang w:val="es-CO"/>
        </w:rPr>
      </w:pPr>
    </w:p>
    <w:p w:rsidR="006B25DD" w:rsidRPr="007E78C1" w:rsidRDefault="006B25DD" w:rsidP="00ED65A0">
      <w:pPr>
        <w:jc w:val="both"/>
        <w:rPr>
          <w:rFonts w:asciiTheme="minorHAnsi" w:hAnsiTheme="minorHAnsi"/>
          <w:lang w:val="es-CO"/>
        </w:rPr>
      </w:pPr>
      <w:r w:rsidRPr="007E78C1">
        <w:rPr>
          <w:rFonts w:asciiTheme="minorHAnsi" w:hAnsiTheme="minorHAnsi"/>
          <w:lang w:val="es-CO"/>
        </w:rPr>
        <w:t xml:space="preserve">El PNUD practica una política de tolerancia cero ante el fraude y otras prácticas prohibidas, y está resuelto a impedir, identificar y abordar todos los actos y prácticas de este tipo contra el propio PNUD o contra terceros participantes en actividades del PNUD. Asimismo, espera que sus contratistas de servicios se adhieran al Código de Conducta de los Contratistas de las Naciones Unidas, que se puede consultar en este enlace: </w:t>
      </w:r>
      <w:hyperlink r:id="rId14" w:history="1">
        <w:r w:rsidRPr="007E78C1">
          <w:rPr>
            <w:rStyle w:val="Hipervnculo"/>
            <w:rFonts w:asciiTheme="minorHAnsi" w:hAnsiTheme="minorHAnsi"/>
            <w:lang w:val="es-CO"/>
          </w:rPr>
          <w:t>http://www.un.org/depts/ptd/pdf/conduct_english.pdf</w:t>
        </w:r>
      </w:hyperlink>
    </w:p>
    <w:p w:rsidR="004C30AF" w:rsidRPr="007E78C1" w:rsidRDefault="004C30AF" w:rsidP="006B25DD">
      <w:pPr>
        <w:rPr>
          <w:rFonts w:asciiTheme="minorHAnsi" w:hAnsiTheme="minorHAnsi"/>
          <w:lang w:val="es-CO"/>
        </w:rPr>
      </w:pPr>
    </w:p>
    <w:p w:rsidR="006B25DD" w:rsidRPr="007E78C1" w:rsidRDefault="006B25DD" w:rsidP="006B25DD">
      <w:pPr>
        <w:rPr>
          <w:rFonts w:asciiTheme="minorHAnsi" w:hAnsiTheme="minorHAnsi"/>
          <w:lang w:val="es-CO"/>
        </w:rPr>
      </w:pPr>
      <w:r w:rsidRPr="007E78C1">
        <w:rPr>
          <w:rFonts w:asciiTheme="minorHAnsi" w:hAnsiTheme="minorHAnsi"/>
          <w:lang w:val="es-CO"/>
        </w:rPr>
        <w:t>Le agradecemos su atención y quedamos a la espera de sus propuestas.</w:t>
      </w:r>
    </w:p>
    <w:p w:rsidR="006B25DD" w:rsidRPr="007E78C1" w:rsidRDefault="006B25DD" w:rsidP="006B25DD">
      <w:pPr>
        <w:jc w:val="both"/>
        <w:rPr>
          <w:rStyle w:val="Textoennegrita"/>
          <w:rFonts w:asciiTheme="minorHAnsi" w:hAnsiTheme="minorHAnsi" w:cs="Calibri"/>
          <w:b w:val="0"/>
          <w:iCs/>
          <w:lang w:val="es-CO"/>
        </w:rPr>
      </w:pPr>
    </w:p>
    <w:p w:rsidR="004C30AF" w:rsidRPr="007E78C1" w:rsidRDefault="004C30AF" w:rsidP="006B25DD">
      <w:pPr>
        <w:jc w:val="both"/>
        <w:rPr>
          <w:rStyle w:val="Textoennegrita"/>
          <w:rFonts w:asciiTheme="minorHAnsi" w:hAnsiTheme="minorHAnsi" w:cs="Calibri"/>
          <w:b w:val="0"/>
          <w:iCs/>
          <w:lang w:val="es-CO"/>
        </w:rPr>
      </w:pPr>
    </w:p>
    <w:p w:rsidR="004C30AF" w:rsidRPr="007E78C1" w:rsidRDefault="004C30AF" w:rsidP="006B25DD">
      <w:pPr>
        <w:jc w:val="both"/>
        <w:rPr>
          <w:rStyle w:val="Textoennegrita"/>
          <w:rFonts w:asciiTheme="minorHAnsi" w:hAnsiTheme="minorHAnsi" w:cs="Calibri"/>
          <w:b w:val="0"/>
          <w:iCs/>
          <w:lang w:val="es-CO"/>
        </w:rPr>
      </w:pPr>
    </w:p>
    <w:p w:rsidR="00AD54CA" w:rsidRPr="007E78C1" w:rsidRDefault="00AD54CA" w:rsidP="00AD54CA">
      <w:pPr>
        <w:ind w:left="5040" w:firstLine="720"/>
        <w:jc w:val="both"/>
        <w:rPr>
          <w:rFonts w:asciiTheme="minorHAnsi" w:hAnsiTheme="minorHAnsi" w:cs="Calibri"/>
          <w:iCs/>
          <w:snapToGrid w:val="0"/>
          <w:lang w:val="es-CO"/>
        </w:rPr>
      </w:pPr>
      <w:r w:rsidRPr="007E78C1">
        <w:rPr>
          <w:rStyle w:val="Textoennegrita"/>
          <w:rFonts w:asciiTheme="minorHAnsi" w:hAnsiTheme="minorHAnsi" w:cs="Calibri"/>
          <w:b w:val="0"/>
          <w:iCs/>
          <w:lang w:val="es-CO"/>
        </w:rPr>
        <w:t>Atentamente le saluda,</w:t>
      </w:r>
    </w:p>
    <w:p w:rsidR="00AD54CA" w:rsidRPr="007E78C1" w:rsidRDefault="00AD54CA" w:rsidP="00AD54CA">
      <w:pPr>
        <w:ind w:left="3969"/>
        <w:jc w:val="center"/>
        <w:rPr>
          <w:rFonts w:asciiTheme="minorHAnsi" w:eastAsia="MS Mincho" w:hAnsiTheme="minorHAnsi" w:cs="Calibri"/>
          <w:b/>
          <w:noProof/>
          <w:kern w:val="28"/>
          <w:lang w:val="es-CO"/>
        </w:rPr>
      </w:pPr>
      <w:r w:rsidRPr="007E78C1">
        <w:rPr>
          <w:rFonts w:asciiTheme="minorHAnsi" w:eastAsia="MS Mincho" w:hAnsiTheme="minorHAnsi" w:cs="Calibri"/>
          <w:b/>
          <w:noProof/>
          <w:kern w:val="28"/>
          <w:lang w:val="es-CO"/>
        </w:rPr>
        <w:t>SECCIÓN DE ADQUISICIONES Y CONTRATACIONES</w:t>
      </w:r>
    </w:p>
    <w:p w:rsidR="00036802" w:rsidRPr="007E78C1" w:rsidRDefault="00AD54CA" w:rsidP="00E67427">
      <w:pPr>
        <w:ind w:left="3969"/>
        <w:jc w:val="center"/>
        <w:rPr>
          <w:rFonts w:asciiTheme="minorHAnsi" w:hAnsiTheme="minorHAnsi" w:cs="Calibri"/>
          <w:b/>
          <w:lang w:val="es-CO"/>
        </w:rPr>
      </w:pPr>
      <w:r w:rsidRPr="007E78C1">
        <w:rPr>
          <w:rFonts w:asciiTheme="minorHAnsi" w:eastAsia="MS Mincho" w:hAnsiTheme="minorHAnsi" w:cs="Calibri"/>
          <w:b/>
          <w:noProof/>
          <w:kern w:val="28"/>
          <w:lang w:val="es-CO"/>
        </w:rPr>
        <w:t>PNUD Colombia</w:t>
      </w:r>
      <w:r w:rsidR="00036802" w:rsidRPr="007E78C1">
        <w:rPr>
          <w:rFonts w:asciiTheme="minorHAnsi" w:hAnsiTheme="minorHAnsi" w:cs="Calibri"/>
          <w:b/>
          <w:lang w:val="es-CO"/>
        </w:rPr>
        <w:br w:type="page"/>
      </w:r>
    </w:p>
    <w:p w:rsidR="00BB13AA" w:rsidRPr="007E78C1" w:rsidRDefault="00520967" w:rsidP="00C9208A">
      <w:pPr>
        <w:ind w:firstLine="720"/>
        <w:jc w:val="right"/>
        <w:rPr>
          <w:rFonts w:asciiTheme="minorHAnsi" w:hAnsiTheme="minorHAnsi" w:cs="Calibri"/>
          <w:b/>
          <w:lang w:val="es-CO"/>
        </w:rPr>
      </w:pPr>
      <w:r w:rsidRPr="007E78C1">
        <w:rPr>
          <w:rFonts w:asciiTheme="minorHAnsi" w:hAnsiTheme="minorHAnsi" w:cs="Calibri"/>
          <w:b/>
          <w:lang w:val="es-CO"/>
        </w:rPr>
        <w:lastRenderedPageBreak/>
        <w:t>Anexo</w:t>
      </w:r>
      <w:r w:rsidR="00BB13AA" w:rsidRPr="007E78C1">
        <w:rPr>
          <w:rFonts w:asciiTheme="minorHAnsi" w:hAnsiTheme="minorHAnsi" w:cs="Calibri"/>
          <w:b/>
          <w:lang w:val="es-CO"/>
        </w:rPr>
        <w:t xml:space="preserve"> </w:t>
      </w:r>
      <w:r w:rsidR="00A7508B" w:rsidRPr="007E78C1">
        <w:rPr>
          <w:rFonts w:asciiTheme="minorHAnsi" w:hAnsiTheme="minorHAnsi" w:cs="Calibri"/>
          <w:b/>
          <w:lang w:val="es-CO"/>
        </w:rPr>
        <w:t>1</w:t>
      </w:r>
    </w:p>
    <w:p w:rsidR="00BB13AA" w:rsidRPr="007E78C1" w:rsidRDefault="00BB13AA" w:rsidP="00BA0E6E">
      <w:pPr>
        <w:jc w:val="right"/>
        <w:rPr>
          <w:rFonts w:asciiTheme="minorHAnsi" w:hAnsiTheme="minorHAnsi" w:cs="Calibri"/>
          <w:b/>
          <w:lang w:val="es-CO"/>
        </w:rPr>
      </w:pPr>
    </w:p>
    <w:p w:rsidR="00061CE4" w:rsidRPr="007E78C1" w:rsidRDefault="00061CE4" w:rsidP="00061CE4">
      <w:pPr>
        <w:rPr>
          <w:rFonts w:asciiTheme="minorHAnsi" w:hAnsiTheme="minorHAnsi" w:cs="Calibri"/>
          <w:b/>
          <w:lang w:val="es-CO"/>
        </w:rPr>
      </w:pPr>
    </w:p>
    <w:p w:rsidR="00DB7701" w:rsidRPr="007E78C1" w:rsidRDefault="00AF2617" w:rsidP="004222F2">
      <w:pPr>
        <w:jc w:val="center"/>
        <w:rPr>
          <w:rFonts w:asciiTheme="minorHAnsi" w:hAnsiTheme="minorHAnsi" w:cs="Calibri"/>
          <w:b/>
          <w:lang w:val="es-CO"/>
        </w:rPr>
      </w:pPr>
      <w:r w:rsidRPr="007E78C1">
        <w:rPr>
          <w:rFonts w:asciiTheme="minorHAnsi" w:hAnsiTheme="minorHAnsi" w:cs="Calibri"/>
          <w:b/>
          <w:lang w:val="es-CO"/>
        </w:rPr>
        <w:t xml:space="preserve">DESCRIPCIÓN DE </w:t>
      </w:r>
      <w:r w:rsidR="004222F2" w:rsidRPr="007E78C1">
        <w:rPr>
          <w:rFonts w:asciiTheme="minorHAnsi" w:hAnsiTheme="minorHAnsi" w:cs="Calibri"/>
          <w:b/>
          <w:lang w:val="es-CO"/>
        </w:rPr>
        <w:t>REQUISITOS y</w:t>
      </w:r>
      <w:r w:rsidR="0005450D" w:rsidRPr="007E78C1">
        <w:rPr>
          <w:rFonts w:asciiTheme="minorHAnsi" w:hAnsiTheme="minorHAnsi" w:cs="Calibri"/>
          <w:b/>
          <w:lang w:val="es-CO"/>
        </w:rPr>
        <w:t xml:space="preserve"> TERMINOS DE REFERENCIA</w:t>
      </w:r>
    </w:p>
    <w:p w:rsidR="004222F2" w:rsidRPr="007E78C1" w:rsidRDefault="004222F2" w:rsidP="004222F2">
      <w:pPr>
        <w:jc w:val="center"/>
        <w:rPr>
          <w:rFonts w:asciiTheme="minorHAnsi" w:hAnsiTheme="minorHAnsi" w:cs="Calibri"/>
          <w:bCs/>
          <w:lang w:val="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5"/>
        <w:gridCol w:w="6945"/>
      </w:tblGrid>
      <w:tr w:rsidR="00DB7701" w:rsidRPr="00C90273" w:rsidTr="001B69E7">
        <w:tc>
          <w:tcPr>
            <w:tcW w:w="2815" w:type="dxa"/>
            <w:shd w:val="clear" w:color="auto" w:fill="auto"/>
          </w:tcPr>
          <w:p w:rsidR="00AF2617" w:rsidRPr="007E78C1" w:rsidRDefault="004D22F4" w:rsidP="00FB6360">
            <w:pPr>
              <w:rPr>
                <w:rFonts w:asciiTheme="minorHAnsi" w:hAnsiTheme="minorHAnsi" w:cs="Calibri"/>
                <w:bCs/>
                <w:lang w:val="es-CO"/>
              </w:rPr>
            </w:pPr>
            <w:r w:rsidRPr="007E78C1">
              <w:rPr>
                <w:rFonts w:asciiTheme="minorHAnsi" w:hAnsiTheme="minorHAnsi" w:cs="Calibri"/>
                <w:bCs/>
                <w:lang w:val="es-CO"/>
              </w:rPr>
              <w:t>Contexto de</w:t>
            </w:r>
            <w:r w:rsidR="009951D4" w:rsidRPr="007E78C1">
              <w:rPr>
                <w:rFonts w:asciiTheme="minorHAnsi" w:hAnsiTheme="minorHAnsi" w:cs="Calibri"/>
                <w:bCs/>
                <w:lang w:val="es-CO"/>
              </w:rPr>
              <w:t xml:space="preserve"> </w:t>
            </w:r>
            <w:r w:rsidRPr="007E78C1">
              <w:rPr>
                <w:rFonts w:asciiTheme="minorHAnsi" w:hAnsiTheme="minorHAnsi" w:cs="Calibri"/>
                <w:bCs/>
                <w:lang w:val="es-CO"/>
              </w:rPr>
              <w:t>l</w:t>
            </w:r>
            <w:r w:rsidR="009951D4" w:rsidRPr="007E78C1">
              <w:rPr>
                <w:rFonts w:asciiTheme="minorHAnsi" w:hAnsiTheme="minorHAnsi" w:cs="Calibri"/>
                <w:bCs/>
                <w:lang w:val="es-CO"/>
              </w:rPr>
              <w:t>os</w:t>
            </w:r>
            <w:r w:rsidRPr="007E78C1">
              <w:rPr>
                <w:rFonts w:asciiTheme="minorHAnsi" w:hAnsiTheme="minorHAnsi" w:cs="Calibri"/>
                <w:bCs/>
                <w:lang w:val="es-CO"/>
              </w:rPr>
              <w:t xml:space="preserve"> requisito</w:t>
            </w:r>
            <w:r w:rsidR="009951D4" w:rsidRPr="007E78C1">
              <w:rPr>
                <w:rFonts w:asciiTheme="minorHAnsi" w:hAnsiTheme="minorHAnsi" w:cs="Calibri"/>
                <w:bCs/>
                <w:lang w:val="es-CO"/>
              </w:rPr>
              <w:t>s</w:t>
            </w:r>
          </w:p>
        </w:tc>
        <w:tc>
          <w:tcPr>
            <w:tcW w:w="6791" w:type="dxa"/>
            <w:shd w:val="clear" w:color="auto" w:fill="auto"/>
          </w:tcPr>
          <w:p w:rsidR="002D4431" w:rsidRPr="007E78C1" w:rsidRDefault="005C3732" w:rsidP="0029397D">
            <w:pPr>
              <w:jc w:val="both"/>
              <w:rPr>
                <w:rFonts w:asciiTheme="minorHAnsi" w:hAnsiTheme="minorHAnsi" w:cs="Calibri"/>
                <w:bCs/>
                <w:color w:val="FF0000"/>
                <w:highlight w:val="yellow"/>
                <w:lang w:val="es-CO"/>
              </w:rPr>
            </w:pPr>
            <w:r w:rsidRPr="007E78C1">
              <w:rPr>
                <w:rFonts w:asciiTheme="minorHAnsi" w:hAnsiTheme="minorHAnsi"/>
                <w:lang w:val="es-CO"/>
              </w:rPr>
              <w:t>C</w:t>
            </w:r>
            <w:r w:rsidR="0029397D" w:rsidRPr="007E78C1">
              <w:rPr>
                <w:rFonts w:asciiTheme="minorHAnsi" w:hAnsiTheme="minorHAnsi"/>
                <w:lang w:val="es-CO"/>
              </w:rPr>
              <w:t>OL/</w:t>
            </w:r>
            <w:r w:rsidR="004222F2" w:rsidRPr="007E78C1">
              <w:rPr>
                <w:rFonts w:asciiTheme="minorHAnsi" w:hAnsiTheme="minorHAnsi"/>
                <w:lang w:val="es-CO"/>
              </w:rPr>
              <w:t>C81 Programa</w:t>
            </w:r>
            <w:r w:rsidRPr="007E78C1">
              <w:rPr>
                <w:rFonts w:asciiTheme="minorHAnsi" w:hAnsiTheme="minorHAnsi"/>
                <w:lang w:val="es-CO"/>
              </w:rPr>
              <w:t xml:space="preserve"> de Fortalecimiento Nacional y Local para la Reducción del Consumo de Drogas.</w:t>
            </w:r>
          </w:p>
        </w:tc>
      </w:tr>
      <w:tr w:rsidR="00AD54CA" w:rsidRPr="00C90273" w:rsidTr="001B69E7">
        <w:tc>
          <w:tcPr>
            <w:tcW w:w="2815" w:type="dxa"/>
            <w:shd w:val="clear" w:color="auto" w:fill="auto"/>
          </w:tcPr>
          <w:p w:rsidR="00AD54CA" w:rsidRPr="007E78C1" w:rsidRDefault="00AD54CA" w:rsidP="00FB6360">
            <w:pPr>
              <w:rPr>
                <w:rFonts w:asciiTheme="minorHAnsi" w:hAnsiTheme="minorHAnsi" w:cs="Calibri"/>
                <w:bCs/>
                <w:lang w:val="es-CO"/>
              </w:rPr>
            </w:pPr>
            <w:r w:rsidRPr="007E78C1">
              <w:rPr>
                <w:rFonts w:asciiTheme="minorHAnsi" w:hAnsiTheme="minorHAnsi" w:cs="Calibri"/>
                <w:bCs/>
                <w:lang w:val="es-CO"/>
              </w:rPr>
              <w:t>Organismo asociado del PNUD en la implementación</w:t>
            </w:r>
          </w:p>
        </w:tc>
        <w:tc>
          <w:tcPr>
            <w:tcW w:w="6791" w:type="dxa"/>
            <w:shd w:val="clear" w:color="auto" w:fill="auto"/>
            <w:vAlign w:val="center"/>
          </w:tcPr>
          <w:p w:rsidR="00AD54CA" w:rsidRPr="007E78C1" w:rsidRDefault="005C3732" w:rsidP="00AD54CA">
            <w:pPr>
              <w:jc w:val="both"/>
              <w:rPr>
                <w:rFonts w:asciiTheme="minorHAnsi" w:hAnsiTheme="minorHAnsi" w:cs="Calibri"/>
                <w:bCs/>
                <w:highlight w:val="yellow"/>
                <w:lang w:val="es-CO"/>
              </w:rPr>
            </w:pPr>
            <w:r w:rsidRPr="007E78C1">
              <w:rPr>
                <w:rFonts w:asciiTheme="minorHAnsi" w:hAnsiTheme="minorHAnsi" w:cs="Calibri"/>
                <w:bCs/>
                <w:kern w:val="32"/>
                <w:lang w:val="es-CO" w:eastAsia="es-ES"/>
              </w:rPr>
              <w:t>Ministerio de Salud y Protección Social.</w:t>
            </w:r>
          </w:p>
        </w:tc>
      </w:tr>
      <w:tr w:rsidR="00AD54CA" w:rsidRPr="00C90273" w:rsidTr="001B69E7">
        <w:tc>
          <w:tcPr>
            <w:tcW w:w="2815" w:type="dxa"/>
            <w:shd w:val="clear" w:color="auto" w:fill="auto"/>
          </w:tcPr>
          <w:p w:rsidR="00AD54CA" w:rsidRPr="007E78C1" w:rsidRDefault="00AD54CA" w:rsidP="004222F2">
            <w:pPr>
              <w:rPr>
                <w:rFonts w:asciiTheme="minorHAnsi" w:hAnsiTheme="minorHAnsi" w:cs="Calibri"/>
                <w:bCs/>
                <w:lang w:val="es-CO"/>
              </w:rPr>
            </w:pPr>
            <w:r w:rsidRPr="007E78C1">
              <w:rPr>
                <w:rFonts w:asciiTheme="minorHAnsi" w:hAnsiTheme="minorHAnsi" w:cs="Calibri"/>
                <w:bCs/>
                <w:lang w:val="es-CO"/>
              </w:rPr>
              <w:t>Breve descripción de los servicios solicitados</w:t>
            </w:r>
          </w:p>
        </w:tc>
        <w:tc>
          <w:tcPr>
            <w:tcW w:w="6791" w:type="dxa"/>
            <w:shd w:val="clear" w:color="auto" w:fill="auto"/>
            <w:vAlign w:val="center"/>
          </w:tcPr>
          <w:p w:rsidR="00AD54CA" w:rsidRPr="007E78C1" w:rsidRDefault="005C3732" w:rsidP="0029397D">
            <w:pPr>
              <w:jc w:val="both"/>
              <w:rPr>
                <w:rFonts w:asciiTheme="minorHAnsi" w:hAnsiTheme="minorHAnsi" w:cs="Calibri"/>
                <w:bCs/>
                <w:highlight w:val="yellow"/>
                <w:lang w:val="es-CO"/>
              </w:rPr>
            </w:pPr>
            <w:r w:rsidRPr="007E78C1">
              <w:rPr>
                <w:rFonts w:asciiTheme="minorHAnsi" w:hAnsiTheme="minorHAnsi" w:cs="Calibri"/>
                <w:lang w:val="es-CO"/>
              </w:rPr>
              <w:t xml:space="preserve">Acompañar y asesorar técnicamente la formulación de planes territoriales para el consumo emergente de heroína dirigida a los </w:t>
            </w:r>
            <w:r w:rsidR="0029397D" w:rsidRPr="007E78C1">
              <w:rPr>
                <w:rFonts w:asciiTheme="minorHAnsi" w:hAnsiTheme="minorHAnsi" w:cs="Calibri"/>
                <w:lang w:val="es-CO"/>
              </w:rPr>
              <w:t xml:space="preserve">Comités </w:t>
            </w:r>
            <w:r w:rsidRPr="007E78C1">
              <w:rPr>
                <w:rFonts w:asciiTheme="minorHAnsi" w:hAnsiTheme="minorHAnsi" w:cs="Calibri"/>
                <w:lang w:val="es-CO"/>
              </w:rPr>
              <w:t xml:space="preserve">de </w:t>
            </w:r>
            <w:r w:rsidR="0029397D" w:rsidRPr="007E78C1">
              <w:rPr>
                <w:rFonts w:asciiTheme="minorHAnsi" w:hAnsiTheme="minorHAnsi" w:cs="Calibri"/>
                <w:lang w:val="es-CO"/>
              </w:rPr>
              <w:t xml:space="preserve">Reducción </w:t>
            </w:r>
            <w:r w:rsidRPr="007E78C1">
              <w:rPr>
                <w:rFonts w:asciiTheme="minorHAnsi" w:hAnsiTheme="minorHAnsi" w:cs="Calibri"/>
                <w:lang w:val="es-CO"/>
              </w:rPr>
              <w:t xml:space="preserve">del </w:t>
            </w:r>
            <w:r w:rsidR="0029397D" w:rsidRPr="007E78C1">
              <w:rPr>
                <w:rFonts w:asciiTheme="minorHAnsi" w:hAnsiTheme="minorHAnsi" w:cs="Calibri"/>
                <w:lang w:val="es-CO"/>
              </w:rPr>
              <w:t xml:space="preserve">Consumo </w:t>
            </w:r>
            <w:r w:rsidRPr="007E78C1">
              <w:rPr>
                <w:rFonts w:asciiTheme="minorHAnsi" w:hAnsiTheme="minorHAnsi" w:cs="Calibri"/>
                <w:lang w:val="es-CO"/>
              </w:rPr>
              <w:t xml:space="preserve">de </w:t>
            </w:r>
            <w:r w:rsidR="0029397D" w:rsidRPr="007E78C1">
              <w:rPr>
                <w:rFonts w:asciiTheme="minorHAnsi" w:hAnsiTheme="minorHAnsi" w:cs="Calibri"/>
                <w:lang w:val="es-CO"/>
              </w:rPr>
              <w:t xml:space="preserve">Drogas </w:t>
            </w:r>
            <w:r w:rsidRPr="007E78C1">
              <w:rPr>
                <w:rFonts w:asciiTheme="minorHAnsi" w:hAnsiTheme="minorHAnsi" w:cs="Calibri"/>
                <w:lang w:val="es-CO"/>
              </w:rPr>
              <w:t>en los siguientes siete (7) territorios: Antioquia, Bogotá D.C, Cauca, Norte de Santander, Quindío, Risaralda y Valle del Cauca en el marco de</w:t>
            </w:r>
            <w:r w:rsidRPr="007E78C1">
              <w:rPr>
                <w:rFonts w:asciiTheme="minorHAnsi" w:hAnsiTheme="minorHAnsi" w:cs="Calibri"/>
                <w:bCs/>
                <w:kern w:val="32"/>
                <w:lang w:val="es-CO" w:eastAsia="es-ES"/>
              </w:rPr>
              <w:t>l Convenio 656 de 2015 suscrito entre el Ministerio de Salud y Protección Social y UNODC.</w:t>
            </w:r>
          </w:p>
        </w:tc>
      </w:tr>
      <w:tr w:rsidR="00DB7701" w:rsidRPr="00C90273" w:rsidTr="001B69E7">
        <w:tc>
          <w:tcPr>
            <w:tcW w:w="2815" w:type="dxa"/>
            <w:shd w:val="clear" w:color="auto" w:fill="auto"/>
          </w:tcPr>
          <w:p w:rsidR="00DB7701" w:rsidRPr="007E78C1" w:rsidRDefault="0006199E" w:rsidP="006B25DD">
            <w:pPr>
              <w:rPr>
                <w:rFonts w:asciiTheme="minorHAnsi" w:hAnsiTheme="minorHAnsi" w:cs="Calibri"/>
                <w:bCs/>
                <w:lang w:val="es-CO"/>
              </w:rPr>
            </w:pPr>
            <w:r w:rsidRPr="007E78C1">
              <w:rPr>
                <w:rFonts w:asciiTheme="minorHAnsi" w:hAnsiTheme="minorHAnsi" w:cs="Calibri"/>
                <w:bCs/>
                <w:lang w:val="es-CO"/>
              </w:rPr>
              <w:t xml:space="preserve">Relación y descripción </w:t>
            </w:r>
            <w:r w:rsidR="00AF2617" w:rsidRPr="007E78C1">
              <w:rPr>
                <w:rFonts w:asciiTheme="minorHAnsi" w:hAnsiTheme="minorHAnsi" w:cs="Calibri"/>
                <w:bCs/>
                <w:lang w:val="es-CO"/>
              </w:rPr>
              <w:t xml:space="preserve">de los </w:t>
            </w:r>
            <w:r w:rsidR="006B25DD" w:rsidRPr="007E78C1">
              <w:rPr>
                <w:rFonts w:asciiTheme="minorHAnsi" w:hAnsiTheme="minorHAnsi" w:cs="Calibri"/>
                <w:bCs/>
                <w:lang w:val="es-CO"/>
              </w:rPr>
              <w:t>productos</w:t>
            </w:r>
            <w:r w:rsidR="00AF2617" w:rsidRPr="007E78C1">
              <w:rPr>
                <w:rFonts w:asciiTheme="minorHAnsi" w:hAnsiTheme="minorHAnsi" w:cs="Calibri"/>
                <w:bCs/>
                <w:lang w:val="es-CO"/>
              </w:rPr>
              <w:t xml:space="preserve"> </w:t>
            </w:r>
            <w:r w:rsidRPr="007E78C1">
              <w:rPr>
                <w:rFonts w:asciiTheme="minorHAnsi" w:hAnsiTheme="minorHAnsi" w:cs="Calibri"/>
                <w:bCs/>
                <w:lang w:val="es-CO"/>
              </w:rPr>
              <w:t>esperado</w:t>
            </w:r>
            <w:r w:rsidR="00AF2617" w:rsidRPr="007E78C1">
              <w:rPr>
                <w:rFonts w:asciiTheme="minorHAnsi" w:hAnsiTheme="minorHAnsi" w:cs="Calibri"/>
                <w:bCs/>
                <w:lang w:val="es-CO"/>
              </w:rPr>
              <w:t>s</w:t>
            </w:r>
          </w:p>
        </w:tc>
        <w:tc>
          <w:tcPr>
            <w:tcW w:w="6791" w:type="dxa"/>
            <w:shd w:val="clear" w:color="auto" w:fill="auto"/>
            <w:vAlign w:val="center"/>
          </w:tcPr>
          <w:p w:rsidR="00FD76E1" w:rsidRPr="007E78C1" w:rsidRDefault="00AD54CA" w:rsidP="005F24F9">
            <w:pPr>
              <w:rPr>
                <w:rFonts w:asciiTheme="minorHAnsi" w:hAnsiTheme="minorHAnsi" w:cs="Calibri"/>
                <w:bCs/>
                <w:lang w:val="es-CO"/>
              </w:rPr>
            </w:pPr>
            <w:r w:rsidRPr="007E78C1">
              <w:rPr>
                <w:rFonts w:asciiTheme="minorHAnsi" w:hAnsiTheme="minorHAnsi" w:cs="Tahoma"/>
                <w:lang w:val="es-CO"/>
              </w:rPr>
              <w:t xml:space="preserve">Ver </w:t>
            </w:r>
            <w:r w:rsidR="0029397D" w:rsidRPr="007E78C1">
              <w:rPr>
                <w:rFonts w:asciiTheme="minorHAnsi" w:hAnsiTheme="minorHAnsi" w:cs="Tahoma"/>
                <w:lang w:val="es-CO"/>
              </w:rPr>
              <w:t xml:space="preserve">numeral </w:t>
            </w:r>
            <w:r w:rsidR="005F24F9" w:rsidRPr="007E78C1">
              <w:rPr>
                <w:rFonts w:asciiTheme="minorHAnsi" w:hAnsiTheme="minorHAnsi" w:cs="Tahoma"/>
                <w:lang w:val="es-CO"/>
              </w:rPr>
              <w:t>4</w:t>
            </w:r>
            <w:r w:rsidR="0029397D" w:rsidRPr="007E78C1">
              <w:rPr>
                <w:rFonts w:asciiTheme="minorHAnsi" w:hAnsiTheme="minorHAnsi" w:cs="Tahoma"/>
                <w:lang w:val="es-CO"/>
              </w:rPr>
              <w:t xml:space="preserve"> de los Términos de Referencia.</w:t>
            </w:r>
          </w:p>
        </w:tc>
      </w:tr>
      <w:tr w:rsidR="00DB7701" w:rsidRPr="00C90273" w:rsidTr="001B69E7">
        <w:trPr>
          <w:trHeight w:val="1012"/>
        </w:trPr>
        <w:tc>
          <w:tcPr>
            <w:tcW w:w="2815" w:type="dxa"/>
            <w:shd w:val="clear" w:color="auto" w:fill="auto"/>
          </w:tcPr>
          <w:p w:rsidR="00DB7701" w:rsidRPr="007E78C1" w:rsidRDefault="0006199E" w:rsidP="00E71016">
            <w:pPr>
              <w:rPr>
                <w:rFonts w:asciiTheme="minorHAnsi" w:hAnsiTheme="minorHAnsi" w:cs="Calibri"/>
                <w:bCs/>
                <w:lang w:val="es-CO"/>
              </w:rPr>
            </w:pPr>
            <w:r w:rsidRPr="007E78C1">
              <w:rPr>
                <w:rFonts w:asciiTheme="minorHAnsi" w:hAnsiTheme="minorHAnsi" w:cs="Calibri"/>
                <w:bCs/>
                <w:lang w:val="es-CO"/>
              </w:rPr>
              <w:t xml:space="preserve">Persona encargada de la supervisión de </w:t>
            </w:r>
            <w:r w:rsidR="00DE3447" w:rsidRPr="007E78C1">
              <w:rPr>
                <w:rFonts w:asciiTheme="minorHAnsi" w:hAnsiTheme="minorHAnsi" w:cs="Calibri"/>
                <w:bCs/>
                <w:lang w:val="es-CO"/>
              </w:rPr>
              <w:t xml:space="preserve">los </w:t>
            </w:r>
            <w:r w:rsidR="00AF2617" w:rsidRPr="007E78C1">
              <w:rPr>
                <w:rFonts w:asciiTheme="minorHAnsi" w:hAnsiTheme="minorHAnsi" w:cs="Calibri"/>
                <w:bCs/>
                <w:lang w:val="es-CO"/>
              </w:rPr>
              <w:t>trabajos</w:t>
            </w:r>
            <w:r w:rsidR="00E71016" w:rsidRPr="007E78C1">
              <w:rPr>
                <w:rFonts w:asciiTheme="minorHAnsi" w:hAnsiTheme="minorHAnsi" w:cs="Calibri"/>
                <w:bCs/>
                <w:lang w:val="es-CO"/>
              </w:rPr>
              <w:t>/</w:t>
            </w:r>
            <w:r w:rsidR="00AF2617" w:rsidRPr="007E78C1">
              <w:rPr>
                <w:rFonts w:asciiTheme="minorHAnsi" w:hAnsiTheme="minorHAnsi" w:cs="Calibri"/>
                <w:bCs/>
                <w:lang w:val="es-CO"/>
              </w:rPr>
              <w:t xml:space="preserve">resultados </w:t>
            </w:r>
            <w:r w:rsidR="00053E38" w:rsidRPr="007E78C1">
              <w:rPr>
                <w:rFonts w:asciiTheme="minorHAnsi" w:hAnsiTheme="minorHAnsi" w:cs="Calibri"/>
                <w:bCs/>
                <w:lang w:val="es-CO"/>
              </w:rPr>
              <w:t>del</w:t>
            </w:r>
            <w:r w:rsidR="00E71016" w:rsidRPr="007E78C1">
              <w:rPr>
                <w:rFonts w:asciiTheme="minorHAnsi" w:hAnsiTheme="minorHAnsi" w:cs="Calibri"/>
                <w:bCs/>
                <w:lang w:val="es-CO"/>
              </w:rPr>
              <w:t xml:space="preserve"> proveedor d</w:t>
            </w:r>
            <w:r w:rsidRPr="007E78C1">
              <w:rPr>
                <w:rFonts w:asciiTheme="minorHAnsi" w:hAnsiTheme="minorHAnsi" w:cs="Calibri"/>
                <w:bCs/>
                <w:lang w:val="es-CO"/>
              </w:rPr>
              <w:t xml:space="preserve">e </w:t>
            </w:r>
            <w:r w:rsidR="00AF2617" w:rsidRPr="007E78C1">
              <w:rPr>
                <w:rFonts w:asciiTheme="minorHAnsi" w:hAnsiTheme="minorHAnsi" w:cs="Calibri"/>
                <w:bCs/>
                <w:lang w:val="es-CO"/>
              </w:rPr>
              <w:t>s</w:t>
            </w:r>
            <w:r w:rsidRPr="007E78C1">
              <w:rPr>
                <w:rFonts w:asciiTheme="minorHAnsi" w:hAnsiTheme="minorHAnsi" w:cs="Calibri"/>
                <w:bCs/>
                <w:lang w:val="es-CO"/>
              </w:rPr>
              <w:t>ervicios</w:t>
            </w:r>
          </w:p>
        </w:tc>
        <w:tc>
          <w:tcPr>
            <w:tcW w:w="6791" w:type="dxa"/>
            <w:shd w:val="clear" w:color="auto" w:fill="auto"/>
            <w:vAlign w:val="center"/>
          </w:tcPr>
          <w:p w:rsidR="002D4431" w:rsidRPr="007E78C1" w:rsidRDefault="005C3732" w:rsidP="005C3732">
            <w:pPr>
              <w:rPr>
                <w:rFonts w:asciiTheme="minorHAnsi" w:hAnsiTheme="minorHAnsi" w:cs="Calibri"/>
                <w:bCs/>
                <w:color w:val="FF0000"/>
                <w:lang w:val="es-CO"/>
              </w:rPr>
            </w:pPr>
            <w:r w:rsidRPr="007E78C1">
              <w:rPr>
                <w:rFonts w:asciiTheme="minorHAnsi" w:hAnsiTheme="minorHAnsi" w:cs="Calibri"/>
                <w:bCs/>
                <w:lang w:val="es-CO"/>
              </w:rPr>
              <w:t xml:space="preserve">Coordinadora en Tratamiento e </w:t>
            </w:r>
            <w:r w:rsidR="001C4F8C" w:rsidRPr="007E78C1">
              <w:rPr>
                <w:rFonts w:asciiTheme="minorHAnsi" w:hAnsiTheme="minorHAnsi" w:cs="Calibri"/>
                <w:bCs/>
                <w:lang w:val="es-CO"/>
              </w:rPr>
              <w:t>Inclusión Social.</w:t>
            </w:r>
          </w:p>
        </w:tc>
      </w:tr>
      <w:tr w:rsidR="00DB7701" w:rsidRPr="00C90273" w:rsidTr="001B69E7">
        <w:trPr>
          <w:trHeight w:val="503"/>
        </w:trPr>
        <w:tc>
          <w:tcPr>
            <w:tcW w:w="2815" w:type="dxa"/>
            <w:shd w:val="clear" w:color="auto" w:fill="auto"/>
          </w:tcPr>
          <w:p w:rsidR="00DB7701" w:rsidRPr="007E78C1" w:rsidRDefault="004C02B6" w:rsidP="00D85C6C">
            <w:pPr>
              <w:rPr>
                <w:rFonts w:asciiTheme="minorHAnsi" w:hAnsiTheme="minorHAnsi" w:cs="Calibri"/>
                <w:bCs/>
                <w:lang w:val="es-CO"/>
              </w:rPr>
            </w:pPr>
            <w:r w:rsidRPr="007E78C1">
              <w:rPr>
                <w:rFonts w:asciiTheme="minorHAnsi" w:hAnsiTheme="minorHAnsi" w:cs="Calibri"/>
                <w:bCs/>
                <w:lang w:val="es-CO"/>
              </w:rPr>
              <w:t xml:space="preserve">Frecuencia de </w:t>
            </w:r>
            <w:r w:rsidR="00AA4E1D" w:rsidRPr="007E78C1">
              <w:rPr>
                <w:rFonts w:asciiTheme="minorHAnsi" w:hAnsiTheme="minorHAnsi" w:cs="Calibri"/>
                <w:bCs/>
                <w:lang w:val="es-CO"/>
              </w:rPr>
              <w:t xml:space="preserve">los </w:t>
            </w:r>
            <w:r w:rsidRPr="007E78C1">
              <w:rPr>
                <w:rFonts w:asciiTheme="minorHAnsi" w:hAnsiTheme="minorHAnsi" w:cs="Calibri"/>
                <w:bCs/>
                <w:lang w:val="es-CO"/>
              </w:rPr>
              <w:t>informes</w:t>
            </w:r>
          </w:p>
        </w:tc>
        <w:tc>
          <w:tcPr>
            <w:tcW w:w="6791" w:type="dxa"/>
            <w:shd w:val="clear" w:color="auto" w:fill="auto"/>
          </w:tcPr>
          <w:p w:rsidR="00DB7701" w:rsidRPr="007E78C1" w:rsidRDefault="006465E0" w:rsidP="005F24F9">
            <w:pPr>
              <w:jc w:val="both"/>
              <w:rPr>
                <w:rFonts w:asciiTheme="minorHAnsi" w:hAnsiTheme="minorHAnsi" w:cs="Calibri"/>
                <w:bCs/>
                <w:color w:val="FF0000"/>
                <w:lang w:val="es-CO"/>
              </w:rPr>
            </w:pPr>
            <w:r w:rsidRPr="007E78C1">
              <w:rPr>
                <w:rFonts w:asciiTheme="minorHAnsi" w:hAnsiTheme="minorHAnsi" w:cs="Tahoma"/>
                <w:lang w:val="es-CO"/>
              </w:rPr>
              <w:t xml:space="preserve">Ver numeral </w:t>
            </w:r>
            <w:r w:rsidR="005F24F9" w:rsidRPr="007E78C1">
              <w:rPr>
                <w:rFonts w:asciiTheme="minorHAnsi" w:hAnsiTheme="minorHAnsi" w:cs="Tahoma"/>
                <w:lang w:val="es-CO"/>
              </w:rPr>
              <w:t>4</w:t>
            </w:r>
            <w:r w:rsidRPr="007E78C1">
              <w:rPr>
                <w:rFonts w:asciiTheme="minorHAnsi" w:hAnsiTheme="minorHAnsi" w:cs="Tahoma"/>
                <w:lang w:val="es-CO"/>
              </w:rPr>
              <w:t xml:space="preserve"> de los Términos de Referencia.</w:t>
            </w:r>
          </w:p>
        </w:tc>
      </w:tr>
      <w:tr w:rsidR="00DB7701" w:rsidRPr="00C90273" w:rsidTr="001B69E7">
        <w:tc>
          <w:tcPr>
            <w:tcW w:w="2815" w:type="dxa"/>
            <w:shd w:val="clear" w:color="auto" w:fill="auto"/>
          </w:tcPr>
          <w:p w:rsidR="00DB7701" w:rsidRPr="007E78C1" w:rsidRDefault="004D22F4" w:rsidP="00AD54CA">
            <w:pPr>
              <w:rPr>
                <w:rFonts w:asciiTheme="minorHAnsi" w:hAnsiTheme="minorHAnsi" w:cs="Calibri"/>
                <w:bCs/>
                <w:lang w:val="es-CO"/>
              </w:rPr>
            </w:pPr>
            <w:r w:rsidRPr="007E78C1">
              <w:rPr>
                <w:rFonts w:asciiTheme="minorHAnsi" w:hAnsiTheme="minorHAnsi" w:cs="Calibri"/>
                <w:bCs/>
                <w:lang w:val="es-CO"/>
              </w:rPr>
              <w:t>Requisito</w:t>
            </w:r>
            <w:r w:rsidR="002D4431" w:rsidRPr="007E78C1">
              <w:rPr>
                <w:rFonts w:asciiTheme="minorHAnsi" w:hAnsiTheme="minorHAnsi" w:cs="Calibri"/>
                <w:bCs/>
                <w:lang w:val="es-CO"/>
              </w:rPr>
              <w:t>s</w:t>
            </w:r>
            <w:r w:rsidR="004C02B6" w:rsidRPr="007E78C1">
              <w:rPr>
                <w:rFonts w:asciiTheme="minorHAnsi" w:hAnsiTheme="minorHAnsi" w:cs="Calibri"/>
                <w:bCs/>
                <w:lang w:val="es-CO"/>
              </w:rPr>
              <w:t xml:space="preserve"> de los informes de avance</w:t>
            </w:r>
          </w:p>
        </w:tc>
        <w:tc>
          <w:tcPr>
            <w:tcW w:w="6791" w:type="dxa"/>
            <w:shd w:val="clear" w:color="auto" w:fill="auto"/>
            <w:vAlign w:val="center"/>
          </w:tcPr>
          <w:p w:rsidR="00FD76E1" w:rsidRPr="007E78C1" w:rsidRDefault="006465E0" w:rsidP="005F24F9">
            <w:pPr>
              <w:rPr>
                <w:rFonts w:asciiTheme="minorHAnsi" w:hAnsiTheme="minorHAnsi" w:cs="Calibri"/>
                <w:bCs/>
                <w:lang w:val="es-CO"/>
              </w:rPr>
            </w:pPr>
            <w:r w:rsidRPr="007E78C1">
              <w:rPr>
                <w:rFonts w:asciiTheme="minorHAnsi" w:hAnsiTheme="minorHAnsi" w:cs="Tahoma"/>
                <w:lang w:val="es-CO"/>
              </w:rPr>
              <w:t xml:space="preserve">Ver numeral </w:t>
            </w:r>
            <w:r w:rsidR="005F24F9" w:rsidRPr="007E78C1">
              <w:rPr>
                <w:rFonts w:asciiTheme="minorHAnsi" w:hAnsiTheme="minorHAnsi" w:cs="Tahoma"/>
                <w:lang w:val="es-CO"/>
              </w:rPr>
              <w:t>4</w:t>
            </w:r>
            <w:r w:rsidRPr="007E78C1">
              <w:rPr>
                <w:rFonts w:asciiTheme="minorHAnsi" w:hAnsiTheme="minorHAnsi" w:cs="Tahoma"/>
                <w:lang w:val="es-CO"/>
              </w:rPr>
              <w:t xml:space="preserve"> de los Términos de Referencia.</w:t>
            </w:r>
          </w:p>
        </w:tc>
      </w:tr>
      <w:tr w:rsidR="002D4431" w:rsidRPr="00C90273" w:rsidTr="001B69E7">
        <w:tc>
          <w:tcPr>
            <w:tcW w:w="2815" w:type="dxa"/>
            <w:shd w:val="clear" w:color="auto" w:fill="auto"/>
          </w:tcPr>
          <w:p w:rsidR="002D4431" w:rsidRPr="007E78C1" w:rsidRDefault="002D4431" w:rsidP="00DE3447">
            <w:pPr>
              <w:rPr>
                <w:rFonts w:asciiTheme="minorHAnsi" w:hAnsiTheme="minorHAnsi" w:cs="Calibri"/>
                <w:bCs/>
                <w:lang w:val="es-CO"/>
              </w:rPr>
            </w:pPr>
            <w:r w:rsidRPr="007E78C1">
              <w:rPr>
                <w:rFonts w:asciiTheme="minorHAnsi" w:hAnsiTheme="minorHAnsi" w:cs="Calibri"/>
                <w:bCs/>
                <w:lang w:val="es-CO"/>
              </w:rPr>
              <w:t>Loca</w:t>
            </w:r>
            <w:r w:rsidR="00DE3447" w:rsidRPr="007E78C1">
              <w:rPr>
                <w:rFonts w:asciiTheme="minorHAnsi" w:hAnsiTheme="minorHAnsi" w:cs="Calibri"/>
                <w:bCs/>
                <w:lang w:val="es-CO"/>
              </w:rPr>
              <w:t>lización de los trabajos</w:t>
            </w:r>
          </w:p>
        </w:tc>
        <w:tc>
          <w:tcPr>
            <w:tcW w:w="6791" w:type="dxa"/>
            <w:shd w:val="clear" w:color="auto" w:fill="auto"/>
          </w:tcPr>
          <w:p w:rsidR="002D4431" w:rsidRPr="007E78C1" w:rsidRDefault="00436C93" w:rsidP="00313E1C">
            <w:pPr>
              <w:pStyle w:val="BankNormal"/>
              <w:spacing w:after="0"/>
              <w:jc w:val="both"/>
              <w:rPr>
                <w:rFonts w:asciiTheme="minorHAnsi" w:hAnsiTheme="minorHAnsi" w:cs="Calibri"/>
                <w:snapToGrid w:val="0"/>
                <w:sz w:val="20"/>
                <w:lang w:val="es-CO"/>
              </w:rPr>
            </w:pPr>
            <w:r w:rsidRPr="007E78C1">
              <w:rPr>
                <w:rFonts w:asciiTheme="minorHAnsi" w:hAnsiTheme="minorHAnsi"/>
                <w:sz w:val="20"/>
                <w:lang w:val="es-CO"/>
              </w:rPr>
              <w:t xml:space="preserve">El desarrollo del proceso de fortalecimiento se realizará en las ciudades de </w:t>
            </w:r>
            <w:r w:rsidR="00B31284" w:rsidRPr="007E78C1">
              <w:rPr>
                <w:rFonts w:asciiTheme="minorHAnsi" w:hAnsiTheme="minorHAnsi"/>
                <w:sz w:val="20"/>
                <w:lang w:val="es-CO"/>
              </w:rPr>
              <w:t xml:space="preserve">Medellín, </w:t>
            </w:r>
            <w:r w:rsidRPr="007E78C1">
              <w:rPr>
                <w:rFonts w:asciiTheme="minorHAnsi" w:hAnsiTheme="minorHAnsi"/>
                <w:sz w:val="20"/>
                <w:lang w:val="es-CO"/>
              </w:rPr>
              <w:t xml:space="preserve">Bogotá, Santander de Quilichao, </w:t>
            </w:r>
            <w:r w:rsidR="00B31284" w:rsidRPr="007E78C1">
              <w:rPr>
                <w:rFonts w:asciiTheme="minorHAnsi" w:hAnsiTheme="minorHAnsi"/>
                <w:sz w:val="20"/>
                <w:lang w:val="es-CO"/>
              </w:rPr>
              <w:t xml:space="preserve">Cúcuta, Armenia, Pereira </w:t>
            </w:r>
            <w:r w:rsidRPr="007E78C1">
              <w:rPr>
                <w:rFonts w:asciiTheme="minorHAnsi" w:hAnsiTheme="minorHAnsi"/>
                <w:sz w:val="20"/>
                <w:lang w:val="es-CO"/>
              </w:rPr>
              <w:t xml:space="preserve">y </w:t>
            </w:r>
            <w:r w:rsidR="00B31284" w:rsidRPr="007E78C1">
              <w:rPr>
                <w:rFonts w:asciiTheme="minorHAnsi" w:hAnsiTheme="minorHAnsi"/>
                <w:sz w:val="20"/>
                <w:lang w:val="es-CO"/>
              </w:rPr>
              <w:t>Cali</w:t>
            </w:r>
          </w:p>
        </w:tc>
      </w:tr>
      <w:tr w:rsidR="00AD54CA" w:rsidRPr="007E78C1" w:rsidTr="001B69E7">
        <w:tc>
          <w:tcPr>
            <w:tcW w:w="2815" w:type="dxa"/>
            <w:shd w:val="clear" w:color="auto" w:fill="auto"/>
          </w:tcPr>
          <w:p w:rsidR="00AD54CA" w:rsidRPr="007E78C1" w:rsidRDefault="00AD54CA" w:rsidP="00AD54CA">
            <w:pPr>
              <w:rPr>
                <w:rFonts w:asciiTheme="minorHAnsi" w:hAnsiTheme="minorHAnsi" w:cs="Calibri"/>
                <w:bCs/>
                <w:lang w:val="es-CO"/>
              </w:rPr>
            </w:pPr>
            <w:r w:rsidRPr="007E78C1">
              <w:rPr>
                <w:rFonts w:asciiTheme="minorHAnsi" w:hAnsiTheme="minorHAnsi" w:cs="Calibri"/>
                <w:bCs/>
                <w:lang w:val="es-CO"/>
              </w:rPr>
              <w:t xml:space="preserve">Duración prevista de los trabajos </w:t>
            </w:r>
          </w:p>
        </w:tc>
        <w:tc>
          <w:tcPr>
            <w:tcW w:w="6791" w:type="dxa"/>
            <w:shd w:val="clear" w:color="auto" w:fill="auto"/>
            <w:vAlign w:val="center"/>
          </w:tcPr>
          <w:p w:rsidR="00AD54CA" w:rsidRPr="007E78C1" w:rsidRDefault="00154CA3" w:rsidP="00657203">
            <w:pPr>
              <w:jc w:val="both"/>
              <w:rPr>
                <w:rFonts w:asciiTheme="minorHAnsi" w:hAnsiTheme="minorHAnsi" w:cs="Calibri"/>
                <w:bCs/>
                <w:lang w:val="es-CO"/>
              </w:rPr>
            </w:pPr>
            <w:r w:rsidRPr="007E78C1">
              <w:rPr>
                <w:rFonts w:asciiTheme="minorHAnsi" w:hAnsiTheme="minorHAnsi"/>
                <w:lang w:val="es-CO"/>
              </w:rPr>
              <w:t>S</w:t>
            </w:r>
            <w:r w:rsidR="00657203" w:rsidRPr="007E78C1">
              <w:rPr>
                <w:rFonts w:asciiTheme="minorHAnsi" w:hAnsiTheme="minorHAnsi"/>
                <w:lang w:val="es-CO"/>
              </w:rPr>
              <w:t>iete</w:t>
            </w:r>
            <w:r w:rsidR="00436C93" w:rsidRPr="007E78C1">
              <w:rPr>
                <w:rFonts w:asciiTheme="minorHAnsi" w:hAnsiTheme="minorHAnsi"/>
                <w:lang w:val="es-CO"/>
              </w:rPr>
              <w:t xml:space="preserve"> (</w:t>
            </w:r>
            <w:r w:rsidR="00657203" w:rsidRPr="007E78C1">
              <w:rPr>
                <w:rFonts w:asciiTheme="minorHAnsi" w:hAnsiTheme="minorHAnsi"/>
                <w:lang w:val="es-CO"/>
              </w:rPr>
              <w:t>7</w:t>
            </w:r>
            <w:r w:rsidR="00436C93" w:rsidRPr="007E78C1">
              <w:rPr>
                <w:rFonts w:asciiTheme="minorHAnsi" w:hAnsiTheme="minorHAnsi"/>
                <w:lang w:val="es-CO"/>
              </w:rPr>
              <w:t>) meses</w:t>
            </w:r>
            <w:r w:rsidRPr="007E78C1">
              <w:rPr>
                <w:rFonts w:asciiTheme="minorHAnsi" w:hAnsiTheme="minorHAnsi"/>
                <w:lang w:val="es-CO"/>
              </w:rPr>
              <w:t>.</w:t>
            </w:r>
          </w:p>
        </w:tc>
      </w:tr>
      <w:tr w:rsidR="00AD54CA" w:rsidRPr="007E78C1" w:rsidTr="001B69E7">
        <w:trPr>
          <w:trHeight w:val="535"/>
        </w:trPr>
        <w:tc>
          <w:tcPr>
            <w:tcW w:w="2815" w:type="dxa"/>
            <w:shd w:val="clear" w:color="auto" w:fill="auto"/>
          </w:tcPr>
          <w:p w:rsidR="00AD54CA" w:rsidRPr="007E78C1" w:rsidRDefault="00AD54CA" w:rsidP="00AD54CA">
            <w:pPr>
              <w:rPr>
                <w:rFonts w:asciiTheme="minorHAnsi" w:hAnsiTheme="minorHAnsi" w:cs="Calibri"/>
                <w:bCs/>
                <w:lang w:val="es-CO"/>
              </w:rPr>
            </w:pPr>
            <w:r w:rsidRPr="007E78C1">
              <w:rPr>
                <w:rFonts w:asciiTheme="minorHAnsi" w:hAnsiTheme="minorHAnsi" w:cs="Calibri"/>
                <w:bCs/>
                <w:lang w:val="es-CO"/>
              </w:rPr>
              <w:t xml:space="preserve">Fecha de inicio estimada </w:t>
            </w:r>
          </w:p>
        </w:tc>
        <w:tc>
          <w:tcPr>
            <w:tcW w:w="6791" w:type="dxa"/>
            <w:shd w:val="clear" w:color="auto" w:fill="auto"/>
            <w:vAlign w:val="center"/>
          </w:tcPr>
          <w:p w:rsidR="00AD54CA" w:rsidRPr="007E78C1" w:rsidRDefault="00657203" w:rsidP="00AD54CA">
            <w:pPr>
              <w:jc w:val="both"/>
              <w:rPr>
                <w:rFonts w:asciiTheme="minorHAnsi" w:hAnsiTheme="minorHAnsi" w:cs="Calibri"/>
                <w:bCs/>
                <w:lang w:val="es-CO"/>
              </w:rPr>
            </w:pPr>
            <w:r w:rsidRPr="007E78C1">
              <w:rPr>
                <w:rFonts w:asciiTheme="minorHAnsi" w:hAnsiTheme="minorHAnsi" w:cs="Calibri"/>
                <w:bCs/>
                <w:lang w:val="es-CO"/>
              </w:rPr>
              <w:t>junio de 2016</w:t>
            </w:r>
          </w:p>
        </w:tc>
      </w:tr>
      <w:tr w:rsidR="00AD54CA" w:rsidRPr="007E78C1" w:rsidTr="001B69E7">
        <w:tc>
          <w:tcPr>
            <w:tcW w:w="2815" w:type="dxa"/>
            <w:shd w:val="clear" w:color="auto" w:fill="auto"/>
          </w:tcPr>
          <w:p w:rsidR="00AD54CA" w:rsidRPr="007E78C1" w:rsidRDefault="00AD54CA" w:rsidP="00AD54CA">
            <w:pPr>
              <w:rPr>
                <w:rFonts w:asciiTheme="minorHAnsi" w:hAnsiTheme="minorHAnsi" w:cs="Calibri"/>
                <w:bCs/>
                <w:lang w:val="es-CO"/>
              </w:rPr>
            </w:pPr>
            <w:r w:rsidRPr="007E78C1">
              <w:rPr>
                <w:rFonts w:asciiTheme="minorHAnsi" w:hAnsiTheme="minorHAnsi" w:cs="Calibri"/>
                <w:bCs/>
                <w:lang w:val="es-CO"/>
              </w:rPr>
              <w:t>Fecha de terminación máxima estimada</w:t>
            </w:r>
          </w:p>
        </w:tc>
        <w:tc>
          <w:tcPr>
            <w:tcW w:w="6791" w:type="dxa"/>
            <w:shd w:val="clear" w:color="auto" w:fill="auto"/>
            <w:vAlign w:val="center"/>
          </w:tcPr>
          <w:p w:rsidR="00AD54CA" w:rsidRPr="007E78C1" w:rsidRDefault="00657203" w:rsidP="00AD54CA">
            <w:pPr>
              <w:jc w:val="both"/>
              <w:rPr>
                <w:rFonts w:asciiTheme="minorHAnsi" w:hAnsiTheme="minorHAnsi" w:cs="Calibri"/>
                <w:bCs/>
                <w:lang w:val="es-CO"/>
              </w:rPr>
            </w:pPr>
            <w:r w:rsidRPr="007E78C1">
              <w:rPr>
                <w:rFonts w:asciiTheme="minorHAnsi" w:hAnsiTheme="minorHAnsi" w:cs="Calibri"/>
                <w:bCs/>
                <w:lang w:val="es-CO"/>
              </w:rPr>
              <w:t>diciembre de 2016</w:t>
            </w:r>
          </w:p>
          <w:p w:rsidR="00AD54CA" w:rsidRPr="007E78C1" w:rsidRDefault="00AD54CA" w:rsidP="00AD54CA">
            <w:pPr>
              <w:jc w:val="both"/>
              <w:rPr>
                <w:rFonts w:asciiTheme="minorHAnsi" w:hAnsiTheme="minorHAnsi" w:cs="Calibri"/>
                <w:bCs/>
                <w:lang w:val="es-CO"/>
              </w:rPr>
            </w:pPr>
          </w:p>
        </w:tc>
      </w:tr>
      <w:tr w:rsidR="00AD54CA" w:rsidRPr="00C90273" w:rsidTr="001B69E7">
        <w:tc>
          <w:tcPr>
            <w:tcW w:w="2815" w:type="dxa"/>
            <w:shd w:val="clear" w:color="auto" w:fill="auto"/>
          </w:tcPr>
          <w:p w:rsidR="00AD54CA" w:rsidRPr="007E78C1" w:rsidRDefault="00AD54CA" w:rsidP="00AD54CA">
            <w:pPr>
              <w:rPr>
                <w:rFonts w:asciiTheme="minorHAnsi" w:hAnsiTheme="minorHAnsi" w:cs="Calibri"/>
                <w:bCs/>
                <w:lang w:val="es-CO"/>
              </w:rPr>
            </w:pPr>
          </w:p>
          <w:p w:rsidR="00AD54CA" w:rsidRPr="007E78C1" w:rsidRDefault="00AD54CA" w:rsidP="00AD54CA">
            <w:pPr>
              <w:rPr>
                <w:rFonts w:asciiTheme="minorHAnsi" w:hAnsiTheme="minorHAnsi" w:cs="Calibri"/>
                <w:bCs/>
                <w:lang w:val="es-CO"/>
              </w:rPr>
            </w:pPr>
            <w:r w:rsidRPr="007E78C1">
              <w:rPr>
                <w:rFonts w:asciiTheme="minorHAnsi" w:hAnsiTheme="minorHAnsi" w:cs="Calibri"/>
                <w:bCs/>
                <w:lang w:val="es-CO"/>
              </w:rPr>
              <w:t xml:space="preserve">Viajes previstos </w:t>
            </w:r>
          </w:p>
        </w:tc>
        <w:tc>
          <w:tcPr>
            <w:tcW w:w="6791" w:type="dxa"/>
            <w:shd w:val="clear" w:color="auto" w:fill="auto"/>
          </w:tcPr>
          <w:p w:rsidR="00AD54CA" w:rsidRPr="007E78C1" w:rsidRDefault="00AD54CA" w:rsidP="00AD54CA">
            <w:pPr>
              <w:jc w:val="both"/>
              <w:rPr>
                <w:rFonts w:asciiTheme="minorHAnsi" w:hAnsiTheme="minorHAnsi" w:cs="Calibri"/>
                <w:bCs/>
                <w:lang w:val="es-CO"/>
              </w:rPr>
            </w:pPr>
            <w:r w:rsidRPr="007E78C1">
              <w:rPr>
                <w:rFonts w:asciiTheme="minorHAnsi" w:hAnsiTheme="minorHAnsi" w:cs="Calibri"/>
                <w:bCs/>
                <w:lang w:val="es-CO"/>
              </w:rPr>
              <w:t xml:space="preserve">Los viajes previstos dentro de la presente </w:t>
            </w:r>
            <w:r w:rsidR="00154CA3" w:rsidRPr="007E78C1">
              <w:rPr>
                <w:rFonts w:asciiTheme="minorHAnsi" w:hAnsiTheme="minorHAnsi" w:cs="Calibri"/>
                <w:bCs/>
                <w:lang w:val="es-CO"/>
              </w:rPr>
              <w:t>consultoría</w:t>
            </w:r>
            <w:r w:rsidRPr="007E78C1">
              <w:rPr>
                <w:rFonts w:asciiTheme="minorHAnsi" w:hAnsiTheme="minorHAnsi" w:cs="Calibri"/>
                <w:bCs/>
                <w:lang w:val="es-CO"/>
              </w:rPr>
              <w:t xml:space="preserve"> son: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8"/>
              <w:gridCol w:w="1300"/>
              <w:gridCol w:w="983"/>
              <w:gridCol w:w="2356"/>
            </w:tblGrid>
            <w:tr w:rsidR="00307F99" w:rsidRPr="00C90273" w:rsidTr="004222F2">
              <w:trPr>
                <w:trHeight w:val="506"/>
              </w:trPr>
              <w:tc>
                <w:tcPr>
                  <w:tcW w:w="3278" w:type="dxa"/>
                  <w:gridSpan w:val="2"/>
                  <w:shd w:val="clear" w:color="auto" w:fill="auto"/>
                  <w:vAlign w:val="center"/>
                </w:tcPr>
                <w:p w:rsidR="00307F99" w:rsidRPr="007E78C1" w:rsidRDefault="00307F99" w:rsidP="00307F99">
                  <w:pPr>
                    <w:jc w:val="center"/>
                    <w:rPr>
                      <w:rFonts w:asciiTheme="minorHAnsi" w:hAnsiTheme="minorHAnsi" w:cs="Calibri"/>
                      <w:b/>
                      <w:bCs/>
                      <w:lang w:val="es-CO"/>
                    </w:rPr>
                  </w:pPr>
                  <w:r w:rsidRPr="007E78C1">
                    <w:rPr>
                      <w:rFonts w:asciiTheme="minorHAnsi" w:hAnsiTheme="minorHAnsi" w:cs="Calibri"/>
                      <w:b/>
                      <w:bCs/>
                      <w:lang w:val="es-CO"/>
                    </w:rPr>
                    <w:t>Destino/s</w:t>
                  </w:r>
                </w:p>
              </w:tc>
              <w:tc>
                <w:tcPr>
                  <w:tcW w:w="983" w:type="dxa"/>
                  <w:vMerge w:val="restart"/>
                  <w:vAlign w:val="center"/>
                </w:tcPr>
                <w:p w:rsidR="00307F99" w:rsidRPr="007E78C1" w:rsidRDefault="00307F99" w:rsidP="00307F99">
                  <w:pPr>
                    <w:jc w:val="center"/>
                    <w:rPr>
                      <w:rFonts w:asciiTheme="minorHAnsi" w:hAnsiTheme="minorHAnsi" w:cs="Calibri"/>
                      <w:b/>
                      <w:bCs/>
                      <w:lang w:val="es-CO"/>
                    </w:rPr>
                  </w:pPr>
                  <w:r w:rsidRPr="007E78C1">
                    <w:rPr>
                      <w:rFonts w:asciiTheme="minorHAnsi" w:hAnsiTheme="minorHAnsi" w:cs="Calibri"/>
                      <w:b/>
                      <w:bCs/>
                      <w:lang w:val="es-CO"/>
                    </w:rPr>
                    <w:t>Duración estimada</w:t>
                  </w:r>
                </w:p>
              </w:tc>
              <w:tc>
                <w:tcPr>
                  <w:tcW w:w="2356" w:type="dxa"/>
                  <w:vMerge w:val="restart"/>
                  <w:shd w:val="clear" w:color="auto" w:fill="auto"/>
                </w:tcPr>
                <w:p w:rsidR="00307F99" w:rsidRPr="007E78C1" w:rsidRDefault="00307F99" w:rsidP="00AD54CA">
                  <w:pPr>
                    <w:jc w:val="center"/>
                    <w:rPr>
                      <w:rFonts w:asciiTheme="minorHAnsi" w:hAnsiTheme="minorHAnsi" w:cs="Calibri"/>
                      <w:b/>
                      <w:bCs/>
                      <w:lang w:val="es-CO"/>
                    </w:rPr>
                  </w:pPr>
                  <w:r w:rsidRPr="007E78C1">
                    <w:rPr>
                      <w:rFonts w:asciiTheme="minorHAnsi" w:hAnsiTheme="minorHAnsi" w:cs="Calibri"/>
                      <w:b/>
                      <w:bCs/>
                      <w:lang w:val="es-CO"/>
                    </w:rPr>
                    <w:t>Breve descripción de las razones del viaje</w:t>
                  </w:r>
                </w:p>
              </w:tc>
            </w:tr>
            <w:tr w:rsidR="00307F99" w:rsidRPr="007E78C1" w:rsidTr="004222F2">
              <w:trPr>
                <w:trHeight w:val="275"/>
              </w:trPr>
              <w:tc>
                <w:tcPr>
                  <w:tcW w:w="1978" w:type="dxa"/>
                  <w:shd w:val="clear" w:color="auto" w:fill="auto"/>
                </w:tcPr>
                <w:p w:rsidR="00307F99" w:rsidRPr="007E78C1" w:rsidRDefault="00307F99" w:rsidP="00AD54CA">
                  <w:pPr>
                    <w:jc w:val="center"/>
                    <w:rPr>
                      <w:rFonts w:asciiTheme="minorHAnsi" w:hAnsiTheme="minorHAnsi" w:cs="Calibri"/>
                      <w:b/>
                      <w:bCs/>
                      <w:lang w:val="es-CO"/>
                    </w:rPr>
                  </w:pPr>
                  <w:r w:rsidRPr="007E78C1">
                    <w:rPr>
                      <w:rFonts w:asciiTheme="minorHAnsi" w:hAnsiTheme="minorHAnsi" w:cs="Calibri"/>
                      <w:b/>
                      <w:bCs/>
                      <w:lang w:val="es-CO"/>
                    </w:rPr>
                    <w:t>De</w:t>
                  </w:r>
                </w:p>
              </w:tc>
              <w:tc>
                <w:tcPr>
                  <w:tcW w:w="1300" w:type="dxa"/>
                  <w:shd w:val="clear" w:color="auto" w:fill="auto"/>
                </w:tcPr>
                <w:p w:rsidR="00307F99" w:rsidRPr="007E78C1" w:rsidRDefault="00307F99" w:rsidP="00AD54CA">
                  <w:pPr>
                    <w:jc w:val="center"/>
                    <w:rPr>
                      <w:rFonts w:asciiTheme="minorHAnsi" w:hAnsiTheme="minorHAnsi" w:cs="Calibri"/>
                      <w:b/>
                      <w:bCs/>
                      <w:lang w:val="es-CO"/>
                    </w:rPr>
                  </w:pPr>
                  <w:r w:rsidRPr="007E78C1">
                    <w:rPr>
                      <w:rFonts w:asciiTheme="minorHAnsi" w:hAnsiTheme="minorHAnsi" w:cs="Calibri"/>
                      <w:b/>
                      <w:bCs/>
                      <w:lang w:val="es-CO"/>
                    </w:rPr>
                    <w:t>a</w:t>
                  </w:r>
                </w:p>
              </w:tc>
              <w:tc>
                <w:tcPr>
                  <w:tcW w:w="983" w:type="dxa"/>
                  <w:vMerge/>
                </w:tcPr>
                <w:p w:rsidR="00307F99" w:rsidRPr="007E78C1" w:rsidRDefault="00307F99" w:rsidP="00AD54CA">
                  <w:pPr>
                    <w:jc w:val="center"/>
                    <w:rPr>
                      <w:rFonts w:asciiTheme="minorHAnsi" w:hAnsiTheme="minorHAnsi" w:cs="Calibri"/>
                      <w:b/>
                      <w:bCs/>
                      <w:lang w:val="es-CO"/>
                    </w:rPr>
                  </w:pPr>
                </w:p>
              </w:tc>
              <w:tc>
                <w:tcPr>
                  <w:tcW w:w="2356" w:type="dxa"/>
                  <w:vMerge/>
                  <w:shd w:val="clear" w:color="auto" w:fill="auto"/>
                </w:tcPr>
                <w:p w:rsidR="00307F99" w:rsidRPr="007E78C1" w:rsidRDefault="00307F99" w:rsidP="00AD54CA">
                  <w:pPr>
                    <w:jc w:val="center"/>
                    <w:rPr>
                      <w:rFonts w:asciiTheme="minorHAnsi" w:hAnsiTheme="minorHAnsi" w:cs="Calibri"/>
                      <w:b/>
                      <w:bCs/>
                      <w:lang w:val="es-CO"/>
                    </w:rPr>
                  </w:pPr>
                </w:p>
              </w:tc>
            </w:tr>
            <w:tr w:rsidR="00AD54CA" w:rsidRPr="007E78C1" w:rsidTr="004222F2">
              <w:tc>
                <w:tcPr>
                  <w:tcW w:w="1978" w:type="dxa"/>
                  <w:shd w:val="clear" w:color="auto" w:fill="FFFFFF" w:themeFill="background1"/>
                  <w:vAlign w:val="center"/>
                </w:tcPr>
                <w:p w:rsidR="00AD54CA" w:rsidRPr="007E78C1" w:rsidRDefault="006465E0" w:rsidP="00AD54CA">
                  <w:pPr>
                    <w:jc w:val="both"/>
                    <w:rPr>
                      <w:rFonts w:asciiTheme="minorHAnsi" w:hAnsiTheme="minorHAnsi" w:cs="Calibri"/>
                      <w:bCs/>
                      <w:lang w:val="es-CO"/>
                    </w:rPr>
                  </w:pPr>
                  <w:r w:rsidRPr="007E78C1">
                    <w:rPr>
                      <w:rFonts w:asciiTheme="minorHAnsi" w:hAnsiTheme="minorHAnsi" w:cs="Calibri"/>
                      <w:bCs/>
                      <w:lang w:val="es-CO"/>
                    </w:rPr>
                    <w:t>Ciudad de origen del proponente</w:t>
                  </w:r>
                </w:p>
              </w:tc>
              <w:tc>
                <w:tcPr>
                  <w:tcW w:w="1300" w:type="dxa"/>
                  <w:shd w:val="clear" w:color="auto" w:fill="FFFFFF" w:themeFill="background1"/>
                  <w:vAlign w:val="center"/>
                </w:tcPr>
                <w:p w:rsidR="00AD54CA" w:rsidRPr="007E78C1" w:rsidRDefault="00657203" w:rsidP="004222F2">
                  <w:pPr>
                    <w:jc w:val="center"/>
                    <w:rPr>
                      <w:rFonts w:asciiTheme="minorHAnsi" w:hAnsiTheme="minorHAnsi" w:cs="Calibri"/>
                      <w:bCs/>
                      <w:lang w:val="es-CO"/>
                    </w:rPr>
                  </w:pPr>
                  <w:r w:rsidRPr="007E78C1">
                    <w:rPr>
                      <w:rFonts w:asciiTheme="minorHAnsi" w:hAnsiTheme="minorHAnsi" w:cs="Calibri"/>
                      <w:bCs/>
                      <w:lang w:val="es-CO"/>
                    </w:rPr>
                    <w:t>Cali</w:t>
                  </w:r>
                </w:p>
              </w:tc>
              <w:tc>
                <w:tcPr>
                  <w:tcW w:w="983" w:type="dxa"/>
                  <w:shd w:val="clear" w:color="auto" w:fill="FFFFFF" w:themeFill="background1"/>
                  <w:vAlign w:val="center"/>
                </w:tcPr>
                <w:p w:rsidR="00AD54CA" w:rsidRPr="007E78C1" w:rsidRDefault="00657203" w:rsidP="00AD54CA">
                  <w:pPr>
                    <w:jc w:val="both"/>
                    <w:rPr>
                      <w:rFonts w:asciiTheme="minorHAnsi" w:hAnsiTheme="minorHAnsi" w:cs="Calibri"/>
                      <w:bCs/>
                      <w:lang w:val="es-CO"/>
                    </w:rPr>
                  </w:pPr>
                  <w:r w:rsidRPr="007E78C1">
                    <w:rPr>
                      <w:rFonts w:asciiTheme="minorHAnsi" w:hAnsiTheme="minorHAnsi" w:cs="Calibri"/>
                      <w:bCs/>
                      <w:lang w:val="es-CO"/>
                    </w:rPr>
                    <w:t>2 días</w:t>
                  </w:r>
                </w:p>
              </w:tc>
              <w:tc>
                <w:tcPr>
                  <w:tcW w:w="2356" w:type="dxa"/>
                  <w:shd w:val="clear" w:color="auto" w:fill="FFFFFF" w:themeFill="background1"/>
                  <w:vAlign w:val="center"/>
                </w:tcPr>
                <w:p w:rsidR="00AD54CA" w:rsidRPr="007E78C1" w:rsidRDefault="00657203" w:rsidP="00AD54CA">
                  <w:pPr>
                    <w:jc w:val="both"/>
                    <w:rPr>
                      <w:rFonts w:asciiTheme="minorHAnsi" w:hAnsiTheme="minorHAnsi" w:cs="Calibri"/>
                      <w:bCs/>
                      <w:lang w:val="es-CO"/>
                    </w:rPr>
                  </w:pPr>
                  <w:r w:rsidRPr="007E78C1">
                    <w:rPr>
                      <w:rFonts w:asciiTheme="minorHAnsi" w:hAnsiTheme="minorHAnsi" w:cs="Calibri"/>
                      <w:bCs/>
                      <w:lang w:val="es-CO"/>
                    </w:rPr>
                    <w:t>Sensibilización de actores clave.</w:t>
                  </w:r>
                </w:p>
              </w:tc>
            </w:tr>
            <w:tr w:rsidR="00657203" w:rsidRPr="007E78C1" w:rsidTr="004222F2">
              <w:tc>
                <w:tcPr>
                  <w:tcW w:w="1978" w:type="dxa"/>
                  <w:shd w:val="clear" w:color="auto" w:fill="FFFFFF" w:themeFill="background1"/>
                  <w:vAlign w:val="center"/>
                </w:tcPr>
                <w:p w:rsidR="00657203" w:rsidRPr="007E78C1" w:rsidRDefault="006465E0" w:rsidP="00AD54CA">
                  <w:pPr>
                    <w:jc w:val="both"/>
                    <w:rPr>
                      <w:rFonts w:asciiTheme="minorHAnsi" w:hAnsiTheme="minorHAnsi" w:cs="Calibri"/>
                      <w:bCs/>
                      <w:lang w:val="es-CO"/>
                    </w:rPr>
                  </w:pPr>
                  <w:r w:rsidRPr="007E78C1">
                    <w:rPr>
                      <w:rFonts w:asciiTheme="minorHAnsi" w:hAnsiTheme="minorHAnsi" w:cs="Calibri"/>
                      <w:bCs/>
                      <w:lang w:val="es-CO"/>
                    </w:rPr>
                    <w:t>Ciudad de origen del proponente</w:t>
                  </w:r>
                </w:p>
              </w:tc>
              <w:tc>
                <w:tcPr>
                  <w:tcW w:w="1300" w:type="dxa"/>
                  <w:shd w:val="clear" w:color="auto" w:fill="FFFFFF" w:themeFill="background1"/>
                  <w:vAlign w:val="center"/>
                </w:tcPr>
                <w:p w:rsidR="00657203" w:rsidRPr="007E78C1" w:rsidRDefault="00657203" w:rsidP="004222F2">
                  <w:pPr>
                    <w:jc w:val="center"/>
                    <w:rPr>
                      <w:rFonts w:asciiTheme="minorHAnsi" w:hAnsiTheme="minorHAnsi" w:cs="Calibri"/>
                      <w:bCs/>
                      <w:lang w:val="es-CO"/>
                    </w:rPr>
                  </w:pPr>
                  <w:r w:rsidRPr="007E78C1">
                    <w:rPr>
                      <w:rFonts w:asciiTheme="minorHAnsi" w:hAnsiTheme="minorHAnsi" w:cs="Calibri"/>
                      <w:bCs/>
                      <w:lang w:val="es-CO"/>
                    </w:rPr>
                    <w:t>Cali</w:t>
                  </w:r>
                </w:p>
              </w:tc>
              <w:tc>
                <w:tcPr>
                  <w:tcW w:w="983" w:type="dxa"/>
                  <w:shd w:val="clear" w:color="auto" w:fill="FFFFFF" w:themeFill="background1"/>
                  <w:vAlign w:val="center"/>
                </w:tcPr>
                <w:p w:rsidR="00657203" w:rsidRPr="007E78C1" w:rsidRDefault="00657203" w:rsidP="00AD54CA">
                  <w:pPr>
                    <w:jc w:val="both"/>
                    <w:rPr>
                      <w:rFonts w:asciiTheme="minorHAnsi" w:hAnsiTheme="minorHAnsi" w:cs="Calibri"/>
                      <w:bCs/>
                      <w:lang w:val="es-CO"/>
                    </w:rPr>
                  </w:pPr>
                  <w:r w:rsidRPr="007E78C1">
                    <w:rPr>
                      <w:rFonts w:asciiTheme="minorHAnsi" w:hAnsiTheme="minorHAnsi" w:cs="Calibri"/>
                      <w:bCs/>
                      <w:lang w:val="es-CO"/>
                    </w:rPr>
                    <w:t>2 días</w:t>
                  </w:r>
                </w:p>
              </w:tc>
              <w:tc>
                <w:tcPr>
                  <w:tcW w:w="2356" w:type="dxa"/>
                  <w:shd w:val="clear" w:color="auto" w:fill="FFFFFF" w:themeFill="background1"/>
                  <w:vAlign w:val="center"/>
                </w:tcPr>
                <w:p w:rsidR="00657203" w:rsidRPr="007E78C1" w:rsidRDefault="00657203" w:rsidP="00AD54CA">
                  <w:pPr>
                    <w:jc w:val="both"/>
                    <w:rPr>
                      <w:rFonts w:asciiTheme="minorHAnsi" w:hAnsiTheme="minorHAnsi" w:cs="Calibri"/>
                      <w:bCs/>
                      <w:lang w:val="es-CO"/>
                    </w:rPr>
                  </w:pPr>
                  <w:r w:rsidRPr="007E78C1">
                    <w:rPr>
                      <w:rFonts w:asciiTheme="minorHAnsi" w:hAnsiTheme="minorHAnsi" w:cs="Calibri"/>
                      <w:bCs/>
                      <w:lang w:val="es-CO"/>
                    </w:rPr>
                    <w:t xml:space="preserve">Aplicación de </w:t>
                  </w:r>
                  <w:r w:rsidR="00AA7127" w:rsidRPr="007E78C1">
                    <w:rPr>
                      <w:rFonts w:asciiTheme="minorHAnsi" w:hAnsiTheme="minorHAnsi" w:cs="Calibri"/>
                      <w:bCs/>
                      <w:lang w:val="es-CO"/>
                    </w:rPr>
                    <w:t>diagnóstico</w:t>
                  </w:r>
                  <w:r w:rsidRPr="007E78C1">
                    <w:rPr>
                      <w:rFonts w:asciiTheme="minorHAnsi" w:hAnsiTheme="minorHAnsi" w:cs="Calibri"/>
                      <w:bCs/>
                      <w:lang w:val="es-CO"/>
                    </w:rPr>
                    <w:t xml:space="preserve"> rápido,</w:t>
                  </w:r>
                </w:p>
              </w:tc>
            </w:tr>
            <w:tr w:rsidR="00657203" w:rsidRPr="007E78C1" w:rsidTr="004222F2">
              <w:tc>
                <w:tcPr>
                  <w:tcW w:w="1978" w:type="dxa"/>
                  <w:shd w:val="clear" w:color="auto" w:fill="FFFFFF" w:themeFill="background1"/>
                  <w:vAlign w:val="center"/>
                </w:tcPr>
                <w:p w:rsidR="00657203" w:rsidRDefault="006465E0" w:rsidP="00AD54CA">
                  <w:pPr>
                    <w:jc w:val="both"/>
                    <w:rPr>
                      <w:rFonts w:asciiTheme="minorHAnsi" w:hAnsiTheme="minorHAnsi" w:cs="Calibri"/>
                      <w:bCs/>
                      <w:lang w:val="es-CO"/>
                    </w:rPr>
                  </w:pPr>
                  <w:r w:rsidRPr="007E78C1">
                    <w:rPr>
                      <w:rFonts w:asciiTheme="minorHAnsi" w:hAnsiTheme="minorHAnsi" w:cs="Calibri"/>
                      <w:bCs/>
                      <w:lang w:val="es-CO"/>
                    </w:rPr>
                    <w:t>Ciudad de origen del proponente</w:t>
                  </w:r>
                </w:p>
                <w:p w:rsidR="00AD4661" w:rsidRPr="007E78C1" w:rsidRDefault="00AD4661" w:rsidP="00AD54CA">
                  <w:pPr>
                    <w:jc w:val="both"/>
                    <w:rPr>
                      <w:rFonts w:asciiTheme="minorHAnsi" w:hAnsiTheme="minorHAnsi" w:cs="Calibri"/>
                      <w:bCs/>
                      <w:lang w:val="es-CO"/>
                    </w:rPr>
                  </w:pPr>
                </w:p>
              </w:tc>
              <w:tc>
                <w:tcPr>
                  <w:tcW w:w="1300" w:type="dxa"/>
                  <w:shd w:val="clear" w:color="auto" w:fill="FFFFFF" w:themeFill="background1"/>
                  <w:vAlign w:val="center"/>
                </w:tcPr>
                <w:p w:rsidR="00657203" w:rsidRPr="007E78C1" w:rsidRDefault="00657203" w:rsidP="004222F2">
                  <w:pPr>
                    <w:jc w:val="center"/>
                    <w:rPr>
                      <w:rFonts w:asciiTheme="minorHAnsi" w:hAnsiTheme="minorHAnsi" w:cs="Calibri"/>
                      <w:bCs/>
                      <w:lang w:val="es-CO"/>
                    </w:rPr>
                  </w:pPr>
                  <w:r w:rsidRPr="007E78C1">
                    <w:rPr>
                      <w:rFonts w:asciiTheme="minorHAnsi" w:hAnsiTheme="minorHAnsi" w:cs="Calibri"/>
                      <w:bCs/>
                      <w:lang w:val="es-CO"/>
                    </w:rPr>
                    <w:t>Cali</w:t>
                  </w:r>
                </w:p>
              </w:tc>
              <w:tc>
                <w:tcPr>
                  <w:tcW w:w="983" w:type="dxa"/>
                  <w:shd w:val="clear" w:color="auto" w:fill="FFFFFF" w:themeFill="background1"/>
                  <w:vAlign w:val="center"/>
                </w:tcPr>
                <w:p w:rsidR="00657203" w:rsidRPr="007E78C1" w:rsidRDefault="00657203" w:rsidP="00AD54CA">
                  <w:pPr>
                    <w:jc w:val="both"/>
                    <w:rPr>
                      <w:rFonts w:asciiTheme="minorHAnsi" w:hAnsiTheme="minorHAnsi" w:cs="Calibri"/>
                      <w:bCs/>
                      <w:lang w:val="es-CO"/>
                    </w:rPr>
                  </w:pPr>
                  <w:r w:rsidRPr="007E78C1">
                    <w:rPr>
                      <w:rFonts w:asciiTheme="minorHAnsi" w:hAnsiTheme="minorHAnsi" w:cs="Calibri"/>
                      <w:bCs/>
                      <w:lang w:val="es-CO"/>
                    </w:rPr>
                    <w:t>2 días</w:t>
                  </w:r>
                </w:p>
              </w:tc>
              <w:tc>
                <w:tcPr>
                  <w:tcW w:w="2356" w:type="dxa"/>
                  <w:shd w:val="clear" w:color="auto" w:fill="FFFFFF" w:themeFill="background1"/>
                  <w:vAlign w:val="center"/>
                </w:tcPr>
                <w:p w:rsidR="00657203" w:rsidRPr="007E78C1" w:rsidRDefault="000F0512" w:rsidP="000F0512">
                  <w:pPr>
                    <w:jc w:val="both"/>
                    <w:rPr>
                      <w:rFonts w:asciiTheme="minorHAnsi" w:hAnsiTheme="minorHAnsi" w:cs="Calibri"/>
                      <w:bCs/>
                      <w:lang w:val="es-CO"/>
                    </w:rPr>
                  </w:pPr>
                  <w:r w:rsidRPr="007E78C1">
                    <w:rPr>
                      <w:rFonts w:asciiTheme="minorHAnsi" w:hAnsiTheme="minorHAnsi" w:cs="Calibri"/>
                      <w:bCs/>
                      <w:lang w:val="es-CO"/>
                    </w:rPr>
                    <w:t>Primer s</w:t>
                  </w:r>
                  <w:r w:rsidR="00657203" w:rsidRPr="007E78C1">
                    <w:rPr>
                      <w:rFonts w:asciiTheme="minorHAnsi" w:hAnsiTheme="minorHAnsi" w:cs="Calibri"/>
                      <w:bCs/>
                      <w:lang w:val="es-CO"/>
                    </w:rPr>
                    <w:t>eguimiento al plan.</w:t>
                  </w:r>
                </w:p>
              </w:tc>
            </w:tr>
            <w:tr w:rsidR="00657203" w:rsidRPr="007E78C1" w:rsidTr="004222F2">
              <w:tc>
                <w:tcPr>
                  <w:tcW w:w="1978" w:type="dxa"/>
                  <w:shd w:val="clear" w:color="auto" w:fill="FFFFFF" w:themeFill="background1"/>
                  <w:vAlign w:val="center"/>
                </w:tcPr>
                <w:p w:rsidR="00657203" w:rsidRPr="007E78C1" w:rsidRDefault="006465E0" w:rsidP="00AD54CA">
                  <w:pPr>
                    <w:jc w:val="both"/>
                    <w:rPr>
                      <w:rFonts w:asciiTheme="minorHAnsi" w:hAnsiTheme="minorHAnsi" w:cs="Calibri"/>
                      <w:bCs/>
                      <w:lang w:val="es-CO"/>
                    </w:rPr>
                  </w:pPr>
                  <w:r w:rsidRPr="007E78C1">
                    <w:rPr>
                      <w:rFonts w:asciiTheme="minorHAnsi" w:hAnsiTheme="minorHAnsi" w:cs="Calibri"/>
                      <w:bCs/>
                      <w:lang w:val="es-CO"/>
                    </w:rPr>
                    <w:t>Ciudad de origen del proponente</w:t>
                  </w:r>
                </w:p>
              </w:tc>
              <w:tc>
                <w:tcPr>
                  <w:tcW w:w="1300" w:type="dxa"/>
                  <w:shd w:val="clear" w:color="auto" w:fill="FFFFFF" w:themeFill="background1"/>
                  <w:vAlign w:val="center"/>
                </w:tcPr>
                <w:p w:rsidR="00657203" w:rsidRPr="007E78C1" w:rsidRDefault="00657203" w:rsidP="004222F2">
                  <w:pPr>
                    <w:jc w:val="center"/>
                    <w:rPr>
                      <w:rFonts w:asciiTheme="minorHAnsi" w:hAnsiTheme="minorHAnsi" w:cs="Calibri"/>
                      <w:bCs/>
                      <w:lang w:val="es-CO"/>
                    </w:rPr>
                  </w:pPr>
                  <w:r w:rsidRPr="007E78C1">
                    <w:rPr>
                      <w:rFonts w:asciiTheme="minorHAnsi" w:hAnsiTheme="minorHAnsi" w:cs="Calibri"/>
                      <w:bCs/>
                      <w:lang w:val="es-CO"/>
                    </w:rPr>
                    <w:t>Cali</w:t>
                  </w:r>
                </w:p>
              </w:tc>
              <w:tc>
                <w:tcPr>
                  <w:tcW w:w="983" w:type="dxa"/>
                  <w:shd w:val="clear" w:color="auto" w:fill="FFFFFF" w:themeFill="background1"/>
                  <w:vAlign w:val="center"/>
                </w:tcPr>
                <w:p w:rsidR="00657203" w:rsidRPr="007E78C1" w:rsidRDefault="00657203" w:rsidP="00AD54CA">
                  <w:pPr>
                    <w:jc w:val="both"/>
                    <w:rPr>
                      <w:rFonts w:asciiTheme="minorHAnsi" w:hAnsiTheme="minorHAnsi" w:cs="Calibri"/>
                      <w:bCs/>
                      <w:lang w:val="es-CO"/>
                    </w:rPr>
                  </w:pPr>
                  <w:r w:rsidRPr="007E78C1">
                    <w:rPr>
                      <w:rFonts w:asciiTheme="minorHAnsi" w:hAnsiTheme="minorHAnsi" w:cs="Calibri"/>
                      <w:bCs/>
                      <w:lang w:val="es-CO"/>
                    </w:rPr>
                    <w:t>2 días</w:t>
                  </w:r>
                </w:p>
              </w:tc>
              <w:tc>
                <w:tcPr>
                  <w:tcW w:w="2356" w:type="dxa"/>
                  <w:shd w:val="clear" w:color="auto" w:fill="FFFFFF" w:themeFill="background1"/>
                  <w:vAlign w:val="center"/>
                </w:tcPr>
                <w:p w:rsidR="00657203" w:rsidRPr="007E78C1" w:rsidRDefault="000F0512" w:rsidP="00AD54CA">
                  <w:pPr>
                    <w:jc w:val="both"/>
                    <w:rPr>
                      <w:rFonts w:asciiTheme="minorHAnsi" w:hAnsiTheme="minorHAnsi" w:cs="Calibri"/>
                      <w:bCs/>
                      <w:lang w:val="es-CO"/>
                    </w:rPr>
                  </w:pPr>
                  <w:r w:rsidRPr="007E78C1">
                    <w:rPr>
                      <w:rFonts w:asciiTheme="minorHAnsi" w:hAnsiTheme="minorHAnsi" w:cs="Calibri"/>
                      <w:bCs/>
                      <w:lang w:val="es-CO"/>
                    </w:rPr>
                    <w:t>Segundo Seguimiento al plan.</w:t>
                  </w:r>
                </w:p>
              </w:tc>
            </w:tr>
            <w:tr w:rsidR="00657203" w:rsidRPr="007E78C1" w:rsidTr="004222F2">
              <w:tc>
                <w:tcPr>
                  <w:tcW w:w="1978" w:type="dxa"/>
                  <w:shd w:val="clear" w:color="auto" w:fill="FFFFFF" w:themeFill="background1"/>
                  <w:vAlign w:val="center"/>
                </w:tcPr>
                <w:p w:rsidR="00657203" w:rsidRPr="007E78C1" w:rsidRDefault="006465E0" w:rsidP="00AD54CA">
                  <w:pPr>
                    <w:jc w:val="both"/>
                    <w:rPr>
                      <w:rFonts w:asciiTheme="minorHAnsi" w:hAnsiTheme="minorHAnsi" w:cs="Calibri"/>
                      <w:bCs/>
                      <w:lang w:val="es-CO"/>
                    </w:rPr>
                  </w:pPr>
                  <w:r w:rsidRPr="007E78C1">
                    <w:rPr>
                      <w:rFonts w:asciiTheme="minorHAnsi" w:hAnsiTheme="minorHAnsi" w:cs="Calibri"/>
                      <w:bCs/>
                      <w:lang w:val="es-CO"/>
                    </w:rPr>
                    <w:t>Ciudad de origen del proponente</w:t>
                  </w:r>
                </w:p>
              </w:tc>
              <w:tc>
                <w:tcPr>
                  <w:tcW w:w="1300" w:type="dxa"/>
                  <w:shd w:val="clear" w:color="auto" w:fill="FFFFFF" w:themeFill="background1"/>
                  <w:vAlign w:val="center"/>
                </w:tcPr>
                <w:p w:rsidR="00657203" w:rsidRPr="007E78C1" w:rsidRDefault="00657203" w:rsidP="004222F2">
                  <w:pPr>
                    <w:jc w:val="center"/>
                    <w:rPr>
                      <w:rFonts w:asciiTheme="minorHAnsi" w:hAnsiTheme="minorHAnsi" w:cs="Calibri"/>
                      <w:bCs/>
                      <w:lang w:val="es-CO"/>
                    </w:rPr>
                  </w:pPr>
                  <w:r w:rsidRPr="007E78C1">
                    <w:rPr>
                      <w:rFonts w:asciiTheme="minorHAnsi" w:hAnsiTheme="minorHAnsi" w:cs="Calibri"/>
                      <w:bCs/>
                      <w:lang w:val="es-CO"/>
                    </w:rPr>
                    <w:t>Cali</w:t>
                  </w:r>
                </w:p>
              </w:tc>
              <w:tc>
                <w:tcPr>
                  <w:tcW w:w="983" w:type="dxa"/>
                  <w:shd w:val="clear" w:color="auto" w:fill="FFFFFF" w:themeFill="background1"/>
                  <w:vAlign w:val="center"/>
                </w:tcPr>
                <w:p w:rsidR="00657203" w:rsidRPr="007E78C1" w:rsidRDefault="00657203" w:rsidP="00AD54CA">
                  <w:pPr>
                    <w:jc w:val="both"/>
                    <w:rPr>
                      <w:rFonts w:asciiTheme="minorHAnsi" w:hAnsiTheme="minorHAnsi" w:cs="Calibri"/>
                      <w:bCs/>
                      <w:lang w:val="es-CO"/>
                    </w:rPr>
                  </w:pPr>
                  <w:r w:rsidRPr="007E78C1">
                    <w:rPr>
                      <w:rFonts w:asciiTheme="minorHAnsi" w:hAnsiTheme="minorHAnsi" w:cs="Calibri"/>
                      <w:bCs/>
                      <w:lang w:val="es-CO"/>
                    </w:rPr>
                    <w:t>2 días</w:t>
                  </w:r>
                </w:p>
              </w:tc>
              <w:tc>
                <w:tcPr>
                  <w:tcW w:w="2356" w:type="dxa"/>
                  <w:shd w:val="clear" w:color="auto" w:fill="FFFFFF" w:themeFill="background1"/>
                  <w:vAlign w:val="center"/>
                </w:tcPr>
                <w:p w:rsidR="00657203" w:rsidRPr="007E78C1" w:rsidRDefault="000F0512" w:rsidP="00AD54CA">
                  <w:pPr>
                    <w:jc w:val="both"/>
                    <w:rPr>
                      <w:rFonts w:asciiTheme="minorHAnsi" w:hAnsiTheme="minorHAnsi" w:cs="Calibri"/>
                      <w:bCs/>
                      <w:lang w:val="es-CO"/>
                    </w:rPr>
                  </w:pPr>
                  <w:r w:rsidRPr="007E78C1">
                    <w:rPr>
                      <w:rFonts w:asciiTheme="minorHAnsi" w:hAnsiTheme="minorHAnsi" w:cs="Calibri"/>
                      <w:bCs/>
                      <w:lang w:val="es-CO"/>
                    </w:rPr>
                    <w:t>Entrega de resultados</w:t>
                  </w:r>
                </w:p>
              </w:tc>
            </w:tr>
            <w:tr w:rsidR="000B799D" w:rsidRPr="007E78C1" w:rsidTr="004222F2">
              <w:tc>
                <w:tcPr>
                  <w:tcW w:w="1978" w:type="dxa"/>
                  <w:shd w:val="clear" w:color="auto" w:fill="FFFFFF" w:themeFill="background1"/>
                  <w:vAlign w:val="center"/>
                </w:tcPr>
                <w:p w:rsidR="000B799D" w:rsidRPr="007E78C1" w:rsidRDefault="006465E0" w:rsidP="00AD54CA">
                  <w:pPr>
                    <w:jc w:val="both"/>
                    <w:rPr>
                      <w:rFonts w:asciiTheme="minorHAnsi" w:hAnsiTheme="minorHAnsi" w:cs="Calibri"/>
                      <w:bCs/>
                      <w:lang w:val="es-CO"/>
                    </w:rPr>
                  </w:pPr>
                  <w:r w:rsidRPr="007E78C1">
                    <w:rPr>
                      <w:rFonts w:asciiTheme="minorHAnsi" w:hAnsiTheme="minorHAnsi" w:cs="Calibri"/>
                      <w:bCs/>
                      <w:lang w:val="es-CO"/>
                    </w:rPr>
                    <w:t>Ciudad de origen del proponente</w:t>
                  </w:r>
                </w:p>
              </w:tc>
              <w:tc>
                <w:tcPr>
                  <w:tcW w:w="1300" w:type="dxa"/>
                  <w:shd w:val="clear" w:color="auto" w:fill="FFFFFF" w:themeFill="background1"/>
                  <w:vAlign w:val="center"/>
                </w:tcPr>
                <w:p w:rsidR="000B799D" w:rsidRPr="007E78C1" w:rsidRDefault="00154CA3" w:rsidP="004222F2">
                  <w:pPr>
                    <w:jc w:val="center"/>
                    <w:rPr>
                      <w:rFonts w:asciiTheme="minorHAnsi" w:hAnsiTheme="minorHAnsi" w:cs="Calibri"/>
                      <w:bCs/>
                      <w:lang w:val="es-CO"/>
                    </w:rPr>
                  </w:pPr>
                  <w:r w:rsidRPr="007E78C1">
                    <w:rPr>
                      <w:rFonts w:asciiTheme="minorHAnsi" w:hAnsiTheme="minorHAnsi" w:cs="Calibri"/>
                      <w:bCs/>
                      <w:lang w:val="es-CO"/>
                    </w:rPr>
                    <w:t>Sant</w:t>
                  </w:r>
                  <w:r w:rsidR="00AA7127" w:rsidRPr="007E78C1">
                    <w:rPr>
                      <w:rFonts w:asciiTheme="minorHAnsi" w:hAnsiTheme="minorHAnsi" w:cs="Calibri"/>
                      <w:bCs/>
                      <w:lang w:val="es-CO"/>
                    </w:rPr>
                    <w:t xml:space="preserve">ander </w:t>
                  </w:r>
                  <w:r w:rsidRPr="007E78C1">
                    <w:rPr>
                      <w:rFonts w:asciiTheme="minorHAnsi" w:hAnsiTheme="minorHAnsi" w:cs="Calibri"/>
                      <w:bCs/>
                      <w:lang w:val="es-CO"/>
                    </w:rPr>
                    <w:t xml:space="preserve"> de </w:t>
                  </w:r>
                  <w:r w:rsidR="00AA7127" w:rsidRPr="007E78C1">
                    <w:rPr>
                      <w:rFonts w:asciiTheme="minorHAnsi" w:hAnsiTheme="minorHAnsi" w:cs="Calibri"/>
                      <w:bCs/>
                      <w:lang w:val="es-CO"/>
                    </w:rPr>
                    <w:t>Quilichao</w:t>
                  </w:r>
                </w:p>
              </w:tc>
              <w:tc>
                <w:tcPr>
                  <w:tcW w:w="983" w:type="dxa"/>
                  <w:shd w:val="clear" w:color="auto" w:fill="FFFFFF" w:themeFill="background1"/>
                  <w:vAlign w:val="center"/>
                </w:tcPr>
                <w:p w:rsidR="000B799D" w:rsidRPr="007E78C1" w:rsidRDefault="000B799D" w:rsidP="00AD54CA">
                  <w:pPr>
                    <w:jc w:val="both"/>
                    <w:rPr>
                      <w:rFonts w:asciiTheme="minorHAnsi" w:hAnsiTheme="minorHAnsi" w:cs="Calibri"/>
                      <w:bCs/>
                      <w:lang w:val="es-CO"/>
                    </w:rPr>
                  </w:pPr>
                  <w:r w:rsidRPr="007E78C1">
                    <w:rPr>
                      <w:rFonts w:asciiTheme="minorHAnsi" w:hAnsiTheme="minorHAnsi" w:cs="Calibri"/>
                      <w:bCs/>
                      <w:lang w:val="es-CO"/>
                    </w:rPr>
                    <w:t>2 días</w:t>
                  </w:r>
                </w:p>
              </w:tc>
              <w:tc>
                <w:tcPr>
                  <w:tcW w:w="2356" w:type="dxa"/>
                  <w:shd w:val="clear" w:color="auto" w:fill="FFFFFF" w:themeFill="background1"/>
                  <w:vAlign w:val="center"/>
                </w:tcPr>
                <w:p w:rsidR="000B799D" w:rsidRPr="007E78C1" w:rsidRDefault="000B799D" w:rsidP="00AD54CA">
                  <w:pPr>
                    <w:jc w:val="both"/>
                    <w:rPr>
                      <w:rFonts w:asciiTheme="minorHAnsi" w:hAnsiTheme="minorHAnsi" w:cs="Calibri"/>
                      <w:bCs/>
                      <w:lang w:val="es-CO"/>
                    </w:rPr>
                  </w:pPr>
                  <w:r w:rsidRPr="007E78C1">
                    <w:rPr>
                      <w:rFonts w:asciiTheme="minorHAnsi" w:hAnsiTheme="minorHAnsi" w:cs="Calibri"/>
                      <w:bCs/>
                      <w:lang w:val="es-CO"/>
                    </w:rPr>
                    <w:t>Sensibilización de actores clave.</w:t>
                  </w:r>
                </w:p>
              </w:tc>
            </w:tr>
            <w:tr w:rsidR="00AA7127" w:rsidRPr="007E78C1" w:rsidTr="004222F2">
              <w:tc>
                <w:tcPr>
                  <w:tcW w:w="1978" w:type="dxa"/>
                  <w:shd w:val="clear" w:color="auto" w:fill="FFFFFF" w:themeFill="background1"/>
                </w:tcPr>
                <w:p w:rsidR="00AA7127" w:rsidRPr="007E78C1" w:rsidRDefault="006465E0" w:rsidP="00AD54CA">
                  <w:pPr>
                    <w:jc w:val="both"/>
                    <w:rPr>
                      <w:rFonts w:asciiTheme="minorHAnsi" w:hAnsiTheme="minorHAnsi" w:cs="Calibri"/>
                      <w:bCs/>
                      <w:lang w:val="es-CO"/>
                    </w:rPr>
                  </w:pPr>
                  <w:r w:rsidRPr="007E78C1">
                    <w:rPr>
                      <w:rFonts w:asciiTheme="minorHAnsi" w:hAnsiTheme="minorHAnsi" w:cs="Calibri"/>
                      <w:bCs/>
                      <w:lang w:val="es-CO"/>
                    </w:rPr>
                    <w:t>Ciudad de origen del proponente</w:t>
                  </w:r>
                </w:p>
              </w:tc>
              <w:tc>
                <w:tcPr>
                  <w:tcW w:w="1300" w:type="dxa"/>
                  <w:shd w:val="clear" w:color="auto" w:fill="FFFFFF" w:themeFill="background1"/>
                </w:tcPr>
                <w:p w:rsidR="00AA7127" w:rsidRPr="007E78C1" w:rsidRDefault="00AA7127" w:rsidP="00AD54CA">
                  <w:pPr>
                    <w:jc w:val="both"/>
                    <w:rPr>
                      <w:rFonts w:asciiTheme="minorHAnsi" w:hAnsiTheme="minorHAnsi" w:cs="Calibri"/>
                      <w:bCs/>
                      <w:lang w:val="es-CO"/>
                    </w:rPr>
                  </w:pPr>
                  <w:r w:rsidRPr="007E78C1">
                    <w:rPr>
                      <w:rFonts w:asciiTheme="minorHAnsi" w:hAnsiTheme="minorHAnsi" w:cs="Calibri"/>
                      <w:bCs/>
                      <w:lang w:val="es-CO"/>
                    </w:rPr>
                    <w:t>Santander  de Quilichao</w:t>
                  </w:r>
                </w:p>
              </w:tc>
              <w:tc>
                <w:tcPr>
                  <w:tcW w:w="983" w:type="dxa"/>
                  <w:shd w:val="clear" w:color="auto" w:fill="FFFFFF" w:themeFill="background1"/>
                </w:tcPr>
                <w:p w:rsidR="00AA7127" w:rsidRPr="007E78C1" w:rsidRDefault="00AA7127" w:rsidP="00AD54CA">
                  <w:pPr>
                    <w:jc w:val="both"/>
                    <w:rPr>
                      <w:rFonts w:asciiTheme="minorHAnsi" w:hAnsiTheme="minorHAnsi" w:cs="Calibri"/>
                      <w:bCs/>
                      <w:lang w:val="es-CO"/>
                    </w:rPr>
                  </w:pPr>
                  <w:r w:rsidRPr="007E78C1">
                    <w:rPr>
                      <w:rFonts w:asciiTheme="minorHAnsi" w:hAnsiTheme="minorHAnsi" w:cs="Calibri"/>
                      <w:bCs/>
                      <w:lang w:val="es-CO"/>
                    </w:rPr>
                    <w:t>2 días</w:t>
                  </w:r>
                </w:p>
              </w:tc>
              <w:tc>
                <w:tcPr>
                  <w:tcW w:w="2356" w:type="dxa"/>
                  <w:shd w:val="clear" w:color="auto" w:fill="FFFFFF" w:themeFill="background1"/>
                </w:tcPr>
                <w:p w:rsidR="00AA7127" w:rsidRPr="007E78C1" w:rsidRDefault="00AA7127" w:rsidP="00AD54CA">
                  <w:pPr>
                    <w:jc w:val="both"/>
                    <w:rPr>
                      <w:rFonts w:asciiTheme="minorHAnsi" w:hAnsiTheme="minorHAnsi" w:cs="Calibri"/>
                      <w:bCs/>
                      <w:lang w:val="es-CO"/>
                    </w:rPr>
                  </w:pPr>
                  <w:r w:rsidRPr="007E78C1">
                    <w:rPr>
                      <w:rFonts w:asciiTheme="minorHAnsi" w:hAnsiTheme="minorHAnsi" w:cs="Calibri"/>
                      <w:bCs/>
                      <w:lang w:val="es-CO"/>
                    </w:rPr>
                    <w:t xml:space="preserve">Aplicación de </w:t>
                  </w:r>
                  <w:r w:rsidR="00AB3CEA" w:rsidRPr="007E78C1">
                    <w:rPr>
                      <w:rFonts w:asciiTheme="minorHAnsi" w:hAnsiTheme="minorHAnsi" w:cs="Calibri"/>
                      <w:bCs/>
                      <w:lang w:val="es-CO"/>
                    </w:rPr>
                    <w:t>diagnóstico</w:t>
                  </w:r>
                  <w:r w:rsidRPr="007E78C1">
                    <w:rPr>
                      <w:rFonts w:asciiTheme="minorHAnsi" w:hAnsiTheme="minorHAnsi" w:cs="Calibri"/>
                      <w:bCs/>
                      <w:lang w:val="es-CO"/>
                    </w:rPr>
                    <w:t xml:space="preserve"> rápido,</w:t>
                  </w:r>
                </w:p>
              </w:tc>
            </w:tr>
            <w:tr w:rsidR="00AA7127" w:rsidRPr="007E78C1" w:rsidTr="004222F2">
              <w:tc>
                <w:tcPr>
                  <w:tcW w:w="1978" w:type="dxa"/>
                  <w:shd w:val="clear" w:color="auto" w:fill="FFFFFF" w:themeFill="background1"/>
                </w:tcPr>
                <w:p w:rsidR="00AA7127" w:rsidRPr="007E78C1" w:rsidRDefault="006465E0" w:rsidP="00AD54CA">
                  <w:pPr>
                    <w:jc w:val="both"/>
                    <w:rPr>
                      <w:rFonts w:asciiTheme="minorHAnsi" w:hAnsiTheme="minorHAnsi" w:cs="Calibri"/>
                      <w:bCs/>
                      <w:lang w:val="es-CO"/>
                    </w:rPr>
                  </w:pPr>
                  <w:r w:rsidRPr="007E78C1">
                    <w:rPr>
                      <w:rFonts w:asciiTheme="minorHAnsi" w:hAnsiTheme="minorHAnsi" w:cs="Calibri"/>
                      <w:bCs/>
                      <w:lang w:val="es-CO"/>
                    </w:rPr>
                    <w:t>Ciudad de origen del proponente</w:t>
                  </w:r>
                </w:p>
              </w:tc>
              <w:tc>
                <w:tcPr>
                  <w:tcW w:w="1300" w:type="dxa"/>
                  <w:shd w:val="clear" w:color="auto" w:fill="FFFFFF" w:themeFill="background1"/>
                </w:tcPr>
                <w:p w:rsidR="00AA7127" w:rsidRPr="007E78C1" w:rsidRDefault="00AA7127" w:rsidP="00AD54CA">
                  <w:pPr>
                    <w:jc w:val="both"/>
                    <w:rPr>
                      <w:rFonts w:asciiTheme="minorHAnsi" w:hAnsiTheme="minorHAnsi" w:cs="Calibri"/>
                      <w:bCs/>
                      <w:lang w:val="es-CO"/>
                    </w:rPr>
                  </w:pPr>
                  <w:r w:rsidRPr="007E78C1">
                    <w:rPr>
                      <w:rFonts w:asciiTheme="minorHAnsi" w:hAnsiTheme="minorHAnsi" w:cs="Calibri"/>
                      <w:bCs/>
                      <w:lang w:val="es-CO"/>
                    </w:rPr>
                    <w:t>Santander  de Quilichao</w:t>
                  </w:r>
                </w:p>
              </w:tc>
              <w:tc>
                <w:tcPr>
                  <w:tcW w:w="983" w:type="dxa"/>
                  <w:shd w:val="clear" w:color="auto" w:fill="FFFFFF" w:themeFill="background1"/>
                </w:tcPr>
                <w:p w:rsidR="00AA7127" w:rsidRPr="007E78C1" w:rsidRDefault="00AA7127" w:rsidP="00AD54CA">
                  <w:pPr>
                    <w:jc w:val="both"/>
                    <w:rPr>
                      <w:rFonts w:asciiTheme="minorHAnsi" w:hAnsiTheme="minorHAnsi" w:cs="Calibri"/>
                      <w:bCs/>
                      <w:lang w:val="es-CO"/>
                    </w:rPr>
                  </w:pPr>
                  <w:r w:rsidRPr="007E78C1">
                    <w:rPr>
                      <w:rFonts w:asciiTheme="minorHAnsi" w:hAnsiTheme="minorHAnsi" w:cs="Calibri"/>
                      <w:bCs/>
                      <w:lang w:val="es-CO"/>
                    </w:rPr>
                    <w:t>2 días</w:t>
                  </w:r>
                </w:p>
              </w:tc>
              <w:tc>
                <w:tcPr>
                  <w:tcW w:w="2356" w:type="dxa"/>
                  <w:shd w:val="clear" w:color="auto" w:fill="FFFFFF" w:themeFill="background1"/>
                </w:tcPr>
                <w:p w:rsidR="00AA7127" w:rsidRPr="007E78C1" w:rsidRDefault="00AA7127" w:rsidP="00AD54CA">
                  <w:pPr>
                    <w:jc w:val="both"/>
                    <w:rPr>
                      <w:rFonts w:asciiTheme="minorHAnsi" w:hAnsiTheme="minorHAnsi" w:cs="Calibri"/>
                      <w:bCs/>
                      <w:lang w:val="es-CO"/>
                    </w:rPr>
                  </w:pPr>
                  <w:r w:rsidRPr="007E78C1">
                    <w:rPr>
                      <w:rFonts w:asciiTheme="minorHAnsi" w:hAnsiTheme="minorHAnsi" w:cs="Calibri"/>
                      <w:bCs/>
                      <w:lang w:val="es-CO"/>
                    </w:rPr>
                    <w:t>Primer seguimiento al plan.</w:t>
                  </w:r>
                </w:p>
              </w:tc>
            </w:tr>
            <w:tr w:rsidR="00AA7127" w:rsidRPr="007E78C1" w:rsidTr="004222F2">
              <w:tc>
                <w:tcPr>
                  <w:tcW w:w="1978" w:type="dxa"/>
                  <w:shd w:val="clear" w:color="auto" w:fill="FFFFFF" w:themeFill="background1"/>
                </w:tcPr>
                <w:p w:rsidR="00AA7127" w:rsidRPr="007E78C1" w:rsidRDefault="006465E0" w:rsidP="00AD54CA">
                  <w:pPr>
                    <w:jc w:val="both"/>
                    <w:rPr>
                      <w:rFonts w:asciiTheme="minorHAnsi" w:hAnsiTheme="minorHAnsi" w:cs="Calibri"/>
                      <w:bCs/>
                      <w:lang w:val="es-CO"/>
                    </w:rPr>
                  </w:pPr>
                  <w:r w:rsidRPr="007E78C1">
                    <w:rPr>
                      <w:rFonts w:asciiTheme="minorHAnsi" w:hAnsiTheme="minorHAnsi" w:cs="Calibri"/>
                      <w:bCs/>
                      <w:lang w:val="es-CO"/>
                    </w:rPr>
                    <w:t xml:space="preserve">Ciudad de origen del </w:t>
                  </w:r>
                  <w:r w:rsidRPr="007E78C1">
                    <w:rPr>
                      <w:rFonts w:asciiTheme="minorHAnsi" w:hAnsiTheme="minorHAnsi" w:cs="Calibri"/>
                      <w:bCs/>
                      <w:lang w:val="es-CO"/>
                    </w:rPr>
                    <w:lastRenderedPageBreak/>
                    <w:t>proponente</w:t>
                  </w:r>
                </w:p>
              </w:tc>
              <w:tc>
                <w:tcPr>
                  <w:tcW w:w="1300" w:type="dxa"/>
                  <w:shd w:val="clear" w:color="auto" w:fill="FFFFFF" w:themeFill="background1"/>
                </w:tcPr>
                <w:p w:rsidR="00AA7127" w:rsidRPr="007E78C1" w:rsidRDefault="00AA7127" w:rsidP="00AD54CA">
                  <w:pPr>
                    <w:jc w:val="both"/>
                    <w:rPr>
                      <w:rFonts w:asciiTheme="minorHAnsi" w:hAnsiTheme="minorHAnsi" w:cs="Calibri"/>
                      <w:bCs/>
                      <w:lang w:val="es-CO"/>
                    </w:rPr>
                  </w:pPr>
                  <w:r w:rsidRPr="007E78C1">
                    <w:rPr>
                      <w:rFonts w:asciiTheme="minorHAnsi" w:hAnsiTheme="minorHAnsi" w:cs="Calibri"/>
                      <w:bCs/>
                      <w:lang w:val="es-CO"/>
                    </w:rPr>
                    <w:lastRenderedPageBreak/>
                    <w:t xml:space="preserve">Santander  </w:t>
                  </w:r>
                  <w:r w:rsidRPr="007E78C1">
                    <w:rPr>
                      <w:rFonts w:asciiTheme="minorHAnsi" w:hAnsiTheme="minorHAnsi" w:cs="Calibri"/>
                      <w:bCs/>
                      <w:lang w:val="es-CO"/>
                    </w:rPr>
                    <w:lastRenderedPageBreak/>
                    <w:t>de Quilichao</w:t>
                  </w:r>
                </w:p>
              </w:tc>
              <w:tc>
                <w:tcPr>
                  <w:tcW w:w="983" w:type="dxa"/>
                  <w:shd w:val="clear" w:color="auto" w:fill="FFFFFF" w:themeFill="background1"/>
                </w:tcPr>
                <w:p w:rsidR="00AA7127" w:rsidRPr="007E78C1" w:rsidRDefault="00AA7127" w:rsidP="00AD54CA">
                  <w:pPr>
                    <w:jc w:val="both"/>
                    <w:rPr>
                      <w:rFonts w:asciiTheme="minorHAnsi" w:hAnsiTheme="minorHAnsi" w:cs="Calibri"/>
                      <w:bCs/>
                      <w:lang w:val="es-CO"/>
                    </w:rPr>
                  </w:pPr>
                  <w:r w:rsidRPr="007E78C1">
                    <w:rPr>
                      <w:rFonts w:asciiTheme="minorHAnsi" w:hAnsiTheme="minorHAnsi" w:cs="Calibri"/>
                      <w:bCs/>
                      <w:lang w:val="es-CO"/>
                    </w:rPr>
                    <w:lastRenderedPageBreak/>
                    <w:t>2 días</w:t>
                  </w:r>
                </w:p>
              </w:tc>
              <w:tc>
                <w:tcPr>
                  <w:tcW w:w="2356" w:type="dxa"/>
                  <w:shd w:val="clear" w:color="auto" w:fill="FFFFFF" w:themeFill="background1"/>
                </w:tcPr>
                <w:p w:rsidR="00AA7127" w:rsidRPr="007E78C1" w:rsidRDefault="00AA7127" w:rsidP="00AD54CA">
                  <w:pPr>
                    <w:jc w:val="both"/>
                    <w:rPr>
                      <w:rFonts w:asciiTheme="minorHAnsi" w:hAnsiTheme="minorHAnsi" w:cs="Calibri"/>
                      <w:bCs/>
                      <w:lang w:val="es-CO"/>
                    </w:rPr>
                  </w:pPr>
                  <w:r w:rsidRPr="007E78C1">
                    <w:rPr>
                      <w:rFonts w:asciiTheme="minorHAnsi" w:hAnsiTheme="minorHAnsi" w:cs="Calibri"/>
                      <w:bCs/>
                      <w:lang w:val="es-CO"/>
                    </w:rPr>
                    <w:t xml:space="preserve">Segundo Seguimiento al </w:t>
                  </w:r>
                  <w:r w:rsidRPr="007E78C1">
                    <w:rPr>
                      <w:rFonts w:asciiTheme="minorHAnsi" w:hAnsiTheme="minorHAnsi" w:cs="Calibri"/>
                      <w:bCs/>
                      <w:lang w:val="es-CO"/>
                    </w:rPr>
                    <w:lastRenderedPageBreak/>
                    <w:t>plan.</w:t>
                  </w:r>
                </w:p>
              </w:tc>
            </w:tr>
            <w:tr w:rsidR="00AA7127" w:rsidRPr="007E78C1" w:rsidTr="004222F2">
              <w:tc>
                <w:tcPr>
                  <w:tcW w:w="1978" w:type="dxa"/>
                  <w:shd w:val="clear" w:color="auto" w:fill="FFFFFF" w:themeFill="background1"/>
                </w:tcPr>
                <w:p w:rsidR="00AA7127" w:rsidRPr="007E78C1" w:rsidRDefault="006465E0" w:rsidP="00AD54CA">
                  <w:pPr>
                    <w:jc w:val="both"/>
                    <w:rPr>
                      <w:rFonts w:asciiTheme="minorHAnsi" w:hAnsiTheme="minorHAnsi" w:cs="Calibri"/>
                      <w:bCs/>
                      <w:lang w:val="es-CO"/>
                    </w:rPr>
                  </w:pPr>
                  <w:r w:rsidRPr="007E78C1">
                    <w:rPr>
                      <w:rFonts w:asciiTheme="minorHAnsi" w:hAnsiTheme="minorHAnsi" w:cs="Calibri"/>
                      <w:bCs/>
                      <w:lang w:val="es-CO"/>
                    </w:rPr>
                    <w:lastRenderedPageBreak/>
                    <w:t>Ciudad de origen del proponente</w:t>
                  </w:r>
                </w:p>
              </w:tc>
              <w:tc>
                <w:tcPr>
                  <w:tcW w:w="1300" w:type="dxa"/>
                  <w:shd w:val="clear" w:color="auto" w:fill="FFFFFF" w:themeFill="background1"/>
                </w:tcPr>
                <w:p w:rsidR="00AA7127" w:rsidRPr="007E78C1" w:rsidRDefault="00AA7127" w:rsidP="00AD54CA">
                  <w:pPr>
                    <w:jc w:val="both"/>
                    <w:rPr>
                      <w:rFonts w:asciiTheme="minorHAnsi" w:hAnsiTheme="minorHAnsi" w:cs="Calibri"/>
                      <w:bCs/>
                      <w:lang w:val="es-CO"/>
                    </w:rPr>
                  </w:pPr>
                  <w:r w:rsidRPr="007E78C1">
                    <w:rPr>
                      <w:rFonts w:asciiTheme="minorHAnsi" w:hAnsiTheme="minorHAnsi" w:cs="Calibri"/>
                      <w:bCs/>
                      <w:lang w:val="es-CO"/>
                    </w:rPr>
                    <w:t>Santander  de Quilichao</w:t>
                  </w:r>
                </w:p>
              </w:tc>
              <w:tc>
                <w:tcPr>
                  <w:tcW w:w="983" w:type="dxa"/>
                  <w:shd w:val="clear" w:color="auto" w:fill="FFFFFF" w:themeFill="background1"/>
                </w:tcPr>
                <w:p w:rsidR="00AA7127" w:rsidRPr="007E78C1" w:rsidRDefault="00AA7127" w:rsidP="00AD54CA">
                  <w:pPr>
                    <w:jc w:val="both"/>
                    <w:rPr>
                      <w:rFonts w:asciiTheme="minorHAnsi" w:hAnsiTheme="minorHAnsi" w:cs="Calibri"/>
                      <w:bCs/>
                      <w:lang w:val="es-CO"/>
                    </w:rPr>
                  </w:pPr>
                  <w:r w:rsidRPr="007E78C1">
                    <w:rPr>
                      <w:rFonts w:asciiTheme="minorHAnsi" w:hAnsiTheme="minorHAnsi" w:cs="Calibri"/>
                      <w:bCs/>
                      <w:lang w:val="es-CO"/>
                    </w:rPr>
                    <w:t>2 días</w:t>
                  </w:r>
                </w:p>
              </w:tc>
              <w:tc>
                <w:tcPr>
                  <w:tcW w:w="2356" w:type="dxa"/>
                  <w:shd w:val="clear" w:color="auto" w:fill="FFFFFF" w:themeFill="background1"/>
                </w:tcPr>
                <w:p w:rsidR="00AA7127" w:rsidRPr="007E78C1" w:rsidRDefault="00AA7127" w:rsidP="00AD54CA">
                  <w:pPr>
                    <w:jc w:val="both"/>
                    <w:rPr>
                      <w:rFonts w:asciiTheme="minorHAnsi" w:hAnsiTheme="minorHAnsi" w:cs="Calibri"/>
                      <w:bCs/>
                      <w:lang w:val="es-CO"/>
                    </w:rPr>
                  </w:pPr>
                  <w:r w:rsidRPr="007E78C1">
                    <w:rPr>
                      <w:rFonts w:asciiTheme="minorHAnsi" w:hAnsiTheme="minorHAnsi" w:cs="Calibri"/>
                      <w:bCs/>
                      <w:lang w:val="es-CO"/>
                    </w:rPr>
                    <w:t>Entrega de resultados</w:t>
                  </w:r>
                </w:p>
              </w:tc>
            </w:tr>
            <w:tr w:rsidR="000B799D" w:rsidRPr="007E78C1" w:rsidTr="004222F2">
              <w:tc>
                <w:tcPr>
                  <w:tcW w:w="1978" w:type="dxa"/>
                  <w:shd w:val="clear" w:color="auto" w:fill="FFFFFF" w:themeFill="background1"/>
                </w:tcPr>
                <w:p w:rsidR="000B799D" w:rsidRPr="007E78C1" w:rsidRDefault="006465E0" w:rsidP="00AD54CA">
                  <w:pPr>
                    <w:jc w:val="both"/>
                    <w:rPr>
                      <w:rFonts w:asciiTheme="minorHAnsi" w:hAnsiTheme="minorHAnsi" w:cs="Calibri"/>
                      <w:bCs/>
                      <w:lang w:val="es-CO"/>
                    </w:rPr>
                  </w:pPr>
                  <w:r w:rsidRPr="007E78C1">
                    <w:rPr>
                      <w:rFonts w:asciiTheme="minorHAnsi" w:hAnsiTheme="minorHAnsi" w:cs="Calibri"/>
                      <w:bCs/>
                      <w:lang w:val="es-CO"/>
                    </w:rPr>
                    <w:t>Ciudad de origen del proponente</w:t>
                  </w:r>
                </w:p>
              </w:tc>
              <w:tc>
                <w:tcPr>
                  <w:tcW w:w="1300" w:type="dxa"/>
                  <w:shd w:val="clear" w:color="auto" w:fill="FFFFFF" w:themeFill="background1"/>
                </w:tcPr>
                <w:p w:rsidR="000B799D" w:rsidRPr="007E78C1" w:rsidRDefault="00AA7127" w:rsidP="00AD54CA">
                  <w:pPr>
                    <w:jc w:val="both"/>
                    <w:rPr>
                      <w:rFonts w:asciiTheme="minorHAnsi" w:hAnsiTheme="minorHAnsi" w:cs="Calibri"/>
                      <w:bCs/>
                      <w:lang w:val="es-CO"/>
                    </w:rPr>
                  </w:pPr>
                  <w:r w:rsidRPr="007E78C1">
                    <w:rPr>
                      <w:rFonts w:asciiTheme="minorHAnsi" w:hAnsiTheme="minorHAnsi" w:cs="Calibri"/>
                      <w:bCs/>
                      <w:lang w:val="es-CO"/>
                    </w:rPr>
                    <w:t>Cúcuta</w:t>
                  </w:r>
                </w:p>
              </w:tc>
              <w:tc>
                <w:tcPr>
                  <w:tcW w:w="983" w:type="dxa"/>
                  <w:shd w:val="clear" w:color="auto" w:fill="FFFFFF" w:themeFill="background1"/>
                </w:tcPr>
                <w:p w:rsidR="000B799D" w:rsidRPr="007E78C1" w:rsidRDefault="000B799D" w:rsidP="00AD54CA">
                  <w:pPr>
                    <w:jc w:val="both"/>
                    <w:rPr>
                      <w:rFonts w:asciiTheme="minorHAnsi" w:hAnsiTheme="minorHAnsi" w:cs="Calibri"/>
                      <w:bCs/>
                      <w:lang w:val="es-CO"/>
                    </w:rPr>
                  </w:pPr>
                  <w:r w:rsidRPr="007E78C1">
                    <w:rPr>
                      <w:rFonts w:asciiTheme="minorHAnsi" w:hAnsiTheme="minorHAnsi" w:cs="Calibri"/>
                      <w:bCs/>
                      <w:lang w:val="es-CO"/>
                    </w:rPr>
                    <w:t>2 días</w:t>
                  </w:r>
                </w:p>
              </w:tc>
              <w:tc>
                <w:tcPr>
                  <w:tcW w:w="2356" w:type="dxa"/>
                  <w:shd w:val="clear" w:color="auto" w:fill="FFFFFF" w:themeFill="background1"/>
                </w:tcPr>
                <w:p w:rsidR="000B799D" w:rsidRPr="007E78C1" w:rsidRDefault="000B799D" w:rsidP="00AD54CA">
                  <w:pPr>
                    <w:jc w:val="both"/>
                    <w:rPr>
                      <w:rFonts w:asciiTheme="minorHAnsi" w:hAnsiTheme="minorHAnsi" w:cs="Calibri"/>
                      <w:bCs/>
                      <w:lang w:val="es-CO"/>
                    </w:rPr>
                  </w:pPr>
                  <w:r w:rsidRPr="007E78C1">
                    <w:rPr>
                      <w:rFonts w:asciiTheme="minorHAnsi" w:hAnsiTheme="minorHAnsi" w:cs="Calibri"/>
                      <w:bCs/>
                      <w:lang w:val="es-CO"/>
                    </w:rPr>
                    <w:t>Sensibilización de actores clave.</w:t>
                  </w:r>
                </w:p>
              </w:tc>
            </w:tr>
            <w:tr w:rsidR="00AA7127" w:rsidRPr="007E78C1" w:rsidTr="004222F2">
              <w:tc>
                <w:tcPr>
                  <w:tcW w:w="1978" w:type="dxa"/>
                  <w:shd w:val="clear" w:color="auto" w:fill="FFFFFF" w:themeFill="background1"/>
                </w:tcPr>
                <w:p w:rsidR="00AA7127" w:rsidRPr="007E78C1" w:rsidRDefault="006465E0" w:rsidP="00AD54CA">
                  <w:pPr>
                    <w:jc w:val="both"/>
                    <w:rPr>
                      <w:rFonts w:asciiTheme="minorHAnsi" w:hAnsiTheme="minorHAnsi" w:cs="Calibri"/>
                      <w:bCs/>
                      <w:lang w:val="es-CO"/>
                    </w:rPr>
                  </w:pPr>
                  <w:r w:rsidRPr="007E78C1">
                    <w:rPr>
                      <w:rFonts w:asciiTheme="minorHAnsi" w:hAnsiTheme="minorHAnsi" w:cs="Calibri"/>
                      <w:bCs/>
                      <w:lang w:val="es-CO"/>
                    </w:rPr>
                    <w:t>Ciudad de origen del proponente</w:t>
                  </w:r>
                </w:p>
              </w:tc>
              <w:tc>
                <w:tcPr>
                  <w:tcW w:w="1300" w:type="dxa"/>
                  <w:shd w:val="clear" w:color="auto" w:fill="FFFFFF" w:themeFill="background1"/>
                </w:tcPr>
                <w:p w:rsidR="00AA7127" w:rsidRPr="007E78C1" w:rsidRDefault="00AA7127" w:rsidP="00AD54CA">
                  <w:pPr>
                    <w:jc w:val="both"/>
                    <w:rPr>
                      <w:rFonts w:asciiTheme="minorHAnsi" w:hAnsiTheme="minorHAnsi" w:cs="Calibri"/>
                      <w:bCs/>
                      <w:lang w:val="es-CO"/>
                    </w:rPr>
                  </w:pPr>
                  <w:r w:rsidRPr="007E78C1">
                    <w:rPr>
                      <w:rFonts w:asciiTheme="minorHAnsi" w:hAnsiTheme="minorHAnsi" w:cs="Calibri"/>
                      <w:bCs/>
                      <w:lang w:val="es-CO"/>
                    </w:rPr>
                    <w:t>Cúcuta</w:t>
                  </w:r>
                </w:p>
              </w:tc>
              <w:tc>
                <w:tcPr>
                  <w:tcW w:w="983" w:type="dxa"/>
                  <w:shd w:val="clear" w:color="auto" w:fill="FFFFFF" w:themeFill="background1"/>
                </w:tcPr>
                <w:p w:rsidR="00AA7127" w:rsidRPr="007E78C1" w:rsidRDefault="00AA7127" w:rsidP="00AD54CA">
                  <w:pPr>
                    <w:jc w:val="both"/>
                    <w:rPr>
                      <w:rFonts w:asciiTheme="minorHAnsi" w:hAnsiTheme="minorHAnsi" w:cs="Calibri"/>
                      <w:bCs/>
                      <w:lang w:val="es-CO"/>
                    </w:rPr>
                  </w:pPr>
                  <w:r w:rsidRPr="007E78C1">
                    <w:rPr>
                      <w:rFonts w:asciiTheme="minorHAnsi" w:hAnsiTheme="minorHAnsi" w:cs="Calibri"/>
                      <w:bCs/>
                      <w:lang w:val="es-CO"/>
                    </w:rPr>
                    <w:t>2 días</w:t>
                  </w:r>
                </w:p>
              </w:tc>
              <w:tc>
                <w:tcPr>
                  <w:tcW w:w="2356" w:type="dxa"/>
                  <w:shd w:val="clear" w:color="auto" w:fill="FFFFFF" w:themeFill="background1"/>
                </w:tcPr>
                <w:p w:rsidR="00AA7127" w:rsidRPr="007E78C1" w:rsidRDefault="00AA7127" w:rsidP="00AD54CA">
                  <w:pPr>
                    <w:jc w:val="both"/>
                    <w:rPr>
                      <w:rFonts w:asciiTheme="minorHAnsi" w:hAnsiTheme="minorHAnsi" w:cs="Calibri"/>
                      <w:bCs/>
                      <w:lang w:val="es-CO"/>
                    </w:rPr>
                  </w:pPr>
                  <w:r w:rsidRPr="007E78C1">
                    <w:rPr>
                      <w:rFonts w:asciiTheme="minorHAnsi" w:hAnsiTheme="minorHAnsi" w:cs="Calibri"/>
                      <w:bCs/>
                      <w:lang w:val="es-CO"/>
                    </w:rPr>
                    <w:t>Aplicación de diagnóstico rápido,</w:t>
                  </w:r>
                </w:p>
              </w:tc>
            </w:tr>
            <w:tr w:rsidR="00AA7127" w:rsidRPr="007E78C1" w:rsidTr="004222F2">
              <w:tc>
                <w:tcPr>
                  <w:tcW w:w="1978" w:type="dxa"/>
                  <w:shd w:val="clear" w:color="auto" w:fill="FFFFFF" w:themeFill="background1"/>
                </w:tcPr>
                <w:p w:rsidR="00AA7127" w:rsidRPr="007E78C1" w:rsidRDefault="006465E0" w:rsidP="00AD54CA">
                  <w:pPr>
                    <w:jc w:val="both"/>
                    <w:rPr>
                      <w:rFonts w:asciiTheme="minorHAnsi" w:hAnsiTheme="minorHAnsi" w:cs="Calibri"/>
                      <w:bCs/>
                      <w:lang w:val="es-CO"/>
                    </w:rPr>
                  </w:pPr>
                  <w:r w:rsidRPr="007E78C1">
                    <w:rPr>
                      <w:rFonts w:asciiTheme="minorHAnsi" w:hAnsiTheme="minorHAnsi" w:cs="Calibri"/>
                      <w:bCs/>
                      <w:lang w:val="es-CO"/>
                    </w:rPr>
                    <w:t>Ciudad de origen del proponente</w:t>
                  </w:r>
                </w:p>
              </w:tc>
              <w:tc>
                <w:tcPr>
                  <w:tcW w:w="1300" w:type="dxa"/>
                  <w:shd w:val="clear" w:color="auto" w:fill="FFFFFF" w:themeFill="background1"/>
                </w:tcPr>
                <w:p w:rsidR="00AA7127" w:rsidRPr="007E78C1" w:rsidRDefault="00AA7127" w:rsidP="00AD54CA">
                  <w:pPr>
                    <w:jc w:val="both"/>
                    <w:rPr>
                      <w:rFonts w:asciiTheme="minorHAnsi" w:hAnsiTheme="minorHAnsi" w:cs="Calibri"/>
                      <w:bCs/>
                      <w:lang w:val="es-CO"/>
                    </w:rPr>
                  </w:pPr>
                  <w:r w:rsidRPr="007E78C1">
                    <w:rPr>
                      <w:rFonts w:asciiTheme="minorHAnsi" w:hAnsiTheme="minorHAnsi" w:cs="Calibri"/>
                      <w:bCs/>
                      <w:lang w:val="es-CO"/>
                    </w:rPr>
                    <w:t>Cúcuta</w:t>
                  </w:r>
                </w:p>
              </w:tc>
              <w:tc>
                <w:tcPr>
                  <w:tcW w:w="983" w:type="dxa"/>
                  <w:shd w:val="clear" w:color="auto" w:fill="FFFFFF" w:themeFill="background1"/>
                </w:tcPr>
                <w:p w:rsidR="00AA7127" w:rsidRPr="007E78C1" w:rsidRDefault="00AA7127" w:rsidP="00AD54CA">
                  <w:pPr>
                    <w:jc w:val="both"/>
                    <w:rPr>
                      <w:rFonts w:asciiTheme="minorHAnsi" w:hAnsiTheme="minorHAnsi" w:cs="Calibri"/>
                      <w:bCs/>
                      <w:lang w:val="es-CO"/>
                    </w:rPr>
                  </w:pPr>
                  <w:r w:rsidRPr="007E78C1">
                    <w:rPr>
                      <w:rFonts w:asciiTheme="minorHAnsi" w:hAnsiTheme="minorHAnsi" w:cs="Calibri"/>
                      <w:bCs/>
                      <w:lang w:val="es-CO"/>
                    </w:rPr>
                    <w:t>2 días</w:t>
                  </w:r>
                </w:p>
              </w:tc>
              <w:tc>
                <w:tcPr>
                  <w:tcW w:w="2356" w:type="dxa"/>
                  <w:shd w:val="clear" w:color="auto" w:fill="FFFFFF" w:themeFill="background1"/>
                </w:tcPr>
                <w:p w:rsidR="00AA7127" w:rsidRPr="007E78C1" w:rsidRDefault="00AA7127" w:rsidP="00AD54CA">
                  <w:pPr>
                    <w:jc w:val="both"/>
                    <w:rPr>
                      <w:rFonts w:asciiTheme="minorHAnsi" w:hAnsiTheme="minorHAnsi" w:cs="Calibri"/>
                      <w:bCs/>
                      <w:lang w:val="es-CO"/>
                    </w:rPr>
                  </w:pPr>
                  <w:r w:rsidRPr="007E78C1">
                    <w:rPr>
                      <w:rFonts w:asciiTheme="minorHAnsi" w:hAnsiTheme="minorHAnsi" w:cs="Calibri"/>
                      <w:bCs/>
                      <w:lang w:val="es-CO"/>
                    </w:rPr>
                    <w:t>Primer seguimiento al plan.</w:t>
                  </w:r>
                </w:p>
              </w:tc>
            </w:tr>
            <w:tr w:rsidR="00AA7127" w:rsidRPr="007E78C1" w:rsidTr="004222F2">
              <w:tc>
                <w:tcPr>
                  <w:tcW w:w="1978" w:type="dxa"/>
                  <w:shd w:val="clear" w:color="auto" w:fill="FFFFFF" w:themeFill="background1"/>
                </w:tcPr>
                <w:p w:rsidR="00AA7127" w:rsidRPr="007E78C1" w:rsidRDefault="006465E0" w:rsidP="00AD54CA">
                  <w:pPr>
                    <w:jc w:val="both"/>
                    <w:rPr>
                      <w:rFonts w:asciiTheme="minorHAnsi" w:hAnsiTheme="minorHAnsi" w:cs="Calibri"/>
                      <w:bCs/>
                      <w:lang w:val="es-CO"/>
                    </w:rPr>
                  </w:pPr>
                  <w:r w:rsidRPr="007E78C1">
                    <w:rPr>
                      <w:rFonts w:asciiTheme="minorHAnsi" w:hAnsiTheme="minorHAnsi" w:cs="Calibri"/>
                      <w:bCs/>
                      <w:lang w:val="es-CO"/>
                    </w:rPr>
                    <w:t>Ciudad de origen del proponente</w:t>
                  </w:r>
                </w:p>
              </w:tc>
              <w:tc>
                <w:tcPr>
                  <w:tcW w:w="1300" w:type="dxa"/>
                  <w:shd w:val="clear" w:color="auto" w:fill="FFFFFF" w:themeFill="background1"/>
                </w:tcPr>
                <w:p w:rsidR="00AA7127" w:rsidRPr="007E78C1" w:rsidRDefault="00AA7127" w:rsidP="00AD54CA">
                  <w:pPr>
                    <w:jc w:val="both"/>
                    <w:rPr>
                      <w:rFonts w:asciiTheme="minorHAnsi" w:hAnsiTheme="minorHAnsi" w:cs="Calibri"/>
                      <w:bCs/>
                      <w:lang w:val="es-CO"/>
                    </w:rPr>
                  </w:pPr>
                  <w:r w:rsidRPr="007E78C1">
                    <w:rPr>
                      <w:rFonts w:asciiTheme="minorHAnsi" w:hAnsiTheme="minorHAnsi" w:cs="Calibri"/>
                      <w:bCs/>
                      <w:lang w:val="es-CO"/>
                    </w:rPr>
                    <w:t>Cúcuta</w:t>
                  </w:r>
                </w:p>
              </w:tc>
              <w:tc>
                <w:tcPr>
                  <w:tcW w:w="983" w:type="dxa"/>
                  <w:shd w:val="clear" w:color="auto" w:fill="FFFFFF" w:themeFill="background1"/>
                </w:tcPr>
                <w:p w:rsidR="00AA7127" w:rsidRPr="007E78C1" w:rsidRDefault="00AA7127" w:rsidP="00AD54CA">
                  <w:pPr>
                    <w:jc w:val="both"/>
                    <w:rPr>
                      <w:rFonts w:asciiTheme="minorHAnsi" w:hAnsiTheme="minorHAnsi" w:cs="Calibri"/>
                      <w:bCs/>
                      <w:lang w:val="es-CO"/>
                    </w:rPr>
                  </w:pPr>
                  <w:r w:rsidRPr="007E78C1">
                    <w:rPr>
                      <w:rFonts w:asciiTheme="minorHAnsi" w:hAnsiTheme="minorHAnsi" w:cs="Calibri"/>
                      <w:bCs/>
                      <w:lang w:val="es-CO"/>
                    </w:rPr>
                    <w:t>2 días</w:t>
                  </w:r>
                </w:p>
              </w:tc>
              <w:tc>
                <w:tcPr>
                  <w:tcW w:w="2356" w:type="dxa"/>
                  <w:shd w:val="clear" w:color="auto" w:fill="FFFFFF" w:themeFill="background1"/>
                </w:tcPr>
                <w:p w:rsidR="00AA7127" w:rsidRPr="007E78C1" w:rsidRDefault="00AA7127" w:rsidP="00AD54CA">
                  <w:pPr>
                    <w:jc w:val="both"/>
                    <w:rPr>
                      <w:rFonts w:asciiTheme="minorHAnsi" w:hAnsiTheme="minorHAnsi" w:cs="Calibri"/>
                      <w:bCs/>
                      <w:lang w:val="es-CO"/>
                    </w:rPr>
                  </w:pPr>
                  <w:r w:rsidRPr="007E78C1">
                    <w:rPr>
                      <w:rFonts w:asciiTheme="minorHAnsi" w:hAnsiTheme="minorHAnsi" w:cs="Calibri"/>
                      <w:bCs/>
                      <w:lang w:val="es-CO"/>
                    </w:rPr>
                    <w:t>Segundo Seguimiento al plan.</w:t>
                  </w:r>
                </w:p>
              </w:tc>
            </w:tr>
            <w:tr w:rsidR="000B799D" w:rsidRPr="007E78C1" w:rsidTr="004222F2">
              <w:tc>
                <w:tcPr>
                  <w:tcW w:w="1978" w:type="dxa"/>
                  <w:shd w:val="clear" w:color="auto" w:fill="FFFFFF" w:themeFill="background1"/>
                </w:tcPr>
                <w:p w:rsidR="000B799D" w:rsidRPr="007E78C1" w:rsidRDefault="006465E0" w:rsidP="00AD54CA">
                  <w:pPr>
                    <w:jc w:val="both"/>
                    <w:rPr>
                      <w:rFonts w:asciiTheme="minorHAnsi" w:hAnsiTheme="minorHAnsi" w:cs="Calibri"/>
                      <w:bCs/>
                      <w:lang w:val="es-CO"/>
                    </w:rPr>
                  </w:pPr>
                  <w:r w:rsidRPr="007E78C1">
                    <w:rPr>
                      <w:rFonts w:asciiTheme="minorHAnsi" w:hAnsiTheme="minorHAnsi" w:cs="Calibri"/>
                      <w:bCs/>
                      <w:lang w:val="es-CO"/>
                    </w:rPr>
                    <w:t>Ciudad de origen del proponente</w:t>
                  </w:r>
                </w:p>
              </w:tc>
              <w:tc>
                <w:tcPr>
                  <w:tcW w:w="1300" w:type="dxa"/>
                  <w:shd w:val="clear" w:color="auto" w:fill="FFFFFF" w:themeFill="background1"/>
                </w:tcPr>
                <w:p w:rsidR="000B799D" w:rsidRPr="007E78C1" w:rsidRDefault="00AA7127" w:rsidP="00AD54CA">
                  <w:pPr>
                    <w:jc w:val="both"/>
                    <w:rPr>
                      <w:rFonts w:asciiTheme="minorHAnsi" w:hAnsiTheme="minorHAnsi" w:cs="Calibri"/>
                      <w:bCs/>
                      <w:lang w:val="es-CO"/>
                    </w:rPr>
                  </w:pPr>
                  <w:r w:rsidRPr="007E78C1">
                    <w:rPr>
                      <w:rFonts w:asciiTheme="minorHAnsi" w:hAnsiTheme="minorHAnsi" w:cs="Calibri"/>
                      <w:bCs/>
                      <w:lang w:val="es-CO"/>
                    </w:rPr>
                    <w:t>Cúcuta</w:t>
                  </w:r>
                </w:p>
              </w:tc>
              <w:tc>
                <w:tcPr>
                  <w:tcW w:w="983" w:type="dxa"/>
                  <w:shd w:val="clear" w:color="auto" w:fill="FFFFFF" w:themeFill="background1"/>
                </w:tcPr>
                <w:p w:rsidR="000B799D" w:rsidRPr="007E78C1" w:rsidRDefault="000B799D" w:rsidP="00AD54CA">
                  <w:pPr>
                    <w:jc w:val="both"/>
                    <w:rPr>
                      <w:rFonts w:asciiTheme="minorHAnsi" w:hAnsiTheme="minorHAnsi" w:cs="Calibri"/>
                      <w:bCs/>
                      <w:lang w:val="es-CO"/>
                    </w:rPr>
                  </w:pPr>
                  <w:r w:rsidRPr="007E78C1">
                    <w:rPr>
                      <w:rFonts w:asciiTheme="minorHAnsi" w:hAnsiTheme="minorHAnsi" w:cs="Calibri"/>
                      <w:bCs/>
                      <w:lang w:val="es-CO"/>
                    </w:rPr>
                    <w:t>2 días</w:t>
                  </w:r>
                </w:p>
              </w:tc>
              <w:tc>
                <w:tcPr>
                  <w:tcW w:w="2356" w:type="dxa"/>
                  <w:shd w:val="clear" w:color="auto" w:fill="FFFFFF" w:themeFill="background1"/>
                </w:tcPr>
                <w:p w:rsidR="000B799D" w:rsidRPr="007E78C1" w:rsidRDefault="000B799D" w:rsidP="00AD54CA">
                  <w:pPr>
                    <w:jc w:val="both"/>
                    <w:rPr>
                      <w:rFonts w:asciiTheme="minorHAnsi" w:hAnsiTheme="minorHAnsi" w:cs="Calibri"/>
                      <w:bCs/>
                      <w:lang w:val="es-CO"/>
                    </w:rPr>
                  </w:pPr>
                  <w:r w:rsidRPr="007E78C1">
                    <w:rPr>
                      <w:rFonts w:asciiTheme="minorHAnsi" w:hAnsiTheme="minorHAnsi" w:cs="Calibri"/>
                      <w:bCs/>
                      <w:lang w:val="es-CO"/>
                    </w:rPr>
                    <w:t>Entrega de resultados</w:t>
                  </w:r>
                </w:p>
              </w:tc>
            </w:tr>
            <w:tr w:rsidR="000B799D" w:rsidRPr="007E78C1" w:rsidTr="004222F2">
              <w:tc>
                <w:tcPr>
                  <w:tcW w:w="1978" w:type="dxa"/>
                  <w:shd w:val="clear" w:color="auto" w:fill="FFFFFF" w:themeFill="background1"/>
                </w:tcPr>
                <w:p w:rsidR="000B799D" w:rsidRPr="007E78C1" w:rsidRDefault="006465E0" w:rsidP="00AD54CA">
                  <w:pPr>
                    <w:jc w:val="both"/>
                    <w:rPr>
                      <w:rFonts w:asciiTheme="minorHAnsi" w:hAnsiTheme="minorHAnsi" w:cs="Calibri"/>
                      <w:bCs/>
                      <w:lang w:val="es-CO"/>
                    </w:rPr>
                  </w:pPr>
                  <w:r w:rsidRPr="007E78C1">
                    <w:rPr>
                      <w:rFonts w:asciiTheme="minorHAnsi" w:hAnsiTheme="minorHAnsi" w:cs="Calibri"/>
                      <w:bCs/>
                      <w:lang w:val="es-CO"/>
                    </w:rPr>
                    <w:t>Ciudad de origen del proponente</w:t>
                  </w:r>
                </w:p>
              </w:tc>
              <w:tc>
                <w:tcPr>
                  <w:tcW w:w="1300" w:type="dxa"/>
                  <w:shd w:val="clear" w:color="auto" w:fill="FFFFFF" w:themeFill="background1"/>
                </w:tcPr>
                <w:p w:rsidR="000B799D" w:rsidRPr="007E78C1" w:rsidRDefault="00AA7127" w:rsidP="00AD54CA">
                  <w:pPr>
                    <w:jc w:val="both"/>
                    <w:rPr>
                      <w:rFonts w:asciiTheme="minorHAnsi" w:hAnsiTheme="minorHAnsi" w:cs="Calibri"/>
                      <w:bCs/>
                      <w:lang w:val="es-CO"/>
                    </w:rPr>
                  </w:pPr>
                  <w:r w:rsidRPr="007E78C1">
                    <w:rPr>
                      <w:rFonts w:asciiTheme="minorHAnsi" w:hAnsiTheme="minorHAnsi" w:cs="Calibri"/>
                      <w:bCs/>
                      <w:lang w:val="es-CO"/>
                    </w:rPr>
                    <w:t>Medellín</w:t>
                  </w:r>
                </w:p>
              </w:tc>
              <w:tc>
                <w:tcPr>
                  <w:tcW w:w="983" w:type="dxa"/>
                  <w:shd w:val="clear" w:color="auto" w:fill="FFFFFF" w:themeFill="background1"/>
                </w:tcPr>
                <w:p w:rsidR="000B799D" w:rsidRPr="007E78C1" w:rsidRDefault="000B799D" w:rsidP="00AD54CA">
                  <w:pPr>
                    <w:jc w:val="both"/>
                    <w:rPr>
                      <w:rFonts w:asciiTheme="minorHAnsi" w:hAnsiTheme="minorHAnsi" w:cs="Calibri"/>
                      <w:bCs/>
                      <w:lang w:val="es-CO"/>
                    </w:rPr>
                  </w:pPr>
                  <w:r w:rsidRPr="007E78C1">
                    <w:rPr>
                      <w:rFonts w:asciiTheme="minorHAnsi" w:hAnsiTheme="minorHAnsi" w:cs="Calibri"/>
                      <w:bCs/>
                      <w:lang w:val="es-CO"/>
                    </w:rPr>
                    <w:t>2 días</w:t>
                  </w:r>
                </w:p>
              </w:tc>
              <w:tc>
                <w:tcPr>
                  <w:tcW w:w="2356" w:type="dxa"/>
                  <w:shd w:val="clear" w:color="auto" w:fill="FFFFFF" w:themeFill="background1"/>
                </w:tcPr>
                <w:p w:rsidR="000B799D" w:rsidRPr="007E78C1" w:rsidRDefault="000B799D" w:rsidP="00AD54CA">
                  <w:pPr>
                    <w:jc w:val="both"/>
                    <w:rPr>
                      <w:rFonts w:asciiTheme="minorHAnsi" w:hAnsiTheme="minorHAnsi" w:cs="Calibri"/>
                      <w:bCs/>
                      <w:lang w:val="es-CO"/>
                    </w:rPr>
                  </w:pPr>
                  <w:r w:rsidRPr="007E78C1">
                    <w:rPr>
                      <w:rFonts w:asciiTheme="minorHAnsi" w:hAnsiTheme="minorHAnsi" w:cs="Calibri"/>
                      <w:bCs/>
                      <w:lang w:val="es-CO"/>
                    </w:rPr>
                    <w:t>Sensibilización de actores clave.</w:t>
                  </w:r>
                </w:p>
              </w:tc>
            </w:tr>
            <w:tr w:rsidR="00AA7127" w:rsidRPr="007E78C1" w:rsidTr="004222F2">
              <w:tc>
                <w:tcPr>
                  <w:tcW w:w="1978" w:type="dxa"/>
                  <w:shd w:val="clear" w:color="auto" w:fill="FFFFFF" w:themeFill="background1"/>
                </w:tcPr>
                <w:p w:rsidR="00AA7127" w:rsidRPr="007E78C1" w:rsidRDefault="006465E0" w:rsidP="00AD54CA">
                  <w:pPr>
                    <w:jc w:val="both"/>
                    <w:rPr>
                      <w:rFonts w:asciiTheme="minorHAnsi" w:hAnsiTheme="minorHAnsi" w:cs="Calibri"/>
                      <w:bCs/>
                      <w:lang w:val="es-CO"/>
                    </w:rPr>
                  </w:pPr>
                  <w:r w:rsidRPr="007E78C1">
                    <w:rPr>
                      <w:rFonts w:asciiTheme="minorHAnsi" w:hAnsiTheme="minorHAnsi" w:cs="Calibri"/>
                      <w:bCs/>
                      <w:lang w:val="es-CO"/>
                    </w:rPr>
                    <w:t>Ciudad de origen del proponente</w:t>
                  </w:r>
                </w:p>
              </w:tc>
              <w:tc>
                <w:tcPr>
                  <w:tcW w:w="1300" w:type="dxa"/>
                  <w:shd w:val="clear" w:color="auto" w:fill="FFFFFF" w:themeFill="background1"/>
                </w:tcPr>
                <w:p w:rsidR="00AA7127" w:rsidRPr="007E78C1" w:rsidRDefault="00AA7127" w:rsidP="00AD54CA">
                  <w:pPr>
                    <w:jc w:val="both"/>
                    <w:rPr>
                      <w:rFonts w:asciiTheme="minorHAnsi" w:hAnsiTheme="minorHAnsi" w:cs="Calibri"/>
                      <w:bCs/>
                      <w:lang w:val="es-CO"/>
                    </w:rPr>
                  </w:pPr>
                  <w:r w:rsidRPr="007E78C1">
                    <w:rPr>
                      <w:rFonts w:asciiTheme="minorHAnsi" w:hAnsiTheme="minorHAnsi" w:cs="Calibri"/>
                      <w:bCs/>
                      <w:lang w:val="es-CO"/>
                    </w:rPr>
                    <w:t>Medellín</w:t>
                  </w:r>
                </w:p>
              </w:tc>
              <w:tc>
                <w:tcPr>
                  <w:tcW w:w="983" w:type="dxa"/>
                  <w:shd w:val="clear" w:color="auto" w:fill="FFFFFF" w:themeFill="background1"/>
                </w:tcPr>
                <w:p w:rsidR="00AA7127" w:rsidRPr="007E78C1" w:rsidRDefault="00AA7127" w:rsidP="00AD54CA">
                  <w:pPr>
                    <w:jc w:val="both"/>
                    <w:rPr>
                      <w:rFonts w:asciiTheme="minorHAnsi" w:hAnsiTheme="minorHAnsi" w:cs="Calibri"/>
                      <w:bCs/>
                      <w:lang w:val="es-CO"/>
                    </w:rPr>
                  </w:pPr>
                  <w:r w:rsidRPr="007E78C1">
                    <w:rPr>
                      <w:rFonts w:asciiTheme="minorHAnsi" w:hAnsiTheme="minorHAnsi" w:cs="Calibri"/>
                      <w:bCs/>
                      <w:lang w:val="es-CO"/>
                    </w:rPr>
                    <w:t>2 días</w:t>
                  </w:r>
                </w:p>
              </w:tc>
              <w:tc>
                <w:tcPr>
                  <w:tcW w:w="2356" w:type="dxa"/>
                  <w:shd w:val="clear" w:color="auto" w:fill="FFFFFF" w:themeFill="background1"/>
                </w:tcPr>
                <w:p w:rsidR="00AA7127" w:rsidRPr="007E78C1" w:rsidRDefault="00AA7127" w:rsidP="00AD54CA">
                  <w:pPr>
                    <w:jc w:val="both"/>
                    <w:rPr>
                      <w:rFonts w:asciiTheme="minorHAnsi" w:hAnsiTheme="minorHAnsi" w:cs="Calibri"/>
                      <w:bCs/>
                      <w:lang w:val="es-CO"/>
                    </w:rPr>
                  </w:pPr>
                  <w:r w:rsidRPr="007E78C1">
                    <w:rPr>
                      <w:rFonts w:asciiTheme="minorHAnsi" w:hAnsiTheme="minorHAnsi" w:cs="Calibri"/>
                      <w:bCs/>
                      <w:lang w:val="es-CO"/>
                    </w:rPr>
                    <w:t>Aplicación de diagnóstico rápido,</w:t>
                  </w:r>
                </w:p>
              </w:tc>
            </w:tr>
            <w:tr w:rsidR="00AA7127" w:rsidRPr="007E78C1" w:rsidTr="004222F2">
              <w:tc>
                <w:tcPr>
                  <w:tcW w:w="1978" w:type="dxa"/>
                  <w:shd w:val="clear" w:color="auto" w:fill="FFFFFF" w:themeFill="background1"/>
                </w:tcPr>
                <w:p w:rsidR="00AA7127" w:rsidRPr="007E78C1" w:rsidRDefault="006465E0" w:rsidP="00AD54CA">
                  <w:pPr>
                    <w:jc w:val="both"/>
                    <w:rPr>
                      <w:rFonts w:asciiTheme="minorHAnsi" w:hAnsiTheme="minorHAnsi" w:cs="Calibri"/>
                      <w:bCs/>
                      <w:lang w:val="es-CO"/>
                    </w:rPr>
                  </w:pPr>
                  <w:r w:rsidRPr="007E78C1">
                    <w:rPr>
                      <w:rFonts w:asciiTheme="minorHAnsi" w:hAnsiTheme="minorHAnsi" w:cs="Calibri"/>
                      <w:bCs/>
                      <w:lang w:val="es-CO"/>
                    </w:rPr>
                    <w:t>Ciudad de origen del proponente</w:t>
                  </w:r>
                </w:p>
              </w:tc>
              <w:tc>
                <w:tcPr>
                  <w:tcW w:w="1300" w:type="dxa"/>
                  <w:shd w:val="clear" w:color="auto" w:fill="FFFFFF" w:themeFill="background1"/>
                </w:tcPr>
                <w:p w:rsidR="00AA7127" w:rsidRPr="007E78C1" w:rsidRDefault="00AA7127" w:rsidP="00AD54CA">
                  <w:pPr>
                    <w:jc w:val="both"/>
                    <w:rPr>
                      <w:rFonts w:asciiTheme="minorHAnsi" w:hAnsiTheme="minorHAnsi" w:cs="Calibri"/>
                      <w:bCs/>
                      <w:lang w:val="es-CO"/>
                    </w:rPr>
                  </w:pPr>
                  <w:r w:rsidRPr="007E78C1">
                    <w:rPr>
                      <w:rFonts w:asciiTheme="minorHAnsi" w:hAnsiTheme="minorHAnsi" w:cs="Calibri"/>
                      <w:bCs/>
                      <w:lang w:val="es-CO"/>
                    </w:rPr>
                    <w:t>Medellín</w:t>
                  </w:r>
                </w:p>
              </w:tc>
              <w:tc>
                <w:tcPr>
                  <w:tcW w:w="983" w:type="dxa"/>
                  <w:shd w:val="clear" w:color="auto" w:fill="FFFFFF" w:themeFill="background1"/>
                </w:tcPr>
                <w:p w:rsidR="00AA7127" w:rsidRPr="007E78C1" w:rsidRDefault="00AA7127" w:rsidP="00AD54CA">
                  <w:pPr>
                    <w:jc w:val="both"/>
                    <w:rPr>
                      <w:rFonts w:asciiTheme="minorHAnsi" w:hAnsiTheme="minorHAnsi" w:cs="Calibri"/>
                      <w:bCs/>
                      <w:lang w:val="es-CO"/>
                    </w:rPr>
                  </w:pPr>
                  <w:r w:rsidRPr="007E78C1">
                    <w:rPr>
                      <w:rFonts w:asciiTheme="minorHAnsi" w:hAnsiTheme="minorHAnsi" w:cs="Calibri"/>
                      <w:bCs/>
                      <w:lang w:val="es-CO"/>
                    </w:rPr>
                    <w:t>2 días</w:t>
                  </w:r>
                </w:p>
              </w:tc>
              <w:tc>
                <w:tcPr>
                  <w:tcW w:w="2356" w:type="dxa"/>
                  <w:shd w:val="clear" w:color="auto" w:fill="FFFFFF" w:themeFill="background1"/>
                </w:tcPr>
                <w:p w:rsidR="00AA7127" w:rsidRPr="007E78C1" w:rsidRDefault="00AA7127" w:rsidP="00AD54CA">
                  <w:pPr>
                    <w:jc w:val="both"/>
                    <w:rPr>
                      <w:rFonts w:asciiTheme="minorHAnsi" w:hAnsiTheme="minorHAnsi" w:cs="Calibri"/>
                      <w:bCs/>
                      <w:lang w:val="es-CO"/>
                    </w:rPr>
                  </w:pPr>
                  <w:r w:rsidRPr="007E78C1">
                    <w:rPr>
                      <w:rFonts w:asciiTheme="minorHAnsi" w:hAnsiTheme="minorHAnsi" w:cs="Calibri"/>
                      <w:bCs/>
                      <w:lang w:val="es-CO"/>
                    </w:rPr>
                    <w:t>Primer seguimiento al plan.</w:t>
                  </w:r>
                </w:p>
              </w:tc>
            </w:tr>
            <w:tr w:rsidR="00AA7127" w:rsidRPr="007E78C1" w:rsidTr="004222F2">
              <w:tc>
                <w:tcPr>
                  <w:tcW w:w="1978" w:type="dxa"/>
                  <w:shd w:val="clear" w:color="auto" w:fill="FFFFFF" w:themeFill="background1"/>
                </w:tcPr>
                <w:p w:rsidR="00AA7127" w:rsidRPr="007E78C1" w:rsidRDefault="006465E0" w:rsidP="00AD54CA">
                  <w:pPr>
                    <w:jc w:val="both"/>
                    <w:rPr>
                      <w:rFonts w:asciiTheme="minorHAnsi" w:hAnsiTheme="minorHAnsi" w:cs="Calibri"/>
                      <w:bCs/>
                      <w:lang w:val="es-CO"/>
                    </w:rPr>
                  </w:pPr>
                  <w:r w:rsidRPr="007E78C1">
                    <w:rPr>
                      <w:rFonts w:asciiTheme="minorHAnsi" w:hAnsiTheme="minorHAnsi" w:cs="Calibri"/>
                      <w:bCs/>
                      <w:lang w:val="es-CO"/>
                    </w:rPr>
                    <w:t>Ciudad de origen del proponente</w:t>
                  </w:r>
                </w:p>
              </w:tc>
              <w:tc>
                <w:tcPr>
                  <w:tcW w:w="1300" w:type="dxa"/>
                  <w:shd w:val="clear" w:color="auto" w:fill="FFFFFF" w:themeFill="background1"/>
                </w:tcPr>
                <w:p w:rsidR="00AA7127" w:rsidRPr="007E78C1" w:rsidRDefault="00AA7127" w:rsidP="00AD54CA">
                  <w:pPr>
                    <w:jc w:val="both"/>
                    <w:rPr>
                      <w:rFonts w:asciiTheme="minorHAnsi" w:hAnsiTheme="minorHAnsi" w:cs="Calibri"/>
                      <w:bCs/>
                      <w:lang w:val="es-CO"/>
                    </w:rPr>
                  </w:pPr>
                  <w:r w:rsidRPr="007E78C1">
                    <w:rPr>
                      <w:rFonts w:asciiTheme="minorHAnsi" w:hAnsiTheme="minorHAnsi" w:cs="Calibri"/>
                      <w:bCs/>
                      <w:lang w:val="es-CO"/>
                    </w:rPr>
                    <w:t>Medellín</w:t>
                  </w:r>
                </w:p>
              </w:tc>
              <w:tc>
                <w:tcPr>
                  <w:tcW w:w="983" w:type="dxa"/>
                  <w:shd w:val="clear" w:color="auto" w:fill="FFFFFF" w:themeFill="background1"/>
                </w:tcPr>
                <w:p w:rsidR="00AA7127" w:rsidRPr="007E78C1" w:rsidRDefault="00AA7127" w:rsidP="00AD54CA">
                  <w:pPr>
                    <w:jc w:val="both"/>
                    <w:rPr>
                      <w:rFonts w:asciiTheme="minorHAnsi" w:hAnsiTheme="minorHAnsi" w:cs="Calibri"/>
                      <w:bCs/>
                      <w:lang w:val="es-CO"/>
                    </w:rPr>
                  </w:pPr>
                  <w:r w:rsidRPr="007E78C1">
                    <w:rPr>
                      <w:rFonts w:asciiTheme="minorHAnsi" w:hAnsiTheme="minorHAnsi" w:cs="Calibri"/>
                      <w:bCs/>
                      <w:lang w:val="es-CO"/>
                    </w:rPr>
                    <w:t>2 días</w:t>
                  </w:r>
                </w:p>
              </w:tc>
              <w:tc>
                <w:tcPr>
                  <w:tcW w:w="2356" w:type="dxa"/>
                  <w:shd w:val="clear" w:color="auto" w:fill="FFFFFF" w:themeFill="background1"/>
                </w:tcPr>
                <w:p w:rsidR="00AA7127" w:rsidRPr="007E78C1" w:rsidRDefault="00AA7127" w:rsidP="00AD54CA">
                  <w:pPr>
                    <w:jc w:val="both"/>
                    <w:rPr>
                      <w:rFonts w:asciiTheme="minorHAnsi" w:hAnsiTheme="minorHAnsi" w:cs="Calibri"/>
                      <w:bCs/>
                      <w:lang w:val="es-CO"/>
                    </w:rPr>
                  </w:pPr>
                  <w:r w:rsidRPr="007E78C1">
                    <w:rPr>
                      <w:rFonts w:asciiTheme="minorHAnsi" w:hAnsiTheme="minorHAnsi" w:cs="Calibri"/>
                      <w:bCs/>
                      <w:lang w:val="es-CO"/>
                    </w:rPr>
                    <w:t>Segundo Seguimiento al plan.</w:t>
                  </w:r>
                </w:p>
              </w:tc>
            </w:tr>
            <w:tr w:rsidR="00AA7127" w:rsidRPr="007E78C1" w:rsidTr="004222F2">
              <w:tc>
                <w:tcPr>
                  <w:tcW w:w="1978" w:type="dxa"/>
                  <w:shd w:val="clear" w:color="auto" w:fill="FFFFFF" w:themeFill="background1"/>
                </w:tcPr>
                <w:p w:rsidR="00AA7127" w:rsidRPr="007E78C1" w:rsidRDefault="006465E0" w:rsidP="00AD54CA">
                  <w:pPr>
                    <w:jc w:val="both"/>
                    <w:rPr>
                      <w:rFonts w:asciiTheme="minorHAnsi" w:hAnsiTheme="minorHAnsi" w:cs="Calibri"/>
                      <w:bCs/>
                      <w:lang w:val="es-CO"/>
                    </w:rPr>
                  </w:pPr>
                  <w:r w:rsidRPr="007E78C1">
                    <w:rPr>
                      <w:rFonts w:asciiTheme="minorHAnsi" w:hAnsiTheme="minorHAnsi" w:cs="Calibri"/>
                      <w:bCs/>
                      <w:lang w:val="es-CO"/>
                    </w:rPr>
                    <w:t>Ciudad de origen del proponente</w:t>
                  </w:r>
                </w:p>
              </w:tc>
              <w:tc>
                <w:tcPr>
                  <w:tcW w:w="1300" w:type="dxa"/>
                  <w:shd w:val="clear" w:color="auto" w:fill="FFFFFF" w:themeFill="background1"/>
                </w:tcPr>
                <w:p w:rsidR="00AA7127" w:rsidRPr="007E78C1" w:rsidRDefault="00AA7127" w:rsidP="00AD54CA">
                  <w:pPr>
                    <w:jc w:val="both"/>
                    <w:rPr>
                      <w:rFonts w:asciiTheme="minorHAnsi" w:hAnsiTheme="minorHAnsi" w:cs="Calibri"/>
                      <w:bCs/>
                      <w:lang w:val="es-CO"/>
                    </w:rPr>
                  </w:pPr>
                  <w:r w:rsidRPr="007E78C1">
                    <w:rPr>
                      <w:rFonts w:asciiTheme="minorHAnsi" w:hAnsiTheme="minorHAnsi" w:cs="Calibri"/>
                      <w:bCs/>
                      <w:lang w:val="es-CO"/>
                    </w:rPr>
                    <w:t>Medellín</w:t>
                  </w:r>
                </w:p>
              </w:tc>
              <w:tc>
                <w:tcPr>
                  <w:tcW w:w="983" w:type="dxa"/>
                  <w:shd w:val="clear" w:color="auto" w:fill="FFFFFF" w:themeFill="background1"/>
                </w:tcPr>
                <w:p w:rsidR="00AA7127" w:rsidRPr="007E78C1" w:rsidRDefault="00AA7127" w:rsidP="00AD54CA">
                  <w:pPr>
                    <w:jc w:val="both"/>
                    <w:rPr>
                      <w:rFonts w:asciiTheme="minorHAnsi" w:hAnsiTheme="minorHAnsi" w:cs="Calibri"/>
                      <w:bCs/>
                      <w:lang w:val="es-CO"/>
                    </w:rPr>
                  </w:pPr>
                  <w:r w:rsidRPr="007E78C1">
                    <w:rPr>
                      <w:rFonts w:asciiTheme="minorHAnsi" w:hAnsiTheme="minorHAnsi" w:cs="Calibri"/>
                      <w:bCs/>
                      <w:lang w:val="es-CO"/>
                    </w:rPr>
                    <w:t>2 días</w:t>
                  </w:r>
                </w:p>
              </w:tc>
              <w:tc>
                <w:tcPr>
                  <w:tcW w:w="2356" w:type="dxa"/>
                  <w:shd w:val="clear" w:color="auto" w:fill="FFFFFF" w:themeFill="background1"/>
                </w:tcPr>
                <w:p w:rsidR="00AA7127" w:rsidRPr="007E78C1" w:rsidRDefault="00AA7127" w:rsidP="00AD54CA">
                  <w:pPr>
                    <w:jc w:val="both"/>
                    <w:rPr>
                      <w:rFonts w:asciiTheme="minorHAnsi" w:hAnsiTheme="minorHAnsi" w:cs="Calibri"/>
                      <w:bCs/>
                      <w:lang w:val="es-CO"/>
                    </w:rPr>
                  </w:pPr>
                  <w:r w:rsidRPr="007E78C1">
                    <w:rPr>
                      <w:rFonts w:asciiTheme="minorHAnsi" w:hAnsiTheme="minorHAnsi" w:cs="Calibri"/>
                      <w:bCs/>
                      <w:lang w:val="es-CO"/>
                    </w:rPr>
                    <w:t>Entrega de resultados</w:t>
                  </w:r>
                </w:p>
              </w:tc>
            </w:tr>
            <w:tr w:rsidR="00AA7127" w:rsidRPr="007E78C1" w:rsidTr="004222F2">
              <w:tc>
                <w:tcPr>
                  <w:tcW w:w="1978" w:type="dxa"/>
                  <w:shd w:val="clear" w:color="auto" w:fill="FFFFFF" w:themeFill="background1"/>
                </w:tcPr>
                <w:p w:rsidR="00AA7127" w:rsidRPr="007E78C1" w:rsidRDefault="006465E0" w:rsidP="00AD54CA">
                  <w:pPr>
                    <w:jc w:val="both"/>
                    <w:rPr>
                      <w:rFonts w:asciiTheme="minorHAnsi" w:hAnsiTheme="minorHAnsi" w:cs="Calibri"/>
                      <w:bCs/>
                      <w:lang w:val="es-CO"/>
                    </w:rPr>
                  </w:pPr>
                  <w:r w:rsidRPr="007E78C1">
                    <w:rPr>
                      <w:rFonts w:asciiTheme="minorHAnsi" w:hAnsiTheme="minorHAnsi" w:cs="Calibri"/>
                      <w:bCs/>
                      <w:lang w:val="es-CO"/>
                    </w:rPr>
                    <w:t>Ciudad de origen del proponente</w:t>
                  </w:r>
                </w:p>
              </w:tc>
              <w:tc>
                <w:tcPr>
                  <w:tcW w:w="1300" w:type="dxa"/>
                  <w:shd w:val="clear" w:color="auto" w:fill="FFFFFF" w:themeFill="background1"/>
                </w:tcPr>
                <w:p w:rsidR="00AA7127" w:rsidRPr="007E78C1" w:rsidRDefault="00AA7127" w:rsidP="00AD54CA">
                  <w:pPr>
                    <w:jc w:val="both"/>
                    <w:rPr>
                      <w:rFonts w:asciiTheme="minorHAnsi" w:hAnsiTheme="minorHAnsi" w:cs="Calibri"/>
                      <w:bCs/>
                      <w:lang w:val="es-CO"/>
                    </w:rPr>
                  </w:pPr>
                  <w:r w:rsidRPr="007E78C1">
                    <w:rPr>
                      <w:rFonts w:asciiTheme="minorHAnsi" w:hAnsiTheme="minorHAnsi" w:cs="Calibri"/>
                      <w:bCs/>
                      <w:lang w:val="es-CO"/>
                    </w:rPr>
                    <w:t>Pereira</w:t>
                  </w:r>
                </w:p>
              </w:tc>
              <w:tc>
                <w:tcPr>
                  <w:tcW w:w="983" w:type="dxa"/>
                  <w:shd w:val="clear" w:color="auto" w:fill="FFFFFF" w:themeFill="background1"/>
                </w:tcPr>
                <w:p w:rsidR="00AA7127" w:rsidRPr="007E78C1" w:rsidRDefault="00AA7127" w:rsidP="00AD54CA">
                  <w:pPr>
                    <w:jc w:val="both"/>
                    <w:rPr>
                      <w:rFonts w:asciiTheme="minorHAnsi" w:hAnsiTheme="minorHAnsi" w:cs="Calibri"/>
                      <w:bCs/>
                      <w:lang w:val="es-CO"/>
                    </w:rPr>
                  </w:pPr>
                  <w:r w:rsidRPr="007E78C1">
                    <w:rPr>
                      <w:rFonts w:asciiTheme="minorHAnsi" w:hAnsiTheme="minorHAnsi" w:cs="Calibri"/>
                      <w:bCs/>
                      <w:lang w:val="es-CO"/>
                    </w:rPr>
                    <w:t>2 días</w:t>
                  </w:r>
                </w:p>
              </w:tc>
              <w:tc>
                <w:tcPr>
                  <w:tcW w:w="2356" w:type="dxa"/>
                  <w:shd w:val="clear" w:color="auto" w:fill="FFFFFF" w:themeFill="background1"/>
                </w:tcPr>
                <w:p w:rsidR="00AA7127" w:rsidRPr="007E78C1" w:rsidRDefault="00AA7127" w:rsidP="00AD54CA">
                  <w:pPr>
                    <w:jc w:val="both"/>
                    <w:rPr>
                      <w:rFonts w:asciiTheme="minorHAnsi" w:hAnsiTheme="minorHAnsi" w:cs="Calibri"/>
                      <w:bCs/>
                      <w:lang w:val="es-CO"/>
                    </w:rPr>
                  </w:pPr>
                  <w:r w:rsidRPr="007E78C1">
                    <w:rPr>
                      <w:rFonts w:asciiTheme="minorHAnsi" w:hAnsiTheme="minorHAnsi" w:cs="Calibri"/>
                      <w:bCs/>
                      <w:lang w:val="es-CO"/>
                    </w:rPr>
                    <w:t>Sensibilización de actores clave.</w:t>
                  </w:r>
                </w:p>
              </w:tc>
            </w:tr>
            <w:tr w:rsidR="00AA7127" w:rsidRPr="007E78C1" w:rsidTr="004222F2">
              <w:tc>
                <w:tcPr>
                  <w:tcW w:w="1978" w:type="dxa"/>
                  <w:shd w:val="clear" w:color="auto" w:fill="FFFFFF" w:themeFill="background1"/>
                </w:tcPr>
                <w:p w:rsidR="00AA7127" w:rsidRPr="007E78C1" w:rsidRDefault="006465E0" w:rsidP="00AD54CA">
                  <w:pPr>
                    <w:jc w:val="both"/>
                    <w:rPr>
                      <w:rFonts w:asciiTheme="minorHAnsi" w:hAnsiTheme="minorHAnsi" w:cs="Calibri"/>
                      <w:bCs/>
                      <w:lang w:val="es-CO"/>
                    </w:rPr>
                  </w:pPr>
                  <w:r w:rsidRPr="007E78C1">
                    <w:rPr>
                      <w:rFonts w:asciiTheme="minorHAnsi" w:hAnsiTheme="minorHAnsi" w:cs="Calibri"/>
                      <w:bCs/>
                      <w:lang w:val="es-CO"/>
                    </w:rPr>
                    <w:t>Ciudad de origen del proponente</w:t>
                  </w:r>
                </w:p>
              </w:tc>
              <w:tc>
                <w:tcPr>
                  <w:tcW w:w="1300" w:type="dxa"/>
                  <w:shd w:val="clear" w:color="auto" w:fill="FFFFFF" w:themeFill="background1"/>
                </w:tcPr>
                <w:p w:rsidR="00AA7127" w:rsidRPr="007E78C1" w:rsidRDefault="00AA7127" w:rsidP="00AD54CA">
                  <w:pPr>
                    <w:jc w:val="both"/>
                    <w:rPr>
                      <w:rFonts w:asciiTheme="minorHAnsi" w:hAnsiTheme="minorHAnsi" w:cs="Calibri"/>
                      <w:bCs/>
                      <w:lang w:val="es-CO"/>
                    </w:rPr>
                  </w:pPr>
                  <w:r w:rsidRPr="007E78C1">
                    <w:rPr>
                      <w:rFonts w:asciiTheme="minorHAnsi" w:hAnsiTheme="minorHAnsi" w:cs="Calibri"/>
                      <w:bCs/>
                      <w:lang w:val="es-CO"/>
                    </w:rPr>
                    <w:t>Pereira</w:t>
                  </w:r>
                </w:p>
              </w:tc>
              <w:tc>
                <w:tcPr>
                  <w:tcW w:w="983" w:type="dxa"/>
                  <w:shd w:val="clear" w:color="auto" w:fill="FFFFFF" w:themeFill="background1"/>
                </w:tcPr>
                <w:p w:rsidR="00AA7127" w:rsidRPr="007E78C1" w:rsidRDefault="00AA7127" w:rsidP="00AD54CA">
                  <w:pPr>
                    <w:jc w:val="both"/>
                    <w:rPr>
                      <w:rFonts w:asciiTheme="minorHAnsi" w:hAnsiTheme="minorHAnsi" w:cs="Calibri"/>
                      <w:bCs/>
                      <w:lang w:val="es-CO"/>
                    </w:rPr>
                  </w:pPr>
                  <w:r w:rsidRPr="007E78C1">
                    <w:rPr>
                      <w:rFonts w:asciiTheme="minorHAnsi" w:hAnsiTheme="minorHAnsi" w:cs="Calibri"/>
                      <w:bCs/>
                      <w:lang w:val="es-CO"/>
                    </w:rPr>
                    <w:t>2 días</w:t>
                  </w:r>
                </w:p>
              </w:tc>
              <w:tc>
                <w:tcPr>
                  <w:tcW w:w="2356" w:type="dxa"/>
                  <w:shd w:val="clear" w:color="auto" w:fill="FFFFFF" w:themeFill="background1"/>
                </w:tcPr>
                <w:p w:rsidR="00AA7127" w:rsidRPr="007E78C1" w:rsidRDefault="00AA7127" w:rsidP="00AD54CA">
                  <w:pPr>
                    <w:jc w:val="both"/>
                    <w:rPr>
                      <w:rFonts w:asciiTheme="minorHAnsi" w:hAnsiTheme="minorHAnsi" w:cs="Calibri"/>
                      <w:bCs/>
                      <w:lang w:val="es-CO"/>
                    </w:rPr>
                  </w:pPr>
                  <w:r w:rsidRPr="007E78C1">
                    <w:rPr>
                      <w:rFonts w:asciiTheme="minorHAnsi" w:hAnsiTheme="minorHAnsi" w:cs="Calibri"/>
                      <w:bCs/>
                      <w:lang w:val="es-CO"/>
                    </w:rPr>
                    <w:t>Aplicación de diagnóstico rápido,</w:t>
                  </w:r>
                </w:p>
              </w:tc>
            </w:tr>
            <w:tr w:rsidR="00AA7127" w:rsidRPr="007E78C1" w:rsidTr="004222F2">
              <w:tc>
                <w:tcPr>
                  <w:tcW w:w="1978" w:type="dxa"/>
                  <w:shd w:val="clear" w:color="auto" w:fill="FFFFFF" w:themeFill="background1"/>
                </w:tcPr>
                <w:p w:rsidR="00AA7127" w:rsidRPr="007E78C1" w:rsidRDefault="006465E0" w:rsidP="00AD54CA">
                  <w:pPr>
                    <w:jc w:val="both"/>
                    <w:rPr>
                      <w:rFonts w:asciiTheme="minorHAnsi" w:hAnsiTheme="minorHAnsi" w:cs="Calibri"/>
                      <w:bCs/>
                      <w:lang w:val="es-CO"/>
                    </w:rPr>
                  </w:pPr>
                  <w:r w:rsidRPr="007E78C1">
                    <w:rPr>
                      <w:rFonts w:asciiTheme="minorHAnsi" w:hAnsiTheme="minorHAnsi" w:cs="Calibri"/>
                      <w:bCs/>
                      <w:lang w:val="es-CO"/>
                    </w:rPr>
                    <w:t>Ciudad de origen del proponente</w:t>
                  </w:r>
                </w:p>
              </w:tc>
              <w:tc>
                <w:tcPr>
                  <w:tcW w:w="1300" w:type="dxa"/>
                  <w:shd w:val="clear" w:color="auto" w:fill="FFFFFF" w:themeFill="background1"/>
                </w:tcPr>
                <w:p w:rsidR="00AA7127" w:rsidRPr="007E78C1" w:rsidRDefault="00AA7127" w:rsidP="00AD54CA">
                  <w:pPr>
                    <w:jc w:val="both"/>
                    <w:rPr>
                      <w:rFonts w:asciiTheme="minorHAnsi" w:hAnsiTheme="minorHAnsi" w:cs="Calibri"/>
                      <w:bCs/>
                      <w:lang w:val="es-CO"/>
                    </w:rPr>
                  </w:pPr>
                  <w:r w:rsidRPr="007E78C1">
                    <w:rPr>
                      <w:rFonts w:asciiTheme="minorHAnsi" w:hAnsiTheme="minorHAnsi" w:cs="Calibri"/>
                      <w:bCs/>
                      <w:lang w:val="es-CO"/>
                    </w:rPr>
                    <w:t>Pereira</w:t>
                  </w:r>
                </w:p>
              </w:tc>
              <w:tc>
                <w:tcPr>
                  <w:tcW w:w="983" w:type="dxa"/>
                  <w:shd w:val="clear" w:color="auto" w:fill="FFFFFF" w:themeFill="background1"/>
                </w:tcPr>
                <w:p w:rsidR="00AA7127" w:rsidRPr="007E78C1" w:rsidRDefault="00AA7127" w:rsidP="00AD54CA">
                  <w:pPr>
                    <w:jc w:val="both"/>
                    <w:rPr>
                      <w:rFonts w:asciiTheme="minorHAnsi" w:hAnsiTheme="minorHAnsi" w:cs="Calibri"/>
                      <w:bCs/>
                      <w:lang w:val="es-CO"/>
                    </w:rPr>
                  </w:pPr>
                  <w:r w:rsidRPr="007E78C1">
                    <w:rPr>
                      <w:rFonts w:asciiTheme="minorHAnsi" w:hAnsiTheme="minorHAnsi" w:cs="Calibri"/>
                      <w:bCs/>
                      <w:lang w:val="es-CO"/>
                    </w:rPr>
                    <w:t>2 días</w:t>
                  </w:r>
                </w:p>
              </w:tc>
              <w:tc>
                <w:tcPr>
                  <w:tcW w:w="2356" w:type="dxa"/>
                  <w:shd w:val="clear" w:color="auto" w:fill="FFFFFF" w:themeFill="background1"/>
                </w:tcPr>
                <w:p w:rsidR="00AA7127" w:rsidRPr="007E78C1" w:rsidRDefault="00AA7127" w:rsidP="00AD54CA">
                  <w:pPr>
                    <w:jc w:val="both"/>
                    <w:rPr>
                      <w:rFonts w:asciiTheme="minorHAnsi" w:hAnsiTheme="minorHAnsi" w:cs="Calibri"/>
                      <w:bCs/>
                      <w:lang w:val="es-CO"/>
                    </w:rPr>
                  </w:pPr>
                  <w:r w:rsidRPr="007E78C1">
                    <w:rPr>
                      <w:rFonts w:asciiTheme="minorHAnsi" w:hAnsiTheme="minorHAnsi" w:cs="Calibri"/>
                      <w:bCs/>
                      <w:lang w:val="es-CO"/>
                    </w:rPr>
                    <w:t>Primer seguimiento al plan.</w:t>
                  </w:r>
                </w:p>
              </w:tc>
            </w:tr>
            <w:tr w:rsidR="00AA7127" w:rsidRPr="007E78C1" w:rsidTr="004222F2">
              <w:tc>
                <w:tcPr>
                  <w:tcW w:w="1978" w:type="dxa"/>
                  <w:shd w:val="clear" w:color="auto" w:fill="FFFFFF" w:themeFill="background1"/>
                </w:tcPr>
                <w:p w:rsidR="00AA7127" w:rsidRPr="007E78C1" w:rsidRDefault="006465E0" w:rsidP="00AD54CA">
                  <w:pPr>
                    <w:jc w:val="both"/>
                    <w:rPr>
                      <w:rFonts w:asciiTheme="minorHAnsi" w:hAnsiTheme="minorHAnsi" w:cs="Calibri"/>
                      <w:bCs/>
                      <w:lang w:val="es-CO"/>
                    </w:rPr>
                  </w:pPr>
                  <w:r w:rsidRPr="007E78C1">
                    <w:rPr>
                      <w:rFonts w:asciiTheme="minorHAnsi" w:hAnsiTheme="minorHAnsi" w:cs="Calibri"/>
                      <w:bCs/>
                      <w:lang w:val="es-CO"/>
                    </w:rPr>
                    <w:t>Ciudad de origen del proponente</w:t>
                  </w:r>
                </w:p>
              </w:tc>
              <w:tc>
                <w:tcPr>
                  <w:tcW w:w="1300" w:type="dxa"/>
                  <w:shd w:val="clear" w:color="auto" w:fill="FFFFFF" w:themeFill="background1"/>
                </w:tcPr>
                <w:p w:rsidR="00AA7127" w:rsidRPr="007E78C1" w:rsidRDefault="00AA7127" w:rsidP="00AD54CA">
                  <w:pPr>
                    <w:jc w:val="both"/>
                    <w:rPr>
                      <w:rFonts w:asciiTheme="minorHAnsi" w:hAnsiTheme="minorHAnsi" w:cs="Calibri"/>
                      <w:bCs/>
                      <w:lang w:val="es-CO"/>
                    </w:rPr>
                  </w:pPr>
                  <w:r w:rsidRPr="007E78C1">
                    <w:rPr>
                      <w:rFonts w:asciiTheme="minorHAnsi" w:hAnsiTheme="minorHAnsi" w:cs="Calibri"/>
                      <w:bCs/>
                      <w:lang w:val="es-CO"/>
                    </w:rPr>
                    <w:t>Pereira</w:t>
                  </w:r>
                </w:p>
              </w:tc>
              <w:tc>
                <w:tcPr>
                  <w:tcW w:w="983" w:type="dxa"/>
                  <w:shd w:val="clear" w:color="auto" w:fill="FFFFFF" w:themeFill="background1"/>
                </w:tcPr>
                <w:p w:rsidR="00AA7127" w:rsidRPr="007E78C1" w:rsidRDefault="00AA7127" w:rsidP="00AD54CA">
                  <w:pPr>
                    <w:jc w:val="both"/>
                    <w:rPr>
                      <w:rFonts w:asciiTheme="minorHAnsi" w:hAnsiTheme="minorHAnsi" w:cs="Calibri"/>
                      <w:bCs/>
                      <w:lang w:val="es-CO"/>
                    </w:rPr>
                  </w:pPr>
                  <w:r w:rsidRPr="007E78C1">
                    <w:rPr>
                      <w:rFonts w:asciiTheme="minorHAnsi" w:hAnsiTheme="minorHAnsi" w:cs="Calibri"/>
                      <w:bCs/>
                      <w:lang w:val="es-CO"/>
                    </w:rPr>
                    <w:t>2 días</w:t>
                  </w:r>
                </w:p>
              </w:tc>
              <w:tc>
                <w:tcPr>
                  <w:tcW w:w="2356" w:type="dxa"/>
                  <w:shd w:val="clear" w:color="auto" w:fill="FFFFFF" w:themeFill="background1"/>
                </w:tcPr>
                <w:p w:rsidR="00AA7127" w:rsidRPr="007E78C1" w:rsidRDefault="00AA7127" w:rsidP="00AD54CA">
                  <w:pPr>
                    <w:jc w:val="both"/>
                    <w:rPr>
                      <w:rFonts w:asciiTheme="minorHAnsi" w:hAnsiTheme="minorHAnsi" w:cs="Calibri"/>
                      <w:bCs/>
                      <w:lang w:val="es-CO"/>
                    </w:rPr>
                  </w:pPr>
                  <w:r w:rsidRPr="007E78C1">
                    <w:rPr>
                      <w:rFonts w:asciiTheme="minorHAnsi" w:hAnsiTheme="minorHAnsi" w:cs="Calibri"/>
                      <w:bCs/>
                      <w:lang w:val="es-CO"/>
                    </w:rPr>
                    <w:t>Segundo Seguimiento al plan.</w:t>
                  </w:r>
                </w:p>
              </w:tc>
            </w:tr>
            <w:tr w:rsidR="00AA7127" w:rsidRPr="007E78C1" w:rsidTr="004222F2">
              <w:tc>
                <w:tcPr>
                  <w:tcW w:w="1978" w:type="dxa"/>
                  <w:shd w:val="clear" w:color="auto" w:fill="FFFFFF" w:themeFill="background1"/>
                </w:tcPr>
                <w:p w:rsidR="00AA7127" w:rsidRPr="007E78C1" w:rsidRDefault="006465E0" w:rsidP="00AD54CA">
                  <w:pPr>
                    <w:jc w:val="both"/>
                    <w:rPr>
                      <w:rFonts w:asciiTheme="minorHAnsi" w:hAnsiTheme="minorHAnsi" w:cs="Calibri"/>
                      <w:bCs/>
                      <w:lang w:val="es-CO"/>
                    </w:rPr>
                  </w:pPr>
                  <w:r w:rsidRPr="007E78C1">
                    <w:rPr>
                      <w:rFonts w:asciiTheme="minorHAnsi" w:hAnsiTheme="minorHAnsi" w:cs="Calibri"/>
                      <w:bCs/>
                      <w:lang w:val="es-CO"/>
                    </w:rPr>
                    <w:t>Ciudad de origen del proponente</w:t>
                  </w:r>
                </w:p>
              </w:tc>
              <w:tc>
                <w:tcPr>
                  <w:tcW w:w="1300" w:type="dxa"/>
                  <w:shd w:val="clear" w:color="auto" w:fill="FFFFFF" w:themeFill="background1"/>
                </w:tcPr>
                <w:p w:rsidR="00AA7127" w:rsidRPr="007E78C1" w:rsidRDefault="00AA7127" w:rsidP="00AD54CA">
                  <w:pPr>
                    <w:jc w:val="both"/>
                    <w:rPr>
                      <w:rFonts w:asciiTheme="minorHAnsi" w:hAnsiTheme="minorHAnsi" w:cs="Calibri"/>
                      <w:bCs/>
                      <w:lang w:val="es-CO"/>
                    </w:rPr>
                  </w:pPr>
                  <w:r w:rsidRPr="007E78C1">
                    <w:rPr>
                      <w:rFonts w:asciiTheme="minorHAnsi" w:hAnsiTheme="minorHAnsi" w:cs="Calibri"/>
                      <w:bCs/>
                      <w:lang w:val="es-CO"/>
                    </w:rPr>
                    <w:t>Pereira</w:t>
                  </w:r>
                </w:p>
              </w:tc>
              <w:tc>
                <w:tcPr>
                  <w:tcW w:w="983" w:type="dxa"/>
                  <w:shd w:val="clear" w:color="auto" w:fill="FFFFFF" w:themeFill="background1"/>
                </w:tcPr>
                <w:p w:rsidR="00AA7127" w:rsidRPr="007E78C1" w:rsidRDefault="00AA7127" w:rsidP="00AD54CA">
                  <w:pPr>
                    <w:jc w:val="both"/>
                    <w:rPr>
                      <w:rFonts w:asciiTheme="minorHAnsi" w:hAnsiTheme="minorHAnsi" w:cs="Calibri"/>
                      <w:bCs/>
                      <w:lang w:val="es-CO"/>
                    </w:rPr>
                  </w:pPr>
                  <w:r w:rsidRPr="007E78C1">
                    <w:rPr>
                      <w:rFonts w:asciiTheme="minorHAnsi" w:hAnsiTheme="minorHAnsi" w:cs="Calibri"/>
                      <w:bCs/>
                      <w:lang w:val="es-CO"/>
                    </w:rPr>
                    <w:t>2 días</w:t>
                  </w:r>
                </w:p>
              </w:tc>
              <w:tc>
                <w:tcPr>
                  <w:tcW w:w="2356" w:type="dxa"/>
                  <w:shd w:val="clear" w:color="auto" w:fill="FFFFFF" w:themeFill="background1"/>
                </w:tcPr>
                <w:p w:rsidR="00AA7127" w:rsidRPr="007E78C1" w:rsidRDefault="00AA7127" w:rsidP="00AD54CA">
                  <w:pPr>
                    <w:jc w:val="both"/>
                    <w:rPr>
                      <w:rFonts w:asciiTheme="minorHAnsi" w:hAnsiTheme="minorHAnsi" w:cs="Calibri"/>
                      <w:bCs/>
                      <w:lang w:val="es-CO"/>
                    </w:rPr>
                  </w:pPr>
                  <w:r w:rsidRPr="007E78C1">
                    <w:rPr>
                      <w:rFonts w:asciiTheme="minorHAnsi" w:hAnsiTheme="minorHAnsi" w:cs="Calibri"/>
                      <w:bCs/>
                      <w:lang w:val="es-CO"/>
                    </w:rPr>
                    <w:t>Entrega de resultados</w:t>
                  </w:r>
                </w:p>
              </w:tc>
            </w:tr>
            <w:tr w:rsidR="00AA7127" w:rsidRPr="007E78C1" w:rsidTr="004222F2">
              <w:tc>
                <w:tcPr>
                  <w:tcW w:w="1978" w:type="dxa"/>
                  <w:shd w:val="clear" w:color="auto" w:fill="FFFFFF" w:themeFill="background1"/>
                </w:tcPr>
                <w:p w:rsidR="00AA7127" w:rsidRPr="007E78C1" w:rsidRDefault="006465E0" w:rsidP="00AD54CA">
                  <w:pPr>
                    <w:jc w:val="both"/>
                    <w:rPr>
                      <w:rFonts w:asciiTheme="minorHAnsi" w:hAnsiTheme="minorHAnsi" w:cs="Calibri"/>
                      <w:bCs/>
                      <w:lang w:val="es-CO"/>
                    </w:rPr>
                  </w:pPr>
                  <w:r w:rsidRPr="007E78C1">
                    <w:rPr>
                      <w:rFonts w:asciiTheme="minorHAnsi" w:hAnsiTheme="minorHAnsi" w:cs="Calibri"/>
                      <w:bCs/>
                      <w:lang w:val="es-CO"/>
                    </w:rPr>
                    <w:t>Ciudad de origen del proponente</w:t>
                  </w:r>
                </w:p>
              </w:tc>
              <w:tc>
                <w:tcPr>
                  <w:tcW w:w="1300" w:type="dxa"/>
                  <w:shd w:val="clear" w:color="auto" w:fill="FFFFFF" w:themeFill="background1"/>
                </w:tcPr>
                <w:p w:rsidR="00AA7127" w:rsidRPr="007E78C1" w:rsidRDefault="00AA7127" w:rsidP="00AD54CA">
                  <w:pPr>
                    <w:jc w:val="both"/>
                    <w:rPr>
                      <w:rFonts w:asciiTheme="minorHAnsi" w:hAnsiTheme="minorHAnsi" w:cs="Calibri"/>
                      <w:bCs/>
                      <w:lang w:val="es-CO"/>
                    </w:rPr>
                  </w:pPr>
                  <w:r w:rsidRPr="007E78C1">
                    <w:rPr>
                      <w:rFonts w:asciiTheme="minorHAnsi" w:hAnsiTheme="minorHAnsi" w:cs="Calibri"/>
                      <w:bCs/>
                      <w:lang w:val="es-CO"/>
                    </w:rPr>
                    <w:t>Armenia</w:t>
                  </w:r>
                </w:p>
              </w:tc>
              <w:tc>
                <w:tcPr>
                  <w:tcW w:w="983" w:type="dxa"/>
                  <w:shd w:val="clear" w:color="auto" w:fill="FFFFFF" w:themeFill="background1"/>
                </w:tcPr>
                <w:p w:rsidR="00AA7127" w:rsidRPr="007E78C1" w:rsidRDefault="00AA7127" w:rsidP="00AD54CA">
                  <w:pPr>
                    <w:jc w:val="both"/>
                    <w:rPr>
                      <w:rFonts w:asciiTheme="minorHAnsi" w:hAnsiTheme="minorHAnsi" w:cs="Calibri"/>
                      <w:bCs/>
                      <w:lang w:val="es-CO"/>
                    </w:rPr>
                  </w:pPr>
                  <w:r w:rsidRPr="007E78C1">
                    <w:rPr>
                      <w:rFonts w:asciiTheme="minorHAnsi" w:hAnsiTheme="minorHAnsi" w:cs="Calibri"/>
                      <w:bCs/>
                      <w:lang w:val="es-CO"/>
                    </w:rPr>
                    <w:t>2 días</w:t>
                  </w:r>
                </w:p>
              </w:tc>
              <w:tc>
                <w:tcPr>
                  <w:tcW w:w="2356" w:type="dxa"/>
                  <w:shd w:val="clear" w:color="auto" w:fill="FFFFFF" w:themeFill="background1"/>
                </w:tcPr>
                <w:p w:rsidR="00AA7127" w:rsidRPr="007E78C1" w:rsidRDefault="00AA7127" w:rsidP="00AD54CA">
                  <w:pPr>
                    <w:jc w:val="both"/>
                    <w:rPr>
                      <w:rFonts w:asciiTheme="minorHAnsi" w:hAnsiTheme="minorHAnsi" w:cs="Calibri"/>
                      <w:bCs/>
                      <w:lang w:val="es-CO"/>
                    </w:rPr>
                  </w:pPr>
                  <w:r w:rsidRPr="007E78C1">
                    <w:rPr>
                      <w:rFonts w:asciiTheme="minorHAnsi" w:hAnsiTheme="minorHAnsi" w:cs="Calibri"/>
                      <w:bCs/>
                      <w:lang w:val="es-CO"/>
                    </w:rPr>
                    <w:t>Sensibilización de actores clave.</w:t>
                  </w:r>
                </w:p>
              </w:tc>
            </w:tr>
            <w:tr w:rsidR="00AA7127" w:rsidRPr="007E78C1" w:rsidTr="004222F2">
              <w:tc>
                <w:tcPr>
                  <w:tcW w:w="1978" w:type="dxa"/>
                  <w:shd w:val="clear" w:color="auto" w:fill="FFFFFF" w:themeFill="background1"/>
                </w:tcPr>
                <w:p w:rsidR="00AA7127" w:rsidRPr="007E78C1" w:rsidRDefault="006465E0" w:rsidP="00AD54CA">
                  <w:pPr>
                    <w:jc w:val="both"/>
                    <w:rPr>
                      <w:rFonts w:asciiTheme="minorHAnsi" w:hAnsiTheme="minorHAnsi" w:cs="Calibri"/>
                      <w:bCs/>
                      <w:lang w:val="es-CO"/>
                    </w:rPr>
                  </w:pPr>
                  <w:r w:rsidRPr="007E78C1">
                    <w:rPr>
                      <w:rFonts w:asciiTheme="minorHAnsi" w:hAnsiTheme="minorHAnsi" w:cs="Calibri"/>
                      <w:bCs/>
                      <w:lang w:val="es-CO"/>
                    </w:rPr>
                    <w:t>Ciudad de origen del proponente</w:t>
                  </w:r>
                </w:p>
              </w:tc>
              <w:tc>
                <w:tcPr>
                  <w:tcW w:w="1300" w:type="dxa"/>
                  <w:shd w:val="clear" w:color="auto" w:fill="FFFFFF" w:themeFill="background1"/>
                </w:tcPr>
                <w:p w:rsidR="00AA7127" w:rsidRPr="007E78C1" w:rsidRDefault="00AA7127" w:rsidP="00AD54CA">
                  <w:pPr>
                    <w:jc w:val="both"/>
                    <w:rPr>
                      <w:rFonts w:asciiTheme="minorHAnsi" w:hAnsiTheme="minorHAnsi" w:cs="Calibri"/>
                      <w:bCs/>
                      <w:lang w:val="es-CO"/>
                    </w:rPr>
                  </w:pPr>
                  <w:r w:rsidRPr="007E78C1">
                    <w:rPr>
                      <w:rFonts w:asciiTheme="minorHAnsi" w:hAnsiTheme="minorHAnsi" w:cs="Calibri"/>
                      <w:bCs/>
                      <w:lang w:val="es-CO"/>
                    </w:rPr>
                    <w:t>Armenia</w:t>
                  </w:r>
                </w:p>
              </w:tc>
              <w:tc>
                <w:tcPr>
                  <w:tcW w:w="983" w:type="dxa"/>
                  <w:shd w:val="clear" w:color="auto" w:fill="FFFFFF" w:themeFill="background1"/>
                </w:tcPr>
                <w:p w:rsidR="00AA7127" w:rsidRPr="007E78C1" w:rsidRDefault="00AA7127" w:rsidP="00AD54CA">
                  <w:pPr>
                    <w:jc w:val="both"/>
                    <w:rPr>
                      <w:rFonts w:asciiTheme="minorHAnsi" w:hAnsiTheme="minorHAnsi" w:cs="Calibri"/>
                      <w:bCs/>
                      <w:lang w:val="es-CO"/>
                    </w:rPr>
                  </w:pPr>
                  <w:r w:rsidRPr="007E78C1">
                    <w:rPr>
                      <w:rFonts w:asciiTheme="minorHAnsi" w:hAnsiTheme="minorHAnsi" w:cs="Calibri"/>
                      <w:bCs/>
                      <w:lang w:val="es-CO"/>
                    </w:rPr>
                    <w:t>2 días</w:t>
                  </w:r>
                </w:p>
              </w:tc>
              <w:tc>
                <w:tcPr>
                  <w:tcW w:w="2356" w:type="dxa"/>
                  <w:shd w:val="clear" w:color="auto" w:fill="FFFFFF" w:themeFill="background1"/>
                </w:tcPr>
                <w:p w:rsidR="00AA7127" w:rsidRPr="007E78C1" w:rsidRDefault="00AA7127" w:rsidP="00AD54CA">
                  <w:pPr>
                    <w:jc w:val="both"/>
                    <w:rPr>
                      <w:rFonts w:asciiTheme="minorHAnsi" w:hAnsiTheme="minorHAnsi" w:cs="Calibri"/>
                      <w:bCs/>
                      <w:lang w:val="es-CO"/>
                    </w:rPr>
                  </w:pPr>
                  <w:r w:rsidRPr="007E78C1">
                    <w:rPr>
                      <w:rFonts w:asciiTheme="minorHAnsi" w:hAnsiTheme="minorHAnsi" w:cs="Calibri"/>
                      <w:bCs/>
                      <w:lang w:val="es-CO"/>
                    </w:rPr>
                    <w:t>Aplicación de diagnóstico rápido,</w:t>
                  </w:r>
                </w:p>
              </w:tc>
            </w:tr>
            <w:tr w:rsidR="00AA7127" w:rsidRPr="007E78C1" w:rsidTr="004222F2">
              <w:tc>
                <w:tcPr>
                  <w:tcW w:w="1978" w:type="dxa"/>
                  <w:shd w:val="clear" w:color="auto" w:fill="FFFFFF" w:themeFill="background1"/>
                </w:tcPr>
                <w:p w:rsidR="00AA7127" w:rsidRPr="007E78C1" w:rsidRDefault="006465E0" w:rsidP="00AD54CA">
                  <w:pPr>
                    <w:jc w:val="both"/>
                    <w:rPr>
                      <w:rFonts w:asciiTheme="minorHAnsi" w:hAnsiTheme="minorHAnsi" w:cs="Calibri"/>
                      <w:bCs/>
                      <w:lang w:val="es-CO"/>
                    </w:rPr>
                  </w:pPr>
                  <w:r w:rsidRPr="007E78C1">
                    <w:rPr>
                      <w:rFonts w:asciiTheme="minorHAnsi" w:hAnsiTheme="minorHAnsi" w:cs="Calibri"/>
                      <w:bCs/>
                      <w:lang w:val="es-CO"/>
                    </w:rPr>
                    <w:t>Ciudad de origen del proponente</w:t>
                  </w:r>
                </w:p>
              </w:tc>
              <w:tc>
                <w:tcPr>
                  <w:tcW w:w="1300" w:type="dxa"/>
                  <w:shd w:val="clear" w:color="auto" w:fill="FFFFFF" w:themeFill="background1"/>
                </w:tcPr>
                <w:p w:rsidR="00AA7127" w:rsidRPr="007E78C1" w:rsidRDefault="00AA7127" w:rsidP="00AD54CA">
                  <w:pPr>
                    <w:jc w:val="both"/>
                    <w:rPr>
                      <w:rFonts w:asciiTheme="minorHAnsi" w:hAnsiTheme="minorHAnsi" w:cs="Calibri"/>
                      <w:bCs/>
                      <w:lang w:val="es-CO"/>
                    </w:rPr>
                  </w:pPr>
                  <w:r w:rsidRPr="007E78C1">
                    <w:rPr>
                      <w:rFonts w:asciiTheme="minorHAnsi" w:hAnsiTheme="minorHAnsi" w:cs="Calibri"/>
                      <w:bCs/>
                      <w:lang w:val="es-CO"/>
                    </w:rPr>
                    <w:t>Armenia</w:t>
                  </w:r>
                </w:p>
              </w:tc>
              <w:tc>
                <w:tcPr>
                  <w:tcW w:w="983" w:type="dxa"/>
                  <w:shd w:val="clear" w:color="auto" w:fill="FFFFFF" w:themeFill="background1"/>
                </w:tcPr>
                <w:p w:rsidR="00AA7127" w:rsidRPr="007E78C1" w:rsidRDefault="00AA7127" w:rsidP="00AD54CA">
                  <w:pPr>
                    <w:jc w:val="both"/>
                    <w:rPr>
                      <w:rFonts w:asciiTheme="minorHAnsi" w:hAnsiTheme="minorHAnsi" w:cs="Calibri"/>
                      <w:bCs/>
                      <w:lang w:val="es-CO"/>
                    </w:rPr>
                  </w:pPr>
                  <w:r w:rsidRPr="007E78C1">
                    <w:rPr>
                      <w:rFonts w:asciiTheme="minorHAnsi" w:hAnsiTheme="minorHAnsi" w:cs="Calibri"/>
                      <w:bCs/>
                      <w:lang w:val="es-CO"/>
                    </w:rPr>
                    <w:t>2 días</w:t>
                  </w:r>
                </w:p>
              </w:tc>
              <w:tc>
                <w:tcPr>
                  <w:tcW w:w="2356" w:type="dxa"/>
                  <w:shd w:val="clear" w:color="auto" w:fill="FFFFFF" w:themeFill="background1"/>
                </w:tcPr>
                <w:p w:rsidR="00AA7127" w:rsidRPr="007E78C1" w:rsidRDefault="00AA7127" w:rsidP="00AD54CA">
                  <w:pPr>
                    <w:jc w:val="both"/>
                    <w:rPr>
                      <w:rFonts w:asciiTheme="minorHAnsi" w:hAnsiTheme="minorHAnsi" w:cs="Calibri"/>
                      <w:bCs/>
                      <w:lang w:val="es-CO"/>
                    </w:rPr>
                  </w:pPr>
                  <w:r w:rsidRPr="007E78C1">
                    <w:rPr>
                      <w:rFonts w:asciiTheme="minorHAnsi" w:hAnsiTheme="minorHAnsi" w:cs="Calibri"/>
                      <w:bCs/>
                      <w:lang w:val="es-CO"/>
                    </w:rPr>
                    <w:t>Primer seguimiento al plan.</w:t>
                  </w:r>
                </w:p>
              </w:tc>
            </w:tr>
            <w:tr w:rsidR="00AA7127" w:rsidRPr="007E78C1" w:rsidTr="004222F2">
              <w:tc>
                <w:tcPr>
                  <w:tcW w:w="1978" w:type="dxa"/>
                  <w:shd w:val="clear" w:color="auto" w:fill="FFFFFF" w:themeFill="background1"/>
                </w:tcPr>
                <w:p w:rsidR="00AA7127" w:rsidRPr="007E78C1" w:rsidRDefault="006465E0" w:rsidP="00AD54CA">
                  <w:pPr>
                    <w:jc w:val="both"/>
                    <w:rPr>
                      <w:rFonts w:asciiTheme="minorHAnsi" w:hAnsiTheme="minorHAnsi" w:cs="Calibri"/>
                      <w:bCs/>
                      <w:lang w:val="es-CO"/>
                    </w:rPr>
                  </w:pPr>
                  <w:r w:rsidRPr="007E78C1">
                    <w:rPr>
                      <w:rFonts w:asciiTheme="minorHAnsi" w:hAnsiTheme="minorHAnsi" w:cs="Calibri"/>
                      <w:bCs/>
                      <w:lang w:val="es-CO"/>
                    </w:rPr>
                    <w:t>Ciudad de origen del proponente</w:t>
                  </w:r>
                </w:p>
              </w:tc>
              <w:tc>
                <w:tcPr>
                  <w:tcW w:w="1300" w:type="dxa"/>
                  <w:shd w:val="clear" w:color="auto" w:fill="FFFFFF" w:themeFill="background1"/>
                </w:tcPr>
                <w:p w:rsidR="00AA7127" w:rsidRPr="007E78C1" w:rsidRDefault="00AA7127" w:rsidP="00AD54CA">
                  <w:pPr>
                    <w:jc w:val="both"/>
                    <w:rPr>
                      <w:rFonts w:asciiTheme="minorHAnsi" w:hAnsiTheme="minorHAnsi" w:cs="Calibri"/>
                      <w:bCs/>
                      <w:lang w:val="es-CO"/>
                    </w:rPr>
                  </w:pPr>
                  <w:r w:rsidRPr="007E78C1">
                    <w:rPr>
                      <w:rFonts w:asciiTheme="minorHAnsi" w:hAnsiTheme="minorHAnsi" w:cs="Calibri"/>
                      <w:bCs/>
                      <w:lang w:val="es-CO"/>
                    </w:rPr>
                    <w:t>Armenia</w:t>
                  </w:r>
                </w:p>
              </w:tc>
              <w:tc>
                <w:tcPr>
                  <w:tcW w:w="983" w:type="dxa"/>
                  <w:shd w:val="clear" w:color="auto" w:fill="FFFFFF" w:themeFill="background1"/>
                </w:tcPr>
                <w:p w:rsidR="00AA7127" w:rsidRPr="007E78C1" w:rsidRDefault="00AA7127" w:rsidP="00AD54CA">
                  <w:pPr>
                    <w:jc w:val="both"/>
                    <w:rPr>
                      <w:rFonts w:asciiTheme="minorHAnsi" w:hAnsiTheme="minorHAnsi" w:cs="Calibri"/>
                      <w:bCs/>
                      <w:lang w:val="es-CO"/>
                    </w:rPr>
                  </w:pPr>
                  <w:r w:rsidRPr="007E78C1">
                    <w:rPr>
                      <w:rFonts w:asciiTheme="minorHAnsi" w:hAnsiTheme="minorHAnsi" w:cs="Calibri"/>
                      <w:bCs/>
                      <w:lang w:val="es-CO"/>
                    </w:rPr>
                    <w:t>2 días</w:t>
                  </w:r>
                </w:p>
              </w:tc>
              <w:tc>
                <w:tcPr>
                  <w:tcW w:w="2356" w:type="dxa"/>
                  <w:shd w:val="clear" w:color="auto" w:fill="FFFFFF" w:themeFill="background1"/>
                </w:tcPr>
                <w:p w:rsidR="00AA7127" w:rsidRPr="007E78C1" w:rsidRDefault="00AA7127" w:rsidP="00AD54CA">
                  <w:pPr>
                    <w:jc w:val="both"/>
                    <w:rPr>
                      <w:rFonts w:asciiTheme="minorHAnsi" w:hAnsiTheme="minorHAnsi" w:cs="Calibri"/>
                      <w:bCs/>
                      <w:lang w:val="es-CO"/>
                    </w:rPr>
                  </w:pPr>
                  <w:r w:rsidRPr="007E78C1">
                    <w:rPr>
                      <w:rFonts w:asciiTheme="minorHAnsi" w:hAnsiTheme="minorHAnsi" w:cs="Calibri"/>
                      <w:bCs/>
                      <w:lang w:val="es-CO"/>
                    </w:rPr>
                    <w:t>Segundo Seguimiento al plan.</w:t>
                  </w:r>
                </w:p>
              </w:tc>
            </w:tr>
            <w:tr w:rsidR="00AA7127" w:rsidRPr="007E78C1" w:rsidTr="004222F2">
              <w:tc>
                <w:tcPr>
                  <w:tcW w:w="1978" w:type="dxa"/>
                  <w:shd w:val="clear" w:color="auto" w:fill="FFFFFF" w:themeFill="background1"/>
                </w:tcPr>
                <w:p w:rsidR="00AA7127" w:rsidRPr="007E78C1" w:rsidRDefault="006465E0" w:rsidP="00AD54CA">
                  <w:pPr>
                    <w:jc w:val="both"/>
                    <w:rPr>
                      <w:rFonts w:asciiTheme="minorHAnsi" w:hAnsiTheme="minorHAnsi" w:cs="Calibri"/>
                      <w:bCs/>
                      <w:lang w:val="es-CO"/>
                    </w:rPr>
                  </w:pPr>
                  <w:r w:rsidRPr="007E78C1">
                    <w:rPr>
                      <w:rFonts w:asciiTheme="minorHAnsi" w:hAnsiTheme="minorHAnsi" w:cs="Calibri"/>
                      <w:bCs/>
                      <w:lang w:val="es-CO"/>
                    </w:rPr>
                    <w:t>Ciudad de origen del proponente</w:t>
                  </w:r>
                </w:p>
              </w:tc>
              <w:tc>
                <w:tcPr>
                  <w:tcW w:w="1300" w:type="dxa"/>
                  <w:shd w:val="clear" w:color="auto" w:fill="FFFFFF" w:themeFill="background1"/>
                </w:tcPr>
                <w:p w:rsidR="00AA7127" w:rsidRPr="007E78C1" w:rsidRDefault="00AA7127" w:rsidP="00AD54CA">
                  <w:pPr>
                    <w:jc w:val="both"/>
                    <w:rPr>
                      <w:rFonts w:asciiTheme="minorHAnsi" w:hAnsiTheme="minorHAnsi" w:cs="Calibri"/>
                      <w:bCs/>
                      <w:lang w:val="es-CO"/>
                    </w:rPr>
                  </w:pPr>
                  <w:r w:rsidRPr="007E78C1">
                    <w:rPr>
                      <w:rFonts w:asciiTheme="minorHAnsi" w:hAnsiTheme="minorHAnsi" w:cs="Calibri"/>
                      <w:bCs/>
                      <w:lang w:val="es-CO"/>
                    </w:rPr>
                    <w:t>Armenia</w:t>
                  </w:r>
                </w:p>
              </w:tc>
              <w:tc>
                <w:tcPr>
                  <w:tcW w:w="983" w:type="dxa"/>
                  <w:shd w:val="clear" w:color="auto" w:fill="FFFFFF" w:themeFill="background1"/>
                </w:tcPr>
                <w:p w:rsidR="00AA7127" w:rsidRPr="007E78C1" w:rsidRDefault="00AA7127" w:rsidP="00AD54CA">
                  <w:pPr>
                    <w:jc w:val="both"/>
                    <w:rPr>
                      <w:rFonts w:asciiTheme="minorHAnsi" w:hAnsiTheme="minorHAnsi" w:cs="Calibri"/>
                      <w:bCs/>
                      <w:lang w:val="es-CO"/>
                    </w:rPr>
                  </w:pPr>
                  <w:r w:rsidRPr="007E78C1">
                    <w:rPr>
                      <w:rFonts w:asciiTheme="minorHAnsi" w:hAnsiTheme="minorHAnsi" w:cs="Calibri"/>
                      <w:bCs/>
                      <w:lang w:val="es-CO"/>
                    </w:rPr>
                    <w:t>2 días</w:t>
                  </w:r>
                </w:p>
              </w:tc>
              <w:tc>
                <w:tcPr>
                  <w:tcW w:w="2356" w:type="dxa"/>
                  <w:shd w:val="clear" w:color="auto" w:fill="FFFFFF" w:themeFill="background1"/>
                </w:tcPr>
                <w:p w:rsidR="00AA7127" w:rsidRPr="007E78C1" w:rsidRDefault="00AA7127" w:rsidP="00AD54CA">
                  <w:pPr>
                    <w:jc w:val="both"/>
                    <w:rPr>
                      <w:rFonts w:asciiTheme="minorHAnsi" w:hAnsiTheme="minorHAnsi" w:cs="Calibri"/>
                      <w:bCs/>
                      <w:lang w:val="es-CO"/>
                    </w:rPr>
                  </w:pPr>
                  <w:r w:rsidRPr="007E78C1">
                    <w:rPr>
                      <w:rFonts w:asciiTheme="minorHAnsi" w:hAnsiTheme="minorHAnsi" w:cs="Calibri"/>
                      <w:bCs/>
                      <w:lang w:val="es-CO"/>
                    </w:rPr>
                    <w:t>Entrega de resultados</w:t>
                  </w:r>
                </w:p>
              </w:tc>
            </w:tr>
            <w:tr w:rsidR="006465E0" w:rsidRPr="007E78C1" w:rsidTr="004222F2">
              <w:tc>
                <w:tcPr>
                  <w:tcW w:w="1978" w:type="dxa"/>
                  <w:shd w:val="clear" w:color="auto" w:fill="FFFFFF" w:themeFill="background1"/>
                </w:tcPr>
                <w:p w:rsidR="006465E0" w:rsidRPr="007E78C1" w:rsidRDefault="006465E0" w:rsidP="00AD54CA">
                  <w:pPr>
                    <w:jc w:val="both"/>
                    <w:rPr>
                      <w:rFonts w:asciiTheme="minorHAnsi" w:hAnsiTheme="minorHAnsi" w:cs="Calibri"/>
                      <w:bCs/>
                      <w:lang w:val="es-CO"/>
                    </w:rPr>
                  </w:pPr>
                  <w:r w:rsidRPr="007E78C1">
                    <w:rPr>
                      <w:rFonts w:asciiTheme="minorHAnsi" w:hAnsiTheme="minorHAnsi" w:cs="Calibri"/>
                      <w:bCs/>
                      <w:lang w:val="es-CO"/>
                    </w:rPr>
                    <w:t>Ciudad de origen del proponente</w:t>
                  </w:r>
                </w:p>
              </w:tc>
              <w:tc>
                <w:tcPr>
                  <w:tcW w:w="1300" w:type="dxa"/>
                  <w:shd w:val="clear" w:color="auto" w:fill="FFFFFF" w:themeFill="background1"/>
                </w:tcPr>
                <w:p w:rsidR="006465E0" w:rsidRPr="007E78C1" w:rsidRDefault="006465E0" w:rsidP="00AD54CA">
                  <w:pPr>
                    <w:jc w:val="both"/>
                    <w:rPr>
                      <w:rFonts w:asciiTheme="minorHAnsi" w:hAnsiTheme="minorHAnsi" w:cs="Calibri"/>
                      <w:bCs/>
                      <w:lang w:val="es-CO"/>
                    </w:rPr>
                  </w:pPr>
                  <w:r w:rsidRPr="007E78C1">
                    <w:rPr>
                      <w:rFonts w:asciiTheme="minorHAnsi" w:hAnsiTheme="minorHAnsi" w:cs="Calibri"/>
                      <w:bCs/>
                      <w:lang w:val="es-CO"/>
                    </w:rPr>
                    <w:t>Bogotá</w:t>
                  </w:r>
                </w:p>
              </w:tc>
              <w:tc>
                <w:tcPr>
                  <w:tcW w:w="983" w:type="dxa"/>
                  <w:shd w:val="clear" w:color="auto" w:fill="FFFFFF" w:themeFill="background1"/>
                </w:tcPr>
                <w:p w:rsidR="006465E0" w:rsidRPr="007E78C1" w:rsidRDefault="006465E0" w:rsidP="00AD54CA">
                  <w:pPr>
                    <w:jc w:val="both"/>
                    <w:rPr>
                      <w:rFonts w:asciiTheme="minorHAnsi" w:hAnsiTheme="minorHAnsi" w:cs="Calibri"/>
                      <w:bCs/>
                      <w:lang w:val="es-CO"/>
                    </w:rPr>
                  </w:pPr>
                  <w:r w:rsidRPr="007E78C1">
                    <w:rPr>
                      <w:rFonts w:asciiTheme="minorHAnsi" w:hAnsiTheme="minorHAnsi" w:cs="Calibri"/>
                      <w:bCs/>
                      <w:lang w:val="es-CO"/>
                    </w:rPr>
                    <w:t>2 días</w:t>
                  </w:r>
                </w:p>
              </w:tc>
              <w:tc>
                <w:tcPr>
                  <w:tcW w:w="2356" w:type="dxa"/>
                  <w:shd w:val="clear" w:color="auto" w:fill="FFFFFF" w:themeFill="background1"/>
                </w:tcPr>
                <w:p w:rsidR="006465E0" w:rsidRPr="007E78C1" w:rsidRDefault="006465E0" w:rsidP="00AD54CA">
                  <w:pPr>
                    <w:jc w:val="both"/>
                    <w:rPr>
                      <w:rFonts w:asciiTheme="minorHAnsi" w:hAnsiTheme="minorHAnsi" w:cs="Calibri"/>
                      <w:bCs/>
                      <w:lang w:val="es-CO"/>
                    </w:rPr>
                  </w:pPr>
                  <w:r w:rsidRPr="007E78C1">
                    <w:rPr>
                      <w:rFonts w:asciiTheme="minorHAnsi" w:hAnsiTheme="minorHAnsi" w:cs="Calibri"/>
                      <w:bCs/>
                      <w:lang w:val="es-CO"/>
                    </w:rPr>
                    <w:t>Sensibilización de actores clave.</w:t>
                  </w:r>
                </w:p>
              </w:tc>
            </w:tr>
            <w:tr w:rsidR="006465E0" w:rsidRPr="007E78C1" w:rsidTr="004222F2">
              <w:tc>
                <w:tcPr>
                  <w:tcW w:w="1978" w:type="dxa"/>
                  <w:shd w:val="clear" w:color="auto" w:fill="FFFFFF" w:themeFill="background1"/>
                </w:tcPr>
                <w:p w:rsidR="006465E0" w:rsidRPr="007E78C1" w:rsidRDefault="006465E0" w:rsidP="00AD54CA">
                  <w:pPr>
                    <w:jc w:val="both"/>
                    <w:rPr>
                      <w:rFonts w:asciiTheme="minorHAnsi" w:hAnsiTheme="minorHAnsi" w:cs="Calibri"/>
                      <w:bCs/>
                      <w:lang w:val="es-CO"/>
                    </w:rPr>
                  </w:pPr>
                  <w:r w:rsidRPr="007E78C1">
                    <w:rPr>
                      <w:rFonts w:asciiTheme="minorHAnsi" w:hAnsiTheme="minorHAnsi" w:cs="Calibri"/>
                      <w:bCs/>
                      <w:lang w:val="es-CO"/>
                    </w:rPr>
                    <w:t>Ciudad de origen del proponente</w:t>
                  </w:r>
                </w:p>
              </w:tc>
              <w:tc>
                <w:tcPr>
                  <w:tcW w:w="1300" w:type="dxa"/>
                  <w:shd w:val="clear" w:color="auto" w:fill="FFFFFF" w:themeFill="background1"/>
                </w:tcPr>
                <w:p w:rsidR="006465E0" w:rsidRPr="007E78C1" w:rsidRDefault="006465E0" w:rsidP="00AD54CA">
                  <w:pPr>
                    <w:jc w:val="both"/>
                    <w:rPr>
                      <w:rFonts w:asciiTheme="minorHAnsi" w:hAnsiTheme="minorHAnsi" w:cs="Calibri"/>
                      <w:bCs/>
                      <w:lang w:val="es-CO"/>
                    </w:rPr>
                  </w:pPr>
                  <w:r w:rsidRPr="007E78C1">
                    <w:rPr>
                      <w:rFonts w:asciiTheme="minorHAnsi" w:hAnsiTheme="minorHAnsi" w:cs="Calibri"/>
                      <w:bCs/>
                      <w:lang w:val="es-CO"/>
                    </w:rPr>
                    <w:t>Bogotá</w:t>
                  </w:r>
                </w:p>
              </w:tc>
              <w:tc>
                <w:tcPr>
                  <w:tcW w:w="983" w:type="dxa"/>
                  <w:shd w:val="clear" w:color="auto" w:fill="FFFFFF" w:themeFill="background1"/>
                </w:tcPr>
                <w:p w:rsidR="006465E0" w:rsidRPr="007E78C1" w:rsidRDefault="006465E0" w:rsidP="00AD54CA">
                  <w:pPr>
                    <w:jc w:val="both"/>
                    <w:rPr>
                      <w:rFonts w:asciiTheme="minorHAnsi" w:hAnsiTheme="minorHAnsi" w:cs="Calibri"/>
                      <w:bCs/>
                      <w:lang w:val="es-CO"/>
                    </w:rPr>
                  </w:pPr>
                  <w:r w:rsidRPr="007E78C1">
                    <w:rPr>
                      <w:rFonts w:asciiTheme="minorHAnsi" w:hAnsiTheme="minorHAnsi" w:cs="Calibri"/>
                      <w:bCs/>
                      <w:lang w:val="es-CO"/>
                    </w:rPr>
                    <w:t>2 días</w:t>
                  </w:r>
                </w:p>
              </w:tc>
              <w:tc>
                <w:tcPr>
                  <w:tcW w:w="2356" w:type="dxa"/>
                  <w:shd w:val="clear" w:color="auto" w:fill="FFFFFF" w:themeFill="background1"/>
                </w:tcPr>
                <w:p w:rsidR="006465E0" w:rsidRPr="007E78C1" w:rsidRDefault="006465E0" w:rsidP="00AD54CA">
                  <w:pPr>
                    <w:jc w:val="both"/>
                    <w:rPr>
                      <w:rFonts w:asciiTheme="minorHAnsi" w:hAnsiTheme="minorHAnsi" w:cs="Calibri"/>
                      <w:bCs/>
                      <w:lang w:val="es-CO"/>
                    </w:rPr>
                  </w:pPr>
                  <w:r w:rsidRPr="007E78C1">
                    <w:rPr>
                      <w:rFonts w:asciiTheme="minorHAnsi" w:hAnsiTheme="minorHAnsi" w:cs="Calibri"/>
                      <w:bCs/>
                      <w:lang w:val="es-CO"/>
                    </w:rPr>
                    <w:t>Aplicación de diagnóstico rápido,</w:t>
                  </w:r>
                </w:p>
              </w:tc>
            </w:tr>
            <w:tr w:rsidR="006465E0" w:rsidRPr="007E78C1" w:rsidTr="004222F2">
              <w:tc>
                <w:tcPr>
                  <w:tcW w:w="1978" w:type="dxa"/>
                  <w:shd w:val="clear" w:color="auto" w:fill="FFFFFF" w:themeFill="background1"/>
                </w:tcPr>
                <w:p w:rsidR="006465E0" w:rsidRPr="007E78C1" w:rsidRDefault="006465E0" w:rsidP="00AD54CA">
                  <w:pPr>
                    <w:jc w:val="both"/>
                    <w:rPr>
                      <w:rFonts w:asciiTheme="minorHAnsi" w:hAnsiTheme="minorHAnsi" w:cs="Calibri"/>
                      <w:bCs/>
                      <w:lang w:val="es-CO"/>
                    </w:rPr>
                  </w:pPr>
                  <w:r w:rsidRPr="007E78C1">
                    <w:rPr>
                      <w:rFonts w:asciiTheme="minorHAnsi" w:hAnsiTheme="minorHAnsi" w:cs="Calibri"/>
                      <w:bCs/>
                      <w:lang w:val="es-CO"/>
                    </w:rPr>
                    <w:t>Ciudad de origen del proponente</w:t>
                  </w:r>
                </w:p>
              </w:tc>
              <w:tc>
                <w:tcPr>
                  <w:tcW w:w="1300" w:type="dxa"/>
                  <w:shd w:val="clear" w:color="auto" w:fill="FFFFFF" w:themeFill="background1"/>
                </w:tcPr>
                <w:p w:rsidR="006465E0" w:rsidRPr="007E78C1" w:rsidRDefault="006465E0" w:rsidP="00AD54CA">
                  <w:pPr>
                    <w:jc w:val="both"/>
                    <w:rPr>
                      <w:rFonts w:asciiTheme="minorHAnsi" w:hAnsiTheme="minorHAnsi" w:cs="Calibri"/>
                      <w:bCs/>
                      <w:lang w:val="es-CO"/>
                    </w:rPr>
                  </w:pPr>
                  <w:r w:rsidRPr="007E78C1">
                    <w:rPr>
                      <w:rFonts w:asciiTheme="minorHAnsi" w:hAnsiTheme="minorHAnsi" w:cs="Calibri"/>
                      <w:bCs/>
                      <w:lang w:val="es-CO"/>
                    </w:rPr>
                    <w:t>Bogotá</w:t>
                  </w:r>
                </w:p>
              </w:tc>
              <w:tc>
                <w:tcPr>
                  <w:tcW w:w="983" w:type="dxa"/>
                  <w:shd w:val="clear" w:color="auto" w:fill="FFFFFF" w:themeFill="background1"/>
                </w:tcPr>
                <w:p w:rsidR="006465E0" w:rsidRPr="007E78C1" w:rsidRDefault="006465E0" w:rsidP="00AD54CA">
                  <w:pPr>
                    <w:jc w:val="both"/>
                    <w:rPr>
                      <w:rFonts w:asciiTheme="minorHAnsi" w:hAnsiTheme="minorHAnsi" w:cs="Calibri"/>
                      <w:bCs/>
                      <w:lang w:val="es-CO"/>
                    </w:rPr>
                  </w:pPr>
                  <w:r w:rsidRPr="007E78C1">
                    <w:rPr>
                      <w:rFonts w:asciiTheme="minorHAnsi" w:hAnsiTheme="minorHAnsi" w:cs="Calibri"/>
                      <w:bCs/>
                      <w:lang w:val="es-CO"/>
                    </w:rPr>
                    <w:t>2 días</w:t>
                  </w:r>
                </w:p>
              </w:tc>
              <w:tc>
                <w:tcPr>
                  <w:tcW w:w="2356" w:type="dxa"/>
                  <w:shd w:val="clear" w:color="auto" w:fill="FFFFFF" w:themeFill="background1"/>
                </w:tcPr>
                <w:p w:rsidR="006465E0" w:rsidRPr="007E78C1" w:rsidRDefault="006465E0" w:rsidP="00AD54CA">
                  <w:pPr>
                    <w:jc w:val="both"/>
                    <w:rPr>
                      <w:rFonts w:asciiTheme="minorHAnsi" w:hAnsiTheme="minorHAnsi" w:cs="Calibri"/>
                      <w:bCs/>
                      <w:lang w:val="es-CO"/>
                    </w:rPr>
                  </w:pPr>
                  <w:r w:rsidRPr="007E78C1">
                    <w:rPr>
                      <w:rFonts w:asciiTheme="minorHAnsi" w:hAnsiTheme="minorHAnsi" w:cs="Calibri"/>
                      <w:bCs/>
                      <w:lang w:val="es-CO"/>
                    </w:rPr>
                    <w:t>Primer seguimiento al plan.</w:t>
                  </w:r>
                </w:p>
              </w:tc>
            </w:tr>
            <w:tr w:rsidR="006465E0" w:rsidRPr="007E78C1" w:rsidTr="004222F2">
              <w:tc>
                <w:tcPr>
                  <w:tcW w:w="1978" w:type="dxa"/>
                  <w:shd w:val="clear" w:color="auto" w:fill="FFFFFF" w:themeFill="background1"/>
                </w:tcPr>
                <w:p w:rsidR="006465E0" w:rsidRPr="007E78C1" w:rsidRDefault="006465E0" w:rsidP="00AD54CA">
                  <w:pPr>
                    <w:jc w:val="both"/>
                    <w:rPr>
                      <w:rFonts w:asciiTheme="minorHAnsi" w:hAnsiTheme="minorHAnsi" w:cs="Calibri"/>
                      <w:bCs/>
                      <w:lang w:val="es-CO"/>
                    </w:rPr>
                  </w:pPr>
                  <w:r w:rsidRPr="007E78C1">
                    <w:rPr>
                      <w:rFonts w:asciiTheme="minorHAnsi" w:hAnsiTheme="minorHAnsi" w:cs="Calibri"/>
                      <w:bCs/>
                      <w:lang w:val="es-CO"/>
                    </w:rPr>
                    <w:t>Ciudad de origen del proponente</w:t>
                  </w:r>
                </w:p>
              </w:tc>
              <w:tc>
                <w:tcPr>
                  <w:tcW w:w="1300" w:type="dxa"/>
                  <w:shd w:val="clear" w:color="auto" w:fill="FFFFFF" w:themeFill="background1"/>
                </w:tcPr>
                <w:p w:rsidR="006465E0" w:rsidRPr="007E78C1" w:rsidRDefault="006465E0" w:rsidP="00AD54CA">
                  <w:pPr>
                    <w:jc w:val="both"/>
                    <w:rPr>
                      <w:rFonts w:asciiTheme="minorHAnsi" w:hAnsiTheme="minorHAnsi" w:cs="Calibri"/>
                      <w:bCs/>
                      <w:lang w:val="es-CO"/>
                    </w:rPr>
                  </w:pPr>
                  <w:r w:rsidRPr="007E78C1">
                    <w:rPr>
                      <w:rFonts w:asciiTheme="minorHAnsi" w:hAnsiTheme="minorHAnsi" w:cs="Calibri"/>
                      <w:bCs/>
                      <w:lang w:val="es-CO"/>
                    </w:rPr>
                    <w:t>Bogotá</w:t>
                  </w:r>
                </w:p>
              </w:tc>
              <w:tc>
                <w:tcPr>
                  <w:tcW w:w="983" w:type="dxa"/>
                  <w:shd w:val="clear" w:color="auto" w:fill="FFFFFF" w:themeFill="background1"/>
                </w:tcPr>
                <w:p w:rsidR="006465E0" w:rsidRPr="007E78C1" w:rsidRDefault="006465E0" w:rsidP="00AD54CA">
                  <w:pPr>
                    <w:jc w:val="both"/>
                    <w:rPr>
                      <w:rFonts w:asciiTheme="minorHAnsi" w:hAnsiTheme="minorHAnsi" w:cs="Calibri"/>
                      <w:bCs/>
                      <w:lang w:val="es-CO"/>
                    </w:rPr>
                  </w:pPr>
                  <w:r w:rsidRPr="007E78C1">
                    <w:rPr>
                      <w:rFonts w:asciiTheme="minorHAnsi" w:hAnsiTheme="minorHAnsi" w:cs="Calibri"/>
                      <w:bCs/>
                      <w:lang w:val="es-CO"/>
                    </w:rPr>
                    <w:t>2 días</w:t>
                  </w:r>
                </w:p>
              </w:tc>
              <w:tc>
                <w:tcPr>
                  <w:tcW w:w="2356" w:type="dxa"/>
                  <w:shd w:val="clear" w:color="auto" w:fill="FFFFFF" w:themeFill="background1"/>
                </w:tcPr>
                <w:p w:rsidR="006465E0" w:rsidRPr="007E78C1" w:rsidRDefault="006465E0" w:rsidP="00AD54CA">
                  <w:pPr>
                    <w:jc w:val="both"/>
                    <w:rPr>
                      <w:rFonts w:asciiTheme="minorHAnsi" w:hAnsiTheme="minorHAnsi" w:cs="Calibri"/>
                      <w:bCs/>
                      <w:lang w:val="es-CO"/>
                    </w:rPr>
                  </w:pPr>
                  <w:r w:rsidRPr="007E78C1">
                    <w:rPr>
                      <w:rFonts w:asciiTheme="minorHAnsi" w:hAnsiTheme="minorHAnsi" w:cs="Calibri"/>
                      <w:bCs/>
                      <w:lang w:val="es-CO"/>
                    </w:rPr>
                    <w:t>Segundo Seguimiento al plan.</w:t>
                  </w:r>
                </w:p>
              </w:tc>
            </w:tr>
            <w:tr w:rsidR="006465E0" w:rsidRPr="00C90273" w:rsidTr="004222F2">
              <w:tc>
                <w:tcPr>
                  <w:tcW w:w="1978" w:type="dxa"/>
                  <w:shd w:val="clear" w:color="auto" w:fill="FFFFFF" w:themeFill="background1"/>
                </w:tcPr>
                <w:p w:rsidR="006465E0" w:rsidRPr="007E78C1" w:rsidRDefault="006465E0" w:rsidP="00AD54CA">
                  <w:pPr>
                    <w:jc w:val="both"/>
                    <w:rPr>
                      <w:rFonts w:asciiTheme="minorHAnsi" w:hAnsiTheme="minorHAnsi" w:cs="Calibri"/>
                      <w:bCs/>
                      <w:lang w:val="es-CO"/>
                    </w:rPr>
                  </w:pPr>
                  <w:r w:rsidRPr="007E78C1">
                    <w:rPr>
                      <w:rFonts w:asciiTheme="minorHAnsi" w:hAnsiTheme="minorHAnsi" w:cs="Calibri"/>
                      <w:bCs/>
                      <w:lang w:val="es-CO"/>
                    </w:rPr>
                    <w:t>Ciudad de origen del proponente</w:t>
                  </w:r>
                </w:p>
              </w:tc>
              <w:tc>
                <w:tcPr>
                  <w:tcW w:w="1300" w:type="dxa"/>
                  <w:shd w:val="clear" w:color="auto" w:fill="FFFFFF" w:themeFill="background1"/>
                </w:tcPr>
                <w:p w:rsidR="006465E0" w:rsidRPr="007E78C1" w:rsidRDefault="006465E0" w:rsidP="00AD54CA">
                  <w:pPr>
                    <w:jc w:val="both"/>
                    <w:rPr>
                      <w:rFonts w:asciiTheme="minorHAnsi" w:hAnsiTheme="minorHAnsi" w:cs="Calibri"/>
                      <w:bCs/>
                      <w:lang w:val="es-CO"/>
                    </w:rPr>
                  </w:pPr>
                  <w:r w:rsidRPr="007E78C1">
                    <w:rPr>
                      <w:rFonts w:asciiTheme="minorHAnsi" w:hAnsiTheme="minorHAnsi" w:cs="Calibri"/>
                      <w:bCs/>
                      <w:lang w:val="es-CO"/>
                    </w:rPr>
                    <w:t>Bogotá</w:t>
                  </w:r>
                </w:p>
              </w:tc>
              <w:tc>
                <w:tcPr>
                  <w:tcW w:w="983" w:type="dxa"/>
                  <w:shd w:val="clear" w:color="auto" w:fill="FFFFFF" w:themeFill="background1"/>
                </w:tcPr>
                <w:p w:rsidR="006465E0" w:rsidRPr="007E78C1" w:rsidRDefault="006465E0" w:rsidP="00AD54CA">
                  <w:pPr>
                    <w:jc w:val="both"/>
                    <w:rPr>
                      <w:rFonts w:asciiTheme="minorHAnsi" w:hAnsiTheme="minorHAnsi" w:cs="Calibri"/>
                      <w:bCs/>
                      <w:lang w:val="es-CO"/>
                    </w:rPr>
                  </w:pPr>
                  <w:r w:rsidRPr="007E78C1">
                    <w:rPr>
                      <w:rFonts w:asciiTheme="minorHAnsi" w:hAnsiTheme="minorHAnsi" w:cs="Calibri"/>
                      <w:bCs/>
                      <w:lang w:val="es-CO"/>
                    </w:rPr>
                    <w:t>2 días</w:t>
                  </w:r>
                </w:p>
              </w:tc>
              <w:tc>
                <w:tcPr>
                  <w:tcW w:w="2356" w:type="dxa"/>
                  <w:shd w:val="clear" w:color="auto" w:fill="FFFFFF" w:themeFill="background1"/>
                </w:tcPr>
                <w:p w:rsidR="006465E0" w:rsidRPr="007E78C1" w:rsidRDefault="006465E0" w:rsidP="00AD54CA">
                  <w:pPr>
                    <w:jc w:val="both"/>
                    <w:rPr>
                      <w:rFonts w:asciiTheme="minorHAnsi" w:hAnsiTheme="minorHAnsi" w:cs="Calibri"/>
                      <w:bCs/>
                      <w:lang w:val="es-CO"/>
                    </w:rPr>
                  </w:pPr>
                  <w:r w:rsidRPr="007E78C1">
                    <w:rPr>
                      <w:rFonts w:asciiTheme="minorHAnsi" w:hAnsiTheme="minorHAnsi" w:cs="Calibri"/>
                      <w:bCs/>
                      <w:lang w:val="es-CO"/>
                    </w:rPr>
                    <w:t>Entrega de resultados</w:t>
                  </w:r>
                </w:p>
              </w:tc>
            </w:tr>
          </w:tbl>
          <w:p w:rsidR="007918BD" w:rsidRPr="007E78C1" w:rsidRDefault="007918BD" w:rsidP="00AD54CA">
            <w:pPr>
              <w:jc w:val="both"/>
              <w:rPr>
                <w:rFonts w:asciiTheme="minorHAnsi" w:hAnsiTheme="minorHAnsi" w:cs="Calibri"/>
                <w:snapToGrid w:val="0"/>
                <w:lang w:val="es-CO"/>
              </w:rPr>
            </w:pPr>
          </w:p>
          <w:p w:rsidR="00AD54CA" w:rsidRPr="007E78C1" w:rsidRDefault="000F0512" w:rsidP="0071297A">
            <w:pPr>
              <w:jc w:val="both"/>
              <w:rPr>
                <w:rFonts w:asciiTheme="minorHAnsi" w:hAnsiTheme="minorHAnsi" w:cs="Calibri"/>
                <w:b/>
                <w:snapToGrid w:val="0"/>
                <w:lang w:val="es-CO"/>
              </w:rPr>
            </w:pPr>
            <w:r w:rsidRPr="007E78C1">
              <w:rPr>
                <w:rFonts w:asciiTheme="minorHAnsi" w:hAnsiTheme="minorHAnsi" w:cs="Calibri"/>
                <w:b/>
                <w:snapToGrid w:val="0"/>
                <w:lang w:val="es-CO"/>
              </w:rPr>
              <w:lastRenderedPageBreak/>
              <w:t>Nota: El costo de los viajes será asumido por UNODC</w:t>
            </w:r>
            <w:r w:rsidR="0071297A" w:rsidRPr="007E78C1">
              <w:rPr>
                <w:rFonts w:asciiTheme="minorHAnsi" w:hAnsiTheme="minorHAnsi" w:cs="Calibri"/>
                <w:b/>
                <w:snapToGrid w:val="0"/>
                <w:lang w:val="es-CO"/>
              </w:rPr>
              <w:t>, por lo tanto el proponente no deben incluirlos en su propuesta económica</w:t>
            </w:r>
            <w:r w:rsidRPr="007E78C1">
              <w:rPr>
                <w:rFonts w:asciiTheme="minorHAnsi" w:hAnsiTheme="minorHAnsi" w:cs="Calibri"/>
                <w:b/>
                <w:snapToGrid w:val="0"/>
                <w:lang w:val="es-CO"/>
              </w:rPr>
              <w:t>.</w:t>
            </w:r>
          </w:p>
        </w:tc>
      </w:tr>
      <w:tr w:rsidR="00AD54CA" w:rsidRPr="007E78C1" w:rsidTr="001B69E7">
        <w:tblPrEx>
          <w:tblLook w:val="0000" w:firstRow="0" w:lastRow="0" w:firstColumn="0" w:lastColumn="0" w:noHBand="0" w:noVBand="0"/>
        </w:tblPrEx>
        <w:tc>
          <w:tcPr>
            <w:tcW w:w="2815" w:type="dxa"/>
          </w:tcPr>
          <w:p w:rsidR="00AD54CA" w:rsidRPr="007E78C1" w:rsidRDefault="00AD54CA" w:rsidP="00AD54CA">
            <w:pPr>
              <w:rPr>
                <w:rFonts w:asciiTheme="minorHAnsi" w:hAnsiTheme="minorHAnsi" w:cs="Calibri"/>
                <w:lang w:val="es-CO"/>
              </w:rPr>
            </w:pPr>
          </w:p>
          <w:p w:rsidR="00AD54CA" w:rsidRPr="007E78C1" w:rsidRDefault="00AD54CA" w:rsidP="00AD54CA">
            <w:pPr>
              <w:rPr>
                <w:rFonts w:asciiTheme="minorHAnsi" w:hAnsiTheme="minorHAnsi" w:cs="Calibri"/>
                <w:lang w:val="es-CO"/>
              </w:rPr>
            </w:pPr>
            <w:r w:rsidRPr="007E78C1">
              <w:rPr>
                <w:rFonts w:asciiTheme="minorHAnsi" w:hAnsiTheme="minorHAnsi" w:cs="Calibri"/>
                <w:lang w:val="es-CO"/>
              </w:rPr>
              <w:t>Requisitos especiales de seguridad</w:t>
            </w:r>
          </w:p>
        </w:tc>
        <w:tc>
          <w:tcPr>
            <w:tcW w:w="6791" w:type="dxa"/>
          </w:tcPr>
          <w:p w:rsidR="00AD54CA" w:rsidRPr="007E78C1" w:rsidRDefault="00AD54CA" w:rsidP="00E96AB2">
            <w:pPr>
              <w:ind w:left="319" w:hanging="247"/>
              <w:rPr>
                <w:rFonts w:asciiTheme="minorHAnsi" w:hAnsiTheme="minorHAnsi" w:cs="Calibri"/>
                <w:color w:val="FF0000"/>
                <w:lang w:val="es-CO"/>
              </w:rPr>
            </w:pPr>
            <w:r w:rsidRPr="007E78C1">
              <w:rPr>
                <w:rFonts w:asciiTheme="minorHAnsi" w:hAnsiTheme="minorHAnsi" w:cs="Calibri"/>
                <w:lang w:val="es-CO"/>
              </w:rPr>
              <w:t xml:space="preserve"> </w:t>
            </w:r>
          </w:p>
          <w:p w:rsidR="00307F99" w:rsidRPr="007E78C1" w:rsidRDefault="00307F99" w:rsidP="00CE4E16">
            <w:pPr>
              <w:pStyle w:val="Prrafodelista"/>
              <w:ind w:left="35"/>
              <w:rPr>
                <w:rFonts w:asciiTheme="minorHAnsi" w:hAnsiTheme="minorHAnsi" w:cs="Calibri"/>
                <w:b/>
                <w:lang w:val="es-CO"/>
              </w:rPr>
            </w:pPr>
            <w:r w:rsidRPr="007E78C1">
              <w:rPr>
                <w:rFonts w:asciiTheme="minorHAnsi" w:hAnsiTheme="minorHAnsi" w:cs="Calibri"/>
                <w:b/>
                <w:lang w:val="es-CO"/>
              </w:rPr>
              <w:t>N/A</w:t>
            </w:r>
          </w:p>
        </w:tc>
      </w:tr>
      <w:tr w:rsidR="00AD54CA" w:rsidRPr="007E78C1" w:rsidTr="001B69E7">
        <w:tblPrEx>
          <w:tblLook w:val="0000" w:firstRow="0" w:lastRow="0" w:firstColumn="0" w:lastColumn="0" w:noHBand="0" w:noVBand="0"/>
        </w:tblPrEx>
        <w:tc>
          <w:tcPr>
            <w:tcW w:w="2815" w:type="dxa"/>
          </w:tcPr>
          <w:p w:rsidR="00AD54CA" w:rsidRPr="007E78C1" w:rsidRDefault="00AD54CA" w:rsidP="00AD54CA">
            <w:pPr>
              <w:rPr>
                <w:rFonts w:asciiTheme="minorHAnsi" w:hAnsiTheme="minorHAnsi" w:cs="Calibri"/>
                <w:lang w:val="es-CO"/>
              </w:rPr>
            </w:pPr>
            <w:r w:rsidRPr="007E78C1">
              <w:rPr>
                <w:rFonts w:asciiTheme="minorHAnsi" w:hAnsiTheme="minorHAnsi" w:cs="Calibri"/>
                <w:lang w:val="es-CO"/>
              </w:rPr>
              <w:t>Instalaciones que facilitará el PNUD (es decir, no incluidas en la propuesta de precios)</w:t>
            </w:r>
          </w:p>
        </w:tc>
        <w:tc>
          <w:tcPr>
            <w:tcW w:w="6791" w:type="dxa"/>
          </w:tcPr>
          <w:p w:rsidR="00AD54CA" w:rsidRPr="007E78C1" w:rsidRDefault="00E96AB2" w:rsidP="00CE4E16">
            <w:pPr>
              <w:pStyle w:val="Prrafodelista"/>
              <w:ind w:left="35"/>
              <w:rPr>
                <w:rFonts w:asciiTheme="minorHAnsi" w:hAnsiTheme="minorHAnsi" w:cs="Calibri"/>
                <w:lang w:val="es-CO"/>
              </w:rPr>
            </w:pPr>
            <w:r w:rsidRPr="007E78C1">
              <w:rPr>
                <w:rFonts w:asciiTheme="minorHAnsi" w:hAnsiTheme="minorHAnsi" w:cs="Calibri"/>
                <w:b/>
                <w:lang w:val="es-CO"/>
              </w:rPr>
              <w:t>N/A</w:t>
            </w:r>
          </w:p>
        </w:tc>
      </w:tr>
      <w:tr w:rsidR="006A6BF5" w:rsidRPr="007E78C1" w:rsidTr="001B69E7">
        <w:tblPrEx>
          <w:tblLook w:val="0000" w:firstRow="0" w:lastRow="0" w:firstColumn="0" w:lastColumn="0" w:noHBand="0" w:noVBand="0"/>
        </w:tblPrEx>
        <w:tc>
          <w:tcPr>
            <w:tcW w:w="2815" w:type="dxa"/>
          </w:tcPr>
          <w:p w:rsidR="006A6BF5" w:rsidRPr="007E78C1" w:rsidRDefault="006A6BF5" w:rsidP="006A6BF5">
            <w:pPr>
              <w:rPr>
                <w:rFonts w:asciiTheme="minorHAnsi" w:hAnsiTheme="minorHAnsi" w:cs="Calibri"/>
                <w:lang w:val="es-CO"/>
              </w:rPr>
            </w:pPr>
            <w:r w:rsidRPr="007E78C1">
              <w:rPr>
                <w:rFonts w:asciiTheme="minorHAnsi" w:hAnsiTheme="minorHAnsi" w:cs="Calibri"/>
                <w:lang w:val="es-CO"/>
              </w:rPr>
              <w:t xml:space="preserve">Calendario de ejecución, indicando desglose y calendario de actividades y </w:t>
            </w:r>
            <w:proofErr w:type="spellStart"/>
            <w:r w:rsidRPr="007E78C1">
              <w:rPr>
                <w:rFonts w:asciiTheme="minorHAnsi" w:hAnsiTheme="minorHAnsi" w:cs="Calibri"/>
                <w:lang w:val="es-CO"/>
              </w:rPr>
              <w:t>subactividades</w:t>
            </w:r>
            <w:proofErr w:type="spellEnd"/>
            <w:r w:rsidRPr="007E78C1">
              <w:rPr>
                <w:rFonts w:asciiTheme="minorHAnsi" w:hAnsiTheme="minorHAnsi" w:cs="Calibri"/>
                <w:lang w:val="es-CO"/>
              </w:rPr>
              <w:t xml:space="preserve"> </w:t>
            </w:r>
          </w:p>
        </w:tc>
        <w:tc>
          <w:tcPr>
            <w:tcW w:w="6791" w:type="dxa"/>
            <w:vAlign w:val="center"/>
          </w:tcPr>
          <w:p w:rsidR="000B799D" w:rsidRPr="007E78C1" w:rsidRDefault="006A6BF5" w:rsidP="004222F2">
            <w:pPr>
              <w:rPr>
                <w:rFonts w:asciiTheme="minorHAnsi" w:hAnsiTheme="minorHAnsi" w:cs="Calibri"/>
                <w:lang w:val="es-CO"/>
              </w:rPr>
            </w:pPr>
            <w:r w:rsidRPr="007E78C1">
              <w:rPr>
                <w:rFonts w:asciiTheme="minorHAnsi" w:hAnsiTheme="minorHAnsi" w:cs="Calibri"/>
                <w:lang w:val="es-CO"/>
              </w:rPr>
              <w:t>Obligatorio</w:t>
            </w:r>
          </w:p>
          <w:p w:rsidR="000B799D" w:rsidRPr="007E78C1" w:rsidRDefault="000B799D" w:rsidP="006A6BF5">
            <w:pPr>
              <w:ind w:left="360"/>
              <w:rPr>
                <w:rFonts w:asciiTheme="minorHAnsi" w:hAnsiTheme="minorHAnsi" w:cs="Calibri"/>
                <w:lang w:val="es-CO"/>
              </w:rPr>
            </w:pPr>
          </w:p>
        </w:tc>
      </w:tr>
      <w:tr w:rsidR="006A6BF5" w:rsidRPr="007E78C1" w:rsidTr="001B69E7">
        <w:tblPrEx>
          <w:tblLook w:val="0000" w:firstRow="0" w:lastRow="0" w:firstColumn="0" w:lastColumn="0" w:noHBand="0" w:noVBand="0"/>
        </w:tblPrEx>
        <w:tc>
          <w:tcPr>
            <w:tcW w:w="2815" w:type="dxa"/>
          </w:tcPr>
          <w:p w:rsidR="006A6BF5" w:rsidRPr="007E78C1" w:rsidRDefault="006A6BF5" w:rsidP="006A6BF5">
            <w:pPr>
              <w:rPr>
                <w:rFonts w:asciiTheme="minorHAnsi" w:hAnsiTheme="minorHAnsi" w:cs="Calibri"/>
                <w:lang w:val="es-CO"/>
              </w:rPr>
            </w:pPr>
            <w:r w:rsidRPr="007E78C1">
              <w:rPr>
                <w:rFonts w:asciiTheme="minorHAnsi" w:hAnsiTheme="minorHAnsi" w:cs="Calibri"/>
                <w:lang w:val="es-CO"/>
              </w:rPr>
              <w:t xml:space="preserve">Nombres y currículos de las personas participantes en la prestación de los servicios </w:t>
            </w:r>
          </w:p>
          <w:p w:rsidR="006A6BF5" w:rsidRPr="007E78C1" w:rsidRDefault="006A6BF5" w:rsidP="006A6BF5">
            <w:pPr>
              <w:rPr>
                <w:rFonts w:asciiTheme="minorHAnsi" w:hAnsiTheme="minorHAnsi" w:cs="Calibri"/>
                <w:lang w:val="es-CO"/>
              </w:rPr>
            </w:pPr>
          </w:p>
        </w:tc>
        <w:tc>
          <w:tcPr>
            <w:tcW w:w="6791" w:type="dxa"/>
            <w:vAlign w:val="center"/>
          </w:tcPr>
          <w:p w:rsidR="00824AC0" w:rsidRPr="007E78C1" w:rsidRDefault="00824AC0" w:rsidP="004222F2">
            <w:pPr>
              <w:rPr>
                <w:rFonts w:asciiTheme="minorHAnsi" w:hAnsiTheme="minorHAnsi" w:cs="Calibri"/>
                <w:lang w:val="es-CO"/>
              </w:rPr>
            </w:pPr>
            <w:r w:rsidRPr="007E78C1">
              <w:rPr>
                <w:rFonts w:asciiTheme="minorHAnsi" w:hAnsiTheme="minorHAnsi" w:cs="Calibri"/>
                <w:lang w:val="es-CO"/>
              </w:rPr>
              <w:t>Obligatorio</w:t>
            </w:r>
          </w:p>
          <w:p w:rsidR="00824AC0" w:rsidRPr="007E78C1" w:rsidRDefault="00824AC0" w:rsidP="004222F2">
            <w:pPr>
              <w:rPr>
                <w:rFonts w:asciiTheme="minorHAnsi" w:hAnsiTheme="minorHAnsi" w:cs="Calibri"/>
                <w:lang w:val="es-CO"/>
              </w:rPr>
            </w:pPr>
          </w:p>
          <w:p w:rsidR="006A6BF5" w:rsidRPr="007E78C1" w:rsidRDefault="006A6BF5" w:rsidP="00824AC0">
            <w:pPr>
              <w:rPr>
                <w:rFonts w:asciiTheme="minorHAnsi" w:hAnsiTheme="minorHAnsi" w:cs="Calibri"/>
                <w:lang w:val="es-CO"/>
              </w:rPr>
            </w:pPr>
          </w:p>
        </w:tc>
      </w:tr>
      <w:tr w:rsidR="006A6BF5" w:rsidRPr="00C90273" w:rsidTr="001B69E7">
        <w:tc>
          <w:tcPr>
            <w:tcW w:w="2815" w:type="dxa"/>
            <w:shd w:val="clear" w:color="auto" w:fill="auto"/>
          </w:tcPr>
          <w:p w:rsidR="006A6BF5" w:rsidRPr="007E78C1" w:rsidRDefault="006A6BF5" w:rsidP="006A6BF5">
            <w:pPr>
              <w:rPr>
                <w:rFonts w:asciiTheme="minorHAnsi" w:hAnsiTheme="minorHAnsi" w:cs="Calibri"/>
                <w:bCs/>
                <w:lang w:val="es-CO"/>
              </w:rPr>
            </w:pPr>
            <w:r w:rsidRPr="007E78C1">
              <w:rPr>
                <w:rFonts w:asciiTheme="minorHAnsi" w:hAnsiTheme="minorHAnsi" w:cs="Calibri"/>
                <w:bCs/>
                <w:lang w:val="es-CO"/>
              </w:rPr>
              <w:t>Moneda de la propuesta</w:t>
            </w:r>
          </w:p>
        </w:tc>
        <w:tc>
          <w:tcPr>
            <w:tcW w:w="6791" w:type="dxa"/>
            <w:shd w:val="clear" w:color="auto" w:fill="auto"/>
            <w:vAlign w:val="center"/>
          </w:tcPr>
          <w:p w:rsidR="00F97C88" w:rsidRPr="007E78C1" w:rsidRDefault="00F97C88" w:rsidP="006A6BF5">
            <w:pPr>
              <w:pStyle w:val="BankNormal"/>
              <w:spacing w:after="0"/>
              <w:rPr>
                <w:rFonts w:asciiTheme="minorHAnsi" w:hAnsiTheme="minorHAnsi" w:cs="Calibri"/>
                <w:b/>
                <w:bCs/>
                <w:sz w:val="20"/>
                <w:u w:val="single"/>
                <w:lang w:val="es-CO"/>
              </w:rPr>
            </w:pPr>
            <w:r w:rsidRPr="007E78C1">
              <w:rPr>
                <w:rFonts w:asciiTheme="minorHAnsi" w:hAnsiTheme="minorHAnsi" w:cs="Calibri"/>
                <w:b/>
                <w:bCs/>
                <w:sz w:val="20"/>
                <w:u w:val="single"/>
                <w:lang w:val="es-CO"/>
              </w:rPr>
              <w:t>Firmas Colombianas o extranjeras con sucursal en Colombia</w:t>
            </w:r>
          </w:p>
          <w:p w:rsidR="00F97C88" w:rsidRPr="007E78C1" w:rsidRDefault="00F97C88" w:rsidP="00F97C88">
            <w:pPr>
              <w:pStyle w:val="BankNormal"/>
              <w:spacing w:after="0"/>
              <w:ind w:left="360"/>
              <w:rPr>
                <w:rFonts w:asciiTheme="minorHAnsi" w:hAnsiTheme="minorHAnsi" w:cs="Calibri"/>
                <w:snapToGrid w:val="0"/>
                <w:sz w:val="20"/>
                <w:lang w:val="es-CO"/>
              </w:rPr>
            </w:pPr>
            <w:r w:rsidRPr="007E78C1">
              <w:rPr>
                <w:rFonts w:asciiTheme="minorHAnsi" w:hAnsiTheme="minorHAnsi" w:cs="Calibri"/>
                <w:snapToGrid w:val="0"/>
                <w:sz w:val="20"/>
                <w:lang w:val="es-CO"/>
              </w:rPr>
              <w:t xml:space="preserve">Moneda local - COP$ (Pesos Colombianos) </w:t>
            </w:r>
          </w:p>
          <w:p w:rsidR="00F97C88" w:rsidRPr="007E78C1" w:rsidRDefault="00F97C88" w:rsidP="00F97C88">
            <w:pPr>
              <w:pStyle w:val="BankNormal"/>
              <w:spacing w:after="0"/>
              <w:rPr>
                <w:rFonts w:asciiTheme="minorHAnsi" w:hAnsiTheme="minorHAnsi" w:cs="Calibri"/>
                <w:b/>
                <w:bCs/>
                <w:sz w:val="20"/>
                <w:u w:val="single"/>
                <w:lang w:val="es-CO"/>
              </w:rPr>
            </w:pPr>
          </w:p>
          <w:p w:rsidR="00F97C88" w:rsidRPr="007E78C1" w:rsidRDefault="00A60AE3" w:rsidP="00F97C88">
            <w:pPr>
              <w:pStyle w:val="BankNormal"/>
              <w:spacing w:after="0"/>
              <w:rPr>
                <w:rFonts w:asciiTheme="minorHAnsi" w:hAnsiTheme="minorHAnsi" w:cs="Calibri"/>
                <w:b/>
                <w:bCs/>
                <w:sz w:val="20"/>
                <w:u w:val="single"/>
                <w:lang w:val="es-CO"/>
              </w:rPr>
            </w:pPr>
            <w:r w:rsidRPr="007E78C1">
              <w:rPr>
                <w:rFonts w:asciiTheme="minorHAnsi" w:hAnsiTheme="minorHAnsi" w:cs="Calibri"/>
                <w:b/>
                <w:bCs/>
                <w:sz w:val="20"/>
                <w:u w:val="single"/>
                <w:lang w:val="es-CO"/>
              </w:rPr>
              <w:t xml:space="preserve">* </w:t>
            </w:r>
            <w:r w:rsidR="00F97C88" w:rsidRPr="007E78C1">
              <w:rPr>
                <w:rFonts w:asciiTheme="minorHAnsi" w:hAnsiTheme="minorHAnsi" w:cs="Calibri"/>
                <w:b/>
                <w:bCs/>
                <w:sz w:val="20"/>
                <w:u w:val="single"/>
                <w:lang w:val="es-CO"/>
              </w:rPr>
              <w:t>Firmas extranjeras sin sucursal en Colombia</w:t>
            </w:r>
          </w:p>
          <w:p w:rsidR="006A6BF5" w:rsidRPr="007E78C1" w:rsidRDefault="006A6BF5" w:rsidP="006A6BF5">
            <w:pPr>
              <w:pStyle w:val="BankNormal"/>
              <w:spacing w:after="0"/>
              <w:ind w:left="360"/>
              <w:rPr>
                <w:rFonts w:asciiTheme="minorHAnsi" w:hAnsiTheme="minorHAnsi" w:cs="Calibri"/>
                <w:snapToGrid w:val="0"/>
                <w:sz w:val="20"/>
                <w:lang w:val="es-CO"/>
              </w:rPr>
            </w:pPr>
            <w:r w:rsidRPr="007E78C1">
              <w:rPr>
                <w:rFonts w:asciiTheme="minorHAnsi" w:hAnsiTheme="minorHAnsi" w:cs="Calibri"/>
                <w:snapToGrid w:val="0"/>
                <w:sz w:val="20"/>
                <w:lang w:val="es-CO"/>
              </w:rPr>
              <w:t>Dólares EE.UU.</w:t>
            </w:r>
          </w:p>
          <w:p w:rsidR="00A60AE3" w:rsidRPr="007E78C1" w:rsidRDefault="00A60AE3" w:rsidP="00F97C88">
            <w:pPr>
              <w:ind w:left="360"/>
              <w:jc w:val="both"/>
              <w:rPr>
                <w:rFonts w:asciiTheme="minorHAnsi" w:hAnsiTheme="minorHAnsi" w:cs="Calibri"/>
                <w:snapToGrid w:val="0"/>
                <w:lang w:val="es-CO"/>
              </w:rPr>
            </w:pPr>
          </w:p>
          <w:p w:rsidR="00A60AE3" w:rsidRPr="007E78C1" w:rsidRDefault="00A60AE3" w:rsidP="00A60AE3">
            <w:pPr>
              <w:ind w:left="35"/>
              <w:jc w:val="both"/>
              <w:rPr>
                <w:rFonts w:asciiTheme="minorHAnsi" w:hAnsiTheme="minorHAnsi" w:cs="Calibri"/>
                <w:snapToGrid w:val="0"/>
                <w:lang w:val="es-CO"/>
              </w:rPr>
            </w:pPr>
            <w:r w:rsidRPr="007E78C1">
              <w:rPr>
                <w:rFonts w:asciiTheme="minorHAnsi" w:hAnsiTheme="minorHAnsi" w:cs="Calibri"/>
                <w:snapToGrid w:val="0"/>
                <w:lang w:val="es-CO"/>
              </w:rPr>
              <w:t xml:space="preserve">* Para efectos de comparación económica para la evaluación se tomara la Tasa representativa del Sistema de Naciones Unidas del mes de fecha de cierre de presentación de las propuestas. </w:t>
            </w:r>
          </w:p>
        </w:tc>
      </w:tr>
      <w:tr w:rsidR="006A6BF5" w:rsidRPr="00C90273" w:rsidTr="001B69E7">
        <w:tblPrEx>
          <w:tblLook w:val="0000" w:firstRow="0" w:lastRow="0" w:firstColumn="0" w:lastColumn="0" w:noHBand="0" w:noVBand="0"/>
        </w:tblPrEx>
        <w:tc>
          <w:tcPr>
            <w:tcW w:w="2815" w:type="dxa"/>
          </w:tcPr>
          <w:p w:rsidR="006A6BF5" w:rsidRPr="007E78C1" w:rsidRDefault="006A6BF5" w:rsidP="00F97C88">
            <w:pPr>
              <w:rPr>
                <w:rFonts w:asciiTheme="minorHAnsi" w:hAnsiTheme="minorHAnsi" w:cs="Calibri"/>
                <w:lang w:val="es-CO"/>
              </w:rPr>
            </w:pPr>
            <w:r w:rsidRPr="007E78C1">
              <w:rPr>
                <w:rFonts w:asciiTheme="minorHAnsi" w:hAnsiTheme="minorHAnsi" w:cs="Calibri"/>
                <w:lang w:val="es-CO"/>
              </w:rPr>
              <w:t>Impuesto sobre el Valor Añadido (IVA) en la propuesta de precios</w:t>
            </w:r>
          </w:p>
        </w:tc>
        <w:tc>
          <w:tcPr>
            <w:tcW w:w="6791" w:type="dxa"/>
          </w:tcPr>
          <w:p w:rsidR="006A6BF5" w:rsidRPr="007E78C1" w:rsidRDefault="006A6BF5" w:rsidP="00307F99">
            <w:pPr>
              <w:autoSpaceDE w:val="0"/>
              <w:autoSpaceDN w:val="0"/>
              <w:adjustRightInd w:val="0"/>
              <w:jc w:val="both"/>
              <w:rPr>
                <w:rFonts w:asciiTheme="minorHAnsi" w:hAnsiTheme="minorHAnsi" w:cs="Calibri"/>
                <w:b/>
                <w:lang w:val="es-CO"/>
              </w:rPr>
            </w:pPr>
            <w:r w:rsidRPr="007E78C1">
              <w:rPr>
                <w:rFonts w:asciiTheme="minorHAnsi" w:hAnsiTheme="minorHAnsi" w:cs="Calibri"/>
                <w:b/>
                <w:u w:val="single"/>
                <w:lang w:val="es-CO"/>
              </w:rPr>
              <w:t>No</w:t>
            </w:r>
            <w:r w:rsidRPr="007E78C1">
              <w:rPr>
                <w:rFonts w:asciiTheme="minorHAnsi" w:hAnsiTheme="minorHAnsi" w:cs="Calibri"/>
                <w:b/>
                <w:lang w:val="es-CO"/>
              </w:rPr>
              <w:t xml:space="preserve"> deberá incluir el IVA </w:t>
            </w:r>
            <w:r w:rsidR="00307F99" w:rsidRPr="007E78C1">
              <w:rPr>
                <w:rFonts w:asciiTheme="minorHAnsi" w:hAnsiTheme="minorHAnsi" w:cs="Calibri"/>
                <w:b/>
                <w:lang w:val="es-CO"/>
              </w:rPr>
              <w:t xml:space="preserve">según lo dispuesto  por el decreto 2076/92, Articulo 21 </w:t>
            </w:r>
          </w:p>
          <w:p w:rsidR="00CE7093" w:rsidRPr="007E78C1" w:rsidRDefault="00CE7093" w:rsidP="00307F99">
            <w:pPr>
              <w:autoSpaceDE w:val="0"/>
              <w:autoSpaceDN w:val="0"/>
              <w:adjustRightInd w:val="0"/>
              <w:jc w:val="both"/>
              <w:rPr>
                <w:rFonts w:asciiTheme="minorHAnsi" w:hAnsiTheme="minorHAnsi" w:cs="Calibri"/>
                <w:b/>
                <w:lang w:val="es-CO"/>
              </w:rPr>
            </w:pPr>
          </w:p>
          <w:p w:rsidR="00CE7093" w:rsidRPr="007E78C1" w:rsidRDefault="00CE7093" w:rsidP="00307F99">
            <w:pPr>
              <w:autoSpaceDE w:val="0"/>
              <w:autoSpaceDN w:val="0"/>
              <w:adjustRightInd w:val="0"/>
              <w:jc w:val="both"/>
              <w:rPr>
                <w:rFonts w:asciiTheme="minorHAnsi" w:hAnsiTheme="minorHAnsi" w:cs="Tahoma"/>
                <w:color w:val="000000"/>
                <w:lang w:val="es-CO"/>
              </w:rPr>
            </w:pPr>
          </w:p>
        </w:tc>
      </w:tr>
      <w:tr w:rsidR="006A6BF5" w:rsidRPr="00C90273" w:rsidTr="001B69E7">
        <w:tc>
          <w:tcPr>
            <w:tcW w:w="2815" w:type="dxa"/>
            <w:shd w:val="clear" w:color="auto" w:fill="auto"/>
          </w:tcPr>
          <w:p w:rsidR="006A6BF5" w:rsidRPr="007E78C1" w:rsidRDefault="006A6BF5" w:rsidP="006A6BF5">
            <w:pPr>
              <w:rPr>
                <w:rFonts w:asciiTheme="minorHAnsi" w:hAnsiTheme="minorHAnsi" w:cs="Calibri"/>
                <w:bCs/>
                <w:lang w:val="es-CO"/>
              </w:rPr>
            </w:pPr>
            <w:r w:rsidRPr="007E78C1">
              <w:rPr>
                <w:rFonts w:asciiTheme="minorHAnsi" w:hAnsiTheme="minorHAnsi" w:cs="Calibri"/>
                <w:bCs/>
                <w:lang w:val="es-CO"/>
              </w:rPr>
              <w:t>Período de validez de la/s propuesta/s (a partir de la fecha límite para la presentación de la propuesta)</w:t>
            </w:r>
          </w:p>
        </w:tc>
        <w:tc>
          <w:tcPr>
            <w:tcW w:w="6791" w:type="dxa"/>
            <w:shd w:val="clear" w:color="auto" w:fill="auto"/>
          </w:tcPr>
          <w:p w:rsidR="006A6BF5" w:rsidRPr="007E78C1" w:rsidRDefault="006A6BF5" w:rsidP="00F97C88">
            <w:pPr>
              <w:ind w:left="72"/>
              <w:rPr>
                <w:rFonts w:asciiTheme="minorHAnsi" w:hAnsiTheme="minorHAnsi" w:cs="Calibri"/>
                <w:iCs/>
                <w:lang w:val="es-CO"/>
              </w:rPr>
            </w:pPr>
            <w:r w:rsidRPr="007E78C1">
              <w:rPr>
                <w:rFonts w:asciiTheme="minorHAnsi" w:hAnsiTheme="minorHAnsi" w:cs="Calibri"/>
                <w:iCs/>
                <w:lang w:val="es-CO"/>
              </w:rPr>
              <w:t xml:space="preserve">90 días </w:t>
            </w:r>
            <w:r w:rsidRPr="007E78C1">
              <w:rPr>
                <w:rFonts w:asciiTheme="minorHAnsi" w:hAnsiTheme="minorHAnsi" w:cs="Calibri"/>
                <w:iCs/>
                <w:lang w:val="es-CO"/>
              </w:rPr>
              <w:tab/>
            </w:r>
          </w:p>
          <w:p w:rsidR="006A6BF5" w:rsidRPr="007E78C1" w:rsidRDefault="006A6BF5" w:rsidP="00F97C88">
            <w:pPr>
              <w:ind w:left="35"/>
              <w:jc w:val="both"/>
              <w:rPr>
                <w:rFonts w:asciiTheme="minorHAnsi" w:hAnsiTheme="minorHAnsi" w:cs="Calibri"/>
                <w:iCs/>
                <w:lang w:val="es-CO"/>
              </w:rPr>
            </w:pPr>
            <w:r w:rsidRPr="007E78C1">
              <w:rPr>
                <w:rFonts w:asciiTheme="minorHAnsi" w:hAnsiTheme="minorHAnsi" w:cs="Calibri"/>
                <w:iCs/>
                <w:lang w:val="es-CO"/>
              </w:rPr>
              <w:t xml:space="preserve">En circunstancias excepcionales el PNUD podrá pedir al Contratista que amplíe el plazo de validez de la Propuesta más allá de lo que se ha iniciado inicialmente en las condiciones de salida de esta </w:t>
            </w:r>
            <w:proofErr w:type="spellStart"/>
            <w:r w:rsidRPr="007E78C1">
              <w:rPr>
                <w:rFonts w:asciiTheme="minorHAnsi" w:hAnsiTheme="minorHAnsi" w:cs="Calibri"/>
                <w:iCs/>
                <w:lang w:val="es-CO"/>
              </w:rPr>
              <w:t>SdP</w:t>
            </w:r>
            <w:proofErr w:type="spellEnd"/>
            <w:r w:rsidRPr="007E78C1">
              <w:rPr>
                <w:rFonts w:asciiTheme="minorHAnsi" w:hAnsiTheme="minorHAnsi" w:cs="Calibri"/>
                <w:iCs/>
                <w:lang w:val="es-CO"/>
              </w:rPr>
              <w:t xml:space="preserve">. En este caso, el Contratista confirmará la ampliación por escrito, sin ningún tipo de modificación ulterior a la Propuesta. </w:t>
            </w:r>
          </w:p>
        </w:tc>
      </w:tr>
      <w:tr w:rsidR="00A60AE3" w:rsidRPr="007E78C1" w:rsidTr="001B69E7">
        <w:tblPrEx>
          <w:tblLook w:val="0000" w:firstRow="0" w:lastRow="0" w:firstColumn="0" w:lastColumn="0" w:noHBand="0" w:noVBand="0"/>
        </w:tblPrEx>
        <w:tc>
          <w:tcPr>
            <w:tcW w:w="2815" w:type="dxa"/>
            <w:tcBorders>
              <w:top w:val="single" w:sz="4" w:space="0" w:color="auto"/>
              <w:left w:val="single" w:sz="4" w:space="0" w:color="auto"/>
              <w:bottom w:val="single" w:sz="4" w:space="0" w:color="auto"/>
              <w:right w:val="single" w:sz="4" w:space="0" w:color="auto"/>
            </w:tcBorders>
          </w:tcPr>
          <w:p w:rsidR="00A60AE3" w:rsidRPr="007E78C1" w:rsidRDefault="00A60AE3" w:rsidP="00A60AE3">
            <w:pPr>
              <w:rPr>
                <w:rFonts w:asciiTheme="minorHAnsi" w:hAnsiTheme="minorHAnsi" w:cs="Calibri"/>
                <w:lang w:val="es-CO"/>
              </w:rPr>
            </w:pPr>
            <w:r w:rsidRPr="007E78C1">
              <w:rPr>
                <w:rFonts w:asciiTheme="minorHAnsi" w:hAnsiTheme="minorHAnsi" w:cs="Calibri"/>
                <w:lang w:val="es-CO"/>
              </w:rPr>
              <w:t>Propuestas parciales</w:t>
            </w:r>
          </w:p>
        </w:tc>
        <w:tc>
          <w:tcPr>
            <w:tcW w:w="6791" w:type="dxa"/>
            <w:tcBorders>
              <w:top w:val="single" w:sz="4" w:space="0" w:color="auto"/>
              <w:left w:val="single" w:sz="4" w:space="0" w:color="auto"/>
              <w:bottom w:val="single" w:sz="4" w:space="0" w:color="auto"/>
              <w:right w:val="single" w:sz="4" w:space="0" w:color="auto"/>
            </w:tcBorders>
          </w:tcPr>
          <w:p w:rsidR="00A60AE3" w:rsidRPr="007E78C1" w:rsidRDefault="00A60AE3" w:rsidP="00590D0F">
            <w:pPr>
              <w:ind w:left="432" w:hanging="360"/>
              <w:rPr>
                <w:rFonts w:asciiTheme="minorHAnsi" w:hAnsiTheme="minorHAnsi" w:cs="Calibri"/>
                <w:iCs/>
                <w:lang w:val="es-CO"/>
              </w:rPr>
            </w:pPr>
            <w:r w:rsidRPr="007E78C1">
              <w:rPr>
                <w:rFonts w:asciiTheme="minorHAnsi" w:hAnsiTheme="minorHAnsi" w:cs="Calibri"/>
                <w:iCs/>
                <w:lang w:val="es-CO"/>
              </w:rPr>
              <w:t>No permitidas</w:t>
            </w:r>
          </w:p>
          <w:p w:rsidR="00A60AE3" w:rsidRPr="007E78C1" w:rsidRDefault="00A60AE3" w:rsidP="00CE7093">
            <w:pPr>
              <w:ind w:left="432" w:hanging="360"/>
              <w:jc w:val="both"/>
              <w:rPr>
                <w:rFonts w:asciiTheme="minorHAnsi" w:hAnsiTheme="minorHAnsi" w:cs="Calibri"/>
                <w:iCs/>
                <w:lang w:val="es-CO"/>
              </w:rPr>
            </w:pPr>
          </w:p>
        </w:tc>
      </w:tr>
      <w:tr w:rsidR="00A60AE3" w:rsidRPr="007E78C1" w:rsidTr="001B69E7">
        <w:tblPrEx>
          <w:tblLook w:val="0000" w:firstRow="0" w:lastRow="0" w:firstColumn="0" w:lastColumn="0" w:noHBand="0" w:noVBand="0"/>
        </w:tblPrEx>
        <w:tc>
          <w:tcPr>
            <w:tcW w:w="2815" w:type="dxa"/>
            <w:tcBorders>
              <w:top w:val="single" w:sz="4" w:space="0" w:color="auto"/>
              <w:left w:val="single" w:sz="4" w:space="0" w:color="auto"/>
              <w:bottom w:val="single" w:sz="4" w:space="0" w:color="auto"/>
              <w:right w:val="single" w:sz="4" w:space="0" w:color="auto"/>
            </w:tcBorders>
          </w:tcPr>
          <w:p w:rsidR="00A60AE3" w:rsidRPr="007E78C1" w:rsidRDefault="00A60AE3" w:rsidP="00A60AE3">
            <w:pPr>
              <w:rPr>
                <w:rFonts w:asciiTheme="minorHAnsi" w:hAnsiTheme="minorHAnsi" w:cs="Calibri"/>
                <w:lang w:val="es-CO"/>
              </w:rPr>
            </w:pPr>
            <w:r w:rsidRPr="007E78C1">
              <w:rPr>
                <w:rFonts w:asciiTheme="minorHAnsi" w:hAnsiTheme="minorHAnsi" w:cs="Calibri"/>
                <w:lang w:val="es-CO"/>
              </w:rPr>
              <w:t>Propuestas alternativas</w:t>
            </w:r>
          </w:p>
        </w:tc>
        <w:tc>
          <w:tcPr>
            <w:tcW w:w="6791" w:type="dxa"/>
            <w:tcBorders>
              <w:top w:val="single" w:sz="4" w:space="0" w:color="auto"/>
              <w:left w:val="single" w:sz="4" w:space="0" w:color="auto"/>
              <w:bottom w:val="single" w:sz="4" w:space="0" w:color="auto"/>
              <w:right w:val="single" w:sz="4" w:space="0" w:color="auto"/>
            </w:tcBorders>
            <w:vAlign w:val="center"/>
          </w:tcPr>
          <w:p w:rsidR="00A60AE3" w:rsidRPr="007E78C1" w:rsidRDefault="00A60AE3" w:rsidP="004222F2">
            <w:pPr>
              <w:rPr>
                <w:rFonts w:asciiTheme="minorHAnsi" w:hAnsiTheme="minorHAnsi" w:cs="Calibri"/>
                <w:iCs/>
                <w:lang w:val="es-CO"/>
              </w:rPr>
            </w:pPr>
            <w:r w:rsidRPr="007E78C1">
              <w:rPr>
                <w:rFonts w:asciiTheme="minorHAnsi" w:hAnsiTheme="minorHAnsi" w:cs="Calibri"/>
                <w:iCs/>
                <w:lang w:val="es-CO"/>
              </w:rPr>
              <w:t>No permitidas</w:t>
            </w:r>
          </w:p>
        </w:tc>
      </w:tr>
      <w:tr w:rsidR="00A60AE3" w:rsidRPr="00C90273" w:rsidTr="001B69E7">
        <w:tc>
          <w:tcPr>
            <w:tcW w:w="2815" w:type="dxa"/>
            <w:shd w:val="clear" w:color="auto" w:fill="auto"/>
          </w:tcPr>
          <w:p w:rsidR="00A60AE3" w:rsidRPr="007E78C1" w:rsidRDefault="00A60AE3" w:rsidP="00364977">
            <w:pPr>
              <w:rPr>
                <w:rFonts w:asciiTheme="minorHAnsi" w:hAnsiTheme="minorHAnsi" w:cs="Calibri"/>
                <w:bCs/>
                <w:lang w:val="es-CO"/>
              </w:rPr>
            </w:pPr>
            <w:r w:rsidRPr="007E78C1">
              <w:rPr>
                <w:rFonts w:asciiTheme="minorHAnsi" w:hAnsiTheme="minorHAnsi" w:cs="Calibri"/>
                <w:bCs/>
                <w:lang w:val="es-CO"/>
              </w:rPr>
              <w:t>Condiciones de pago</w:t>
            </w:r>
          </w:p>
        </w:tc>
        <w:tc>
          <w:tcPr>
            <w:tcW w:w="6791" w:type="dxa"/>
            <w:shd w:val="clear" w:color="auto" w:fill="auto"/>
          </w:tcPr>
          <w:p w:rsidR="00A60AE3" w:rsidRPr="007E78C1" w:rsidRDefault="00C44FD9" w:rsidP="009870A1">
            <w:pPr>
              <w:jc w:val="both"/>
              <w:rPr>
                <w:rFonts w:asciiTheme="minorHAnsi" w:hAnsiTheme="minorHAnsi" w:cs="Calibri"/>
                <w:bCs/>
                <w:lang w:val="es-CO"/>
              </w:rPr>
            </w:pPr>
            <w:r w:rsidRPr="007E78C1">
              <w:rPr>
                <w:rFonts w:asciiTheme="minorHAnsi" w:hAnsiTheme="minorHAnsi" w:cs="Tahoma"/>
                <w:lang w:val="es-CO"/>
              </w:rPr>
              <w:t xml:space="preserve">Ver numeral </w:t>
            </w:r>
            <w:r w:rsidR="009870A1" w:rsidRPr="007E78C1">
              <w:rPr>
                <w:rFonts w:asciiTheme="minorHAnsi" w:hAnsiTheme="minorHAnsi" w:cs="Tahoma"/>
                <w:lang w:val="es-CO"/>
              </w:rPr>
              <w:t>7</w:t>
            </w:r>
            <w:r w:rsidRPr="007E78C1">
              <w:rPr>
                <w:rFonts w:asciiTheme="minorHAnsi" w:hAnsiTheme="minorHAnsi" w:cs="Tahoma"/>
                <w:lang w:val="es-CO"/>
              </w:rPr>
              <w:t xml:space="preserve"> de los Términos de Referencia.</w:t>
            </w:r>
          </w:p>
        </w:tc>
      </w:tr>
      <w:tr w:rsidR="00A60AE3" w:rsidRPr="00C90273" w:rsidTr="001B69E7">
        <w:tc>
          <w:tcPr>
            <w:tcW w:w="2815" w:type="dxa"/>
            <w:shd w:val="clear" w:color="auto" w:fill="auto"/>
          </w:tcPr>
          <w:p w:rsidR="00A60AE3" w:rsidRPr="007E78C1" w:rsidRDefault="00A60AE3" w:rsidP="00A60AE3">
            <w:pPr>
              <w:rPr>
                <w:rFonts w:asciiTheme="minorHAnsi" w:hAnsiTheme="minorHAnsi" w:cs="Calibri"/>
                <w:bCs/>
                <w:lang w:val="es-CO"/>
              </w:rPr>
            </w:pPr>
            <w:r w:rsidRPr="007E78C1">
              <w:rPr>
                <w:rFonts w:asciiTheme="minorHAnsi" w:hAnsiTheme="minorHAnsi" w:cs="Calibri"/>
                <w:bCs/>
                <w:lang w:val="es-CO"/>
              </w:rPr>
              <w:t>Persona/s autorizadas para revisar/inspeccionar/aprobar los productos/servicios finalizados y autorizar el desembolso de los pagos.</w:t>
            </w:r>
          </w:p>
        </w:tc>
        <w:tc>
          <w:tcPr>
            <w:tcW w:w="6791" w:type="dxa"/>
            <w:shd w:val="clear" w:color="auto" w:fill="auto"/>
          </w:tcPr>
          <w:p w:rsidR="00A60AE3" w:rsidRPr="007E78C1" w:rsidRDefault="00CE7093" w:rsidP="00C74CAE">
            <w:pPr>
              <w:jc w:val="both"/>
              <w:rPr>
                <w:rFonts w:asciiTheme="minorHAnsi" w:hAnsiTheme="minorHAnsi" w:cs="Calibri"/>
                <w:bCs/>
                <w:lang w:val="es-CO"/>
              </w:rPr>
            </w:pPr>
            <w:r w:rsidRPr="007E78C1">
              <w:rPr>
                <w:rFonts w:asciiTheme="minorHAnsi" w:hAnsiTheme="minorHAnsi" w:cs="Calibri"/>
                <w:bCs/>
                <w:lang w:val="es-CO"/>
              </w:rPr>
              <w:t>Coordinadora de</w:t>
            </w:r>
            <w:r w:rsidR="000F0512" w:rsidRPr="007E78C1">
              <w:rPr>
                <w:rFonts w:asciiTheme="minorHAnsi" w:hAnsiTheme="minorHAnsi" w:cs="Calibri"/>
                <w:bCs/>
                <w:lang w:val="es-CO"/>
              </w:rPr>
              <w:t xml:space="preserve"> tratamiento</w:t>
            </w:r>
            <w:r w:rsidR="00C74CAE" w:rsidRPr="007E78C1">
              <w:rPr>
                <w:rFonts w:asciiTheme="minorHAnsi" w:hAnsiTheme="minorHAnsi" w:cs="Calibri"/>
                <w:bCs/>
                <w:lang w:val="es-CO"/>
              </w:rPr>
              <w:t xml:space="preserve"> </w:t>
            </w:r>
            <w:r w:rsidR="000F0512" w:rsidRPr="007E78C1">
              <w:rPr>
                <w:rFonts w:asciiTheme="minorHAnsi" w:hAnsiTheme="minorHAnsi" w:cs="Calibri"/>
                <w:bCs/>
                <w:lang w:val="es-CO"/>
              </w:rPr>
              <w:t>e inclusión social.</w:t>
            </w:r>
          </w:p>
        </w:tc>
      </w:tr>
      <w:tr w:rsidR="00A60AE3" w:rsidRPr="007E78C1" w:rsidTr="001B69E7">
        <w:tc>
          <w:tcPr>
            <w:tcW w:w="2815" w:type="dxa"/>
            <w:shd w:val="clear" w:color="auto" w:fill="auto"/>
          </w:tcPr>
          <w:p w:rsidR="00A60AE3" w:rsidRPr="007E78C1" w:rsidRDefault="00A60AE3" w:rsidP="00A60AE3">
            <w:pPr>
              <w:rPr>
                <w:rFonts w:asciiTheme="minorHAnsi" w:hAnsiTheme="minorHAnsi" w:cs="Calibri"/>
                <w:bCs/>
                <w:lang w:val="es-CO"/>
              </w:rPr>
            </w:pPr>
            <w:r w:rsidRPr="007E78C1">
              <w:rPr>
                <w:rFonts w:asciiTheme="minorHAnsi" w:hAnsiTheme="minorHAnsi" w:cs="Calibri"/>
                <w:bCs/>
                <w:lang w:val="es-CO"/>
              </w:rPr>
              <w:t>Tipo de contrato que deberá firmarse</w:t>
            </w:r>
          </w:p>
        </w:tc>
        <w:tc>
          <w:tcPr>
            <w:tcW w:w="6791" w:type="dxa"/>
            <w:shd w:val="clear" w:color="auto" w:fill="auto"/>
          </w:tcPr>
          <w:p w:rsidR="00A60AE3" w:rsidRPr="007E78C1" w:rsidRDefault="00A60AE3" w:rsidP="00A60AE3">
            <w:pPr>
              <w:pStyle w:val="BankNormal"/>
              <w:spacing w:after="0"/>
              <w:ind w:left="35"/>
              <w:rPr>
                <w:rFonts w:asciiTheme="minorHAnsi" w:hAnsiTheme="minorHAnsi" w:cs="Calibri"/>
                <w:snapToGrid w:val="0"/>
                <w:sz w:val="20"/>
                <w:lang w:val="es-CO"/>
              </w:rPr>
            </w:pPr>
            <w:r w:rsidRPr="007E78C1">
              <w:rPr>
                <w:rFonts w:asciiTheme="minorHAnsi" w:hAnsiTheme="minorHAnsi" w:cs="Calibri"/>
                <w:snapToGrid w:val="0"/>
                <w:sz w:val="20"/>
                <w:lang w:val="es-CO"/>
              </w:rPr>
              <w:t>Contrato de servicios profesionales</w:t>
            </w:r>
          </w:p>
          <w:p w:rsidR="00A60AE3" w:rsidRPr="007E78C1" w:rsidRDefault="00A60AE3" w:rsidP="00CE7093">
            <w:pPr>
              <w:pStyle w:val="BankNormal"/>
              <w:spacing w:after="0"/>
              <w:rPr>
                <w:rFonts w:asciiTheme="minorHAnsi" w:hAnsiTheme="minorHAnsi" w:cs="Calibri"/>
                <w:snapToGrid w:val="0"/>
                <w:sz w:val="20"/>
                <w:lang w:val="es-CO"/>
              </w:rPr>
            </w:pPr>
            <w:r w:rsidRPr="007E78C1">
              <w:rPr>
                <w:rFonts w:asciiTheme="minorHAnsi" w:hAnsiTheme="minorHAnsi" w:cs="Calibri"/>
                <w:snapToGrid w:val="0"/>
                <w:sz w:val="20"/>
                <w:lang w:val="es-CO"/>
              </w:rPr>
              <w:t xml:space="preserve"> </w:t>
            </w:r>
          </w:p>
        </w:tc>
      </w:tr>
      <w:tr w:rsidR="00A60AE3" w:rsidRPr="00C90273" w:rsidTr="001B69E7">
        <w:tc>
          <w:tcPr>
            <w:tcW w:w="2815" w:type="dxa"/>
            <w:shd w:val="clear" w:color="auto" w:fill="auto"/>
          </w:tcPr>
          <w:p w:rsidR="00A60AE3" w:rsidRPr="007E78C1" w:rsidRDefault="00A60AE3" w:rsidP="00A60AE3">
            <w:pPr>
              <w:rPr>
                <w:rFonts w:asciiTheme="minorHAnsi" w:hAnsiTheme="minorHAnsi" w:cs="Calibri"/>
                <w:bCs/>
                <w:lang w:val="es-CO"/>
              </w:rPr>
            </w:pPr>
            <w:r w:rsidRPr="007E78C1">
              <w:rPr>
                <w:rFonts w:asciiTheme="minorHAnsi" w:hAnsiTheme="minorHAnsi" w:cs="Calibri"/>
                <w:bCs/>
                <w:lang w:val="es-CO"/>
              </w:rPr>
              <w:t>Criterios de adjudicación de un contrato</w:t>
            </w:r>
          </w:p>
        </w:tc>
        <w:tc>
          <w:tcPr>
            <w:tcW w:w="6791" w:type="dxa"/>
            <w:shd w:val="clear" w:color="auto" w:fill="auto"/>
          </w:tcPr>
          <w:p w:rsidR="00A60AE3" w:rsidRPr="007E78C1" w:rsidRDefault="00A60AE3" w:rsidP="004222F2">
            <w:pPr>
              <w:pStyle w:val="BankNormal"/>
              <w:numPr>
                <w:ilvl w:val="0"/>
                <w:numId w:val="42"/>
              </w:numPr>
              <w:spacing w:after="0"/>
              <w:ind w:left="171" w:hanging="218"/>
              <w:jc w:val="both"/>
              <w:rPr>
                <w:rFonts w:asciiTheme="minorHAnsi" w:hAnsiTheme="minorHAnsi" w:cs="Calibri"/>
                <w:snapToGrid w:val="0"/>
                <w:sz w:val="20"/>
                <w:lang w:val="es-CO"/>
              </w:rPr>
            </w:pPr>
            <w:r w:rsidRPr="007E78C1">
              <w:rPr>
                <w:rFonts w:asciiTheme="minorHAnsi" w:hAnsiTheme="minorHAnsi" w:cs="Calibri"/>
                <w:snapToGrid w:val="0"/>
                <w:sz w:val="20"/>
                <w:lang w:val="es-CO"/>
              </w:rPr>
              <w:t>Mayor puntuación combinada (con la siguiente distribución: un 70% a la oferta técnica, un 30% al precio)</w:t>
            </w:r>
            <w:r w:rsidRPr="007E78C1">
              <w:rPr>
                <w:rFonts w:asciiTheme="minorHAnsi" w:hAnsiTheme="minorHAnsi" w:cs="Calibri"/>
                <w:sz w:val="20"/>
                <w:lang w:val="es-CO"/>
              </w:rPr>
              <w:t xml:space="preserve"> </w:t>
            </w:r>
          </w:p>
          <w:p w:rsidR="00A60AE3" w:rsidRPr="007E78C1" w:rsidRDefault="00A60AE3" w:rsidP="004222F2">
            <w:pPr>
              <w:pStyle w:val="BankNormal"/>
              <w:numPr>
                <w:ilvl w:val="0"/>
                <w:numId w:val="42"/>
              </w:numPr>
              <w:spacing w:after="0"/>
              <w:ind w:left="171" w:hanging="218"/>
              <w:jc w:val="both"/>
              <w:rPr>
                <w:rFonts w:asciiTheme="minorHAnsi" w:hAnsiTheme="minorHAnsi" w:cs="Calibri"/>
                <w:snapToGrid w:val="0"/>
                <w:sz w:val="20"/>
                <w:lang w:val="es-CO"/>
              </w:rPr>
            </w:pPr>
            <w:r w:rsidRPr="007E78C1">
              <w:rPr>
                <w:rFonts w:asciiTheme="minorHAnsi" w:hAnsiTheme="minorHAnsi" w:cs="Calibri"/>
                <w:sz w:val="20"/>
                <w:lang w:val="es-CO"/>
              </w:rPr>
              <w:t>Plena aceptación de los Términos y Condiciones Generales de Contratación del PNUD (TCG). Se trata de un criterio obligatorio que no puede obviarse en ningún caso, con independencia de la naturaleza de los servicios solicitados. La no aceptación de los TCG será motivo de inadmisión de la Propuesta.</w:t>
            </w:r>
          </w:p>
        </w:tc>
      </w:tr>
      <w:tr w:rsidR="00A60AE3" w:rsidRPr="00C90273" w:rsidTr="001B69E7">
        <w:tc>
          <w:tcPr>
            <w:tcW w:w="2815" w:type="dxa"/>
            <w:shd w:val="clear" w:color="auto" w:fill="auto"/>
          </w:tcPr>
          <w:p w:rsidR="00A60AE3" w:rsidRPr="007E78C1" w:rsidRDefault="00A60AE3" w:rsidP="00A60AE3">
            <w:pPr>
              <w:rPr>
                <w:rFonts w:asciiTheme="minorHAnsi" w:hAnsiTheme="minorHAnsi" w:cs="Calibri"/>
                <w:bCs/>
                <w:highlight w:val="green"/>
                <w:lang w:val="es-CO"/>
              </w:rPr>
            </w:pPr>
            <w:r w:rsidRPr="007E78C1">
              <w:rPr>
                <w:rFonts w:asciiTheme="minorHAnsi" w:hAnsiTheme="minorHAnsi" w:cs="Calibri"/>
                <w:bCs/>
                <w:lang w:val="es-CO"/>
              </w:rPr>
              <w:t xml:space="preserve">Criterios de evaluación de una propuesta </w:t>
            </w:r>
          </w:p>
        </w:tc>
        <w:tc>
          <w:tcPr>
            <w:tcW w:w="6791" w:type="dxa"/>
            <w:shd w:val="clear" w:color="auto" w:fill="auto"/>
          </w:tcPr>
          <w:p w:rsidR="00F9615D" w:rsidRPr="007E78C1" w:rsidRDefault="001C1B99" w:rsidP="00F9615D">
            <w:pPr>
              <w:rPr>
                <w:rFonts w:asciiTheme="minorHAnsi" w:hAnsiTheme="minorHAnsi"/>
                <w:b/>
                <w:lang w:val="es-CO"/>
              </w:rPr>
            </w:pPr>
            <w:r w:rsidRPr="007E78C1">
              <w:rPr>
                <w:rFonts w:asciiTheme="minorHAnsi" w:hAnsiTheme="minorHAnsi"/>
                <w:b/>
                <w:lang w:val="es-CO"/>
              </w:rPr>
              <w:t xml:space="preserve">Método combinado de puntuación, con una distribución de 70%-30% para las </w:t>
            </w:r>
            <w:r w:rsidR="00C74CAE" w:rsidRPr="007E78C1">
              <w:rPr>
                <w:rFonts w:asciiTheme="minorHAnsi" w:hAnsiTheme="minorHAnsi"/>
                <w:b/>
                <w:lang w:val="es-CO"/>
              </w:rPr>
              <w:t>p</w:t>
            </w:r>
            <w:r w:rsidRPr="007E78C1">
              <w:rPr>
                <w:rFonts w:asciiTheme="minorHAnsi" w:hAnsiTheme="minorHAnsi"/>
                <w:b/>
                <w:lang w:val="es-CO"/>
              </w:rPr>
              <w:t>ropuestas técnica y financiera, respectivamente</w:t>
            </w:r>
          </w:p>
          <w:p w:rsidR="00F9615D" w:rsidRPr="007E78C1" w:rsidRDefault="00F9615D" w:rsidP="00690264">
            <w:pPr>
              <w:widowControl w:val="0"/>
              <w:overflowPunct w:val="0"/>
              <w:adjustRightInd w:val="0"/>
              <w:rPr>
                <w:rFonts w:asciiTheme="minorHAnsi" w:hAnsiTheme="minorHAnsi" w:cs="Calibri"/>
                <w:b/>
                <w:bCs/>
                <w:kern w:val="28"/>
                <w:u w:val="single"/>
                <w:lang w:val="es-CO"/>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589"/>
              <w:gridCol w:w="960"/>
              <w:gridCol w:w="1174"/>
            </w:tblGrid>
            <w:tr w:rsidR="001B69E7" w:rsidRPr="00C90273" w:rsidTr="00307F99">
              <w:trPr>
                <w:trHeight w:val="269"/>
                <w:tblHeader/>
              </w:trPr>
              <w:tc>
                <w:tcPr>
                  <w:tcW w:w="5000" w:type="pct"/>
                  <w:gridSpan w:val="3"/>
                  <w:vAlign w:val="center"/>
                </w:tcPr>
                <w:p w:rsidR="00690264" w:rsidRPr="007E78C1" w:rsidRDefault="00690264" w:rsidP="00690264">
                  <w:pPr>
                    <w:widowControl w:val="0"/>
                    <w:overflowPunct w:val="0"/>
                    <w:adjustRightInd w:val="0"/>
                    <w:jc w:val="center"/>
                    <w:rPr>
                      <w:rFonts w:asciiTheme="minorHAnsi" w:hAnsiTheme="minorHAnsi" w:cs="Calibri"/>
                      <w:b/>
                      <w:snapToGrid w:val="0"/>
                      <w:kern w:val="28"/>
                      <w:lang w:val="es-CO"/>
                    </w:rPr>
                  </w:pPr>
                  <w:r w:rsidRPr="007E78C1">
                    <w:rPr>
                      <w:rFonts w:asciiTheme="minorHAnsi" w:hAnsiTheme="minorHAnsi" w:cs="Calibri"/>
                      <w:b/>
                      <w:snapToGrid w:val="0"/>
                      <w:kern w:val="28"/>
                      <w:lang w:val="es-CO"/>
                    </w:rPr>
                    <w:t xml:space="preserve">Resumen del método de evaluación </w:t>
                  </w:r>
                </w:p>
              </w:tc>
            </w:tr>
            <w:tr w:rsidR="001B69E7" w:rsidRPr="007E78C1" w:rsidTr="00307F99">
              <w:trPr>
                <w:trHeight w:val="269"/>
              </w:trPr>
              <w:tc>
                <w:tcPr>
                  <w:tcW w:w="3413" w:type="pct"/>
                  <w:vAlign w:val="center"/>
                </w:tcPr>
                <w:p w:rsidR="00690264" w:rsidRPr="007E78C1" w:rsidRDefault="00D65229" w:rsidP="00D65229">
                  <w:pPr>
                    <w:pStyle w:val="Prrafodelista"/>
                    <w:widowControl w:val="0"/>
                    <w:numPr>
                      <w:ilvl w:val="0"/>
                      <w:numId w:val="25"/>
                    </w:numPr>
                    <w:overflowPunct w:val="0"/>
                    <w:adjustRightInd w:val="0"/>
                    <w:ind w:left="363"/>
                    <w:contextualSpacing/>
                    <w:jc w:val="both"/>
                    <w:rPr>
                      <w:rFonts w:asciiTheme="minorHAnsi" w:hAnsiTheme="minorHAnsi" w:cs="Calibri"/>
                      <w:snapToGrid w:val="0"/>
                      <w:lang w:val="es-CO"/>
                    </w:rPr>
                  </w:pPr>
                  <w:r w:rsidRPr="007E78C1">
                    <w:rPr>
                      <w:rFonts w:asciiTheme="minorHAnsi" w:hAnsiTheme="minorHAnsi" w:cs="Calibri"/>
                      <w:snapToGrid w:val="0"/>
                      <w:lang w:val="es-CO"/>
                    </w:rPr>
                    <w:lastRenderedPageBreak/>
                    <w:t>Examen</w:t>
                  </w:r>
                  <w:r w:rsidR="00690264" w:rsidRPr="007E78C1">
                    <w:rPr>
                      <w:rFonts w:asciiTheme="minorHAnsi" w:hAnsiTheme="minorHAnsi" w:cs="Calibri"/>
                      <w:snapToGrid w:val="0"/>
                      <w:lang w:val="es-CO"/>
                    </w:rPr>
                    <w:t xml:space="preserve"> preliminar respecto a los requisitos documentales mínimos y si las </w:t>
                  </w:r>
                  <w:r w:rsidRPr="007E78C1">
                    <w:rPr>
                      <w:rFonts w:asciiTheme="minorHAnsi" w:hAnsiTheme="minorHAnsi" w:cs="Calibri"/>
                      <w:snapToGrid w:val="0"/>
                      <w:lang w:val="es-CO"/>
                    </w:rPr>
                    <w:t>p</w:t>
                  </w:r>
                  <w:r w:rsidR="00690264" w:rsidRPr="007E78C1">
                    <w:rPr>
                      <w:rFonts w:asciiTheme="minorHAnsi" w:hAnsiTheme="minorHAnsi" w:cs="Calibri"/>
                      <w:snapToGrid w:val="0"/>
                      <w:lang w:val="es-CO"/>
                    </w:rPr>
                    <w:t>ropuestas son en general correctas</w:t>
                  </w:r>
                </w:p>
              </w:tc>
              <w:tc>
                <w:tcPr>
                  <w:tcW w:w="714" w:type="pct"/>
                  <w:vAlign w:val="center"/>
                </w:tcPr>
                <w:p w:rsidR="00690264" w:rsidRPr="007E78C1" w:rsidRDefault="00690264" w:rsidP="00690264">
                  <w:pPr>
                    <w:widowControl w:val="0"/>
                    <w:overflowPunct w:val="0"/>
                    <w:adjustRightInd w:val="0"/>
                    <w:jc w:val="center"/>
                    <w:rPr>
                      <w:rFonts w:asciiTheme="minorHAnsi" w:hAnsiTheme="minorHAnsi" w:cs="Calibri"/>
                      <w:snapToGrid w:val="0"/>
                      <w:kern w:val="28"/>
                      <w:lang w:val="es-CO"/>
                    </w:rPr>
                  </w:pPr>
                  <w:r w:rsidRPr="007E78C1">
                    <w:rPr>
                      <w:rFonts w:asciiTheme="minorHAnsi" w:hAnsiTheme="minorHAnsi" w:cs="Calibri"/>
                      <w:snapToGrid w:val="0"/>
                      <w:kern w:val="28"/>
                      <w:lang w:val="es-CO"/>
                    </w:rPr>
                    <w:t>Cumple</w:t>
                  </w:r>
                </w:p>
              </w:tc>
              <w:tc>
                <w:tcPr>
                  <w:tcW w:w="874" w:type="pct"/>
                  <w:vAlign w:val="center"/>
                </w:tcPr>
                <w:p w:rsidR="00690264" w:rsidRPr="007E78C1" w:rsidRDefault="00690264" w:rsidP="00690264">
                  <w:pPr>
                    <w:widowControl w:val="0"/>
                    <w:overflowPunct w:val="0"/>
                    <w:adjustRightInd w:val="0"/>
                    <w:jc w:val="center"/>
                    <w:rPr>
                      <w:rFonts w:asciiTheme="minorHAnsi" w:hAnsiTheme="minorHAnsi" w:cs="Calibri"/>
                      <w:snapToGrid w:val="0"/>
                      <w:kern w:val="28"/>
                      <w:lang w:val="es-CO"/>
                    </w:rPr>
                  </w:pPr>
                  <w:r w:rsidRPr="007E78C1">
                    <w:rPr>
                      <w:rFonts w:asciiTheme="minorHAnsi" w:hAnsiTheme="minorHAnsi" w:cs="Calibri"/>
                      <w:snapToGrid w:val="0"/>
                      <w:kern w:val="28"/>
                      <w:lang w:val="es-CO"/>
                    </w:rPr>
                    <w:t>No Cumple</w:t>
                  </w:r>
                </w:p>
              </w:tc>
            </w:tr>
            <w:tr w:rsidR="001B69E7" w:rsidRPr="007E78C1" w:rsidTr="00307F99">
              <w:trPr>
                <w:trHeight w:val="269"/>
              </w:trPr>
              <w:tc>
                <w:tcPr>
                  <w:tcW w:w="3413" w:type="pct"/>
                  <w:vAlign w:val="center"/>
                </w:tcPr>
                <w:p w:rsidR="00690264" w:rsidRPr="007E78C1" w:rsidRDefault="00690264" w:rsidP="001C1B99">
                  <w:pPr>
                    <w:pStyle w:val="Prrafodelista"/>
                    <w:widowControl w:val="0"/>
                    <w:numPr>
                      <w:ilvl w:val="0"/>
                      <w:numId w:val="25"/>
                    </w:numPr>
                    <w:overflowPunct w:val="0"/>
                    <w:adjustRightInd w:val="0"/>
                    <w:ind w:left="284" w:hanging="284"/>
                    <w:contextualSpacing/>
                    <w:jc w:val="both"/>
                    <w:rPr>
                      <w:rFonts w:asciiTheme="minorHAnsi" w:hAnsiTheme="minorHAnsi" w:cs="Calibri"/>
                      <w:snapToGrid w:val="0"/>
                      <w:lang w:val="es-CO"/>
                    </w:rPr>
                  </w:pPr>
                  <w:r w:rsidRPr="007E78C1">
                    <w:rPr>
                      <w:rFonts w:asciiTheme="minorHAnsi" w:hAnsiTheme="minorHAnsi" w:cs="Calibri"/>
                      <w:snapToGrid w:val="0"/>
                      <w:lang w:val="es-CO"/>
                    </w:rPr>
                    <w:t>Cumplimiento requisitos mínimos solicitados</w:t>
                  </w:r>
                </w:p>
              </w:tc>
              <w:tc>
                <w:tcPr>
                  <w:tcW w:w="714" w:type="pct"/>
                  <w:vAlign w:val="center"/>
                </w:tcPr>
                <w:p w:rsidR="00690264" w:rsidRPr="007E78C1" w:rsidRDefault="00690264" w:rsidP="00690264">
                  <w:pPr>
                    <w:widowControl w:val="0"/>
                    <w:overflowPunct w:val="0"/>
                    <w:adjustRightInd w:val="0"/>
                    <w:jc w:val="center"/>
                    <w:rPr>
                      <w:rFonts w:asciiTheme="minorHAnsi" w:hAnsiTheme="minorHAnsi" w:cs="Calibri"/>
                      <w:snapToGrid w:val="0"/>
                      <w:kern w:val="28"/>
                      <w:lang w:val="es-CO"/>
                    </w:rPr>
                  </w:pPr>
                  <w:r w:rsidRPr="007E78C1">
                    <w:rPr>
                      <w:rFonts w:asciiTheme="minorHAnsi" w:hAnsiTheme="minorHAnsi" w:cs="Calibri"/>
                      <w:snapToGrid w:val="0"/>
                      <w:kern w:val="28"/>
                      <w:lang w:val="es-CO"/>
                    </w:rPr>
                    <w:t>Cumple</w:t>
                  </w:r>
                </w:p>
              </w:tc>
              <w:tc>
                <w:tcPr>
                  <w:tcW w:w="874" w:type="pct"/>
                  <w:vAlign w:val="center"/>
                </w:tcPr>
                <w:p w:rsidR="00690264" w:rsidRPr="007E78C1" w:rsidRDefault="00690264" w:rsidP="00690264">
                  <w:pPr>
                    <w:widowControl w:val="0"/>
                    <w:overflowPunct w:val="0"/>
                    <w:adjustRightInd w:val="0"/>
                    <w:jc w:val="center"/>
                    <w:rPr>
                      <w:rFonts w:asciiTheme="minorHAnsi" w:hAnsiTheme="minorHAnsi" w:cs="Calibri"/>
                      <w:snapToGrid w:val="0"/>
                      <w:kern w:val="28"/>
                      <w:lang w:val="es-CO"/>
                    </w:rPr>
                  </w:pPr>
                  <w:r w:rsidRPr="007E78C1">
                    <w:rPr>
                      <w:rFonts w:asciiTheme="minorHAnsi" w:hAnsiTheme="minorHAnsi" w:cs="Calibri"/>
                      <w:snapToGrid w:val="0"/>
                      <w:kern w:val="28"/>
                      <w:lang w:val="es-CO"/>
                    </w:rPr>
                    <w:t>No Cumple</w:t>
                  </w:r>
                </w:p>
              </w:tc>
            </w:tr>
          </w:tbl>
          <w:p w:rsidR="00690264" w:rsidRPr="007E78C1" w:rsidRDefault="00690264" w:rsidP="00690264">
            <w:pPr>
              <w:widowControl w:val="0"/>
              <w:overflowPunct w:val="0"/>
              <w:adjustRightInd w:val="0"/>
              <w:rPr>
                <w:rFonts w:asciiTheme="minorHAnsi" w:eastAsia="MS Mincho" w:hAnsiTheme="minorHAnsi" w:cs="Calibri"/>
                <w:b/>
                <w:bCs/>
                <w:kern w:val="28"/>
                <w:lang w:val="es-CO"/>
              </w:rPr>
            </w:pPr>
          </w:p>
          <w:p w:rsidR="00690264" w:rsidRPr="007E78C1" w:rsidRDefault="00690264" w:rsidP="001C1B99">
            <w:pPr>
              <w:pStyle w:val="Prrafodelista"/>
              <w:widowControl w:val="0"/>
              <w:numPr>
                <w:ilvl w:val="0"/>
                <w:numId w:val="25"/>
              </w:numPr>
              <w:overflowPunct w:val="0"/>
              <w:adjustRightInd w:val="0"/>
              <w:ind w:left="284" w:hanging="284"/>
              <w:contextualSpacing/>
              <w:jc w:val="both"/>
              <w:rPr>
                <w:rFonts w:asciiTheme="minorHAnsi" w:hAnsiTheme="minorHAnsi" w:cs="Calibri"/>
                <w:snapToGrid w:val="0"/>
                <w:lang w:val="es-CO"/>
              </w:rPr>
            </w:pPr>
            <w:r w:rsidRPr="007E78C1">
              <w:rPr>
                <w:rFonts w:asciiTheme="minorHAnsi" w:hAnsiTheme="minorHAnsi" w:cs="Calibri"/>
                <w:snapToGrid w:val="0"/>
                <w:lang w:val="es-CO"/>
              </w:rPr>
              <w:t>Puntuación de las Propuestas técnicas</w:t>
            </w:r>
          </w:p>
          <w:p w:rsidR="00690264" w:rsidRPr="007E78C1" w:rsidRDefault="00690264" w:rsidP="00690264">
            <w:pPr>
              <w:pStyle w:val="Prrafodelista"/>
              <w:widowControl w:val="0"/>
              <w:overflowPunct w:val="0"/>
              <w:adjustRightInd w:val="0"/>
              <w:ind w:left="284"/>
              <w:contextualSpacing/>
              <w:jc w:val="both"/>
              <w:rPr>
                <w:rFonts w:asciiTheme="minorHAnsi" w:hAnsiTheme="minorHAnsi" w:cs="Calibri"/>
                <w:snapToGrid w:val="0"/>
                <w:lang w:val="es-CO"/>
              </w:rPr>
            </w:pPr>
          </w:p>
          <w:tbl>
            <w:tblPr>
              <w:tblW w:w="6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2"/>
              <w:gridCol w:w="1134"/>
            </w:tblGrid>
            <w:tr w:rsidR="001B69E7" w:rsidRPr="007E78C1" w:rsidTr="001B69E7">
              <w:trPr>
                <w:trHeight w:val="60"/>
              </w:trPr>
              <w:tc>
                <w:tcPr>
                  <w:tcW w:w="5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90264" w:rsidRPr="007E78C1" w:rsidRDefault="00690264" w:rsidP="00690264">
                  <w:pPr>
                    <w:jc w:val="both"/>
                    <w:rPr>
                      <w:rFonts w:asciiTheme="minorHAnsi" w:hAnsiTheme="minorHAnsi" w:cs="Tahoma"/>
                      <w:b/>
                      <w:snapToGrid w:val="0"/>
                      <w:lang w:val="es-CO"/>
                    </w:rPr>
                  </w:pPr>
                  <w:r w:rsidRPr="007E78C1">
                    <w:rPr>
                      <w:rFonts w:asciiTheme="minorHAnsi" w:hAnsiTheme="minorHAnsi" w:cs="Tahoma"/>
                      <w:b/>
                      <w:snapToGrid w:val="0"/>
                      <w:lang w:val="es-CO"/>
                    </w:rPr>
                    <w:t>CRITERIOS DE EVALUACIÓN</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90264" w:rsidRPr="007E78C1" w:rsidRDefault="00690264" w:rsidP="00690264">
                  <w:pPr>
                    <w:jc w:val="center"/>
                    <w:rPr>
                      <w:rFonts w:asciiTheme="minorHAnsi" w:hAnsiTheme="minorHAnsi" w:cs="Tahoma"/>
                      <w:b/>
                      <w:snapToGrid w:val="0"/>
                      <w:lang w:val="es-CO"/>
                    </w:rPr>
                  </w:pPr>
                  <w:r w:rsidRPr="007E78C1">
                    <w:rPr>
                      <w:rFonts w:asciiTheme="minorHAnsi" w:hAnsiTheme="minorHAnsi" w:cs="Tahoma"/>
                      <w:b/>
                      <w:snapToGrid w:val="0"/>
                      <w:lang w:val="es-CO"/>
                    </w:rPr>
                    <w:t xml:space="preserve">Puntaje </w:t>
                  </w:r>
                  <w:r w:rsidR="000A1F77" w:rsidRPr="007E78C1">
                    <w:rPr>
                      <w:rFonts w:asciiTheme="minorHAnsi" w:hAnsiTheme="minorHAnsi" w:cs="Tahoma"/>
                      <w:b/>
                      <w:snapToGrid w:val="0"/>
                      <w:lang w:val="es-CO"/>
                    </w:rPr>
                    <w:t>máximo</w:t>
                  </w:r>
                </w:p>
              </w:tc>
            </w:tr>
            <w:tr w:rsidR="001B69E7" w:rsidRPr="007E78C1" w:rsidTr="001B69E7">
              <w:trPr>
                <w:trHeight w:val="60"/>
              </w:trPr>
              <w:tc>
                <w:tcPr>
                  <w:tcW w:w="5402" w:type="dxa"/>
                  <w:tcBorders>
                    <w:top w:val="single" w:sz="4" w:space="0" w:color="auto"/>
                    <w:left w:val="single" w:sz="4" w:space="0" w:color="auto"/>
                    <w:bottom w:val="single" w:sz="4" w:space="0" w:color="auto"/>
                    <w:right w:val="single" w:sz="4" w:space="0" w:color="auto"/>
                  </w:tcBorders>
                  <w:vAlign w:val="center"/>
                  <w:hideMark/>
                </w:tcPr>
                <w:p w:rsidR="00E00BDA" w:rsidRPr="007E78C1" w:rsidRDefault="00E00BDA" w:rsidP="005D2B17">
                  <w:pPr>
                    <w:tabs>
                      <w:tab w:val="left" w:pos="333"/>
                    </w:tabs>
                    <w:ind w:left="333" w:hanging="333"/>
                    <w:jc w:val="both"/>
                    <w:rPr>
                      <w:rFonts w:asciiTheme="minorHAnsi" w:eastAsia="MS Mincho" w:hAnsiTheme="minorHAnsi" w:cs="Calibri"/>
                      <w:snapToGrid w:val="0"/>
                      <w:kern w:val="28"/>
                      <w:lang w:val="es-CO"/>
                    </w:rPr>
                  </w:pPr>
                  <w:r w:rsidRPr="007E78C1">
                    <w:rPr>
                      <w:rFonts w:asciiTheme="minorHAnsi" w:eastAsia="MS Mincho" w:hAnsiTheme="minorHAnsi" w:cs="Calibri"/>
                      <w:snapToGrid w:val="0"/>
                      <w:kern w:val="28"/>
                      <w:lang w:val="es-CO"/>
                    </w:rPr>
                    <w:t>3.</w:t>
                  </w:r>
                  <w:r w:rsidR="000910D5" w:rsidRPr="007E78C1">
                    <w:rPr>
                      <w:rFonts w:asciiTheme="minorHAnsi" w:eastAsia="MS Mincho" w:hAnsiTheme="minorHAnsi" w:cs="Calibri"/>
                      <w:snapToGrid w:val="0"/>
                      <w:kern w:val="28"/>
                      <w:lang w:val="es-CO"/>
                    </w:rPr>
                    <w:t>1</w:t>
                  </w:r>
                  <w:r w:rsidRPr="007E78C1">
                    <w:rPr>
                      <w:rFonts w:asciiTheme="minorHAnsi" w:eastAsia="MS Mincho" w:hAnsiTheme="minorHAnsi" w:cs="Calibri"/>
                      <w:snapToGrid w:val="0"/>
                      <w:kern w:val="28"/>
                      <w:lang w:val="es-CO"/>
                    </w:rPr>
                    <w:t xml:space="preserve"> </w:t>
                  </w:r>
                  <w:r w:rsidR="005D2B17" w:rsidRPr="007E78C1">
                    <w:rPr>
                      <w:rFonts w:asciiTheme="minorHAnsi" w:eastAsia="MS Mincho" w:hAnsiTheme="minorHAnsi" w:cs="Calibri"/>
                      <w:snapToGrid w:val="0"/>
                      <w:kern w:val="28"/>
                      <w:lang w:val="es-CO"/>
                    </w:rPr>
                    <w:t xml:space="preserve"> </w:t>
                  </w:r>
                  <w:r w:rsidR="00B42F6C" w:rsidRPr="007E78C1">
                    <w:rPr>
                      <w:rFonts w:asciiTheme="minorHAnsi" w:eastAsia="MS Mincho" w:hAnsiTheme="minorHAnsi" w:cs="Calibri"/>
                      <w:snapToGrid w:val="0"/>
                      <w:kern w:val="28"/>
                      <w:lang w:val="es-CO"/>
                    </w:rPr>
                    <w:t>P</w:t>
                  </w:r>
                  <w:r w:rsidRPr="007E78C1">
                    <w:rPr>
                      <w:rFonts w:asciiTheme="minorHAnsi" w:eastAsia="MS Mincho" w:hAnsiTheme="minorHAnsi" w:cs="Calibri"/>
                      <w:snapToGrid w:val="0"/>
                      <w:kern w:val="28"/>
                      <w:lang w:val="es-CO"/>
                    </w:rPr>
                    <w:t>lan de trabajo</w:t>
                  </w:r>
                  <w:r w:rsidR="00B42F6C" w:rsidRPr="007E78C1">
                    <w:rPr>
                      <w:rFonts w:asciiTheme="minorHAnsi" w:eastAsia="MS Mincho" w:hAnsiTheme="minorHAnsi" w:cs="Calibri"/>
                      <w:snapToGrid w:val="0"/>
                      <w:kern w:val="28"/>
                      <w:lang w:val="es-CO"/>
                    </w:rPr>
                    <w:t xml:space="preserve">  y Cronograma</w:t>
                  </w:r>
                </w:p>
              </w:tc>
              <w:tc>
                <w:tcPr>
                  <w:tcW w:w="1134" w:type="dxa"/>
                  <w:tcBorders>
                    <w:top w:val="single" w:sz="4" w:space="0" w:color="auto"/>
                    <w:left w:val="single" w:sz="4" w:space="0" w:color="auto"/>
                    <w:bottom w:val="single" w:sz="4" w:space="0" w:color="auto"/>
                    <w:right w:val="single" w:sz="4" w:space="0" w:color="auto"/>
                  </w:tcBorders>
                  <w:vAlign w:val="center"/>
                  <w:hideMark/>
                </w:tcPr>
                <w:p w:rsidR="00E00BDA" w:rsidRPr="007E78C1" w:rsidRDefault="00E00BDA" w:rsidP="00690264">
                  <w:pPr>
                    <w:jc w:val="center"/>
                    <w:rPr>
                      <w:rFonts w:asciiTheme="minorHAnsi" w:hAnsiTheme="minorHAnsi" w:cs="Tahoma"/>
                      <w:snapToGrid w:val="0"/>
                      <w:lang w:val="es-CO"/>
                    </w:rPr>
                  </w:pPr>
                  <w:r w:rsidRPr="007E78C1">
                    <w:rPr>
                      <w:rFonts w:asciiTheme="minorHAnsi" w:hAnsiTheme="minorHAnsi" w:cs="Tahoma"/>
                      <w:snapToGrid w:val="0"/>
                      <w:lang w:val="es-CO"/>
                    </w:rPr>
                    <w:t>2</w:t>
                  </w:r>
                  <w:r w:rsidR="00531FAF" w:rsidRPr="007E78C1">
                    <w:rPr>
                      <w:rFonts w:asciiTheme="minorHAnsi" w:hAnsiTheme="minorHAnsi" w:cs="Tahoma"/>
                      <w:snapToGrid w:val="0"/>
                      <w:lang w:val="es-CO"/>
                    </w:rPr>
                    <w:t>0</w:t>
                  </w:r>
                  <w:r w:rsidRPr="007E78C1">
                    <w:rPr>
                      <w:rFonts w:asciiTheme="minorHAnsi" w:hAnsiTheme="minorHAnsi" w:cs="Tahoma"/>
                      <w:snapToGrid w:val="0"/>
                      <w:lang w:val="es-CO"/>
                    </w:rPr>
                    <w:t>0</w:t>
                  </w:r>
                </w:p>
              </w:tc>
            </w:tr>
            <w:tr w:rsidR="001B69E7" w:rsidRPr="007E78C1" w:rsidTr="001B69E7">
              <w:trPr>
                <w:trHeight w:val="124"/>
              </w:trPr>
              <w:tc>
                <w:tcPr>
                  <w:tcW w:w="5402" w:type="dxa"/>
                  <w:tcBorders>
                    <w:top w:val="single" w:sz="4" w:space="0" w:color="auto"/>
                    <w:left w:val="single" w:sz="4" w:space="0" w:color="auto"/>
                    <w:bottom w:val="single" w:sz="4" w:space="0" w:color="auto"/>
                    <w:right w:val="single" w:sz="4" w:space="0" w:color="auto"/>
                  </w:tcBorders>
                  <w:vAlign w:val="center"/>
                </w:tcPr>
                <w:p w:rsidR="00E00BDA" w:rsidRPr="007E78C1" w:rsidRDefault="00C815A8" w:rsidP="005D2B17">
                  <w:pPr>
                    <w:tabs>
                      <w:tab w:val="left" w:pos="333"/>
                    </w:tabs>
                    <w:ind w:left="333" w:hanging="333"/>
                    <w:jc w:val="both"/>
                    <w:rPr>
                      <w:rFonts w:asciiTheme="minorHAnsi" w:eastAsia="MS Mincho" w:hAnsiTheme="minorHAnsi" w:cs="Calibri"/>
                      <w:snapToGrid w:val="0"/>
                      <w:kern w:val="28"/>
                      <w:lang w:val="es-CO"/>
                    </w:rPr>
                  </w:pPr>
                  <w:r w:rsidRPr="007E78C1">
                    <w:rPr>
                      <w:rFonts w:asciiTheme="minorHAnsi" w:hAnsiTheme="minorHAnsi"/>
                      <w:lang w:val="es-CO" w:eastAsia="es-CO"/>
                    </w:rPr>
                    <w:t>3.2 Propuesta</w:t>
                  </w:r>
                  <w:r w:rsidR="000F0512" w:rsidRPr="007E78C1">
                    <w:rPr>
                      <w:rFonts w:asciiTheme="minorHAnsi" w:hAnsiTheme="minorHAnsi"/>
                      <w:lang w:val="es-CO"/>
                    </w:rPr>
                    <w:t xml:space="preserve"> metodológica para la actualización diagnostica del estado de los proyectos y estrategias para la atención al consumo emergente de heroína. (</w:t>
                  </w:r>
                  <w:r w:rsidR="00D65229" w:rsidRPr="007E78C1">
                    <w:rPr>
                      <w:rFonts w:asciiTheme="minorHAnsi" w:hAnsiTheme="minorHAnsi"/>
                      <w:lang w:val="es-CO"/>
                    </w:rPr>
                    <w:t>D</w:t>
                  </w:r>
                  <w:r w:rsidR="000F0512" w:rsidRPr="007E78C1">
                    <w:rPr>
                      <w:rFonts w:asciiTheme="minorHAnsi" w:hAnsiTheme="minorHAnsi"/>
                      <w:lang w:val="es-CO"/>
                    </w:rPr>
                    <w:t>iagnóstico rápido)</w:t>
                  </w:r>
                </w:p>
              </w:tc>
              <w:tc>
                <w:tcPr>
                  <w:tcW w:w="1134" w:type="dxa"/>
                  <w:tcBorders>
                    <w:top w:val="single" w:sz="4" w:space="0" w:color="auto"/>
                    <w:left w:val="single" w:sz="4" w:space="0" w:color="auto"/>
                    <w:bottom w:val="single" w:sz="4" w:space="0" w:color="auto"/>
                    <w:right w:val="single" w:sz="4" w:space="0" w:color="auto"/>
                  </w:tcBorders>
                  <w:vAlign w:val="center"/>
                </w:tcPr>
                <w:p w:rsidR="00E00BDA" w:rsidRPr="007E78C1" w:rsidRDefault="00531FAF" w:rsidP="00690264">
                  <w:pPr>
                    <w:jc w:val="center"/>
                    <w:rPr>
                      <w:rFonts w:asciiTheme="minorHAnsi" w:hAnsiTheme="minorHAnsi" w:cs="Tahoma"/>
                      <w:snapToGrid w:val="0"/>
                      <w:lang w:val="es-CO"/>
                    </w:rPr>
                  </w:pPr>
                  <w:r w:rsidRPr="007E78C1">
                    <w:rPr>
                      <w:rFonts w:asciiTheme="minorHAnsi" w:hAnsiTheme="minorHAnsi" w:cs="Tahoma"/>
                      <w:snapToGrid w:val="0"/>
                      <w:lang w:val="es-CO"/>
                    </w:rPr>
                    <w:t>30</w:t>
                  </w:r>
                  <w:r w:rsidR="000F0512" w:rsidRPr="007E78C1">
                    <w:rPr>
                      <w:rFonts w:asciiTheme="minorHAnsi" w:hAnsiTheme="minorHAnsi" w:cs="Tahoma"/>
                      <w:snapToGrid w:val="0"/>
                      <w:lang w:val="es-CO"/>
                    </w:rPr>
                    <w:t>0</w:t>
                  </w:r>
                </w:p>
              </w:tc>
            </w:tr>
            <w:tr w:rsidR="001B69E7" w:rsidRPr="007E78C1" w:rsidTr="001B69E7">
              <w:trPr>
                <w:trHeight w:val="124"/>
              </w:trPr>
              <w:tc>
                <w:tcPr>
                  <w:tcW w:w="5402" w:type="dxa"/>
                  <w:tcBorders>
                    <w:top w:val="single" w:sz="4" w:space="0" w:color="auto"/>
                    <w:left w:val="single" w:sz="4" w:space="0" w:color="auto"/>
                    <w:bottom w:val="single" w:sz="4" w:space="0" w:color="auto"/>
                    <w:right w:val="single" w:sz="4" w:space="0" w:color="auto"/>
                  </w:tcBorders>
                  <w:vAlign w:val="center"/>
                </w:tcPr>
                <w:p w:rsidR="00690264" w:rsidRPr="007E78C1" w:rsidRDefault="000F0512" w:rsidP="005D2B17">
                  <w:pPr>
                    <w:tabs>
                      <w:tab w:val="left" w:pos="333"/>
                    </w:tabs>
                    <w:ind w:left="333" w:hanging="333"/>
                    <w:jc w:val="both"/>
                    <w:rPr>
                      <w:rFonts w:asciiTheme="minorHAnsi" w:eastAsia="MS Mincho" w:hAnsiTheme="minorHAnsi" w:cs="Calibri"/>
                      <w:snapToGrid w:val="0"/>
                      <w:kern w:val="28"/>
                      <w:lang w:val="es-CO"/>
                    </w:rPr>
                  </w:pPr>
                  <w:r w:rsidRPr="007E78C1">
                    <w:rPr>
                      <w:rFonts w:asciiTheme="minorHAnsi" w:eastAsia="MS Mincho" w:hAnsiTheme="minorHAnsi" w:cs="Calibri"/>
                      <w:snapToGrid w:val="0"/>
                      <w:kern w:val="28"/>
                      <w:lang w:val="es-CO"/>
                    </w:rPr>
                    <w:t>3.</w:t>
                  </w:r>
                  <w:r w:rsidR="000910D5" w:rsidRPr="007E78C1">
                    <w:rPr>
                      <w:rFonts w:asciiTheme="minorHAnsi" w:eastAsia="MS Mincho" w:hAnsiTheme="minorHAnsi" w:cs="Calibri"/>
                      <w:snapToGrid w:val="0"/>
                      <w:kern w:val="28"/>
                      <w:lang w:val="es-CO"/>
                    </w:rPr>
                    <w:t>3</w:t>
                  </w:r>
                  <w:r w:rsidRPr="007E78C1">
                    <w:rPr>
                      <w:rFonts w:asciiTheme="minorHAnsi" w:eastAsia="MS Mincho" w:hAnsiTheme="minorHAnsi" w:cs="Calibri"/>
                      <w:snapToGrid w:val="0"/>
                      <w:kern w:val="28"/>
                      <w:lang w:val="es-CO"/>
                    </w:rPr>
                    <w:t xml:space="preserve"> </w:t>
                  </w:r>
                  <w:r w:rsidR="005D2B17" w:rsidRPr="007E78C1">
                    <w:rPr>
                      <w:rFonts w:asciiTheme="minorHAnsi" w:hAnsiTheme="minorHAnsi"/>
                      <w:lang w:val="es-CO"/>
                    </w:rPr>
                    <w:t>P</w:t>
                  </w:r>
                  <w:r w:rsidRPr="007E78C1">
                    <w:rPr>
                      <w:rFonts w:asciiTheme="minorHAnsi" w:hAnsiTheme="minorHAnsi"/>
                      <w:lang w:val="es-CO"/>
                    </w:rPr>
                    <w:t xml:space="preserve">ropuesta para la asesoría a </w:t>
                  </w:r>
                  <w:r w:rsidR="00C815A8" w:rsidRPr="007E78C1">
                    <w:rPr>
                      <w:rFonts w:asciiTheme="minorHAnsi" w:hAnsiTheme="minorHAnsi"/>
                      <w:lang w:val="es-CO"/>
                    </w:rPr>
                    <w:t>la planeación</w:t>
                  </w:r>
                  <w:r w:rsidRPr="007E78C1">
                    <w:rPr>
                      <w:rFonts w:asciiTheme="minorHAnsi" w:hAnsiTheme="minorHAnsi"/>
                      <w:lang w:val="es-CO"/>
                    </w:rPr>
                    <w:t>, formulación y seguimiento a los planes regionales para el consumo emergente de heroína.</w:t>
                  </w:r>
                </w:p>
              </w:tc>
              <w:tc>
                <w:tcPr>
                  <w:tcW w:w="1134" w:type="dxa"/>
                  <w:tcBorders>
                    <w:top w:val="single" w:sz="4" w:space="0" w:color="auto"/>
                    <w:left w:val="single" w:sz="4" w:space="0" w:color="auto"/>
                    <w:bottom w:val="single" w:sz="4" w:space="0" w:color="auto"/>
                    <w:right w:val="single" w:sz="4" w:space="0" w:color="auto"/>
                  </w:tcBorders>
                  <w:vAlign w:val="center"/>
                </w:tcPr>
                <w:p w:rsidR="00690264" w:rsidRPr="007E78C1" w:rsidRDefault="00531FAF" w:rsidP="00531FAF">
                  <w:pPr>
                    <w:jc w:val="center"/>
                    <w:rPr>
                      <w:rFonts w:asciiTheme="minorHAnsi" w:hAnsiTheme="minorHAnsi" w:cs="Tahoma"/>
                      <w:snapToGrid w:val="0"/>
                      <w:lang w:val="es-CO"/>
                    </w:rPr>
                  </w:pPr>
                  <w:r w:rsidRPr="007E78C1">
                    <w:rPr>
                      <w:rFonts w:asciiTheme="minorHAnsi" w:hAnsiTheme="minorHAnsi" w:cs="Tahoma"/>
                      <w:snapToGrid w:val="0"/>
                      <w:lang w:val="es-CO"/>
                    </w:rPr>
                    <w:t>300</w:t>
                  </w:r>
                </w:p>
              </w:tc>
            </w:tr>
            <w:tr w:rsidR="001B69E7" w:rsidRPr="007E78C1" w:rsidTr="001B69E7">
              <w:trPr>
                <w:trHeight w:val="124"/>
              </w:trPr>
              <w:tc>
                <w:tcPr>
                  <w:tcW w:w="5402" w:type="dxa"/>
                  <w:tcBorders>
                    <w:top w:val="single" w:sz="4" w:space="0" w:color="auto"/>
                    <w:left w:val="single" w:sz="4" w:space="0" w:color="auto"/>
                    <w:bottom w:val="single" w:sz="4" w:space="0" w:color="auto"/>
                    <w:right w:val="single" w:sz="4" w:space="0" w:color="auto"/>
                  </w:tcBorders>
                  <w:vAlign w:val="center"/>
                </w:tcPr>
                <w:p w:rsidR="000F0512" w:rsidRPr="007E78C1" w:rsidRDefault="000F0512" w:rsidP="005D2B17">
                  <w:pPr>
                    <w:tabs>
                      <w:tab w:val="left" w:pos="333"/>
                    </w:tabs>
                    <w:ind w:left="333" w:hanging="333"/>
                    <w:jc w:val="both"/>
                    <w:rPr>
                      <w:rFonts w:asciiTheme="minorHAnsi" w:eastAsia="MS Mincho" w:hAnsiTheme="minorHAnsi" w:cs="Calibri"/>
                      <w:snapToGrid w:val="0"/>
                      <w:kern w:val="28"/>
                      <w:lang w:val="es-CO"/>
                    </w:rPr>
                  </w:pPr>
                  <w:r w:rsidRPr="007E78C1">
                    <w:rPr>
                      <w:rFonts w:asciiTheme="minorHAnsi" w:eastAsia="MS Mincho" w:hAnsiTheme="minorHAnsi" w:cs="Calibri"/>
                      <w:snapToGrid w:val="0"/>
                      <w:kern w:val="28"/>
                      <w:lang w:val="es-CO"/>
                    </w:rPr>
                    <w:t>3.</w:t>
                  </w:r>
                  <w:r w:rsidR="000910D5" w:rsidRPr="007E78C1">
                    <w:rPr>
                      <w:rFonts w:asciiTheme="minorHAnsi" w:eastAsia="MS Mincho" w:hAnsiTheme="minorHAnsi" w:cs="Calibri"/>
                      <w:snapToGrid w:val="0"/>
                      <w:kern w:val="28"/>
                      <w:lang w:val="es-CO"/>
                    </w:rPr>
                    <w:t>4</w:t>
                  </w:r>
                  <w:r w:rsidRPr="007E78C1">
                    <w:rPr>
                      <w:rFonts w:asciiTheme="minorHAnsi" w:eastAsia="MS Mincho" w:hAnsiTheme="minorHAnsi" w:cs="Calibri"/>
                      <w:snapToGrid w:val="0"/>
                      <w:kern w:val="28"/>
                      <w:lang w:val="es-CO"/>
                    </w:rPr>
                    <w:t xml:space="preserve"> </w:t>
                  </w:r>
                  <w:r w:rsidR="005D2B17" w:rsidRPr="007E78C1">
                    <w:rPr>
                      <w:rFonts w:asciiTheme="minorHAnsi" w:eastAsia="MS Mincho" w:hAnsiTheme="minorHAnsi" w:cs="Calibri"/>
                      <w:snapToGrid w:val="0"/>
                      <w:kern w:val="28"/>
                      <w:lang w:val="es-CO"/>
                    </w:rPr>
                    <w:t>P</w:t>
                  </w:r>
                  <w:r w:rsidRPr="007E78C1">
                    <w:rPr>
                      <w:rFonts w:asciiTheme="minorHAnsi" w:hAnsiTheme="minorHAnsi"/>
                      <w:lang w:val="es-CO"/>
                    </w:rPr>
                    <w:t>ropuesta de sistematización del proceso de asesorías regionales.</w:t>
                  </w:r>
                </w:p>
              </w:tc>
              <w:tc>
                <w:tcPr>
                  <w:tcW w:w="1134" w:type="dxa"/>
                  <w:tcBorders>
                    <w:top w:val="single" w:sz="4" w:space="0" w:color="auto"/>
                    <w:left w:val="single" w:sz="4" w:space="0" w:color="auto"/>
                    <w:bottom w:val="single" w:sz="4" w:space="0" w:color="auto"/>
                    <w:right w:val="single" w:sz="4" w:space="0" w:color="auto"/>
                  </w:tcBorders>
                  <w:vAlign w:val="center"/>
                </w:tcPr>
                <w:p w:rsidR="000F0512" w:rsidRPr="007E78C1" w:rsidRDefault="00531FAF" w:rsidP="00690264">
                  <w:pPr>
                    <w:jc w:val="center"/>
                    <w:rPr>
                      <w:rFonts w:asciiTheme="minorHAnsi" w:hAnsiTheme="minorHAnsi" w:cs="Tahoma"/>
                      <w:snapToGrid w:val="0"/>
                      <w:lang w:val="es-CO"/>
                    </w:rPr>
                  </w:pPr>
                  <w:r w:rsidRPr="007E78C1">
                    <w:rPr>
                      <w:rFonts w:asciiTheme="minorHAnsi" w:hAnsiTheme="minorHAnsi" w:cs="Tahoma"/>
                      <w:snapToGrid w:val="0"/>
                      <w:lang w:val="es-CO"/>
                    </w:rPr>
                    <w:t>200</w:t>
                  </w:r>
                </w:p>
              </w:tc>
            </w:tr>
            <w:tr w:rsidR="001B69E7" w:rsidRPr="007E78C1" w:rsidTr="001B69E7">
              <w:trPr>
                <w:trHeight w:val="60"/>
              </w:trPr>
              <w:tc>
                <w:tcPr>
                  <w:tcW w:w="5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90264" w:rsidRPr="007E78C1" w:rsidRDefault="00690264" w:rsidP="00690264">
                  <w:pPr>
                    <w:jc w:val="right"/>
                    <w:rPr>
                      <w:rFonts w:asciiTheme="minorHAnsi" w:hAnsiTheme="minorHAnsi" w:cs="Tahoma"/>
                      <w:b/>
                      <w:snapToGrid w:val="0"/>
                      <w:lang w:val="es-CO"/>
                    </w:rPr>
                  </w:pPr>
                  <w:r w:rsidRPr="007E78C1">
                    <w:rPr>
                      <w:rFonts w:asciiTheme="minorHAnsi" w:hAnsiTheme="minorHAnsi" w:cs="Tahoma"/>
                      <w:b/>
                      <w:snapToGrid w:val="0"/>
                      <w:lang w:val="es-CO"/>
                    </w:rPr>
                    <w:t>TOTAL</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90264" w:rsidRPr="007E78C1" w:rsidRDefault="00531FAF" w:rsidP="00531FAF">
                  <w:pPr>
                    <w:jc w:val="center"/>
                    <w:rPr>
                      <w:rFonts w:asciiTheme="minorHAnsi" w:hAnsiTheme="minorHAnsi" w:cs="Tahoma"/>
                      <w:b/>
                      <w:snapToGrid w:val="0"/>
                      <w:lang w:val="es-CO"/>
                    </w:rPr>
                  </w:pPr>
                  <w:r w:rsidRPr="007E78C1">
                    <w:rPr>
                      <w:rFonts w:asciiTheme="minorHAnsi" w:hAnsiTheme="minorHAnsi" w:cs="Tahoma"/>
                      <w:b/>
                      <w:snapToGrid w:val="0"/>
                      <w:lang w:val="es-CO"/>
                    </w:rPr>
                    <w:t>1.000</w:t>
                  </w:r>
                </w:p>
              </w:tc>
            </w:tr>
          </w:tbl>
          <w:p w:rsidR="00690264" w:rsidRPr="007E78C1" w:rsidRDefault="00690264" w:rsidP="00690264">
            <w:pPr>
              <w:widowControl w:val="0"/>
              <w:overflowPunct w:val="0"/>
              <w:adjustRightInd w:val="0"/>
              <w:rPr>
                <w:rFonts w:asciiTheme="minorHAnsi" w:eastAsia="MS Mincho" w:hAnsiTheme="minorHAnsi" w:cs="Calibri"/>
                <w:snapToGrid w:val="0"/>
                <w:kern w:val="28"/>
                <w:lang w:val="es-CO"/>
              </w:rPr>
            </w:pPr>
          </w:p>
          <w:p w:rsidR="005D2B17" w:rsidRPr="007E78C1" w:rsidRDefault="005D2B17" w:rsidP="00690264">
            <w:pPr>
              <w:rPr>
                <w:rFonts w:asciiTheme="minorHAnsi" w:hAnsiTheme="minorHAnsi" w:cs="Calibri"/>
                <w:b/>
                <w:lang w:val="es-CO"/>
              </w:rPr>
            </w:pPr>
            <w:r w:rsidRPr="007E78C1">
              <w:rPr>
                <w:rFonts w:asciiTheme="minorHAnsi" w:hAnsiTheme="minorHAnsi" w:cs="Calibri"/>
                <w:b/>
                <w:lang w:val="es-CO"/>
              </w:rPr>
              <w:t xml:space="preserve">Detalle de la </w:t>
            </w:r>
            <w:r w:rsidR="001B69E7" w:rsidRPr="007E78C1">
              <w:rPr>
                <w:rFonts w:asciiTheme="minorHAnsi" w:hAnsiTheme="minorHAnsi" w:cs="Calibri"/>
                <w:b/>
                <w:lang w:val="es-CO"/>
              </w:rPr>
              <w:t>evaluación</w:t>
            </w:r>
          </w:p>
          <w:p w:rsidR="005D2B17" w:rsidRPr="007E78C1" w:rsidRDefault="005D2B17" w:rsidP="00690264">
            <w:pPr>
              <w:rPr>
                <w:rFonts w:asciiTheme="minorHAnsi" w:hAnsiTheme="minorHAnsi" w:cs="Calibri"/>
                <w:b/>
                <w:lang w:val="es-CO"/>
              </w:rPr>
            </w:pPr>
          </w:p>
          <w:tbl>
            <w:tblPr>
              <w:tblW w:w="670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4611"/>
              <w:gridCol w:w="1317"/>
            </w:tblGrid>
            <w:tr w:rsidR="001B69E7" w:rsidRPr="007E78C1" w:rsidTr="001B69E7">
              <w:trPr>
                <w:cantSplit/>
                <w:trHeight w:val="387"/>
              </w:trPr>
              <w:tc>
                <w:tcPr>
                  <w:tcW w:w="5387" w:type="dxa"/>
                  <w:gridSpan w:val="2"/>
                  <w:tcBorders>
                    <w:top w:val="single" w:sz="4" w:space="0" w:color="auto"/>
                    <w:left w:val="single" w:sz="4" w:space="0" w:color="auto"/>
                    <w:right w:val="single" w:sz="4" w:space="0" w:color="auto"/>
                  </w:tcBorders>
                  <w:vAlign w:val="center"/>
                </w:tcPr>
                <w:p w:rsidR="005D2B17" w:rsidRPr="007E78C1" w:rsidRDefault="005D2B17" w:rsidP="005D2B17">
                  <w:pPr>
                    <w:jc w:val="center"/>
                    <w:rPr>
                      <w:rFonts w:asciiTheme="minorHAnsi" w:hAnsiTheme="minorHAnsi" w:cstheme="minorHAnsi"/>
                      <w:lang w:val="es-CO"/>
                    </w:rPr>
                  </w:pPr>
                  <w:r w:rsidRPr="007E78C1">
                    <w:rPr>
                      <w:rFonts w:asciiTheme="minorHAnsi" w:hAnsiTheme="minorHAnsi" w:cstheme="minorHAnsi"/>
                      <w:b/>
                      <w:lang w:val="es-CO"/>
                    </w:rPr>
                    <w:t>CRITERIO</w:t>
                  </w:r>
                </w:p>
              </w:tc>
              <w:tc>
                <w:tcPr>
                  <w:tcW w:w="1317" w:type="dxa"/>
                  <w:tcBorders>
                    <w:top w:val="single" w:sz="4" w:space="0" w:color="auto"/>
                    <w:left w:val="single" w:sz="4" w:space="0" w:color="auto"/>
                    <w:right w:val="single" w:sz="4" w:space="0" w:color="auto"/>
                  </w:tcBorders>
                  <w:vAlign w:val="center"/>
                </w:tcPr>
                <w:p w:rsidR="005D2B17" w:rsidRPr="007E78C1" w:rsidRDefault="005D2B17" w:rsidP="00690264">
                  <w:pPr>
                    <w:jc w:val="center"/>
                    <w:rPr>
                      <w:rFonts w:asciiTheme="minorHAnsi" w:hAnsiTheme="minorHAnsi" w:cstheme="minorHAnsi"/>
                      <w:lang w:val="es-CO"/>
                    </w:rPr>
                  </w:pPr>
                  <w:r w:rsidRPr="007E78C1">
                    <w:rPr>
                      <w:rFonts w:asciiTheme="minorHAnsi" w:eastAsia="MS Mincho" w:hAnsiTheme="minorHAnsi" w:cs="Calibri"/>
                      <w:b/>
                      <w:snapToGrid w:val="0"/>
                      <w:kern w:val="28"/>
                      <w:lang w:val="es-CO"/>
                    </w:rPr>
                    <w:t>Puntuación máxima</w:t>
                  </w:r>
                </w:p>
              </w:tc>
            </w:tr>
            <w:tr w:rsidR="001B69E7" w:rsidRPr="00C90273" w:rsidTr="001B69E7">
              <w:trPr>
                <w:cantSplit/>
                <w:trHeight w:val="164"/>
              </w:trPr>
              <w:tc>
                <w:tcPr>
                  <w:tcW w:w="776" w:type="dxa"/>
                  <w:vMerge w:val="restart"/>
                  <w:tcBorders>
                    <w:top w:val="single" w:sz="4" w:space="0" w:color="auto"/>
                    <w:left w:val="single" w:sz="4" w:space="0" w:color="auto"/>
                    <w:right w:val="single" w:sz="4" w:space="0" w:color="auto"/>
                  </w:tcBorders>
                </w:tcPr>
                <w:p w:rsidR="00C74FE0" w:rsidRPr="007E78C1" w:rsidRDefault="005D2B17" w:rsidP="005D2B17">
                  <w:pPr>
                    <w:widowControl w:val="0"/>
                    <w:overflowPunct w:val="0"/>
                    <w:adjustRightInd w:val="0"/>
                    <w:jc w:val="center"/>
                    <w:rPr>
                      <w:rFonts w:asciiTheme="minorHAnsi" w:eastAsia="MS Mincho" w:hAnsiTheme="minorHAnsi" w:cs="Calibri"/>
                      <w:b/>
                      <w:snapToGrid w:val="0"/>
                      <w:kern w:val="28"/>
                      <w:lang w:val="es-CO"/>
                    </w:rPr>
                  </w:pPr>
                  <w:r w:rsidRPr="007E78C1">
                    <w:rPr>
                      <w:rFonts w:asciiTheme="minorHAnsi" w:eastAsia="MS Mincho" w:hAnsiTheme="minorHAnsi" w:cs="Calibri"/>
                      <w:b/>
                      <w:snapToGrid w:val="0"/>
                      <w:kern w:val="28"/>
                      <w:lang w:val="es-CO"/>
                    </w:rPr>
                    <w:t>3.1</w:t>
                  </w:r>
                </w:p>
              </w:tc>
              <w:tc>
                <w:tcPr>
                  <w:tcW w:w="4611" w:type="dxa"/>
                  <w:tcBorders>
                    <w:top w:val="single" w:sz="4" w:space="0" w:color="auto"/>
                    <w:left w:val="single" w:sz="4" w:space="0" w:color="auto"/>
                    <w:right w:val="single" w:sz="4" w:space="0" w:color="auto"/>
                  </w:tcBorders>
                  <w:vAlign w:val="center"/>
                </w:tcPr>
                <w:p w:rsidR="00C74FE0" w:rsidRPr="007E78C1" w:rsidRDefault="00C74FE0" w:rsidP="005D2B17">
                  <w:pPr>
                    <w:widowControl w:val="0"/>
                    <w:overflowPunct w:val="0"/>
                    <w:adjustRightInd w:val="0"/>
                    <w:ind w:left="-74"/>
                    <w:rPr>
                      <w:rFonts w:asciiTheme="minorHAnsi" w:eastAsia="MS Mincho" w:hAnsiTheme="minorHAnsi" w:cs="Calibri"/>
                      <w:b/>
                      <w:snapToGrid w:val="0"/>
                      <w:kern w:val="28"/>
                      <w:lang w:val="es-CO"/>
                    </w:rPr>
                  </w:pPr>
                  <w:r w:rsidRPr="007E78C1">
                    <w:rPr>
                      <w:rFonts w:asciiTheme="minorHAnsi" w:eastAsia="MS Mincho" w:hAnsiTheme="minorHAnsi" w:cs="Calibri"/>
                      <w:b/>
                      <w:snapToGrid w:val="0"/>
                      <w:kern w:val="28"/>
                      <w:lang w:val="es-CO"/>
                    </w:rPr>
                    <w:t>Cronograma y plan de trabajo</w:t>
                  </w:r>
                </w:p>
              </w:tc>
              <w:tc>
                <w:tcPr>
                  <w:tcW w:w="1317" w:type="dxa"/>
                  <w:tcBorders>
                    <w:top w:val="single" w:sz="4" w:space="0" w:color="auto"/>
                    <w:left w:val="single" w:sz="4" w:space="0" w:color="auto"/>
                    <w:right w:val="single" w:sz="4" w:space="0" w:color="auto"/>
                  </w:tcBorders>
                  <w:vAlign w:val="center"/>
                </w:tcPr>
                <w:p w:rsidR="00C74FE0" w:rsidRPr="007E78C1" w:rsidRDefault="00C74FE0" w:rsidP="00690264">
                  <w:pPr>
                    <w:widowControl w:val="0"/>
                    <w:overflowPunct w:val="0"/>
                    <w:adjustRightInd w:val="0"/>
                    <w:jc w:val="center"/>
                    <w:rPr>
                      <w:rFonts w:asciiTheme="minorHAnsi" w:eastAsia="MS Mincho" w:hAnsiTheme="minorHAnsi" w:cs="Calibri"/>
                      <w:b/>
                      <w:snapToGrid w:val="0"/>
                      <w:kern w:val="28"/>
                      <w:lang w:val="es-CO"/>
                    </w:rPr>
                  </w:pPr>
                </w:p>
              </w:tc>
            </w:tr>
            <w:tr w:rsidR="001B69E7" w:rsidRPr="007E78C1" w:rsidTr="001B69E7">
              <w:trPr>
                <w:cantSplit/>
                <w:trHeight w:val="430"/>
              </w:trPr>
              <w:tc>
                <w:tcPr>
                  <w:tcW w:w="776" w:type="dxa"/>
                  <w:vMerge/>
                  <w:tcBorders>
                    <w:left w:val="single" w:sz="4" w:space="0" w:color="auto"/>
                    <w:right w:val="single" w:sz="4" w:space="0" w:color="auto"/>
                  </w:tcBorders>
                  <w:vAlign w:val="center"/>
                </w:tcPr>
                <w:p w:rsidR="00C74FE0" w:rsidRPr="007E78C1" w:rsidRDefault="00C74FE0" w:rsidP="00690264">
                  <w:pPr>
                    <w:widowControl w:val="0"/>
                    <w:overflowPunct w:val="0"/>
                    <w:adjustRightInd w:val="0"/>
                    <w:rPr>
                      <w:rFonts w:asciiTheme="minorHAnsi" w:eastAsia="MS Mincho" w:hAnsiTheme="minorHAnsi" w:cs="Calibri"/>
                      <w:snapToGrid w:val="0"/>
                      <w:kern w:val="28"/>
                      <w:lang w:val="es-CO"/>
                    </w:rPr>
                  </w:pPr>
                </w:p>
              </w:tc>
              <w:tc>
                <w:tcPr>
                  <w:tcW w:w="4611" w:type="dxa"/>
                  <w:tcBorders>
                    <w:top w:val="single" w:sz="4" w:space="0" w:color="auto"/>
                    <w:left w:val="single" w:sz="4" w:space="0" w:color="auto"/>
                    <w:right w:val="single" w:sz="4" w:space="0" w:color="auto"/>
                  </w:tcBorders>
                  <w:vAlign w:val="center"/>
                </w:tcPr>
                <w:p w:rsidR="00C74FE0" w:rsidRPr="007E78C1" w:rsidRDefault="00C74FE0" w:rsidP="005D2B17">
                  <w:pPr>
                    <w:widowControl w:val="0"/>
                    <w:overflowPunct w:val="0"/>
                    <w:adjustRightInd w:val="0"/>
                    <w:ind w:left="67"/>
                    <w:jc w:val="both"/>
                    <w:rPr>
                      <w:rFonts w:asciiTheme="minorHAnsi" w:eastAsia="MS Mincho" w:hAnsiTheme="minorHAnsi" w:cs="Calibri"/>
                      <w:snapToGrid w:val="0"/>
                      <w:kern w:val="28"/>
                      <w:lang w:val="es-CO"/>
                    </w:rPr>
                  </w:pPr>
                  <w:r w:rsidRPr="007E78C1">
                    <w:rPr>
                      <w:rFonts w:asciiTheme="minorHAnsi" w:eastAsia="MS Mincho" w:hAnsiTheme="minorHAnsi" w:cs="Calibri"/>
                      <w:snapToGrid w:val="0"/>
                      <w:kern w:val="28"/>
                      <w:lang w:val="es-CO"/>
                    </w:rPr>
                    <w:t xml:space="preserve">El cronograma es coherente </w:t>
                  </w:r>
                  <w:r w:rsidR="00C815A8" w:rsidRPr="007E78C1">
                    <w:rPr>
                      <w:rFonts w:asciiTheme="minorHAnsi" w:eastAsia="MS Mincho" w:hAnsiTheme="minorHAnsi" w:cs="Calibri"/>
                      <w:snapToGrid w:val="0"/>
                      <w:kern w:val="28"/>
                      <w:lang w:val="es-CO"/>
                    </w:rPr>
                    <w:t>con el</w:t>
                  </w:r>
                  <w:r w:rsidRPr="007E78C1">
                    <w:rPr>
                      <w:rFonts w:asciiTheme="minorHAnsi" w:eastAsia="MS Mincho" w:hAnsiTheme="minorHAnsi" w:cs="Calibri"/>
                      <w:snapToGrid w:val="0"/>
                      <w:kern w:val="28"/>
                      <w:lang w:val="es-CO"/>
                    </w:rPr>
                    <w:t xml:space="preserve"> plazo definido para la ejecución del </w:t>
                  </w:r>
                  <w:r w:rsidR="006209F3" w:rsidRPr="007E78C1">
                    <w:rPr>
                      <w:rFonts w:asciiTheme="minorHAnsi" w:eastAsia="MS Mincho" w:hAnsiTheme="minorHAnsi" w:cs="Calibri"/>
                      <w:snapToGrid w:val="0"/>
                      <w:kern w:val="28"/>
                      <w:lang w:val="es-CO"/>
                    </w:rPr>
                    <w:t>proyecto.</w:t>
                  </w:r>
                </w:p>
              </w:tc>
              <w:tc>
                <w:tcPr>
                  <w:tcW w:w="1317" w:type="dxa"/>
                  <w:tcBorders>
                    <w:top w:val="single" w:sz="4" w:space="0" w:color="auto"/>
                    <w:left w:val="single" w:sz="4" w:space="0" w:color="auto"/>
                    <w:right w:val="single" w:sz="4" w:space="0" w:color="auto"/>
                  </w:tcBorders>
                  <w:vAlign w:val="center"/>
                </w:tcPr>
                <w:p w:rsidR="00C74FE0" w:rsidRPr="007E78C1" w:rsidRDefault="00C74FE0" w:rsidP="00690264">
                  <w:pPr>
                    <w:widowControl w:val="0"/>
                    <w:overflowPunct w:val="0"/>
                    <w:adjustRightInd w:val="0"/>
                    <w:jc w:val="center"/>
                    <w:rPr>
                      <w:rFonts w:asciiTheme="minorHAnsi" w:eastAsia="MS Mincho" w:hAnsiTheme="minorHAnsi" w:cs="Calibri"/>
                      <w:snapToGrid w:val="0"/>
                      <w:kern w:val="28"/>
                      <w:lang w:val="es-CO"/>
                    </w:rPr>
                  </w:pPr>
                  <w:r w:rsidRPr="007E78C1">
                    <w:rPr>
                      <w:rFonts w:asciiTheme="minorHAnsi" w:eastAsia="MS Mincho" w:hAnsiTheme="minorHAnsi" w:cs="Calibri"/>
                      <w:snapToGrid w:val="0"/>
                      <w:kern w:val="28"/>
                      <w:lang w:val="es-CO"/>
                    </w:rPr>
                    <w:t>100</w:t>
                  </w:r>
                </w:p>
              </w:tc>
            </w:tr>
            <w:tr w:rsidR="001B69E7" w:rsidRPr="007E78C1" w:rsidTr="001B69E7">
              <w:trPr>
                <w:cantSplit/>
                <w:trHeight w:val="430"/>
              </w:trPr>
              <w:tc>
                <w:tcPr>
                  <w:tcW w:w="776" w:type="dxa"/>
                  <w:vMerge/>
                  <w:tcBorders>
                    <w:left w:val="single" w:sz="4" w:space="0" w:color="auto"/>
                    <w:right w:val="single" w:sz="4" w:space="0" w:color="auto"/>
                  </w:tcBorders>
                  <w:vAlign w:val="center"/>
                </w:tcPr>
                <w:p w:rsidR="00C74FE0" w:rsidRPr="007E78C1" w:rsidRDefault="00C74FE0" w:rsidP="00690264">
                  <w:pPr>
                    <w:widowControl w:val="0"/>
                    <w:overflowPunct w:val="0"/>
                    <w:adjustRightInd w:val="0"/>
                    <w:rPr>
                      <w:rFonts w:asciiTheme="minorHAnsi" w:eastAsia="MS Mincho" w:hAnsiTheme="minorHAnsi" w:cs="Calibri"/>
                      <w:snapToGrid w:val="0"/>
                      <w:kern w:val="28"/>
                      <w:lang w:val="es-CO"/>
                    </w:rPr>
                  </w:pPr>
                </w:p>
              </w:tc>
              <w:tc>
                <w:tcPr>
                  <w:tcW w:w="4611" w:type="dxa"/>
                  <w:tcBorders>
                    <w:top w:val="single" w:sz="4" w:space="0" w:color="auto"/>
                    <w:left w:val="single" w:sz="4" w:space="0" w:color="auto"/>
                    <w:right w:val="single" w:sz="4" w:space="0" w:color="auto"/>
                  </w:tcBorders>
                  <w:vAlign w:val="center"/>
                </w:tcPr>
                <w:p w:rsidR="00C74FE0" w:rsidRPr="007E78C1" w:rsidRDefault="00C74FE0" w:rsidP="005D2B17">
                  <w:pPr>
                    <w:widowControl w:val="0"/>
                    <w:overflowPunct w:val="0"/>
                    <w:adjustRightInd w:val="0"/>
                    <w:ind w:left="67"/>
                    <w:jc w:val="both"/>
                    <w:rPr>
                      <w:rFonts w:asciiTheme="minorHAnsi" w:eastAsia="MS Mincho" w:hAnsiTheme="minorHAnsi" w:cs="Calibri"/>
                      <w:snapToGrid w:val="0"/>
                      <w:kern w:val="28"/>
                      <w:lang w:val="es-CO"/>
                    </w:rPr>
                  </w:pPr>
                  <w:r w:rsidRPr="007E78C1">
                    <w:rPr>
                      <w:rFonts w:asciiTheme="minorHAnsi" w:eastAsia="MS Mincho" w:hAnsiTheme="minorHAnsi" w:cs="Calibri"/>
                      <w:snapToGrid w:val="0"/>
                      <w:kern w:val="28"/>
                      <w:lang w:val="es-CO"/>
                    </w:rPr>
                    <w:t xml:space="preserve">El plan de trabajo incluye todas las actividades </w:t>
                  </w:r>
                  <w:r w:rsidR="006209F3" w:rsidRPr="007E78C1">
                    <w:rPr>
                      <w:rFonts w:asciiTheme="minorHAnsi" w:eastAsia="MS Mincho" w:hAnsiTheme="minorHAnsi" w:cs="Calibri"/>
                      <w:snapToGrid w:val="0"/>
                      <w:kern w:val="28"/>
                      <w:lang w:val="es-CO"/>
                    </w:rPr>
                    <w:t>definidas</w:t>
                  </w:r>
                  <w:r w:rsidRPr="007E78C1">
                    <w:rPr>
                      <w:rFonts w:asciiTheme="minorHAnsi" w:eastAsia="MS Mincho" w:hAnsiTheme="minorHAnsi" w:cs="Calibri"/>
                      <w:snapToGrid w:val="0"/>
                      <w:kern w:val="28"/>
                      <w:lang w:val="es-CO"/>
                    </w:rPr>
                    <w:t xml:space="preserve"> en los términos de referencia del proyecto</w:t>
                  </w:r>
                </w:p>
              </w:tc>
              <w:tc>
                <w:tcPr>
                  <w:tcW w:w="1317" w:type="dxa"/>
                  <w:tcBorders>
                    <w:top w:val="single" w:sz="4" w:space="0" w:color="auto"/>
                    <w:left w:val="single" w:sz="4" w:space="0" w:color="auto"/>
                    <w:right w:val="single" w:sz="4" w:space="0" w:color="auto"/>
                  </w:tcBorders>
                  <w:vAlign w:val="center"/>
                </w:tcPr>
                <w:p w:rsidR="00C74FE0" w:rsidRPr="007E78C1" w:rsidRDefault="00C74FE0" w:rsidP="00690264">
                  <w:pPr>
                    <w:widowControl w:val="0"/>
                    <w:overflowPunct w:val="0"/>
                    <w:adjustRightInd w:val="0"/>
                    <w:jc w:val="center"/>
                    <w:rPr>
                      <w:rFonts w:asciiTheme="minorHAnsi" w:eastAsia="MS Mincho" w:hAnsiTheme="minorHAnsi" w:cs="Calibri"/>
                      <w:snapToGrid w:val="0"/>
                      <w:kern w:val="28"/>
                      <w:lang w:val="es-CO"/>
                    </w:rPr>
                  </w:pPr>
                  <w:r w:rsidRPr="007E78C1">
                    <w:rPr>
                      <w:rFonts w:asciiTheme="minorHAnsi" w:eastAsia="MS Mincho" w:hAnsiTheme="minorHAnsi" w:cs="Calibri"/>
                      <w:snapToGrid w:val="0"/>
                      <w:kern w:val="28"/>
                      <w:lang w:val="es-CO"/>
                    </w:rPr>
                    <w:t>100</w:t>
                  </w:r>
                </w:p>
              </w:tc>
            </w:tr>
            <w:tr w:rsidR="001B69E7" w:rsidRPr="007E78C1" w:rsidTr="001B69E7">
              <w:trPr>
                <w:cantSplit/>
              </w:trPr>
              <w:tc>
                <w:tcPr>
                  <w:tcW w:w="776" w:type="dxa"/>
                  <w:vMerge w:val="restart"/>
                  <w:tcBorders>
                    <w:top w:val="single" w:sz="4" w:space="0" w:color="auto"/>
                    <w:left w:val="single" w:sz="4" w:space="0" w:color="auto"/>
                    <w:right w:val="single" w:sz="4" w:space="0" w:color="auto"/>
                  </w:tcBorders>
                </w:tcPr>
                <w:p w:rsidR="006209F3" w:rsidRPr="007E78C1" w:rsidRDefault="006209F3" w:rsidP="005D2B17">
                  <w:pPr>
                    <w:widowControl w:val="0"/>
                    <w:overflowPunct w:val="0"/>
                    <w:adjustRightInd w:val="0"/>
                    <w:jc w:val="center"/>
                    <w:rPr>
                      <w:rFonts w:asciiTheme="minorHAnsi" w:eastAsia="MS Mincho" w:hAnsiTheme="minorHAnsi" w:cs="Calibri"/>
                      <w:b/>
                      <w:snapToGrid w:val="0"/>
                      <w:kern w:val="28"/>
                      <w:lang w:val="es-CO"/>
                    </w:rPr>
                  </w:pPr>
                  <w:r w:rsidRPr="007E78C1">
                    <w:rPr>
                      <w:rFonts w:asciiTheme="minorHAnsi" w:eastAsia="MS Mincho" w:hAnsiTheme="minorHAnsi" w:cs="Calibri"/>
                      <w:b/>
                      <w:snapToGrid w:val="0"/>
                      <w:kern w:val="28"/>
                      <w:lang w:val="es-CO"/>
                    </w:rPr>
                    <w:t>3.</w:t>
                  </w:r>
                  <w:r w:rsidR="005D2B17" w:rsidRPr="007E78C1">
                    <w:rPr>
                      <w:rFonts w:asciiTheme="minorHAnsi" w:eastAsia="MS Mincho" w:hAnsiTheme="minorHAnsi" w:cs="Calibri"/>
                      <w:b/>
                      <w:snapToGrid w:val="0"/>
                      <w:kern w:val="28"/>
                      <w:lang w:val="es-CO"/>
                    </w:rPr>
                    <w:t>2</w:t>
                  </w:r>
                </w:p>
              </w:tc>
              <w:tc>
                <w:tcPr>
                  <w:tcW w:w="4611" w:type="dxa"/>
                  <w:tcBorders>
                    <w:top w:val="single" w:sz="4" w:space="0" w:color="auto"/>
                    <w:left w:val="single" w:sz="4" w:space="0" w:color="auto"/>
                    <w:bottom w:val="single" w:sz="4" w:space="0" w:color="auto"/>
                    <w:right w:val="single" w:sz="4" w:space="0" w:color="auto"/>
                  </w:tcBorders>
                  <w:vAlign w:val="center"/>
                  <w:hideMark/>
                </w:tcPr>
                <w:p w:rsidR="006209F3" w:rsidRPr="007E78C1" w:rsidRDefault="005D2B17" w:rsidP="005D2B17">
                  <w:pPr>
                    <w:widowControl w:val="0"/>
                    <w:overflowPunct w:val="0"/>
                    <w:adjustRightInd w:val="0"/>
                    <w:ind w:left="-74"/>
                    <w:jc w:val="both"/>
                    <w:rPr>
                      <w:rFonts w:asciiTheme="minorHAnsi" w:eastAsia="MS Mincho" w:hAnsiTheme="minorHAnsi" w:cs="Calibri"/>
                      <w:b/>
                      <w:snapToGrid w:val="0"/>
                      <w:kern w:val="28"/>
                      <w:lang w:val="es-CO"/>
                    </w:rPr>
                  </w:pPr>
                  <w:r w:rsidRPr="007E78C1">
                    <w:rPr>
                      <w:rFonts w:asciiTheme="minorHAnsi" w:hAnsiTheme="minorHAnsi"/>
                      <w:b/>
                      <w:lang w:val="es-CO"/>
                    </w:rPr>
                    <w:t>P</w:t>
                  </w:r>
                  <w:r w:rsidR="006209F3" w:rsidRPr="007E78C1">
                    <w:rPr>
                      <w:rFonts w:asciiTheme="minorHAnsi" w:hAnsiTheme="minorHAnsi"/>
                      <w:b/>
                      <w:lang w:val="es-CO"/>
                    </w:rPr>
                    <w:t>ropuesta metodológica para la actualización diagnostica del estado de los proyectos y estrategias para la atención al consumo emergente de heroína. (diagnóstico rápido)</w:t>
                  </w:r>
                </w:p>
              </w:tc>
              <w:tc>
                <w:tcPr>
                  <w:tcW w:w="13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209F3" w:rsidRPr="007E78C1" w:rsidRDefault="006209F3" w:rsidP="00690264">
                  <w:pPr>
                    <w:widowControl w:val="0"/>
                    <w:overflowPunct w:val="0"/>
                    <w:adjustRightInd w:val="0"/>
                    <w:jc w:val="center"/>
                    <w:rPr>
                      <w:rFonts w:asciiTheme="minorHAnsi" w:eastAsia="MS Mincho" w:hAnsiTheme="minorHAnsi" w:cs="Calibri"/>
                      <w:b/>
                      <w:snapToGrid w:val="0"/>
                      <w:kern w:val="28"/>
                      <w:lang w:val="es-CO"/>
                    </w:rPr>
                  </w:pPr>
                </w:p>
              </w:tc>
            </w:tr>
            <w:tr w:rsidR="001B69E7" w:rsidRPr="007E78C1" w:rsidTr="001B69E7">
              <w:trPr>
                <w:cantSplit/>
              </w:trPr>
              <w:tc>
                <w:tcPr>
                  <w:tcW w:w="776" w:type="dxa"/>
                  <w:vMerge/>
                  <w:tcBorders>
                    <w:left w:val="single" w:sz="4" w:space="0" w:color="auto"/>
                    <w:right w:val="single" w:sz="4" w:space="0" w:color="auto"/>
                  </w:tcBorders>
                  <w:vAlign w:val="center"/>
                </w:tcPr>
                <w:p w:rsidR="006209F3" w:rsidRPr="007E78C1" w:rsidRDefault="006209F3" w:rsidP="00690264">
                  <w:pPr>
                    <w:widowControl w:val="0"/>
                    <w:overflowPunct w:val="0"/>
                    <w:adjustRightInd w:val="0"/>
                    <w:rPr>
                      <w:rFonts w:asciiTheme="minorHAnsi" w:eastAsia="MS Mincho" w:hAnsiTheme="minorHAnsi" w:cs="Calibri"/>
                      <w:snapToGrid w:val="0"/>
                      <w:kern w:val="28"/>
                      <w:lang w:val="es-CO"/>
                    </w:rPr>
                  </w:pPr>
                </w:p>
              </w:tc>
              <w:tc>
                <w:tcPr>
                  <w:tcW w:w="4611" w:type="dxa"/>
                  <w:tcBorders>
                    <w:top w:val="single" w:sz="4" w:space="0" w:color="auto"/>
                    <w:left w:val="single" w:sz="4" w:space="0" w:color="auto"/>
                    <w:bottom w:val="single" w:sz="4" w:space="0" w:color="auto"/>
                    <w:right w:val="single" w:sz="4" w:space="0" w:color="auto"/>
                  </w:tcBorders>
                  <w:vAlign w:val="center"/>
                </w:tcPr>
                <w:p w:rsidR="006209F3" w:rsidRPr="007E78C1" w:rsidRDefault="006209F3" w:rsidP="005D2B17">
                  <w:pPr>
                    <w:widowControl w:val="0"/>
                    <w:overflowPunct w:val="0"/>
                    <w:adjustRightInd w:val="0"/>
                    <w:ind w:left="67"/>
                    <w:jc w:val="both"/>
                    <w:rPr>
                      <w:rFonts w:asciiTheme="minorHAnsi" w:hAnsiTheme="minorHAnsi"/>
                      <w:lang w:val="es-CO" w:eastAsia="es-CO"/>
                    </w:rPr>
                  </w:pPr>
                  <w:r w:rsidRPr="007E78C1">
                    <w:rPr>
                      <w:rFonts w:asciiTheme="minorHAnsi" w:hAnsiTheme="minorHAnsi"/>
                      <w:lang w:val="es-CO"/>
                    </w:rPr>
                    <w:t>Hay coherencia entre la propuesta conceptual y metodológica para la actualización del diagnóstico.</w:t>
                  </w:r>
                </w:p>
              </w:tc>
              <w:tc>
                <w:tcPr>
                  <w:tcW w:w="13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09F3" w:rsidRPr="007E78C1" w:rsidRDefault="006209F3" w:rsidP="00690264">
                  <w:pPr>
                    <w:widowControl w:val="0"/>
                    <w:overflowPunct w:val="0"/>
                    <w:adjustRightInd w:val="0"/>
                    <w:jc w:val="center"/>
                    <w:rPr>
                      <w:rFonts w:asciiTheme="minorHAnsi" w:eastAsia="MS Mincho" w:hAnsiTheme="minorHAnsi" w:cs="Calibri"/>
                      <w:snapToGrid w:val="0"/>
                      <w:kern w:val="28"/>
                      <w:lang w:val="es-CO"/>
                    </w:rPr>
                  </w:pPr>
                  <w:r w:rsidRPr="007E78C1">
                    <w:rPr>
                      <w:rFonts w:asciiTheme="minorHAnsi" w:eastAsia="MS Mincho" w:hAnsiTheme="minorHAnsi" w:cs="Calibri"/>
                      <w:snapToGrid w:val="0"/>
                      <w:kern w:val="28"/>
                      <w:lang w:val="es-CO"/>
                    </w:rPr>
                    <w:t>150</w:t>
                  </w:r>
                </w:p>
              </w:tc>
            </w:tr>
            <w:tr w:rsidR="001B69E7" w:rsidRPr="007E78C1" w:rsidTr="001B69E7">
              <w:trPr>
                <w:cantSplit/>
              </w:trPr>
              <w:tc>
                <w:tcPr>
                  <w:tcW w:w="776" w:type="dxa"/>
                  <w:vMerge/>
                  <w:tcBorders>
                    <w:left w:val="single" w:sz="4" w:space="0" w:color="auto"/>
                    <w:bottom w:val="single" w:sz="4" w:space="0" w:color="auto"/>
                    <w:right w:val="single" w:sz="4" w:space="0" w:color="auto"/>
                  </w:tcBorders>
                  <w:vAlign w:val="center"/>
                </w:tcPr>
                <w:p w:rsidR="006209F3" w:rsidRPr="007E78C1" w:rsidRDefault="006209F3" w:rsidP="00690264">
                  <w:pPr>
                    <w:widowControl w:val="0"/>
                    <w:overflowPunct w:val="0"/>
                    <w:adjustRightInd w:val="0"/>
                    <w:rPr>
                      <w:rFonts w:asciiTheme="minorHAnsi" w:eastAsia="MS Mincho" w:hAnsiTheme="minorHAnsi" w:cs="Calibri"/>
                      <w:snapToGrid w:val="0"/>
                      <w:kern w:val="28"/>
                      <w:lang w:val="es-CO"/>
                    </w:rPr>
                  </w:pPr>
                </w:p>
              </w:tc>
              <w:tc>
                <w:tcPr>
                  <w:tcW w:w="4611" w:type="dxa"/>
                  <w:tcBorders>
                    <w:top w:val="single" w:sz="4" w:space="0" w:color="auto"/>
                    <w:left w:val="single" w:sz="4" w:space="0" w:color="auto"/>
                    <w:bottom w:val="single" w:sz="4" w:space="0" w:color="auto"/>
                    <w:right w:val="single" w:sz="4" w:space="0" w:color="auto"/>
                  </w:tcBorders>
                  <w:vAlign w:val="center"/>
                </w:tcPr>
                <w:p w:rsidR="006209F3" w:rsidRPr="007E78C1" w:rsidRDefault="006209F3" w:rsidP="005D2B17">
                  <w:pPr>
                    <w:widowControl w:val="0"/>
                    <w:overflowPunct w:val="0"/>
                    <w:adjustRightInd w:val="0"/>
                    <w:ind w:left="67"/>
                    <w:jc w:val="both"/>
                    <w:rPr>
                      <w:rFonts w:asciiTheme="minorHAnsi" w:hAnsiTheme="minorHAnsi"/>
                      <w:lang w:val="es-CO" w:eastAsia="es-CO"/>
                    </w:rPr>
                  </w:pPr>
                  <w:r w:rsidRPr="007E78C1">
                    <w:rPr>
                      <w:rFonts w:asciiTheme="minorHAnsi" w:hAnsiTheme="minorHAnsi"/>
                      <w:lang w:val="es-CO"/>
                    </w:rPr>
                    <w:t>La Estructura de la propuesta metodológica para la actualización diagnostica incluye la definición de herramientas e instrumentos para el alcance del resultado propuesto.</w:t>
                  </w:r>
                </w:p>
              </w:tc>
              <w:tc>
                <w:tcPr>
                  <w:tcW w:w="13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09F3" w:rsidRPr="007E78C1" w:rsidRDefault="006209F3" w:rsidP="00690264">
                  <w:pPr>
                    <w:widowControl w:val="0"/>
                    <w:overflowPunct w:val="0"/>
                    <w:adjustRightInd w:val="0"/>
                    <w:jc w:val="center"/>
                    <w:rPr>
                      <w:rFonts w:asciiTheme="minorHAnsi" w:eastAsia="MS Mincho" w:hAnsiTheme="minorHAnsi" w:cs="Calibri"/>
                      <w:snapToGrid w:val="0"/>
                      <w:kern w:val="28"/>
                      <w:lang w:val="es-CO"/>
                    </w:rPr>
                  </w:pPr>
                  <w:r w:rsidRPr="007E78C1">
                    <w:rPr>
                      <w:rFonts w:asciiTheme="minorHAnsi" w:eastAsia="MS Mincho" w:hAnsiTheme="minorHAnsi" w:cs="Calibri"/>
                      <w:snapToGrid w:val="0"/>
                      <w:kern w:val="28"/>
                      <w:lang w:val="es-CO"/>
                    </w:rPr>
                    <w:t>150</w:t>
                  </w:r>
                </w:p>
              </w:tc>
            </w:tr>
            <w:tr w:rsidR="001B69E7" w:rsidRPr="00C90273" w:rsidTr="001B69E7">
              <w:trPr>
                <w:cantSplit/>
              </w:trPr>
              <w:tc>
                <w:tcPr>
                  <w:tcW w:w="776" w:type="dxa"/>
                  <w:vMerge w:val="restart"/>
                  <w:tcBorders>
                    <w:top w:val="single" w:sz="4" w:space="0" w:color="auto"/>
                    <w:left w:val="single" w:sz="4" w:space="0" w:color="auto"/>
                    <w:right w:val="single" w:sz="4" w:space="0" w:color="auto"/>
                  </w:tcBorders>
                </w:tcPr>
                <w:p w:rsidR="00A62A6A" w:rsidRPr="007E78C1" w:rsidRDefault="005D2B17" w:rsidP="005D2B17">
                  <w:pPr>
                    <w:widowControl w:val="0"/>
                    <w:overflowPunct w:val="0"/>
                    <w:adjustRightInd w:val="0"/>
                    <w:jc w:val="center"/>
                    <w:rPr>
                      <w:rFonts w:asciiTheme="minorHAnsi" w:eastAsia="MS Mincho" w:hAnsiTheme="minorHAnsi" w:cs="Calibri"/>
                      <w:b/>
                      <w:snapToGrid w:val="0"/>
                      <w:kern w:val="28"/>
                      <w:lang w:val="es-CO"/>
                    </w:rPr>
                  </w:pPr>
                  <w:r w:rsidRPr="007E78C1">
                    <w:rPr>
                      <w:rFonts w:asciiTheme="minorHAnsi" w:eastAsia="MS Mincho" w:hAnsiTheme="minorHAnsi" w:cs="Calibri"/>
                      <w:b/>
                      <w:snapToGrid w:val="0"/>
                      <w:kern w:val="28"/>
                      <w:lang w:val="es-CO"/>
                    </w:rPr>
                    <w:t>3.3</w:t>
                  </w:r>
                </w:p>
              </w:tc>
              <w:tc>
                <w:tcPr>
                  <w:tcW w:w="4611" w:type="dxa"/>
                  <w:tcBorders>
                    <w:top w:val="single" w:sz="4" w:space="0" w:color="auto"/>
                    <w:left w:val="single" w:sz="4" w:space="0" w:color="auto"/>
                    <w:bottom w:val="single" w:sz="4" w:space="0" w:color="auto"/>
                    <w:right w:val="single" w:sz="4" w:space="0" w:color="auto"/>
                  </w:tcBorders>
                  <w:vAlign w:val="center"/>
                </w:tcPr>
                <w:p w:rsidR="00A62A6A" w:rsidRPr="007E78C1" w:rsidRDefault="00A62A6A" w:rsidP="005D2B17">
                  <w:pPr>
                    <w:ind w:left="-74"/>
                    <w:jc w:val="both"/>
                    <w:rPr>
                      <w:rFonts w:asciiTheme="minorHAnsi" w:hAnsiTheme="minorHAnsi"/>
                      <w:b/>
                      <w:lang w:val="es-CO"/>
                    </w:rPr>
                  </w:pPr>
                  <w:r w:rsidRPr="007E78C1">
                    <w:rPr>
                      <w:rFonts w:asciiTheme="minorHAnsi" w:hAnsiTheme="minorHAnsi"/>
                      <w:b/>
                      <w:lang w:val="es-CO"/>
                    </w:rPr>
                    <w:t xml:space="preserve">Una propuesta para la asesoría a </w:t>
                  </w:r>
                  <w:r w:rsidR="00C815A8" w:rsidRPr="007E78C1">
                    <w:rPr>
                      <w:rFonts w:asciiTheme="minorHAnsi" w:hAnsiTheme="minorHAnsi"/>
                      <w:b/>
                      <w:lang w:val="es-CO"/>
                    </w:rPr>
                    <w:t>la planeación</w:t>
                  </w:r>
                  <w:r w:rsidRPr="007E78C1">
                    <w:rPr>
                      <w:rFonts w:asciiTheme="minorHAnsi" w:hAnsiTheme="minorHAnsi"/>
                      <w:b/>
                      <w:lang w:val="es-CO"/>
                    </w:rPr>
                    <w:t>, formulación y seguimiento a los planes regionales para el consumo emergente de heroína.</w:t>
                  </w:r>
                </w:p>
              </w:tc>
              <w:tc>
                <w:tcPr>
                  <w:tcW w:w="13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62A6A" w:rsidRPr="007E78C1" w:rsidRDefault="00A62A6A" w:rsidP="005D2B17">
                  <w:pPr>
                    <w:widowControl w:val="0"/>
                    <w:overflowPunct w:val="0"/>
                    <w:adjustRightInd w:val="0"/>
                    <w:jc w:val="center"/>
                    <w:rPr>
                      <w:rFonts w:asciiTheme="minorHAnsi" w:eastAsia="MS Mincho" w:hAnsiTheme="minorHAnsi" w:cs="Calibri"/>
                      <w:b/>
                      <w:snapToGrid w:val="0"/>
                      <w:kern w:val="28"/>
                      <w:lang w:val="es-CO"/>
                    </w:rPr>
                  </w:pPr>
                </w:p>
              </w:tc>
            </w:tr>
            <w:tr w:rsidR="001B69E7" w:rsidRPr="007E78C1" w:rsidTr="001B69E7">
              <w:trPr>
                <w:cantSplit/>
              </w:trPr>
              <w:tc>
                <w:tcPr>
                  <w:tcW w:w="776" w:type="dxa"/>
                  <w:vMerge/>
                  <w:tcBorders>
                    <w:left w:val="single" w:sz="4" w:space="0" w:color="auto"/>
                    <w:right w:val="single" w:sz="4" w:space="0" w:color="auto"/>
                  </w:tcBorders>
                  <w:vAlign w:val="center"/>
                </w:tcPr>
                <w:p w:rsidR="00A62A6A" w:rsidRPr="007E78C1" w:rsidRDefault="00A62A6A" w:rsidP="00690264">
                  <w:pPr>
                    <w:widowControl w:val="0"/>
                    <w:overflowPunct w:val="0"/>
                    <w:adjustRightInd w:val="0"/>
                    <w:rPr>
                      <w:rFonts w:asciiTheme="minorHAnsi" w:eastAsia="MS Mincho" w:hAnsiTheme="minorHAnsi" w:cs="Calibri"/>
                      <w:snapToGrid w:val="0"/>
                      <w:kern w:val="28"/>
                      <w:lang w:val="es-CO"/>
                    </w:rPr>
                  </w:pPr>
                </w:p>
              </w:tc>
              <w:tc>
                <w:tcPr>
                  <w:tcW w:w="4611" w:type="dxa"/>
                  <w:tcBorders>
                    <w:top w:val="single" w:sz="4" w:space="0" w:color="auto"/>
                    <w:left w:val="single" w:sz="4" w:space="0" w:color="auto"/>
                    <w:bottom w:val="single" w:sz="4" w:space="0" w:color="auto"/>
                    <w:right w:val="single" w:sz="4" w:space="0" w:color="auto"/>
                  </w:tcBorders>
                  <w:vAlign w:val="center"/>
                </w:tcPr>
                <w:p w:rsidR="00A62A6A" w:rsidRPr="007E78C1" w:rsidRDefault="00A62A6A" w:rsidP="005D2B17">
                  <w:pPr>
                    <w:ind w:left="67"/>
                    <w:jc w:val="both"/>
                    <w:rPr>
                      <w:rFonts w:asciiTheme="minorHAnsi" w:hAnsiTheme="minorHAnsi"/>
                      <w:lang w:val="es-CO"/>
                    </w:rPr>
                  </w:pPr>
                  <w:r w:rsidRPr="007E78C1">
                    <w:rPr>
                      <w:rFonts w:asciiTheme="minorHAnsi" w:hAnsiTheme="minorHAnsi"/>
                      <w:lang w:val="es-CO"/>
                    </w:rPr>
                    <w:t>Coherencia entre los componentes de la propuesta de asesoría con el tiempo de realización, las etapas propuestas y el personal asignado.</w:t>
                  </w:r>
                </w:p>
              </w:tc>
              <w:tc>
                <w:tcPr>
                  <w:tcW w:w="13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62A6A" w:rsidRPr="007E78C1" w:rsidRDefault="00A62A6A" w:rsidP="00690264">
                  <w:pPr>
                    <w:widowControl w:val="0"/>
                    <w:overflowPunct w:val="0"/>
                    <w:adjustRightInd w:val="0"/>
                    <w:jc w:val="center"/>
                    <w:rPr>
                      <w:rFonts w:asciiTheme="minorHAnsi" w:eastAsia="MS Mincho" w:hAnsiTheme="minorHAnsi" w:cs="Calibri"/>
                      <w:snapToGrid w:val="0"/>
                      <w:kern w:val="28"/>
                      <w:lang w:val="es-CO"/>
                    </w:rPr>
                  </w:pPr>
                  <w:r w:rsidRPr="007E78C1">
                    <w:rPr>
                      <w:rFonts w:asciiTheme="minorHAnsi" w:eastAsia="MS Mincho" w:hAnsiTheme="minorHAnsi" w:cs="Calibri"/>
                      <w:snapToGrid w:val="0"/>
                      <w:kern w:val="28"/>
                      <w:lang w:val="es-CO"/>
                    </w:rPr>
                    <w:t>100</w:t>
                  </w:r>
                </w:p>
              </w:tc>
            </w:tr>
            <w:tr w:rsidR="001B69E7" w:rsidRPr="007E78C1" w:rsidTr="001B69E7">
              <w:trPr>
                <w:cantSplit/>
              </w:trPr>
              <w:tc>
                <w:tcPr>
                  <w:tcW w:w="776" w:type="dxa"/>
                  <w:vMerge/>
                  <w:tcBorders>
                    <w:left w:val="single" w:sz="4" w:space="0" w:color="auto"/>
                    <w:right w:val="single" w:sz="4" w:space="0" w:color="auto"/>
                  </w:tcBorders>
                  <w:vAlign w:val="center"/>
                </w:tcPr>
                <w:p w:rsidR="00A62A6A" w:rsidRPr="007E78C1" w:rsidRDefault="00A62A6A" w:rsidP="00690264">
                  <w:pPr>
                    <w:widowControl w:val="0"/>
                    <w:overflowPunct w:val="0"/>
                    <w:adjustRightInd w:val="0"/>
                    <w:rPr>
                      <w:rFonts w:asciiTheme="minorHAnsi" w:eastAsia="MS Mincho" w:hAnsiTheme="minorHAnsi" w:cs="Calibri"/>
                      <w:snapToGrid w:val="0"/>
                      <w:kern w:val="28"/>
                      <w:lang w:val="es-CO"/>
                    </w:rPr>
                  </w:pPr>
                </w:p>
              </w:tc>
              <w:tc>
                <w:tcPr>
                  <w:tcW w:w="4611" w:type="dxa"/>
                  <w:tcBorders>
                    <w:top w:val="single" w:sz="4" w:space="0" w:color="auto"/>
                    <w:left w:val="single" w:sz="4" w:space="0" w:color="auto"/>
                    <w:bottom w:val="single" w:sz="4" w:space="0" w:color="auto"/>
                    <w:right w:val="single" w:sz="4" w:space="0" w:color="auto"/>
                  </w:tcBorders>
                  <w:vAlign w:val="center"/>
                </w:tcPr>
                <w:p w:rsidR="00A62A6A" w:rsidRPr="007E78C1" w:rsidRDefault="00A62A6A" w:rsidP="005D2B17">
                  <w:pPr>
                    <w:ind w:left="67"/>
                    <w:jc w:val="both"/>
                    <w:rPr>
                      <w:rFonts w:asciiTheme="minorHAnsi" w:hAnsiTheme="minorHAnsi"/>
                      <w:lang w:val="es-CO"/>
                    </w:rPr>
                  </w:pPr>
                  <w:r w:rsidRPr="007E78C1">
                    <w:rPr>
                      <w:rFonts w:asciiTheme="minorHAnsi" w:hAnsiTheme="minorHAnsi"/>
                      <w:lang w:val="es-CO"/>
                    </w:rPr>
                    <w:t>Se incluye en la propuesta los formatos y matrices para el desarrollo del proceso de asesoría de acuerdo a las diferentes etapas.</w:t>
                  </w:r>
                </w:p>
              </w:tc>
              <w:tc>
                <w:tcPr>
                  <w:tcW w:w="13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62A6A" w:rsidRPr="007E78C1" w:rsidRDefault="00A62A6A" w:rsidP="00690264">
                  <w:pPr>
                    <w:widowControl w:val="0"/>
                    <w:overflowPunct w:val="0"/>
                    <w:adjustRightInd w:val="0"/>
                    <w:jc w:val="center"/>
                    <w:rPr>
                      <w:rFonts w:asciiTheme="minorHAnsi" w:eastAsia="MS Mincho" w:hAnsiTheme="minorHAnsi" w:cs="Calibri"/>
                      <w:snapToGrid w:val="0"/>
                      <w:kern w:val="28"/>
                      <w:lang w:val="es-CO"/>
                    </w:rPr>
                  </w:pPr>
                  <w:r w:rsidRPr="007E78C1">
                    <w:rPr>
                      <w:rFonts w:asciiTheme="minorHAnsi" w:eastAsia="MS Mincho" w:hAnsiTheme="minorHAnsi" w:cs="Calibri"/>
                      <w:snapToGrid w:val="0"/>
                      <w:kern w:val="28"/>
                      <w:lang w:val="es-CO"/>
                    </w:rPr>
                    <w:t>100</w:t>
                  </w:r>
                </w:p>
              </w:tc>
            </w:tr>
            <w:tr w:rsidR="001B69E7" w:rsidRPr="007E78C1" w:rsidTr="001B69E7">
              <w:trPr>
                <w:cantSplit/>
              </w:trPr>
              <w:tc>
                <w:tcPr>
                  <w:tcW w:w="776" w:type="dxa"/>
                  <w:vMerge/>
                  <w:tcBorders>
                    <w:left w:val="single" w:sz="4" w:space="0" w:color="auto"/>
                    <w:bottom w:val="single" w:sz="4" w:space="0" w:color="auto"/>
                    <w:right w:val="single" w:sz="4" w:space="0" w:color="auto"/>
                  </w:tcBorders>
                  <w:vAlign w:val="center"/>
                </w:tcPr>
                <w:p w:rsidR="00A62A6A" w:rsidRPr="007E78C1" w:rsidRDefault="00A62A6A" w:rsidP="00690264">
                  <w:pPr>
                    <w:widowControl w:val="0"/>
                    <w:overflowPunct w:val="0"/>
                    <w:adjustRightInd w:val="0"/>
                    <w:rPr>
                      <w:rFonts w:asciiTheme="minorHAnsi" w:eastAsia="MS Mincho" w:hAnsiTheme="minorHAnsi" w:cs="Calibri"/>
                      <w:snapToGrid w:val="0"/>
                      <w:kern w:val="28"/>
                      <w:lang w:val="es-CO"/>
                    </w:rPr>
                  </w:pPr>
                </w:p>
              </w:tc>
              <w:tc>
                <w:tcPr>
                  <w:tcW w:w="4611" w:type="dxa"/>
                  <w:tcBorders>
                    <w:top w:val="single" w:sz="4" w:space="0" w:color="auto"/>
                    <w:left w:val="single" w:sz="4" w:space="0" w:color="auto"/>
                    <w:bottom w:val="single" w:sz="4" w:space="0" w:color="auto"/>
                    <w:right w:val="single" w:sz="4" w:space="0" w:color="auto"/>
                  </w:tcBorders>
                  <w:vAlign w:val="center"/>
                </w:tcPr>
                <w:p w:rsidR="00A62A6A" w:rsidRPr="007E78C1" w:rsidRDefault="00A62A6A" w:rsidP="005D2B17">
                  <w:pPr>
                    <w:ind w:left="67"/>
                    <w:jc w:val="both"/>
                    <w:rPr>
                      <w:rFonts w:asciiTheme="minorHAnsi" w:hAnsiTheme="minorHAnsi"/>
                      <w:lang w:val="es-CO"/>
                    </w:rPr>
                  </w:pPr>
                  <w:r w:rsidRPr="007E78C1">
                    <w:rPr>
                      <w:rFonts w:asciiTheme="minorHAnsi" w:hAnsiTheme="minorHAnsi"/>
                      <w:lang w:val="es-CO"/>
                    </w:rPr>
                    <w:t>La propuesta incluye acciones de monitoreo a la implementación de las asesorías.</w:t>
                  </w:r>
                </w:p>
              </w:tc>
              <w:tc>
                <w:tcPr>
                  <w:tcW w:w="13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62A6A" w:rsidRPr="007E78C1" w:rsidRDefault="00A62A6A" w:rsidP="00690264">
                  <w:pPr>
                    <w:widowControl w:val="0"/>
                    <w:overflowPunct w:val="0"/>
                    <w:adjustRightInd w:val="0"/>
                    <w:jc w:val="center"/>
                    <w:rPr>
                      <w:rFonts w:asciiTheme="minorHAnsi" w:eastAsia="MS Mincho" w:hAnsiTheme="minorHAnsi" w:cs="Calibri"/>
                      <w:snapToGrid w:val="0"/>
                      <w:kern w:val="28"/>
                      <w:lang w:val="es-CO"/>
                    </w:rPr>
                  </w:pPr>
                  <w:r w:rsidRPr="007E78C1">
                    <w:rPr>
                      <w:rFonts w:asciiTheme="minorHAnsi" w:eastAsia="MS Mincho" w:hAnsiTheme="minorHAnsi" w:cs="Calibri"/>
                      <w:snapToGrid w:val="0"/>
                      <w:kern w:val="28"/>
                      <w:lang w:val="es-CO"/>
                    </w:rPr>
                    <w:t>100</w:t>
                  </w:r>
                </w:p>
              </w:tc>
            </w:tr>
            <w:tr w:rsidR="001B69E7" w:rsidRPr="00C90273" w:rsidTr="001B69E7">
              <w:trPr>
                <w:cantSplit/>
              </w:trPr>
              <w:tc>
                <w:tcPr>
                  <w:tcW w:w="776" w:type="dxa"/>
                  <w:vMerge w:val="restart"/>
                  <w:tcBorders>
                    <w:top w:val="single" w:sz="4" w:space="0" w:color="auto"/>
                    <w:left w:val="single" w:sz="4" w:space="0" w:color="auto"/>
                    <w:right w:val="single" w:sz="4" w:space="0" w:color="auto"/>
                  </w:tcBorders>
                </w:tcPr>
                <w:p w:rsidR="00A62A6A" w:rsidRPr="007E78C1" w:rsidRDefault="00A62A6A" w:rsidP="005D2B17">
                  <w:pPr>
                    <w:widowControl w:val="0"/>
                    <w:overflowPunct w:val="0"/>
                    <w:adjustRightInd w:val="0"/>
                    <w:jc w:val="center"/>
                    <w:rPr>
                      <w:rFonts w:asciiTheme="minorHAnsi" w:eastAsia="MS Mincho" w:hAnsiTheme="minorHAnsi" w:cs="Calibri"/>
                      <w:snapToGrid w:val="0"/>
                      <w:kern w:val="28"/>
                      <w:lang w:val="es-CO"/>
                    </w:rPr>
                  </w:pPr>
                  <w:r w:rsidRPr="007E78C1">
                    <w:rPr>
                      <w:rFonts w:asciiTheme="minorHAnsi" w:eastAsia="MS Mincho" w:hAnsiTheme="minorHAnsi" w:cs="Calibri"/>
                      <w:b/>
                      <w:snapToGrid w:val="0"/>
                      <w:kern w:val="28"/>
                      <w:lang w:val="es-CO"/>
                    </w:rPr>
                    <w:t>3.</w:t>
                  </w:r>
                  <w:r w:rsidR="005D2B17" w:rsidRPr="007E78C1">
                    <w:rPr>
                      <w:rFonts w:asciiTheme="minorHAnsi" w:eastAsia="MS Mincho" w:hAnsiTheme="minorHAnsi" w:cs="Calibri"/>
                      <w:b/>
                      <w:snapToGrid w:val="0"/>
                      <w:kern w:val="28"/>
                      <w:lang w:val="es-CO"/>
                    </w:rPr>
                    <w:t>4</w:t>
                  </w:r>
                </w:p>
              </w:tc>
              <w:tc>
                <w:tcPr>
                  <w:tcW w:w="4611" w:type="dxa"/>
                  <w:tcBorders>
                    <w:top w:val="single" w:sz="4" w:space="0" w:color="auto"/>
                    <w:left w:val="single" w:sz="4" w:space="0" w:color="auto"/>
                    <w:bottom w:val="single" w:sz="4" w:space="0" w:color="auto"/>
                    <w:right w:val="single" w:sz="4" w:space="0" w:color="auto"/>
                  </w:tcBorders>
                  <w:vAlign w:val="center"/>
                </w:tcPr>
                <w:p w:rsidR="00A62A6A" w:rsidRPr="007E78C1" w:rsidRDefault="00A62A6A" w:rsidP="005D2B17">
                  <w:pPr>
                    <w:ind w:left="-74"/>
                    <w:jc w:val="both"/>
                    <w:rPr>
                      <w:rFonts w:asciiTheme="minorHAnsi" w:hAnsiTheme="minorHAnsi"/>
                      <w:b/>
                      <w:lang w:val="es-CO"/>
                    </w:rPr>
                  </w:pPr>
                  <w:r w:rsidRPr="007E78C1">
                    <w:rPr>
                      <w:rFonts w:asciiTheme="minorHAnsi" w:hAnsiTheme="minorHAnsi"/>
                      <w:b/>
                      <w:lang w:val="es-CO"/>
                    </w:rPr>
                    <w:t>Una propuesta de sistematización del proceso de asesorías regionales.</w:t>
                  </w:r>
                </w:p>
              </w:tc>
              <w:tc>
                <w:tcPr>
                  <w:tcW w:w="13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62A6A" w:rsidRPr="007E78C1" w:rsidRDefault="00A62A6A" w:rsidP="00690264">
                  <w:pPr>
                    <w:widowControl w:val="0"/>
                    <w:overflowPunct w:val="0"/>
                    <w:adjustRightInd w:val="0"/>
                    <w:jc w:val="center"/>
                    <w:rPr>
                      <w:rFonts w:asciiTheme="minorHAnsi" w:eastAsia="MS Mincho" w:hAnsiTheme="minorHAnsi" w:cs="Calibri"/>
                      <w:b/>
                      <w:snapToGrid w:val="0"/>
                      <w:kern w:val="28"/>
                      <w:lang w:val="es-CO"/>
                    </w:rPr>
                  </w:pPr>
                </w:p>
              </w:tc>
            </w:tr>
            <w:tr w:rsidR="001B69E7" w:rsidRPr="007E78C1" w:rsidTr="001B69E7">
              <w:trPr>
                <w:cantSplit/>
              </w:trPr>
              <w:tc>
                <w:tcPr>
                  <w:tcW w:w="776" w:type="dxa"/>
                  <w:vMerge/>
                  <w:tcBorders>
                    <w:left w:val="single" w:sz="4" w:space="0" w:color="auto"/>
                    <w:right w:val="single" w:sz="4" w:space="0" w:color="auto"/>
                  </w:tcBorders>
                  <w:vAlign w:val="center"/>
                </w:tcPr>
                <w:p w:rsidR="00A62A6A" w:rsidRPr="007E78C1" w:rsidRDefault="00A62A6A" w:rsidP="009663F4">
                  <w:pPr>
                    <w:widowControl w:val="0"/>
                    <w:overflowPunct w:val="0"/>
                    <w:adjustRightInd w:val="0"/>
                    <w:rPr>
                      <w:rFonts w:asciiTheme="minorHAnsi" w:eastAsia="MS Mincho" w:hAnsiTheme="minorHAnsi" w:cs="Calibri"/>
                      <w:b/>
                      <w:snapToGrid w:val="0"/>
                      <w:kern w:val="28"/>
                      <w:lang w:val="es-CO"/>
                    </w:rPr>
                  </w:pPr>
                </w:p>
              </w:tc>
              <w:tc>
                <w:tcPr>
                  <w:tcW w:w="4611" w:type="dxa"/>
                  <w:tcBorders>
                    <w:top w:val="single" w:sz="4" w:space="0" w:color="auto"/>
                    <w:left w:val="single" w:sz="4" w:space="0" w:color="auto"/>
                    <w:bottom w:val="single" w:sz="4" w:space="0" w:color="auto"/>
                    <w:right w:val="single" w:sz="4" w:space="0" w:color="auto"/>
                  </w:tcBorders>
                  <w:vAlign w:val="center"/>
                </w:tcPr>
                <w:p w:rsidR="00A62A6A" w:rsidRPr="007E78C1" w:rsidRDefault="00A62A6A" w:rsidP="005D2B17">
                  <w:pPr>
                    <w:ind w:left="67"/>
                    <w:jc w:val="both"/>
                    <w:rPr>
                      <w:rFonts w:asciiTheme="minorHAnsi" w:hAnsiTheme="minorHAnsi"/>
                      <w:lang w:val="es-CO"/>
                    </w:rPr>
                  </w:pPr>
                  <w:r w:rsidRPr="007E78C1">
                    <w:rPr>
                      <w:rFonts w:asciiTheme="minorHAnsi" w:hAnsiTheme="minorHAnsi"/>
                      <w:lang w:val="es-CO"/>
                    </w:rPr>
                    <w:t>Se define claramente la metodología de la sistematización con sus respectivas categorías.</w:t>
                  </w:r>
                </w:p>
              </w:tc>
              <w:tc>
                <w:tcPr>
                  <w:tcW w:w="13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62A6A" w:rsidRPr="007E78C1" w:rsidRDefault="00A62A6A" w:rsidP="00690264">
                  <w:pPr>
                    <w:widowControl w:val="0"/>
                    <w:overflowPunct w:val="0"/>
                    <w:adjustRightInd w:val="0"/>
                    <w:jc w:val="center"/>
                    <w:rPr>
                      <w:rFonts w:asciiTheme="minorHAnsi" w:eastAsia="MS Mincho" w:hAnsiTheme="minorHAnsi" w:cs="Calibri"/>
                      <w:snapToGrid w:val="0"/>
                      <w:kern w:val="28"/>
                      <w:lang w:val="es-CO"/>
                    </w:rPr>
                  </w:pPr>
                  <w:r w:rsidRPr="007E78C1">
                    <w:rPr>
                      <w:rFonts w:asciiTheme="minorHAnsi" w:eastAsia="MS Mincho" w:hAnsiTheme="minorHAnsi" w:cs="Calibri"/>
                      <w:snapToGrid w:val="0"/>
                      <w:kern w:val="28"/>
                      <w:lang w:val="es-CO"/>
                    </w:rPr>
                    <w:t>100</w:t>
                  </w:r>
                </w:p>
              </w:tc>
            </w:tr>
            <w:tr w:rsidR="001B69E7" w:rsidRPr="00C90273" w:rsidTr="001B69E7">
              <w:trPr>
                <w:cantSplit/>
              </w:trPr>
              <w:tc>
                <w:tcPr>
                  <w:tcW w:w="776" w:type="dxa"/>
                  <w:vMerge/>
                  <w:tcBorders>
                    <w:left w:val="single" w:sz="4" w:space="0" w:color="auto"/>
                    <w:bottom w:val="single" w:sz="4" w:space="0" w:color="auto"/>
                    <w:right w:val="single" w:sz="4" w:space="0" w:color="auto"/>
                  </w:tcBorders>
                  <w:vAlign w:val="center"/>
                </w:tcPr>
                <w:p w:rsidR="00A62A6A" w:rsidRPr="007E78C1" w:rsidRDefault="00A62A6A" w:rsidP="00690264">
                  <w:pPr>
                    <w:widowControl w:val="0"/>
                    <w:overflowPunct w:val="0"/>
                    <w:adjustRightInd w:val="0"/>
                    <w:rPr>
                      <w:rFonts w:asciiTheme="minorHAnsi" w:eastAsia="MS Mincho" w:hAnsiTheme="minorHAnsi" w:cs="Calibri"/>
                      <w:snapToGrid w:val="0"/>
                      <w:kern w:val="28"/>
                      <w:lang w:val="es-CO"/>
                    </w:rPr>
                  </w:pPr>
                </w:p>
              </w:tc>
              <w:tc>
                <w:tcPr>
                  <w:tcW w:w="4611" w:type="dxa"/>
                  <w:tcBorders>
                    <w:top w:val="single" w:sz="4" w:space="0" w:color="auto"/>
                    <w:left w:val="single" w:sz="4" w:space="0" w:color="auto"/>
                    <w:bottom w:val="single" w:sz="4" w:space="0" w:color="auto"/>
                    <w:right w:val="single" w:sz="4" w:space="0" w:color="auto"/>
                  </w:tcBorders>
                  <w:vAlign w:val="center"/>
                </w:tcPr>
                <w:p w:rsidR="00A62A6A" w:rsidRPr="007E78C1" w:rsidRDefault="00A62A6A" w:rsidP="005D2B17">
                  <w:pPr>
                    <w:ind w:left="67"/>
                    <w:jc w:val="both"/>
                    <w:rPr>
                      <w:rFonts w:asciiTheme="minorHAnsi" w:hAnsiTheme="minorHAnsi"/>
                      <w:lang w:val="es-CO"/>
                    </w:rPr>
                  </w:pPr>
                  <w:r w:rsidRPr="007E78C1">
                    <w:rPr>
                      <w:rFonts w:asciiTheme="minorHAnsi" w:hAnsiTheme="minorHAnsi"/>
                      <w:lang w:val="es-CO"/>
                    </w:rPr>
                    <w:t>Se definen los instrumentos y momentos para la recopilación de la información en el proceso de sistematización.</w:t>
                  </w:r>
                </w:p>
              </w:tc>
              <w:tc>
                <w:tcPr>
                  <w:tcW w:w="13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62A6A" w:rsidRPr="007E78C1" w:rsidRDefault="00A62A6A" w:rsidP="00690264">
                  <w:pPr>
                    <w:widowControl w:val="0"/>
                    <w:overflowPunct w:val="0"/>
                    <w:adjustRightInd w:val="0"/>
                    <w:jc w:val="center"/>
                    <w:rPr>
                      <w:rFonts w:asciiTheme="minorHAnsi" w:eastAsia="MS Mincho" w:hAnsiTheme="minorHAnsi" w:cs="Calibri"/>
                      <w:snapToGrid w:val="0"/>
                      <w:kern w:val="28"/>
                      <w:lang w:val="es-CO"/>
                    </w:rPr>
                  </w:pPr>
                  <w:r w:rsidRPr="007E78C1">
                    <w:rPr>
                      <w:rFonts w:asciiTheme="minorHAnsi" w:eastAsia="MS Mincho" w:hAnsiTheme="minorHAnsi" w:cs="Calibri"/>
                      <w:snapToGrid w:val="0"/>
                      <w:kern w:val="28"/>
                      <w:lang w:val="es-CO"/>
                    </w:rPr>
                    <w:t>100</w:t>
                  </w:r>
                </w:p>
              </w:tc>
            </w:tr>
            <w:tr w:rsidR="001B69E7" w:rsidRPr="00C90273" w:rsidTr="001B69E7">
              <w:trPr>
                <w:cantSplit/>
              </w:trPr>
              <w:tc>
                <w:tcPr>
                  <w:tcW w:w="7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663F4" w:rsidRPr="007E78C1" w:rsidRDefault="009663F4" w:rsidP="00690264">
                  <w:pPr>
                    <w:widowControl w:val="0"/>
                    <w:overflowPunct w:val="0"/>
                    <w:adjustRightInd w:val="0"/>
                    <w:rPr>
                      <w:rFonts w:asciiTheme="minorHAnsi" w:eastAsia="MS Mincho" w:hAnsiTheme="minorHAnsi" w:cs="Calibri"/>
                      <w:snapToGrid w:val="0"/>
                      <w:kern w:val="28"/>
                      <w:lang w:val="es-CO"/>
                    </w:rPr>
                  </w:pPr>
                </w:p>
              </w:tc>
              <w:tc>
                <w:tcPr>
                  <w:tcW w:w="46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663F4" w:rsidRPr="007E78C1" w:rsidRDefault="009663F4" w:rsidP="00020C00">
                  <w:pPr>
                    <w:jc w:val="both"/>
                    <w:rPr>
                      <w:rFonts w:asciiTheme="minorHAnsi" w:hAnsiTheme="minorHAnsi"/>
                      <w:lang w:val="es-CO"/>
                    </w:rPr>
                  </w:pPr>
                  <w:r w:rsidRPr="007E78C1">
                    <w:rPr>
                      <w:rFonts w:asciiTheme="minorHAnsi" w:hAnsiTheme="minorHAnsi"/>
                      <w:lang w:val="es-CO"/>
                    </w:rPr>
                    <w:t>Total</w:t>
                  </w:r>
                </w:p>
              </w:tc>
              <w:tc>
                <w:tcPr>
                  <w:tcW w:w="13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663F4" w:rsidRPr="007E78C1" w:rsidRDefault="00531FAF" w:rsidP="00690264">
                  <w:pPr>
                    <w:widowControl w:val="0"/>
                    <w:overflowPunct w:val="0"/>
                    <w:adjustRightInd w:val="0"/>
                    <w:jc w:val="center"/>
                    <w:rPr>
                      <w:rFonts w:asciiTheme="minorHAnsi" w:eastAsia="MS Mincho" w:hAnsiTheme="minorHAnsi" w:cs="Calibri"/>
                      <w:snapToGrid w:val="0"/>
                      <w:kern w:val="28"/>
                      <w:lang w:val="es-CO"/>
                    </w:rPr>
                  </w:pPr>
                  <w:r w:rsidRPr="007E78C1">
                    <w:rPr>
                      <w:rFonts w:asciiTheme="minorHAnsi" w:eastAsia="MS Mincho" w:hAnsiTheme="minorHAnsi" w:cs="Calibri"/>
                      <w:snapToGrid w:val="0"/>
                      <w:kern w:val="28"/>
                      <w:lang w:val="es-CO"/>
                    </w:rPr>
                    <w:t>1.000</w:t>
                  </w:r>
                </w:p>
              </w:tc>
            </w:tr>
          </w:tbl>
          <w:p w:rsidR="00690264" w:rsidRPr="007E78C1" w:rsidRDefault="00690264" w:rsidP="00690264">
            <w:pPr>
              <w:rPr>
                <w:rFonts w:asciiTheme="minorHAnsi" w:hAnsiTheme="minorHAnsi" w:cs="Calibri"/>
                <w:b/>
                <w:lang w:val="es-CO"/>
              </w:rPr>
            </w:pPr>
          </w:p>
          <w:p w:rsidR="00FB2135" w:rsidRPr="007E78C1" w:rsidRDefault="00FB2135" w:rsidP="00FB2135">
            <w:pPr>
              <w:widowControl w:val="0"/>
              <w:jc w:val="both"/>
              <w:rPr>
                <w:rFonts w:asciiTheme="minorHAnsi" w:hAnsiTheme="minorHAnsi"/>
                <w:b/>
                <w:snapToGrid w:val="0"/>
                <w:u w:val="single"/>
                <w:lang w:val="es-CO"/>
              </w:rPr>
            </w:pPr>
            <w:r w:rsidRPr="007E78C1">
              <w:rPr>
                <w:rFonts w:asciiTheme="minorHAnsi" w:hAnsiTheme="minorHAnsi"/>
                <w:b/>
                <w:snapToGrid w:val="0"/>
                <w:u w:val="single"/>
                <w:lang w:val="es-CO"/>
              </w:rPr>
              <w:t xml:space="preserve">EL PUNTAJE TÉCNICO MÍNIMO </w:t>
            </w:r>
            <w:r w:rsidR="00C815A8" w:rsidRPr="007E78C1">
              <w:rPr>
                <w:rFonts w:asciiTheme="minorHAnsi" w:hAnsiTheme="minorHAnsi"/>
                <w:b/>
                <w:snapToGrid w:val="0"/>
                <w:u w:val="single"/>
                <w:lang w:val="es-CO"/>
              </w:rPr>
              <w:t>NECESARIO PARA</w:t>
            </w:r>
            <w:r w:rsidRPr="007E78C1">
              <w:rPr>
                <w:rFonts w:asciiTheme="minorHAnsi" w:hAnsiTheme="minorHAnsi"/>
                <w:b/>
                <w:snapToGrid w:val="0"/>
                <w:u w:val="single"/>
                <w:lang w:val="es-CO"/>
              </w:rPr>
              <w:t xml:space="preserve"> QUE SEA EVALUADA </w:t>
            </w:r>
            <w:r w:rsidR="009663F4" w:rsidRPr="007E78C1">
              <w:rPr>
                <w:rFonts w:asciiTheme="minorHAnsi" w:hAnsiTheme="minorHAnsi"/>
                <w:b/>
                <w:snapToGrid w:val="0"/>
                <w:u w:val="single"/>
                <w:lang w:val="es-CO"/>
              </w:rPr>
              <w:t xml:space="preserve">LA PROPUESTA ECONÓMICA ES DE </w:t>
            </w:r>
            <w:r w:rsidR="00531FAF" w:rsidRPr="007E78C1">
              <w:rPr>
                <w:rFonts w:asciiTheme="minorHAnsi" w:hAnsiTheme="minorHAnsi"/>
                <w:b/>
                <w:snapToGrid w:val="0"/>
                <w:u w:val="single"/>
                <w:lang w:val="es-CO"/>
              </w:rPr>
              <w:t xml:space="preserve">700 </w:t>
            </w:r>
            <w:r w:rsidRPr="007E78C1">
              <w:rPr>
                <w:rFonts w:asciiTheme="minorHAnsi" w:hAnsiTheme="minorHAnsi"/>
                <w:b/>
                <w:snapToGrid w:val="0"/>
                <w:u w:val="single"/>
                <w:lang w:val="es-CO"/>
              </w:rPr>
              <w:t xml:space="preserve">PUNTOS. </w:t>
            </w:r>
          </w:p>
          <w:p w:rsidR="00FB2135" w:rsidRPr="007E78C1" w:rsidRDefault="00FB2135" w:rsidP="00690264">
            <w:pPr>
              <w:widowControl w:val="0"/>
              <w:overflowPunct w:val="0"/>
              <w:adjustRightInd w:val="0"/>
              <w:rPr>
                <w:rFonts w:asciiTheme="minorHAnsi" w:hAnsiTheme="minorHAnsi"/>
                <w:b/>
                <w:bCs/>
                <w:snapToGrid w:val="0"/>
                <w:u w:val="single"/>
                <w:lang w:val="es-CO"/>
              </w:rPr>
            </w:pPr>
          </w:p>
          <w:p w:rsidR="00690264" w:rsidRPr="007E78C1" w:rsidRDefault="00690264" w:rsidP="00690264">
            <w:pPr>
              <w:widowControl w:val="0"/>
              <w:overflowPunct w:val="0"/>
              <w:adjustRightInd w:val="0"/>
              <w:rPr>
                <w:rFonts w:asciiTheme="minorHAnsi" w:hAnsiTheme="minorHAnsi"/>
                <w:b/>
                <w:bCs/>
                <w:snapToGrid w:val="0"/>
                <w:u w:val="single"/>
                <w:lang w:val="es-CO"/>
              </w:rPr>
            </w:pPr>
            <w:r w:rsidRPr="007E78C1">
              <w:rPr>
                <w:rFonts w:asciiTheme="minorHAnsi" w:hAnsiTheme="minorHAnsi"/>
                <w:b/>
                <w:bCs/>
                <w:snapToGrid w:val="0"/>
                <w:u w:val="single"/>
                <w:lang w:val="es-CO"/>
              </w:rPr>
              <w:t>ETAPA 2. EVALUACIÓN DE LAS PROPUESTAS ECONÓMICAS (SOBRE 2)</w:t>
            </w:r>
          </w:p>
          <w:p w:rsidR="00690264" w:rsidRPr="007E78C1" w:rsidRDefault="00690264" w:rsidP="00690264">
            <w:pPr>
              <w:widowControl w:val="0"/>
              <w:overflowPunct w:val="0"/>
              <w:adjustRightInd w:val="0"/>
              <w:jc w:val="both"/>
              <w:rPr>
                <w:rFonts w:asciiTheme="minorHAnsi" w:hAnsiTheme="minorHAnsi"/>
                <w:kern w:val="28"/>
                <w:lang w:val="es-CO"/>
              </w:rPr>
            </w:pPr>
            <w:r w:rsidRPr="007E78C1">
              <w:rPr>
                <w:rFonts w:asciiTheme="minorHAnsi" w:hAnsiTheme="minorHAnsi"/>
                <w:kern w:val="28"/>
                <w:lang w:val="es-CO"/>
              </w:rPr>
              <w:t>Sólo se abrirán con fines de revisión, comparación y evaluación las Propuestas Financieras de los Proponentes que hayan alcanzado la puntuación técnica mínima y cumplido la primera etapa de evaluación</w:t>
            </w:r>
          </w:p>
          <w:p w:rsidR="00690264" w:rsidRPr="007E78C1" w:rsidRDefault="00690264" w:rsidP="00690264">
            <w:pPr>
              <w:widowControl w:val="0"/>
              <w:overflowPunct w:val="0"/>
              <w:adjustRightInd w:val="0"/>
              <w:jc w:val="both"/>
              <w:rPr>
                <w:rFonts w:asciiTheme="minorHAnsi" w:hAnsiTheme="minorHAnsi"/>
                <w:b/>
                <w:bCs/>
                <w:snapToGrid w:val="0"/>
                <w:u w:val="single"/>
                <w:lang w:val="es-CO"/>
              </w:rPr>
            </w:pPr>
          </w:p>
          <w:tbl>
            <w:tblPr>
              <w:tblW w:w="619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445"/>
              <w:gridCol w:w="901"/>
              <w:gridCol w:w="1852"/>
            </w:tblGrid>
            <w:tr w:rsidR="00690264" w:rsidRPr="00C90273" w:rsidTr="00307F99">
              <w:trPr>
                <w:trHeight w:val="269"/>
                <w:tblHeader/>
                <w:jc w:val="center"/>
              </w:trPr>
              <w:tc>
                <w:tcPr>
                  <w:tcW w:w="6198" w:type="dxa"/>
                  <w:gridSpan w:val="3"/>
                  <w:vAlign w:val="center"/>
                </w:tcPr>
                <w:p w:rsidR="00690264" w:rsidRPr="007E78C1" w:rsidRDefault="00690264" w:rsidP="00690264">
                  <w:pPr>
                    <w:widowControl w:val="0"/>
                    <w:overflowPunct w:val="0"/>
                    <w:adjustRightInd w:val="0"/>
                    <w:jc w:val="center"/>
                    <w:rPr>
                      <w:rFonts w:asciiTheme="minorHAnsi" w:hAnsiTheme="minorHAnsi" w:cs="Calibri"/>
                      <w:b/>
                      <w:snapToGrid w:val="0"/>
                      <w:kern w:val="28"/>
                      <w:lang w:val="es-CO"/>
                    </w:rPr>
                  </w:pPr>
                  <w:r w:rsidRPr="007E78C1">
                    <w:rPr>
                      <w:rFonts w:asciiTheme="minorHAnsi" w:hAnsiTheme="minorHAnsi" w:cs="Calibri"/>
                      <w:b/>
                      <w:snapToGrid w:val="0"/>
                      <w:kern w:val="28"/>
                      <w:lang w:val="es-CO"/>
                    </w:rPr>
                    <w:t xml:space="preserve">Resumen del método de evaluación </w:t>
                  </w:r>
                </w:p>
              </w:tc>
            </w:tr>
            <w:tr w:rsidR="00690264" w:rsidRPr="007E78C1" w:rsidTr="00307F99">
              <w:trPr>
                <w:trHeight w:val="269"/>
                <w:jc w:val="center"/>
              </w:trPr>
              <w:tc>
                <w:tcPr>
                  <w:tcW w:w="3445" w:type="dxa"/>
                </w:tcPr>
                <w:p w:rsidR="00690264" w:rsidRPr="007E78C1" w:rsidRDefault="00690264" w:rsidP="00690264">
                  <w:pPr>
                    <w:widowControl w:val="0"/>
                    <w:numPr>
                      <w:ilvl w:val="0"/>
                      <w:numId w:val="5"/>
                    </w:numPr>
                    <w:ind w:left="567" w:hanging="567"/>
                    <w:jc w:val="both"/>
                    <w:rPr>
                      <w:rFonts w:asciiTheme="minorHAnsi" w:hAnsiTheme="minorHAnsi"/>
                      <w:snapToGrid w:val="0"/>
                      <w:lang w:val="es-CO"/>
                    </w:rPr>
                  </w:pPr>
                  <w:r w:rsidRPr="007E78C1">
                    <w:rPr>
                      <w:rFonts w:asciiTheme="minorHAnsi" w:hAnsiTheme="minorHAnsi"/>
                      <w:snapToGrid w:val="0"/>
                      <w:lang w:val="es-CO"/>
                    </w:rPr>
                    <w:t>Están completas, es decir si incluyen los costos  de los productos ofrecidos en la propuesta técnica</w:t>
                  </w:r>
                </w:p>
              </w:tc>
              <w:tc>
                <w:tcPr>
                  <w:tcW w:w="901" w:type="dxa"/>
                  <w:vAlign w:val="center"/>
                </w:tcPr>
                <w:p w:rsidR="00690264" w:rsidRPr="007E78C1" w:rsidRDefault="00690264" w:rsidP="00690264">
                  <w:pPr>
                    <w:widowControl w:val="0"/>
                    <w:overflowPunct w:val="0"/>
                    <w:adjustRightInd w:val="0"/>
                    <w:jc w:val="center"/>
                    <w:rPr>
                      <w:rFonts w:asciiTheme="minorHAnsi" w:hAnsiTheme="minorHAnsi" w:cs="Calibri"/>
                      <w:snapToGrid w:val="0"/>
                      <w:kern w:val="28"/>
                      <w:lang w:val="es-CO"/>
                    </w:rPr>
                  </w:pPr>
                  <w:r w:rsidRPr="007E78C1">
                    <w:rPr>
                      <w:rFonts w:asciiTheme="minorHAnsi" w:hAnsiTheme="minorHAnsi" w:cs="Calibri"/>
                      <w:snapToGrid w:val="0"/>
                      <w:kern w:val="28"/>
                      <w:lang w:val="es-CO"/>
                    </w:rPr>
                    <w:t>Cumple</w:t>
                  </w:r>
                </w:p>
              </w:tc>
              <w:tc>
                <w:tcPr>
                  <w:tcW w:w="1852" w:type="dxa"/>
                  <w:vAlign w:val="center"/>
                </w:tcPr>
                <w:p w:rsidR="00690264" w:rsidRPr="007E78C1" w:rsidRDefault="00690264" w:rsidP="00690264">
                  <w:pPr>
                    <w:widowControl w:val="0"/>
                    <w:overflowPunct w:val="0"/>
                    <w:adjustRightInd w:val="0"/>
                    <w:jc w:val="center"/>
                    <w:rPr>
                      <w:rFonts w:asciiTheme="minorHAnsi" w:hAnsiTheme="minorHAnsi" w:cs="Calibri"/>
                      <w:snapToGrid w:val="0"/>
                      <w:kern w:val="28"/>
                      <w:lang w:val="es-CO"/>
                    </w:rPr>
                  </w:pPr>
                  <w:r w:rsidRPr="007E78C1">
                    <w:rPr>
                      <w:rFonts w:asciiTheme="minorHAnsi" w:hAnsiTheme="minorHAnsi" w:cs="Calibri"/>
                      <w:snapToGrid w:val="0"/>
                      <w:kern w:val="28"/>
                      <w:lang w:val="es-CO"/>
                    </w:rPr>
                    <w:t>No Cumple</w:t>
                  </w:r>
                </w:p>
              </w:tc>
            </w:tr>
            <w:tr w:rsidR="00690264" w:rsidRPr="00C90273" w:rsidTr="00307F99">
              <w:trPr>
                <w:trHeight w:val="269"/>
                <w:jc w:val="center"/>
              </w:trPr>
              <w:tc>
                <w:tcPr>
                  <w:tcW w:w="6198" w:type="dxa"/>
                  <w:gridSpan w:val="3"/>
                </w:tcPr>
                <w:p w:rsidR="00690264" w:rsidRPr="007E78C1" w:rsidRDefault="00690264" w:rsidP="00690264">
                  <w:pPr>
                    <w:widowControl w:val="0"/>
                    <w:numPr>
                      <w:ilvl w:val="0"/>
                      <w:numId w:val="5"/>
                    </w:numPr>
                    <w:ind w:left="567" w:hanging="567"/>
                    <w:jc w:val="both"/>
                    <w:rPr>
                      <w:rFonts w:asciiTheme="minorHAnsi" w:hAnsiTheme="minorHAnsi"/>
                      <w:snapToGrid w:val="0"/>
                      <w:lang w:val="es-CO"/>
                    </w:rPr>
                  </w:pPr>
                  <w:r w:rsidRPr="007E78C1">
                    <w:rPr>
                      <w:rFonts w:asciiTheme="minorHAnsi" w:hAnsiTheme="minorHAnsi"/>
                      <w:snapToGrid w:val="0"/>
                      <w:lang w:val="es-CO"/>
                    </w:rPr>
                    <w:t>Si presenta errores aritméticos, si los presenta, los corregirá, sobre la siguiente base:</w:t>
                  </w:r>
                </w:p>
                <w:p w:rsidR="00690264" w:rsidRPr="007E78C1" w:rsidRDefault="00690264" w:rsidP="00690264">
                  <w:pPr>
                    <w:widowControl w:val="0"/>
                    <w:numPr>
                      <w:ilvl w:val="1"/>
                      <w:numId w:val="5"/>
                    </w:numPr>
                    <w:tabs>
                      <w:tab w:val="clear" w:pos="1440"/>
                      <w:tab w:val="left" w:pos="993"/>
                    </w:tabs>
                    <w:ind w:left="993"/>
                    <w:jc w:val="both"/>
                    <w:rPr>
                      <w:rFonts w:asciiTheme="minorHAnsi" w:hAnsiTheme="minorHAnsi"/>
                      <w:snapToGrid w:val="0"/>
                      <w:lang w:val="es-CO"/>
                    </w:rPr>
                  </w:pPr>
                  <w:r w:rsidRPr="007E78C1">
                    <w:rPr>
                      <w:rFonts w:asciiTheme="minorHAnsi" w:hAnsiTheme="minorHAnsi"/>
                      <w:snapToGrid w:val="0"/>
                      <w:lang w:val="es-CO"/>
                    </w:rPr>
                    <w:t xml:space="preserve"> Si existe discrepancia entre el precio unitario y el precio total, obtenido de multiplicar el precio unitario por la cantidad, el precio unitario prevalecerá y el precio total será corregido.</w:t>
                  </w:r>
                </w:p>
                <w:p w:rsidR="00690264" w:rsidRPr="007E78C1" w:rsidRDefault="00690264" w:rsidP="00690264">
                  <w:pPr>
                    <w:widowControl w:val="0"/>
                    <w:numPr>
                      <w:ilvl w:val="1"/>
                      <w:numId w:val="5"/>
                    </w:numPr>
                    <w:tabs>
                      <w:tab w:val="clear" w:pos="1440"/>
                      <w:tab w:val="left" w:pos="993"/>
                    </w:tabs>
                    <w:ind w:left="993"/>
                    <w:jc w:val="both"/>
                    <w:rPr>
                      <w:rFonts w:asciiTheme="minorHAnsi" w:hAnsiTheme="minorHAnsi" w:cs="Calibri"/>
                      <w:snapToGrid w:val="0"/>
                      <w:kern w:val="28"/>
                      <w:lang w:val="es-CO"/>
                    </w:rPr>
                  </w:pPr>
                  <w:r w:rsidRPr="007E78C1">
                    <w:rPr>
                      <w:rFonts w:asciiTheme="minorHAnsi" w:hAnsiTheme="minorHAnsi"/>
                      <w:snapToGrid w:val="0"/>
                      <w:lang w:val="es-CO"/>
                    </w:rPr>
                    <w:t>Si el proponente en primer lugar de elegibilidad no acepta la corrección de errores, su propuesta será rechazada y el PNUD, en tal caso el PNUD podrá invitar a negociar un posible contrato al proponente en segundo lugar de elegibilidad</w:t>
                  </w:r>
                </w:p>
              </w:tc>
            </w:tr>
          </w:tbl>
          <w:p w:rsidR="00690264" w:rsidRPr="007E78C1" w:rsidRDefault="00690264" w:rsidP="00690264">
            <w:pPr>
              <w:widowControl w:val="0"/>
              <w:overflowPunct w:val="0"/>
              <w:adjustRightInd w:val="0"/>
              <w:rPr>
                <w:rFonts w:asciiTheme="minorHAnsi" w:eastAsia="MS Mincho" w:hAnsiTheme="minorHAnsi" w:cs="Calibri"/>
                <w:b/>
                <w:bCs/>
                <w:kern w:val="28"/>
                <w:lang w:val="es-CO"/>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250"/>
              <w:gridCol w:w="1161"/>
            </w:tblGrid>
            <w:tr w:rsidR="00690264" w:rsidRPr="007E78C1" w:rsidTr="00307F99">
              <w:trPr>
                <w:trHeight w:val="469"/>
                <w:tblHeader/>
              </w:trPr>
              <w:tc>
                <w:tcPr>
                  <w:tcW w:w="5250" w:type="dxa"/>
                  <w:vMerge w:val="restart"/>
                  <w:vAlign w:val="center"/>
                  <w:hideMark/>
                </w:tcPr>
                <w:p w:rsidR="00690264" w:rsidRPr="007E78C1" w:rsidRDefault="00690264" w:rsidP="00690264">
                  <w:pPr>
                    <w:jc w:val="both"/>
                    <w:rPr>
                      <w:rFonts w:asciiTheme="minorHAnsi" w:hAnsiTheme="minorHAnsi" w:cs="Calibri"/>
                      <w:b/>
                      <w:snapToGrid w:val="0"/>
                      <w:lang w:val="es-CO"/>
                    </w:rPr>
                  </w:pPr>
                  <w:r w:rsidRPr="007E78C1">
                    <w:rPr>
                      <w:rFonts w:asciiTheme="minorHAnsi" w:hAnsiTheme="minorHAnsi" w:cs="Calibri"/>
                      <w:b/>
                      <w:snapToGrid w:val="0"/>
                      <w:lang w:val="es-CO"/>
                    </w:rPr>
                    <w:br w:type="page"/>
                    <w:t>Puntuación propuesta económica</w:t>
                  </w:r>
                </w:p>
              </w:tc>
              <w:tc>
                <w:tcPr>
                  <w:tcW w:w="1089" w:type="dxa"/>
                  <w:vMerge w:val="restart"/>
                  <w:vAlign w:val="center"/>
                  <w:hideMark/>
                </w:tcPr>
                <w:p w:rsidR="00690264" w:rsidRPr="007E78C1" w:rsidRDefault="00690264" w:rsidP="00690264">
                  <w:pPr>
                    <w:widowControl w:val="0"/>
                    <w:overflowPunct w:val="0"/>
                    <w:adjustRightInd w:val="0"/>
                    <w:jc w:val="center"/>
                    <w:rPr>
                      <w:rFonts w:asciiTheme="minorHAnsi" w:hAnsiTheme="minorHAnsi" w:cs="Calibri"/>
                      <w:b/>
                      <w:snapToGrid w:val="0"/>
                      <w:kern w:val="28"/>
                      <w:lang w:val="es-CO"/>
                    </w:rPr>
                  </w:pPr>
                  <w:r w:rsidRPr="007E78C1">
                    <w:rPr>
                      <w:rFonts w:asciiTheme="minorHAnsi" w:hAnsiTheme="minorHAnsi" w:cs="Calibri"/>
                      <w:b/>
                      <w:snapToGrid w:val="0"/>
                      <w:kern w:val="28"/>
                      <w:lang w:val="es-CO"/>
                    </w:rPr>
                    <w:t>Puntuación máxima</w:t>
                  </w:r>
                </w:p>
              </w:tc>
            </w:tr>
            <w:tr w:rsidR="00690264" w:rsidRPr="007E78C1" w:rsidTr="00307F99">
              <w:trPr>
                <w:trHeight w:val="293"/>
                <w:tblHeader/>
              </w:trPr>
              <w:tc>
                <w:tcPr>
                  <w:tcW w:w="5250" w:type="dxa"/>
                  <w:vMerge/>
                  <w:vAlign w:val="center"/>
                  <w:hideMark/>
                </w:tcPr>
                <w:p w:rsidR="00690264" w:rsidRPr="007E78C1" w:rsidRDefault="00690264" w:rsidP="00690264">
                  <w:pPr>
                    <w:widowControl w:val="0"/>
                    <w:overflowPunct w:val="0"/>
                    <w:adjustRightInd w:val="0"/>
                    <w:rPr>
                      <w:rFonts w:asciiTheme="minorHAnsi" w:hAnsiTheme="minorHAnsi" w:cs="Calibri"/>
                      <w:snapToGrid w:val="0"/>
                      <w:kern w:val="28"/>
                      <w:lang w:val="es-CO"/>
                    </w:rPr>
                  </w:pPr>
                </w:p>
              </w:tc>
              <w:tc>
                <w:tcPr>
                  <w:tcW w:w="1089" w:type="dxa"/>
                  <w:vMerge/>
                  <w:vAlign w:val="center"/>
                  <w:hideMark/>
                </w:tcPr>
                <w:p w:rsidR="00690264" w:rsidRPr="007E78C1" w:rsidRDefault="00690264" w:rsidP="00690264">
                  <w:pPr>
                    <w:widowControl w:val="0"/>
                    <w:overflowPunct w:val="0"/>
                    <w:adjustRightInd w:val="0"/>
                    <w:rPr>
                      <w:rFonts w:asciiTheme="minorHAnsi" w:hAnsiTheme="minorHAnsi" w:cs="Calibri"/>
                      <w:snapToGrid w:val="0"/>
                      <w:kern w:val="28"/>
                      <w:lang w:val="es-CO"/>
                    </w:rPr>
                  </w:pPr>
                </w:p>
              </w:tc>
            </w:tr>
            <w:tr w:rsidR="00690264" w:rsidRPr="00C90273" w:rsidTr="00307F99">
              <w:trPr>
                <w:trHeight w:val="461"/>
              </w:trPr>
              <w:tc>
                <w:tcPr>
                  <w:tcW w:w="5250" w:type="dxa"/>
                  <w:vAlign w:val="center"/>
                </w:tcPr>
                <w:p w:rsidR="00690264" w:rsidRPr="007E78C1" w:rsidRDefault="00690264" w:rsidP="00690264">
                  <w:pPr>
                    <w:widowControl w:val="0"/>
                    <w:overflowPunct w:val="0"/>
                    <w:adjustRightInd w:val="0"/>
                    <w:rPr>
                      <w:rFonts w:asciiTheme="minorHAnsi" w:eastAsia="MS Mincho" w:hAnsiTheme="minorHAnsi" w:cs="Calibri"/>
                      <w:bCs/>
                      <w:kern w:val="28"/>
                      <w:lang w:val="es-CO"/>
                    </w:rPr>
                  </w:pPr>
                  <w:r w:rsidRPr="007E78C1">
                    <w:rPr>
                      <w:rFonts w:asciiTheme="minorHAnsi" w:eastAsia="MS Mincho" w:hAnsiTheme="minorHAnsi" w:cs="Calibri"/>
                      <w:bCs/>
                      <w:kern w:val="28"/>
                      <w:lang w:val="es-CO"/>
                    </w:rPr>
                    <w:t>Precio más bajo ofertado / Precio de la oferta analizada x 100</w:t>
                  </w:r>
                  <w:r w:rsidR="000F52E6" w:rsidRPr="007E78C1">
                    <w:rPr>
                      <w:rFonts w:asciiTheme="minorHAnsi" w:eastAsia="MS Mincho" w:hAnsiTheme="minorHAnsi" w:cs="Calibri"/>
                      <w:bCs/>
                      <w:kern w:val="28"/>
                      <w:lang w:val="es-CO"/>
                    </w:rPr>
                    <w:t>0</w:t>
                  </w:r>
                </w:p>
              </w:tc>
              <w:tc>
                <w:tcPr>
                  <w:tcW w:w="1089" w:type="dxa"/>
                  <w:vAlign w:val="center"/>
                </w:tcPr>
                <w:p w:rsidR="00690264" w:rsidRPr="007E78C1" w:rsidRDefault="00690264" w:rsidP="00690264">
                  <w:pPr>
                    <w:widowControl w:val="0"/>
                    <w:overflowPunct w:val="0"/>
                    <w:adjustRightInd w:val="0"/>
                    <w:jc w:val="center"/>
                    <w:rPr>
                      <w:rFonts w:asciiTheme="minorHAnsi" w:hAnsiTheme="minorHAnsi" w:cs="Calibri"/>
                      <w:snapToGrid w:val="0"/>
                      <w:kern w:val="28"/>
                      <w:lang w:val="es-CO"/>
                    </w:rPr>
                  </w:pPr>
                  <w:r w:rsidRPr="007E78C1">
                    <w:rPr>
                      <w:rFonts w:asciiTheme="minorHAnsi" w:hAnsiTheme="minorHAnsi" w:cs="Calibri"/>
                      <w:snapToGrid w:val="0"/>
                      <w:kern w:val="28"/>
                      <w:lang w:val="es-CO"/>
                    </w:rPr>
                    <w:t>1000</w:t>
                  </w:r>
                </w:p>
              </w:tc>
            </w:tr>
          </w:tbl>
          <w:p w:rsidR="00690264" w:rsidRPr="007E78C1" w:rsidRDefault="00690264" w:rsidP="00690264">
            <w:pPr>
              <w:widowControl w:val="0"/>
              <w:tabs>
                <w:tab w:val="left" w:pos="993"/>
              </w:tabs>
              <w:overflowPunct w:val="0"/>
              <w:adjustRightInd w:val="0"/>
              <w:ind w:left="1120"/>
              <w:contextualSpacing/>
              <w:jc w:val="both"/>
              <w:rPr>
                <w:rFonts w:asciiTheme="minorHAnsi" w:hAnsiTheme="minorHAnsi"/>
                <w:kern w:val="28"/>
                <w:lang w:val="es-CO"/>
              </w:rPr>
            </w:pPr>
          </w:p>
          <w:p w:rsidR="00690264" w:rsidRPr="007E78C1" w:rsidRDefault="00690264" w:rsidP="00690264">
            <w:pPr>
              <w:widowControl w:val="0"/>
              <w:overflowPunct w:val="0"/>
              <w:adjustRightInd w:val="0"/>
              <w:rPr>
                <w:rFonts w:asciiTheme="minorHAnsi" w:hAnsiTheme="minorHAnsi"/>
                <w:bCs/>
                <w:snapToGrid w:val="0"/>
                <w:lang w:val="es-CO"/>
              </w:rPr>
            </w:pPr>
            <w:r w:rsidRPr="007E78C1">
              <w:rPr>
                <w:rFonts w:asciiTheme="minorHAnsi" w:hAnsiTheme="minorHAnsi"/>
                <w:b/>
                <w:bCs/>
                <w:snapToGrid w:val="0"/>
                <w:u w:val="single"/>
                <w:lang w:val="es-CO"/>
              </w:rPr>
              <w:t xml:space="preserve">PUNTUACIÓN TOTAL COMBINADA: </w:t>
            </w:r>
            <w:r w:rsidRPr="007E78C1">
              <w:rPr>
                <w:rFonts w:asciiTheme="minorHAnsi" w:hAnsiTheme="minorHAnsi"/>
                <w:bCs/>
                <w:snapToGrid w:val="0"/>
                <w:lang w:val="es-CO"/>
              </w:rPr>
              <w:t>El puntaje combinado para cada propuesta, se obtendrá así:</w:t>
            </w:r>
          </w:p>
          <w:p w:rsidR="00690264" w:rsidRPr="007E78C1" w:rsidRDefault="00690264" w:rsidP="00690264">
            <w:pPr>
              <w:widowControl w:val="0"/>
              <w:tabs>
                <w:tab w:val="left" w:pos="993"/>
              </w:tabs>
              <w:overflowPunct w:val="0"/>
              <w:adjustRightInd w:val="0"/>
              <w:ind w:left="1120"/>
              <w:contextualSpacing/>
              <w:jc w:val="both"/>
              <w:rPr>
                <w:rFonts w:asciiTheme="minorHAnsi" w:hAnsiTheme="minorHAnsi"/>
                <w:kern w:val="28"/>
                <w:lang w:val="es-CO"/>
              </w:rPr>
            </w:pPr>
          </w:p>
          <w:p w:rsidR="00A60AE3" w:rsidRPr="007E78C1" w:rsidRDefault="00690264" w:rsidP="00AF355D">
            <w:pPr>
              <w:widowControl w:val="0"/>
              <w:tabs>
                <w:tab w:val="left" w:pos="0"/>
              </w:tabs>
              <w:overflowPunct w:val="0"/>
              <w:adjustRightInd w:val="0"/>
              <w:contextualSpacing/>
              <w:jc w:val="center"/>
              <w:rPr>
                <w:rFonts w:asciiTheme="minorHAnsi" w:eastAsia="MS Mincho" w:hAnsiTheme="minorHAnsi" w:cs="Calibri"/>
                <w:b/>
                <w:bCs/>
                <w:color w:val="FF0000"/>
                <w:kern w:val="28"/>
                <w:u w:val="single"/>
                <w:lang w:val="es-CO"/>
              </w:rPr>
            </w:pPr>
            <w:r w:rsidRPr="007E78C1">
              <w:rPr>
                <w:rFonts w:asciiTheme="minorHAnsi" w:eastAsia="MS Mincho" w:hAnsiTheme="minorHAnsi" w:cs="Calibri"/>
                <w:b/>
                <w:bCs/>
                <w:kern w:val="28"/>
                <w:u w:val="single"/>
                <w:lang w:val="es-CO"/>
              </w:rPr>
              <w:t xml:space="preserve"> [PUNTAJE TÉCNICO OBTENIDO X 70%] + [PUNTAJE</w:t>
            </w:r>
            <w:r w:rsidRPr="007E78C1">
              <w:rPr>
                <w:rFonts w:asciiTheme="minorHAnsi" w:hAnsiTheme="minorHAnsi" w:cs="Calibri"/>
                <w:b/>
                <w:snapToGrid w:val="0"/>
                <w:u w:val="single"/>
                <w:lang w:val="es-CO"/>
              </w:rPr>
              <w:t xml:space="preserve"> ECONÓMICO OBTENIDO</w:t>
            </w:r>
            <w:r w:rsidR="00AF355D" w:rsidRPr="007E78C1">
              <w:rPr>
                <w:rFonts w:asciiTheme="minorHAnsi" w:eastAsia="MS Mincho" w:hAnsiTheme="minorHAnsi" w:cs="Calibri"/>
                <w:b/>
                <w:bCs/>
                <w:kern w:val="28"/>
                <w:u w:val="single"/>
                <w:lang w:val="es-CO"/>
              </w:rPr>
              <w:t xml:space="preserve"> X 30%]</w:t>
            </w:r>
          </w:p>
        </w:tc>
      </w:tr>
      <w:tr w:rsidR="00A60AE3" w:rsidRPr="00C90273" w:rsidTr="001B69E7">
        <w:tc>
          <w:tcPr>
            <w:tcW w:w="2815" w:type="dxa"/>
            <w:shd w:val="clear" w:color="auto" w:fill="FFFFFF" w:themeFill="background1"/>
          </w:tcPr>
          <w:p w:rsidR="00A60AE3" w:rsidRPr="007E78C1" w:rsidRDefault="00A60AE3" w:rsidP="00A60AE3">
            <w:pPr>
              <w:pStyle w:val="BankNormal"/>
              <w:tabs>
                <w:tab w:val="left" w:pos="5686"/>
                <w:tab w:val="right" w:pos="7218"/>
              </w:tabs>
              <w:spacing w:after="0"/>
              <w:rPr>
                <w:rFonts w:asciiTheme="minorHAnsi" w:hAnsiTheme="minorHAnsi" w:cs="Calibri"/>
                <w:bCs/>
                <w:sz w:val="20"/>
                <w:lang w:val="es-CO"/>
              </w:rPr>
            </w:pPr>
            <w:r w:rsidRPr="007E78C1">
              <w:rPr>
                <w:rFonts w:asciiTheme="minorHAnsi" w:hAnsiTheme="minorHAnsi" w:cs="Calibri"/>
                <w:bCs/>
                <w:sz w:val="20"/>
                <w:lang w:val="es-CO"/>
              </w:rPr>
              <w:lastRenderedPageBreak/>
              <w:t>El PNUD adjudicará el Contrato a:</w:t>
            </w:r>
          </w:p>
        </w:tc>
        <w:tc>
          <w:tcPr>
            <w:tcW w:w="6791" w:type="dxa"/>
            <w:shd w:val="clear" w:color="auto" w:fill="FFFFFF" w:themeFill="background1"/>
          </w:tcPr>
          <w:p w:rsidR="00A60AE3" w:rsidRPr="007E78C1" w:rsidRDefault="00A60AE3" w:rsidP="009870A1">
            <w:pPr>
              <w:pStyle w:val="BankNormal"/>
              <w:tabs>
                <w:tab w:val="left" w:pos="342"/>
                <w:tab w:val="right" w:pos="7218"/>
              </w:tabs>
              <w:spacing w:after="0"/>
              <w:ind w:left="378" w:hanging="378"/>
              <w:rPr>
                <w:rFonts w:asciiTheme="minorHAnsi" w:hAnsiTheme="minorHAnsi" w:cs="Calibri"/>
                <w:sz w:val="20"/>
                <w:lang w:val="es-CO"/>
              </w:rPr>
            </w:pPr>
            <w:r w:rsidRPr="007E78C1">
              <w:rPr>
                <w:rFonts w:asciiTheme="minorHAnsi" w:hAnsiTheme="minorHAnsi" w:cs="Calibri"/>
                <w:sz w:val="20"/>
                <w:lang w:val="es-CO"/>
              </w:rPr>
              <w:t>Uno y sólo uno de los proveedores de servicios</w:t>
            </w:r>
          </w:p>
        </w:tc>
      </w:tr>
      <w:tr w:rsidR="00A60AE3" w:rsidRPr="00C90273" w:rsidTr="001B69E7">
        <w:tblPrEx>
          <w:tblLook w:val="0000" w:firstRow="0" w:lastRow="0" w:firstColumn="0" w:lastColumn="0" w:noHBand="0" w:noVBand="0"/>
        </w:tblPrEx>
        <w:trPr>
          <w:trHeight w:val="460"/>
        </w:trPr>
        <w:tc>
          <w:tcPr>
            <w:tcW w:w="2815" w:type="dxa"/>
          </w:tcPr>
          <w:p w:rsidR="00A60AE3" w:rsidRPr="007E78C1" w:rsidRDefault="00A60AE3" w:rsidP="00C815A8">
            <w:pPr>
              <w:rPr>
                <w:rFonts w:asciiTheme="minorHAnsi" w:hAnsiTheme="minorHAnsi" w:cs="Calibri"/>
                <w:lang w:val="es-CO"/>
              </w:rPr>
            </w:pPr>
            <w:r w:rsidRPr="007E78C1">
              <w:rPr>
                <w:rFonts w:asciiTheme="minorHAnsi" w:hAnsiTheme="minorHAnsi" w:cs="Calibri"/>
                <w:lang w:val="es-CO"/>
              </w:rPr>
              <w:t xml:space="preserve">Anexos a la presente </w:t>
            </w:r>
            <w:proofErr w:type="spellStart"/>
            <w:r w:rsidRPr="007E78C1">
              <w:rPr>
                <w:rFonts w:asciiTheme="minorHAnsi" w:hAnsiTheme="minorHAnsi" w:cs="Calibri"/>
                <w:lang w:val="es-CO"/>
              </w:rPr>
              <w:t>SdP</w:t>
            </w:r>
            <w:proofErr w:type="spellEnd"/>
          </w:p>
        </w:tc>
        <w:tc>
          <w:tcPr>
            <w:tcW w:w="6791" w:type="dxa"/>
          </w:tcPr>
          <w:p w:rsidR="00B31ACC" w:rsidRPr="007E78C1" w:rsidRDefault="00B31ACC" w:rsidP="009870A1">
            <w:pPr>
              <w:pStyle w:val="Prrafodelista"/>
              <w:numPr>
                <w:ilvl w:val="0"/>
                <w:numId w:val="41"/>
              </w:numPr>
              <w:ind w:left="313"/>
              <w:rPr>
                <w:rFonts w:asciiTheme="minorHAnsi" w:hAnsiTheme="minorHAnsi" w:cs="Calibri"/>
                <w:lang w:val="es-CO"/>
              </w:rPr>
            </w:pPr>
            <w:r w:rsidRPr="007E78C1">
              <w:rPr>
                <w:rFonts w:asciiTheme="minorHAnsi" w:hAnsiTheme="minorHAnsi" w:cs="Calibri"/>
                <w:lang w:val="es-CO"/>
              </w:rPr>
              <w:t xml:space="preserve">Descripción de requisitos y </w:t>
            </w:r>
            <w:r w:rsidR="00AB3CEA" w:rsidRPr="007E78C1">
              <w:rPr>
                <w:rFonts w:asciiTheme="minorHAnsi" w:hAnsiTheme="minorHAnsi" w:cs="Calibri"/>
                <w:lang w:val="es-CO"/>
              </w:rPr>
              <w:t>Términos</w:t>
            </w:r>
            <w:r w:rsidRPr="007E78C1">
              <w:rPr>
                <w:rFonts w:asciiTheme="minorHAnsi" w:hAnsiTheme="minorHAnsi" w:cs="Calibri"/>
                <w:lang w:val="es-CO"/>
              </w:rPr>
              <w:t xml:space="preserve"> de referencia (Anexo 1)</w:t>
            </w:r>
          </w:p>
          <w:p w:rsidR="00A60AE3" w:rsidRPr="007E78C1" w:rsidRDefault="00A60AE3" w:rsidP="009870A1">
            <w:pPr>
              <w:pStyle w:val="Prrafodelista"/>
              <w:numPr>
                <w:ilvl w:val="0"/>
                <w:numId w:val="41"/>
              </w:numPr>
              <w:ind w:left="313"/>
              <w:rPr>
                <w:rFonts w:asciiTheme="minorHAnsi" w:hAnsiTheme="minorHAnsi" w:cs="Calibri"/>
                <w:lang w:val="es-CO"/>
              </w:rPr>
            </w:pPr>
            <w:r w:rsidRPr="007E78C1">
              <w:rPr>
                <w:rFonts w:asciiTheme="minorHAnsi" w:hAnsiTheme="minorHAnsi" w:cs="Calibri"/>
                <w:lang w:val="es-CO"/>
              </w:rPr>
              <w:t>Formulario</w:t>
            </w:r>
            <w:r w:rsidR="0005450D" w:rsidRPr="007E78C1">
              <w:rPr>
                <w:rFonts w:asciiTheme="minorHAnsi" w:hAnsiTheme="minorHAnsi" w:cs="Calibri"/>
                <w:lang w:val="es-CO"/>
              </w:rPr>
              <w:t>s</w:t>
            </w:r>
            <w:r w:rsidRPr="007E78C1">
              <w:rPr>
                <w:rFonts w:asciiTheme="minorHAnsi" w:hAnsiTheme="minorHAnsi" w:cs="Calibri"/>
                <w:lang w:val="es-CO"/>
              </w:rPr>
              <w:t xml:space="preserve"> de presentación de la Propuesta </w:t>
            </w:r>
            <w:r w:rsidR="00AF355D" w:rsidRPr="007E78C1">
              <w:rPr>
                <w:rFonts w:asciiTheme="minorHAnsi" w:hAnsiTheme="minorHAnsi" w:cs="Calibri"/>
                <w:lang w:val="es-CO"/>
              </w:rPr>
              <w:t>Técnica</w:t>
            </w:r>
            <w:r w:rsidR="0005450D" w:rsidRPr="007E78C1">
              <w:rPr>
                <w:rFonts w:asciiTheme="minorHAnsi" w:hAnsiTheme="minorHAnsi" w:cs="Calibri"/>
                <w:lang w:val="es-CO"/>
              </w:rPr>
              <w:t xml:space="preserve"> </w:t>
            </w:r>
            <w:r w:rsidRPr="007E78C1">
              <w:rPr>
                <w:rFonts w:asciiTheme="minorHAnsi" w:hAnsiTheme="minorHAnsi" w:cs="Calibri"/>
                <w:lang w:val="es-CO"/>
              </w:rPr>
              <w:t>(Anexo 2)</w:t>
            </w:r>
          </w:p>
          <w:p w:rsidR="0005450D" w:rsidRPr="007E78C1" w:rsidRDefault="0005450D" w:rsidP="009870A1">
            <w:pPr>
              <w:pStyle w:val="Prrafodelista"/>
              <w:numPr>
                <w:ilvl w:val="0"/>
                <w:numId w:val="41"/>
              </w:numPr>
              <w:ind w:left="313"/>
              <w:rPr>
                <w:rFonts w:asciiTheme="minorHAnsi" w:hAnsiTheme="minorHAnsi" w:cs="Calibri"/>
                <w:lang w:val="es-CO"/>
              </w:rPr>
            </w:pPr>
            <w:r w:rsidRPr="007E78C1">
              <w:rPr>
                <w:rFonts w:asciiTheme="minorHAnsi" w:hAnsiTheme="minorHAnsi" w:cs="Calibri"/>
                <w:lang w:val="es-CO"/>
              </w:rPr>
              <w:t xml:space="preserve">Formularios de presentación de la Propuesta </w:t>
            </w:r>
            <w:r w:rsidR="00AF355D" w:rsidRPr="007E78C1">
              <w:rPr>
                <w:rFonts w:asciiTheme="minorHAnsi" w:hAnsiTheme="minorHAnsi" w:cs="Calibri"/>
                <w:lang w:val="es-CO"/>
              </w:rPr>
              <w:t>Económica</w:t>
            </w:r>
            <w:r w:rsidRPr="007E78C1">
              <w:rPr>
                <w:rFonts w:asciiTheme="minorHAnsi" w:hAnsiTheme="minorHAnsi" w:cs="Calibri"/>
                <w:lang w:val="es-CO"/>
              </w:rPr>
              <w:t xml:space="preserve"> (Anexo </w:t>
            </w:r>
            <w:r w:rsidR="0006265E" w:rsidRPr="007E78C1">
              <w:rPr>
                <w:rFonts w:asciiTheme="minorHAnsi" w:hAnsiTheme="minorHAnsi" w:cs="Calibri"/>
                <w:lang w:val="es-CO"/>
              </w:rPr>
              <w:t>3</w:t>
            </w:r>
            <w:r w:rsidRPr="007E78C1">
              <w:rPr>
                <w:rFonts w:asciiTheme="minorHAnsi" w:hAnsiTheme="minorHAnsi" w:cs="Calibri"/>
                <w:lang w:val="es-CO"/>
              </w:rPr>
              <w:t>)</w:t>
            </w:r>
          </w:p>
          <w:p w:rsidR="00A60AE3" w:rsidRPr="007E78C1" w:rsidRDefault="00A60AE3" w:rsidP="009870A1">
            <w:pPr>
              <w:pStyle w:val="Prrafodelista"/>
              <w:numPr>
                <w:ilvl w:val="0"/>
                <w:numId w:val="41"/>
              </w:numPr>
              <w:ind w:left="313"/>
              <w:rPr>
                <w:rFonts w:asciiTheme="minorHAnsi" w:hAnsiTheme="minorHAnsi" w:cs="Calibri"/>
                <w:lang w:val="es-CO"/>
              </w:rPr>
            </w:pPr>
            <w:r w:rsidRPr="007E78C1">
              <w:rPr>
                <w:rFonts w:asciiTheme="minorHAnsi" w:hAnsiTheme="minorHAnsi" w:cs="Calibri"/>
                <w:lang w:val="es-CO"/>
              </w:rPr>
              <w:t xml:space="preserve">Términos y Condiciones Generales / Condiciones Especiales (Anexo </w:t>
            </w:r>
            <w:r w:rsidR="0005450D" w:rsidRPr="007E78C1">
              <w:rPr>
                <w:rFonts w:asciiTheme="minorHAnsi" w:hAnsiTheme="minorHAnsi" w:cs="Calibri"/>
                <w:lang w:val="es-CO"/>
              </w:rPr>
              <w:t>4</w:t>
            </w:r>
            <w:r w:rsidRPr="007E78C1">
              <w:rPr>
                <w:rFonts w:asciiTheme="minorHAnsi" w:hAnsiTheme="minorHAnsi" w:cs="Calibri"/>
                <w:lang w:val="es-CO"/>
              </w:rPr>
              <w:t>)</w:t>
            </w:r>
          </w:p>
        </w:tc>
      </w:tr>
      <w:tr w:rsidR="00817488" w:rsidRPr="007E78C1" w:rsidTr="001B69E7">
        <w:tblPrEx>
          <w:tblLook w:val="0000" w:firstRow="0" w:lastRow="0" w:firstColumn="0" w:lastColumn="0" w:noHBand="0" w:noVBand="0"/>
        </w:tblPrEx>
        <w:trPr>
          <w:trHeight w:val="460"/>
        </w:trPr>
        <w:tc>
          <w:tcPr>
            <w:tcW w:w="2815" w:type="dxa"/>
          </w:tcPr>
          <w:p w:rsidR="00817488" w:rsidRPr="007E78C1" w:rsidRDefault="00817488" w:rsidP="00EC4F66">
            <w:pPr>
              <w:pStyle w:val="Default"/>
              <w:rPr>
                <w:rFonts w:asciiTheme="minorHAnsi" w:hAnsiTheme="minorHAnsi"/>
                <w:sz w:val="20"/>
                <w:szCs w:val="20"/>
                <w:lang w:val="es-CO"/>
              </w:rPr>
            </w:pPr>
            <w:r w:rsidRPr="007E78C1">
              <w:rPr>
                <w:rFonts w:asciiTheme="minorHAnsi" w:hAnsiTheme="minorHAnsi"/>
                <w:sz w:val="20"/>
                <w:szCs w:val="20"/>
                <w:lang w:val="es-CO"/>
              </w:rPr>
              <w:t xml:space="preserve">No. obligatorio de copias de la Propuesta que habrán de presentarse </w:t>
            </w:r>
          </w:p>
        </w:tc>
        <w:tc>
          <w:tcPr>
            <w:tcW w:w="6791" w:type="dxa"/>
          </w:tcPr>
          <w:p w:rsidR="00817488" w:rsidRPr="007E78C1" w:rsidRDefault="00817488" w:rsidP="00817488">
            <w:pPr>
              <w:pStyle w:val="Default"/>
              <w:jc w:val="both"/>
              <w:rPr>
                <w:rFonts w:asciiTheme="minorHAnsi" w:hAnsiTheme="minorHAnsi"/>
                <w:sz w:val="20"/>
                <w:szCs w:val="20"/>
                <w:lang w:val="es-CO"/>
              </w:rPr>
            </w:pPr>
            <w:r w:rsidRPr="007E78C1">
              <w:rPr>
                <w:rFonts w:asciiTheme="minorHAnsi" w:hAnsiTheme="minorHAnsi"/>
                <w:sz w:val="20"/>
                <w:szCs w:val="20"/>
                <w:lang w:val="es-CO"/>
              </w:rPr>
              <w:t>Original y una (1) Copia</w:t>
            </w:r>
            <w:r w:rsidR="00AA7127" w:rsidRPr="007E78C1">
              <w:rPr>
                <w:rFonts w:asciiTheme="minorHAnsi" w:hAnsiTheme="minorHAnsi"/>
                <w:sz w:val="20"/>
                <w:szCs w:val="20"/>
                <w:lang w:val="es-CO"/>
              </w:rPr>
              <w:t>.</w:t>
            </w:r>
            <w:r w:rsidRPr="007E78C1">
              <w:rPr>
                <w:rFonts w:asciiTheme="minorHAnsi" w:hAnsiTheme="minorHAnsi"/>
                <w:sz w:val="20"/>
                <w:szCs w:val="20"/>
                <w:lang w:val="es-CO"/>
              </w:rPr>
              <w:t xml:space="preserve"> </w:t>
            </w:r>
          </w:p>
          <w:p w:rsidR="00817488" w:rsidRPr="007E78C1" w:rsidRDefault="00817488" w:rsidP="00F707F3">
            <w:pPr>
              <w:pStyle w:val="Default"/>
              <w:jc w:val="both"/>
              <w:rPr>
                <w:rFonts w:asciiTheme="minorHAnsi" w:hAnsiTheme="minorHAnsi"/>
                <w:b/>
                <w:bCs/>
                <w:sz w:val="20"/>
                <w:szCs w:val="20"/>
                <w:lang w:val="es-CO"/>
              </w:rPr>
            </w:pPr>
          </w:p>
        </w:tc>
      </w:tr>
      <w:tr w:rsidR="009479BE" w:rsidRPr="00C90273" w:rsidTr="001B69E7">
        <w:tblPrEx>
          <w:tblLook w:val="0000" w:firstRow="0" w:lastRow="0" w:firstColumn="0" w:lastColumn="0" w:noHBand="0" w:noVBand="0"/>
        </w:tblPrEx>
        <w:trPr>
          <w:trHeight w:val="460"/>
        </w:trPr>
        <w:tc>
          <w:tcPr>
            <w:tcW w:w="2815" w:type="dxa"/>
          </w:tcPr>
          <w:p w:rsidR="00E24414" w:rsidRPr="007E78C1" w:rsidRDefault="00E24414" w:rsidP="00E24414">
            <w:pPr>
              <w:pStyle w:val="Default"/>
              <w:rPr>
                <w:rFonts w:asciiTheme="minorHAnsi" w:hAnsiTheme="minorHAnsi"/>
                <w:sz w:val="20"/>
                <w:szCs w:val="20"/>
                <w:lang w:val="es-CO"/>
              </w:rPr>
            </w:pPr>
            <w:r w:rsidRPr="007E78C1">
              <w:rPr>
                <w:rFonts w:asciiTheme="minorHAnsi" w:hAnsiTheme="minorHAnsi"/>
                <w:sz w:val="20"/>
                <w:szCs w:val="20"/>
                <w:lang w:val="es-CO"/>
              </w:rPr>
              <w:t xml:space="preserve">Documentos de presentación obligatoria para establecer la calificación de los proponentes </w:t>
            </w:r>
          </w:p>
          <w:p w:rsidR="009479BE" w:rsidRPr="007E78C1" w:rsidRDefault="009479BE" w:rsidP="009479BE">
            <w:pPr>
              <w:rPr>
                <w:rFonts w:asciiTheme="minorHAnsi" w:hAnsiTheme="minorHAnsi" w:cs="Calibri"/>
                <w:highlight w:val="green"/>
                <w:lang w:val="es-CO"/>
              </w:rPr>
            </w:pPr>
          </w:p>
        </w:tc>
        <w:tc>
          <w:tcPr>
            <w:tcW w:w="6791" w:type="dxa"/>
          </w:tcPr>
          <w:p w:rsidR="00F707F3" w:rsidRPr="007E78C1" w:rsidRDefault="00E24414" w:rsidP="00F707F3">
            <w:pPr>
              <w:pStyle w:val="Default"/>
              <w:jc w:val="both"/>
              <w:rPr>
                <w:rFonts w:asciiTheme="minorHAnsi" w:hAnsiTheme="minorHAnsi"/>
                <w:b/>
                <w:bCs/>
                <w:sz w:val="20"/>
                <w:szCs w:val="20"/>
                <w:lang w:val="es-CO"/>
              </w:rPr>
            </w:pPr>
            <w:r w:rsidRPr="007E78C1">
              <w:rPr>
                <w:rFonts w:asciiTheme="minorHAnsi" w:hAnsiTheme="minorHAnsi"/>
                <w:b/>
                <w:bCs/>
                <w:sz w:val="20"/>
                <w:szCs w:val="20"/>
                <w:lang w:val="es-CO"/>
              </w:rPr>
              <w:t xml:space="preserve">SOBRE 1 – PROPUESTA TÉCNICA </w:t>
            </w:r>
            <w:r w:rsidR="00F707F3" w:rsidRPr="007E78C1">
              <w:rPr>
                <w:rFonts w:asciiTheme="minorHAnsi" w:hAnsiTheme="minorHAnsi"/>
                <w:b/>
                <w:bCs/>
                <w:sz w:val="20"/>
                <w:szCs w:val="20"/>
                <w:lang w:val="es-CO"/>
              </w:rPr>
              <w:t>– Anexo 2</w:t>
            </w:r>
          </w:p>
          <w:p w:rsidR="00E24414" w:rsidRPr="007E78C1" w:rsidRDefault="00E24414" w:rsidP="00E24414">
            <w:pPr>
              <w:pStyle w:val="Default"/>
              <w:rPr>
                <w:rFonts w:asciiTheme="minorHAnsi" w:hAnsiTheme="minorHAnsi"/>
                <w:sz w:val="20"/>
                <w:szCs w:val="20"/>
                <w:lang w:val="es-CO"/>
              </w:rPr>
            </w:pPr>
          </w:p>
          <w:p w:rsidR="00E24414" w:rsidRPr="007E78C1" w:rsidRDefault="00E24414" w:rsidP="00A20B80">
            <w:pPr>
              <w:pStyle w:val="Default"/>
              <w:jc w:val="both"/>
              <w:rPr>
                <w:rFonts w:asciiTheme="minorHAnsi" w:hAnsiTheme="minorHAnsi"/>
                <w:sz w:val="20"/>
                <w:szCs w:val="20"/>
                <w:lang w:val="es-CO"/>
              </w:rPr>
            </w:pPr>
            <w:r w:rsidRPr="007E78C1">
              <w:rPr>
                <w:rFonts w:asciiTheme="minorHAnsi" w:hAnsiTheme="minorHAnsi"/>
                <w:b/>
                <w:bCs/>
                <w:sz w:val="20"/>
                <w:szCs w:val="20"/>
                <w:lang w:val="es-CO"/>
              </w:rPr>
              <w:t xml:space="preserve">Formato - Carta para la presentación de propuesta técnica </w:t>
            </w:r>
            <w:r w:rsidRPr="007E78C1">
              <w:rPr>
                <w:rFonts w:asciiTheme="minorHAnsi" w:hAnsiTheme="minorHAnsi"/>
                <w:sz w:val="20"/>
                <w:szCs w:val="20"/>
                <w:lang w:val="es-CO"/>
              </w:rPr>
              <w:t>este formato debe estar debidamente firmado (por el representante legal</w:t>
            </w:r>
            <w:r w:rsidR="00C703F3" w:rsidRPr="007E78C1">
              <w:rPr>
                <w:rFonts w:asciiTheme="minorHAnsi" w:hAnsiTheme="minorHAnsi"/>
                <w:sz w:val="20"/>
                <w:szCs w:val="20"/>
                <w:lang w:val="es-CO"/>
              </w:rPr>
              <w:t xml:space="preserve"> o persona debidamente autorizada mediante documento </w:t>
            </w:r>
            <w:r w:rsidR="000A1F77" w:rsidRPr="007E78C1">
              <w:rPr>
                <w:rFonts w:asciiTheme="minorHAnsi" w:hAnsiTheme="minorHAnsi"/>
                <w:sz w:val="20"/>
                <w:szCs w:val="20"/>
                <w:lang w:val="es-CO"/>
              </w:rPr>
              <w:t>idóneo</w:t>
            </w:r>
            <w:r w:rsidRPr="007E78C1">
              <w:rPr>
                <w:rFonts w:asciiTheme="minorHAnsi" w:hAnsiTheme="minorHAnsi"/>
                <w:sz w:val="20"/>
                <w:szCs w:val="20"/>
                <w:lang w:val="es-CO"/>
              </w:rPr>
              <w:t xml:space="preserve">) y adjunto a la propuesta técnica de lo </w:t>
            </w:r>
            <w:r w:rsidRPr="007E78C1">
              <w:rPr>
                <w:rFonts w:asciiTheme="minorHAnsi" w:hAnsiTheme="minorHAnsi"/>
                <w:sz w:val="20"/>
                <w:szCs w:val="20"/>
                <w:lang w:val="es-CO"/>
              </w:rPr>
              <w:lastRenderedPageBreak/>
              <w:t xml:space="preserve">contrario </w:t>
            </w:r>
            <w:r w:rsidRPr="007E78C1">
              <w:rPr>
                <w:rFonts w:asciiTheme="minorHAnsi" w:hAnsiTheme="minorHAnsi"/>
                <w:b/>
                <w:bCs/>
                <w:sz w:val="20"/>
                <w:szCs w:val="20"/>
                <w:lang w:val="es-CO"/>
              </w:rPr>
              <w:t>la propuesta será rechazada (la ausencia de este formato no es subsanable</w:t>
            </w:r>
            <w:r w:rsidRPr="007E78C1">
              <w:rPr>
                <w:rFonts w:asciiTheme="minorHAnsi" w:hAnsiTheme="minorHAnsi"/>
                <w:sz w:val="20"/>
                <w:szCs w:val="20"/>
                <w:lang w:val="es-CO"/>
              </w:rPr>
              <w:t xml:space="preserve">). </w:t>
            </w:r>
          </w:p>
          <w:p w:rsidR="00A20B80" w:rsidRPr="007E78C1" w:rsidRDefault="00A20B80" w:rsidP="00A20B80">
            <w:pPr>
              <w:pStyle w:val="Default"/>
              <w:jc w:val="both"/>
              <w:rPr>
                <w:rFonts w:asciiTheme="minorHAnsi" w:hAnsiTheme="minorHAnsi"/>
                <w:b/>
                <w:bCs/>
                <w:sz w:val="20"/>
                <w:szCs w:val="20"/>
                <w:lang w:val="es-CO"/>
              </w:rPr>
            </w:pPr>
          </w:p>
          <w:p w:rsidR="00A20B80" w:rsidRPr="007E78C1" w:rsidRDefault="00F707F3" w:rsidP="00A20B80">
            <w:pPr>
              <w:pStyle w:val="Default"/>
              <w:jc w:val="both"/>
              <w:rPr>
                <w:rFonts w:asciiTheme="minorHAnsi" w:hAnsiTheme="minorHAnsi"/>
                <w:b/>
                <w:bCs/>
                <w:sz w:val="20"/>
                <w:szCs w:val="20"/>
                <w:lang w:val="es-CO"/>
              </w:rPr>
            </w:pPr>
            <w:r w:rsidRPr="007E78C1">
              <w:rPr>
                <w:rFonts w:asciiTheme="minorHAnsi" w:hAnsiTheme="minorHAnsi"/>
                <w:b/>
                <w:bCs/>
                <w:sz w:val="20"/>
                <w:szCs w:val="20"/>
                <w:lang w:val="es-CO"/>
              </w:rPr>
              <w:t xml:space="preserve">Formato propuesta </w:t>
            </w:r>
            <w:r w:rsidR="000E1C62" w:rsidRPr="007E78C1">
              <w:rPr>
                <w:rFonts w:asciiTheme="minorHAnsi" w:hAnsiTheme="minorHAnsi"/>
                <w:b/>
                <w:bCs/>
                <w:sz w:val="20"/>
                <w:szCs w:val="20"/>
                <w:lang w:val="es-CO"/>
              </w:rPr>
              <w:t xml:space="preserve">técnica </w:t>
            </w:r>
          </w:p>
          <w:p w:rsidR="00E24414" w:rsidRPr="007E78C1" w:rsidRDefault="00E24414" w:rsidP="00F707F3">
            <w:pPr>
              <w:pStyle w:val="Prrafodelista"/>
              <w:numPr>
                <w:ilvl w:val="0"/>
                <w:numId w:val="7"/>
              </w:numPr>
              <w:autoSpaceDE w:val="0"/>
              <w:autoSpaceDN w:val="0"/>
              <w:adjustRightInd w:val="0"/>
              <w:ind w:left="441"/>
              <w:rPr>
                <w:rFonts w:asciiTheme="minorHAnsi" w:hAnsiTheme="minorHAnsi" w:cs="Calibri"/>
                <w:color w:val="000000"/>
                <w:lang w:val="es-CO"/>
              </w:rPr>
            </w:pPr>
            <w:r w:rsidRPr="007E78C1">
              <w:rPr>
                <w:rFonts w:asciiTheme="minorHAnsi" w:hAnsiTheme="minorHAnsi" w:cs="Calibri"/>
                <w:b/>
                <w:bCs/>
                <w:color w:val="000000"/>
                <w:lang w:val="es-CO"/>
              </w:rPr>
              <w:t xml:space="preserve">Calificaciones del Proveedor de Servicios </w:t>
            </w:r>
          </w:p>
          <w:p w:rsidR="00B31ACC" w:rsidRPr="007E78C1" w:rsidRDefault="00E24414" w:rsidP="00B31ACC">
            <w:pPr>
              <w:pStyle w:val="Prrafodelista"/>
              <w:numPr>
                <w:ilvl w:val="1"/>
                <w:numId w:val="6"/>
              </w:numPr>
              <w:autoSpaceDE w:val="0"/>
              <w:autoSpaceDN w:val="0"/>
              <w:adjustRightInd w:val="0"/>
              <w:ind w:left="582"/>
              <w:jc w:val="both"/>
              <w:rPr>
                <w:rFonts w:asciiTheme="minorHAnsi" w:hAnsiTheme="minorHAnsi" w:cs="Calibri"/>
                <w:bCs/>
                <w:color w:val="000000"/>
                <w:lang w:val="es-CO"/>
              </w:rPr>
            </w:pPr>
            <w:r w:rsidRPr="007E78C1">
              <w:rPr>
                <w:rFonts w:asciiTheme="minorHAnsi" w:hAnsiTheme="minorHAnsi" w:cs="Calibri"/>
                <w:b/>
                <w:bCs/>
                <w:color w:val="000000"/>
                <w:lang w:val="es-CO"/>
              </w:rPr>
              <w:t>F</w:t>
            </w:r>
            <w:r w:rsidR="00A20B80" w:rsidRPr="007E78C1">
              <w:rPr>
                <w:rFonts w:asciiTheme="minorHAnsi" w:hAnsiTheme="minorHAnsi" w:cs="Calibri"/>
                <w:b/>
                <w:bCs/>
                <w:color w:val="000000"/>
                <w:lang w:val="es-CO"/>
              </w:rPr>
              <w:t>ormato de</w:t>
            </w:r>
            <w:r w:rsidRPr="007E78C1">
              <w:rPr>
                <w:rFonts w:asciiTheme="minorHAnsi" w:hAnsiTheme="minorHAnsi" w:cs="Calibri"/>
                <w:b/>
                <w:bCs/>
                <w:color w:val="000000"/>
                <w:lang w:val="es-CO"/>
              </w:rPr>
              <w:t xml:space="preserve"> Experiencia específica de la firma</w:t>
            </w:r>
            <w:r w:rsidRPr="007E78C1">
              <w:rPr>
                <w:rFonts w:asciiTheme="minorHAnsi" w:hAnsiTheme="minorHAnsi" w:cs="Calibri"/>
                <w:bCs/>
                <w:color w:val="000000"/>
                <w:lang w:val="es-CO"/>
              </w:rPr>
              <w:t xml:space="preserve"> </w:t>
            </w:r>
            <w:r w:rsidR="00A20B80" w:rsidRPr="007E78C1">
              <w:rPr>
                <w:rFonts w:asciiTheme="minorHAnsi" w:hAnsiTheme="minorHAnsi" w:cs="Calibri"/>
                <w:bCs/>
                <w:color w:val="000000"/>
                <w:lang w:val="es-CO"/>
              </w:rPr>
              <w:t xml:space="preserve">En este formato se debe diligenciar la experiencia específica de la firma, </w:t>
            </w:r>
            <w:r w:rsidR="00B31ACC" w:rsidRPr="007E78C1">
              <w:rPr>
                <w:rFonts w:asciiTheme="minorHAnsi" w:hAnsiTheme="minorHAnsi" w:cs="Calibri"/>
                <w:bCs/>
                <w:color w:val="000000"/>
                <w:lang w:val="es-CO"/>
              </w:rPr>
              <w:t xml:space="preserve">es una reseña de su </w:t>
            </w:r>
            <w:r w:rsidR="00C815A8" w:rsidRPr="007E78C1">
              <w:rPr>
                <w:rFonts w:asciiTheme="minorHAnsi" w:hAnsiTheme="minorHAnsi" w:cs="Calibri"/>
                <w:bCs/>
                <w:color w:val="000000"/>
                <w:lang w:val="es-CO"/>
              </w:rPr>
              <w:t>experiencia de</w:t>
            </w:r>
            <w:r w:rsidR="00B31ACC" w:rsidRPr="007E78C1">
              <w:rPr>
                <w:rFonts w:asciiTheme="minorHAnsi" w:hAnsiTheme="minorHAnsi" w:cs="Calibri"/>
                <w:bCs/>
                <w:color w:val="000000"/>
                <w:lang w:val="es-CO"/>
              </w:rPr>
              <w:t xml:space="preserve"> acuerdo a lo solicitado en esta SDP </w:t>
            </w:r>
            <w:r w:rsidR="00B31ACC" w:rsidRPr="007E78C1">
              <w:rPr>
                <w:rFonts w:asciiTheme="minorHAnsi" w:hAnsiTheme="minorHAnsi" w:cs="Calibri"/>
                <w:b/>
                <w:bCs/>
                <w:color w:val="000000"/>
                <w:u w:val="single"/>
                <w:lang w:val="es-CO"/>
              </w:rPr>
              <w:t>(la ausencia de la información necesaria para la evaluación no es subsanable).</w:t>
            </w:r>
            <w:r w:rsidR="00B31ACC" w:rsidRPr="007E78C1">
              <w:rPr>
                <w:rFonts w:asciiTheme="minorHAnsi" w:hAnsiTheme="minorHAnsi" w:cs="Calibri"/>
                <w:bCs/>
                <w:color w:val="000000"/>
                <w:lang w:val="es-CO"/>
              </w:rPr>
              <w:t xml:space="preserve"> </w:t>
            </w:r>
          </w:p>
          <w:p w:rsidR="00E24414" w:rsidRPr="007E78C1" w:rsidRDefault="00E24414" w:rsidP="00F707F3">
            <w:pPr>
              <w:pStyle w:val="Prrafodelista"/>
              <w:numPr>
                <w:ilvl w:val="1"/>
                <w:numId w:val="6"/>
              </w:numPr>
              <w:autoSpaceDE w:val="0"/>
              <w:autoSpaceDN w:val="0"/>
              <w:adjustRightInd w:val="0"/>
              <w:ind w:left="582"/>
              <w:jc w:val="both"/>
              <w:rPr>
                <w:rFonts w:asciiTheme="minorHAnsi" w:hAnsiTheme="minorHAnsi" w:cs="Calibri"/>
                <w:bCs/>
                <w:color w:val="000000"/>
                <w:lang w:val="es-CO"/>
              </w:rPr>
            </w:pPr>
            <w:r w:rsidRPr="007E78C1">
              <w:rPr>
                <w:rFonts w:asciiTheme="minorHAnsi" w:hAnsiTheme="minorHAnsi" w:cs="Calibri"/>
                <w:b/>
                <w:bCs/>
                <w:color w:val="000000"/>
                <w:lang w:val="es-CO"/>
              </w:rPr>
              <w:t>Certificaciones de experiencia de la firma</w:t>
            </w:r>
            <w:r w:rsidRPr="007E78C1">
              <w:rPr>
                <w:rFonts w:asciiTheme="minorHAnsi" w:hAnsiTheme="minorHAnsi" w:cs="Calibri"/>
                <w:bCs/>
                <w:color w:val="000000"/>
                <w:lang w:val="es-CO"/>
              </w:rPr>
              <w:t xml:space="preserve"> incluir el recibo a entera satisfacción o certificaciones de recibo a entera satisfacción o copia del Acta de liquidación, emitidas por las entidades contratantes, correspondientes a la experiencia específica </w:t>
            </w:r>
            <w:r w:rsidR="00B76F44" w:rsidRPr="007E78C1">
              <w:rPr>
                <w:rFonts w:asciiTheme="minorHAnsi" w:hAnsiTheme="minorHAnsi" w:cs="Calibri"/>
                <w:bCs/>
                <w:color w:val="000000"/>
                <w:lang w:val="es-CO"/>
              </w:rPr>
              <w:t>incluida</w:t>
            </w:r>
            <w:r w:rsidRPr="007E78C1">
              <w:rPr>
                <w:rFonts w:asciiTheme="minorHAnsi" w:hAnsiTheme="minorHAnsi" w:cs="Calibri"/>
                <w:bCs/>
                <w:color w:val="000000"/>
                <w:lang w:val="es-CO"/>
              </w:rPr>
              <w:t xml:space="preserve"> en la propuesta por el oferente. </w:t>
            </w:r>
          </w:p>
          <w:p w:rsidR="00E24414" w:rsidRPr="007E78C1" w:rsidRDefault="00392227" w:rsidP="00F707F3">
            <w:pPr>
              <w:pStyle w:val="Prrafodelista"/>
              <w:numPr>
                <w:ilvl w:val="1"/>
                <w:numId w:val="6"/>
              </w:numPr>
              <w:autoSpaceDE w:val="0"/>
              <w:autoSpaceDN w:val="0"/>
              <w:adjustRightInd w:val="0"/>
              <w:ind w:left="582"/>
              <w:rPr>
                <w:rFonts w:asciiTheme="minorHAnsi" w:hAnsiTheme="minorHAnsi" w:cs="Calibri"/>
                <w:lang w:val="es-CO"/>
              </w:rPr>
            </w:pPr>
            <w:r w:rsidRPr="007E78C1">
              <w:rPr>
                <w:rFonts w:asciiTheme="minorHAnsi" w:hAnsiTheme="minorHAnsi" w:cs="Calibri"/>
                <w:lang w:val="es-CO"/>
              </w:rPr>
              <w:t xml:space="preserve">Documentos de la empresa: </w:t>
            </w:r>
          </w:p>
          <w:p w:rsidR="00E24414" w:rsidRPr="007E78C1" w:rsidRDefault="00E24414" w:rsidP="00F707F3">
            <w:pPr>
              <w:pStyle w:val="Prrafodelista"/>
              <w:numPr>
                <w:ilvl w:val="0"/>
                <w:numId w:val="6"/>
              </w:numPr>
              <w:autoSpaceDE w:val="0"/>
              <w:autoSpaceDN w:val="0"/>
              <w:adjustRightInd w:val="0"/>
              <w:spacing w:after="30"/>
              <w:ind w:left="1008"/>
              <w:jc w:val="both"/>
              <w:rPr>
                <w:rFonts w:asciiTheme="minorHAnsi" w:hAnsiTheme="minorHAnsi" w:cs="Calibri"/>
                <w:lang w:val="es-CO"/>
              </w:rPr>
            </w:pPr>
            <w:r w:rsidRPr="007E78C1">
              <w:rPr>
                <w:rFonts w:asciiTheme="minorHAnsi" w:hAnsiTheme="minorHAnsi" w:cs="Calibri"/>
                <w:b/>
                <w:lang w:val="es-CO"/>
              </w:rPr>
              <w:t>Perfil</w:t>
            </w:r>
            <w:r w:rsidR="000E1C62" w:rsidRPr="007E78C1">
              <w:rPr>
                <w:rFonts w:asciiTheme="minorHAnsi" w:hAnsiTheme="minorHAnsi" w:cs="Calibri"/>
                <w:b/>
                <w:lang w:val="es-CO"/>
              </w:rPr>
              <w:t xml:space="preserve"> de la empresa</w:t>
            </w:r>
            <w:r w:rsidRPr="007E78C1">
              <w:rPr>
                <w:rFonts w:asciiTheme="minorHAnsi" w:hAnsiTheme="minorHAnsi" w:cs="Calibri"/>
                <w:b/>
                <w:lang w:val="es-CO"/>
              </w:rPr>
              <w:t>:</w:t>
            </w:r>
            <w:r w:rsidRPr="007E78C1">
              <w:rPr>
                <w:rFonts w:asciiTheme="minorHAnsi" w:hAnsiTheme="minorHAnsi" w:cs="Calibri"/>
                <w:lang w:val="es-CO"/>
              </w:rPr>
              <w:t xml:space="preserve"> descripción de la naturaleza del negocio, ámbito de experiencia, licencias, certificaciones, acreditaciones, etc.; </w:t>
            </w:r>
          </w:p>
          <w:p w:rsidR="00E24414" w:rsidRPr="007E78C1" w:rsidRDefault="00E24414" w:rsidP="00F707F3">
            <w:pPr>
              <w:pStyle w:val="Prrafodelista"/>
              <w:numPr>
                <w:ilvl w:val="0"/>
                <w:numId w:val="6"/>
              </w:numPr>
              <w:autoSpaceDE w:val="0"/>
              <w:autoSpaceDN w:val="0"/>
              <w:adjustRightInd w:val="0"/>
              <w:spacing w:after="30"/>
              <w:ind w:left="1008"/>
              <w:jc w:val="both"/>
              <w:rPr>
                <w:rFonts w:asciiTheme="minorHAnsi" w:hAnsiTheme="minorHAnsi" w:cs="Calibri"/>
                <w:lang w:val="es-CO"/>
              </w:rPr>
            </w:pPr>
            <w:r w:rsidRPr="007E78C1">
              <w:rPr>
                <w:rFonts w:asciiTheme="minorHAnsi" w:hAnsiTheme="minorHAnsi" w:cs="Calibri"/>
                <w:b/>
                <w:lang w:val="es-CO"/>
              </w:rPr>
              <w:t>Declaración</w:t>
            </w:r>
            <w:r w:rsidRPr="007E78C1">
              <w:rPr>
                <w:rFonts w:asciiTheme="minorHAnsi" w:hAnsiTheme="minorHAnsi" w:cs="Calibri"/>
                <w:lang w:val="es-CO"/>
              </w:rPr>
              <w:t xml:space="preserve"> por escrito de que la empresa no está incluida en la Lista Consolidada 1267/1989 del Consejo de Seguridad de las Naciones Unidas, o en la lista de la División de Adquisiciones de las Naciones Unidas o en cualquier otra lista de proveedores inelegibles de las Naciones Unidas. </w:t>
            </w:r>
          </w:p>
          <w:p w:rsidR="00A20B80" w:rsidRPr="007E78C1" w:rsidRDefault="00A20B80" w:rsidP="00F707F3">
            <w:pPr>
              <w:pStyle w:val="Default"/>
              <w:numPr>
                <w:ilvl w:val="0"/>
                <w:numId w:val="6"/>
              </w:numPr>
              <w:ind w:left="1008"/>
              <w:jc w:val="both"/>
              <w:rPr>
                <w:rFonts w:asciiTheme="minorHAnsi" w:hAnsiTheme="minorHAnsi"/>
                <w:sz w:val="20"/>
                <w:szCs w:val="20"/>
                <w:lang w:val="es-CO"/>
              </w:rPr>
            </w:pPr>
            <w:r w:rsidRPr="007E78C1">
              <w:rPr>
                <w:rFonts w:asciiTheme="minorHAnsi" w:hAnsiTheme="minorHAnsi"/>
                <w:b/>
                <w:bCs/>
                <w:color w:val="auto"/>
                <w:sz w:val="20"/>
                <w:szCs w:val="20"/>
                <w:lang w:val="es-CO"/>
              </w:rPr>
              <w:t xml:space="preserve">Certificado de existencia y representación legal, expedido </w:t>
            </w:r>
            <w:r w:rsidRPr="007E78C1">
              <w:rPr>
                <w:rFonts w:asciiTheme="minorHAnsi" w:hAnsiTheme="minorHAnsi"/>
                <w:b/>
                <w:bCs/>
                <w:sz w:val="20"/>
                <w:szCs w:val="20"/>
                <w:lang w:val="es-CO"/>
              </w:rPr>
              <w:t xml:space="preserve">por la Cámara de Comercio o Entidad competente según el caso, en el cual conste: </w:t>
            </w:r>
            <w:r w:rsidRPr="007E78C1">
              <w:rPr>
                <w:rFonts w:asciiTheme="minorHAnsi" w:hAnsiTheme="minorHAnsi"/>
                <w:sz w:val="20"/>
                <w:szCs w:val="20"/>
                <w:lang w:val="es-CO"/>
              </w:rPr>
              <w:t xml:space="preserve">inscripción, matrícula vigente, objeto social y facultades del representante legal. El objeto social debe permitir la actividad, gestión u operación que se solicita en esta SDP y que es el objeto del contrato que de ella se derive. El certificado debe tener antigüedad no superior a treinta (30) días. La duración de la persona jurídica debe ser igual al plazo del contrato y un año más. Éste documento debe ser entregado en original. </w:t>
            </w:r>
          </w:p>
          <w:p w:rsidR="00A20B80" w:rsidRPr="007E78C1" w:rsidRDefault="00A20B80" w:rsidP="00F707F3">
            <w:pPr>
              <w:pStyle w:val="Default"/>
              <w:numPr>
                <w:ilvl w:val="0"/>
                <w:numId w:val="6"/>
              </w:numPr>
              <w:ind w:left="1008"/>
              <w:jc w:val="both"/>
              <w:rPr>
                <w:rFonts w:asciiTheme="minorHAnsi" w:hAnsiTheme="minorHAnsi"/>
                <w:b/>
                <w:bCs/>
                <w:sz w:val="20"/>
                <w:szCs w:val="20"/>
                <w:lang w:val="es-CO"/>
              </w:rPr>
            </w:pPr>
            <w:proofErr w:type="spellStart"/>
            <w:r w:rsidRPr="007E78C1">
              <w:rPr>
                <w:rFonts w:asciiTheme="minorHAnsi" w:hAnsiTheme="minorHAnsi"/>
                <w:b/>
                <w:bCs/>
                <w:sz w:val="20"/>
                <w:szCs w:val="20"/>
                <w:lang w:val="es-CO"/>
              </w:rPr>
              <w:t>Joint</w:t>
            </w:r>
            <w:proofErr w:type="spellEnd"/>
            <w:r w:rsidRPr="007E78C1">
              <w:rPr>
                <w:rFonts w:asciiTheme="minorHAnsi" w:hAnsiTheme="minorHAnsi"/>
                <w:b/>
                <w:bCs/>
                <w:sz w:val="20"/>
                <w:szCs w:val="20"/>
                <w:lang w:val="es-CO"/>
              </w:rPr>
              <w:t xml:space="preserve"> </w:t>
            </w:r>
            <w:proofErr w:type="spellStart"/>
            <w:r w:rsidRPr="007E78C1">
              <w:rPr>
                <w:rFonts w:asciiTheme="minorHAnsi" w:hAnsiTheme="minorHAnsi"/>
                <w:b/>
                <w:bCs/>
                <w:sz w:val="20"/>
                <w:szCs w:val="20"/>
                <w:lang w:val="es-CO"/>
              </w:rPr>
              <w:t>ventures</w:t>
            </w:r>
            <w:proofErr w:type="spellEnd"/>
            <w:r w:rsidRPr="007E78C1">
              <w:rPr>
                <w:rFonts w:asciiTheme="minorHAnsi" w:hAnsiTheme="minorHAnsi"/>
                <w:b/>
                <w:bCs/>
                <w:sz w:val="20"/>
                <w:szCs w:val="20"/>
                <w:lang w:val="es-CO"/>
              </w:rPr>
              <w:t xml:space="preserve">, consorcios o Uniones temporales o asociaciones </w:t>
            </w:r>
            <w:r w:rsidR="00615C09" w:rsidRPr="007E78C1">
              <w:rPr>
                <w:rFonts w:asciiTheme="minorHAnsi" w:hAnsiTheme="minorHAnsi"/>
                <w:b/>
                <w:bCs/>
                <w:sz w:val="20"/>
                <w:szCs w:val="20"/>
                <w:lang w:val="es-CO"/>
              </w:rPr>
              <w:t>(SI APLICA)</w:t>
            </w:r>
          </w:p>
          <w:p w:rsidR="00A20B80" w:rsidRPr="007E78C1" w:rsidRDefault="00A20B80" w:rsidP="00A20B80">
            <w:pPr>
              <w:pStyle w:val="Default"/>
              <w:ind w:left="1008"/>
              <w:jc w:val="both"/>
              <w:rPr>
                <w:rFonts w:asciiTheme="minorHAnsi" w:hAnsiTheme="minorHAnsi"/>
                <w:sz w:val="20"/>
                <w:szCs w:val="20"/>
                <w:lang w:val="es-CO"/>
              </w:rPr>
            </w:pPr>
            <w:r w:rsidRPr="007E78C1">
              <w:rPr>
                <w:rFonts w:asciiTheme="minorHAnsi" w:hAnsiTheme="minorHAnsi"/>
                <w:sz w:val="20"/>
                <w:szCs w:val="20"/>
                <w:lang w:val="es-CO"/>
              </w:rPr>
              <w:t xml:space="preserve">Si el Proponente es un grupo de personas jurídicas que forman o han formado una </w:t>
            </w:r>
            <w:proofErr w:type="spellStart"/>
            <w:r w:rsidRPr="007E78C1">
              <w:rPr>
                <w:rFonts w:asciiTheme="minorHAnsi" w:hAnsiTheme="minorHAnsi"/>
                <w:sz w:val="20"/>
                <w:szCs w:val="20"/>
                <w:lang w:val="es-CO"/>
              </w:rPr>
              <w:t>Joint</w:t>
            </w:r>
            <w:proofErr w:type="spellEnd"/>
            <w:r w:rsidRPr="007E78C1">
              <w:rPr>
                <w:rFonts w:asciiTheme="minorHAnsi" w:hAnsiTheme="minorHAnsi"/>
                <w:sz w:val="20"/>
                <w:szCs w:val="20"/>
                <w:lang w:val="es-CO"/>
              </w:rPr>
              <w:t xml:space="preserve"> Venture, un consorcio o </w:t>
            </w:r>
            <w:proofErr w:type="spellStart"/>
            <w:r w:rsidRPr="007E78C1">
              <w:rPr>
                <w:rFonts w:asciiTheme="minorHAnsi" w:hAnsiTheme="minorHAnsi"/>
                <w:sz w:val="20"/>
                <w:szCs w:val="20"/>
                <w:lang w:val="es-CO"/>
              </w:rPr>
              <w:t>Union</w:t>
            </w:r>
            <w:proofErr w:type="spellEnd"/>
            <w:r w:rsidRPr="007E78C1">
              <w:rPr>
                <w:rFonts w:asciiTheme="minorHAnsi" w:hAnsiTheme="minorHAnsi"/>
                <w:sz w:val="20"/>
                <w:szCs w:val="20"/>
                <w:lang w:val="es-CO"/>
              </w:rPr>
              <w:t xml:space="preserve"> temporal o una asociación en el momento de la presentación de la Propuesta, deberá confirmar en su Propuesta que: </w:t>
            </w:r>
          </w:p>
          <w:p w:rsidR="00A20B80" w:rsidRPr="007E78C1" w:rsidRDefault="00A20B80" w:rsidP="00F707F3">
            <w:pPr>
              <w:pStyle w:val="Default"/>
              <w:numPr>
                <w:ilvl w:val="3"/>
                <w:numId w:val="6"/>
              </w:numPr>
              <w:tabs>
                <w:tab w:val="left" w:pos="1291"/>
              </w:tabs>
              <w:ind w:left="1433" w:hanging="437"/>
              <w:jc w:val="both"/>
              <w:rPr>
                <w:rFonts w:asciiTheme="minorHAnsi" w:hAnsiTheme="minorHAnsi"/>
                <w:sz w:val="20"/>
                <w:szCs w:val="20"/>
                <w:lang w:val="es-CO"/>
              </w:rPr>
            </w:pPr>
            <w:r w:rsidRPr="007E78C1">
              <w:rPr>
                <w:rFonts w:asciiTheme="minorHAnsi" w:hAnsiTheme="minorHAnsi"/>
                <w:sz w:val="20"/>
                <w:szCs w:val="20"/>
                <w:lang w:val="es-CO"/>
              </w:rPr>
              <w:t xml:space="preserve">  han designado a una de las partes a actuar como entidad líder, debidamente investida de autoridad para obligar legalmente a los asociados de la </w:t>
            </w:r>
            <w:proofErr w:type="spellStart"/>
            <w:r w:rsidRPr="007E78C1">
              <w:rPr>
                <w:rFonts w:asciiTheme="minorHAnsi" w:hAnsiTheme="minorHAnsi"/>
                <w:sz w:val="20"/>
                <w:szCs w:val="20"/>
                <w:lang w:val="es-CO"/>
              </w:rPr>
              <w:t>Joint</w:t>
            </w:r>
            <w:proofErr w:type="spellEnd"/>
            <w:r w:rsidRPr="007E78C1">
              <w:rPr>
                <w:rFonts w:asciiTheme="minorHAnsi" w:hAnsiTheme="minorHAnsi"/>
                <w:sz w:val="20"/>
                <w:szCs w:val="20"/>
                <w:lang w:val="es-CO"/>
              </w:rPr>
              <w:t xml:space="preserve"> Venture conjunta y solidariamente, lo que deberá ser debidamente demostrado mediante un acuerdo debidamente firmado ante notario entre dichas personas jurídicas, acuerdo que deberá presentarse junto con la Propuesta, y </w:t>
            </w:r>
          </w:p>
          <w:p w:rsidR="00A20B80" w:rsidRPr="007E78C1" w:rsidRDefault="00A20B80" w:rsidP="00F707F3">
            <w:pPr>
              <w:pStyle w:val="Default"/>
              <w:numPr>
                <w:ilvl w:val="3"/>
                <w:numId w:val="6"/>
              </w:numPr>
              <w:tabs>
                <w:tab w:val="left" w:pos="1291"/>
              </w:tabs>
              <w:ind w:left="1433" w:hanging="437"/>
              <w:jc w:val="both"/>
              <w:rPr>
                <w:rFonts w:asciiTheme="minorHAnsi" w:hAnsiTheme="minorHAnsi"/>
                <w:sz w:val="20"/>
                <w:szCs w:val="20"/>
                <w:lang w:val="es-CO"/>
              </w:rPr>
            </w:pPr>
            <w:r w:rsidRPr="007E78C1">
              <w:rPr>
                <w:rFonts w:asciiTheme="minorHAnsi" w:hAnsiTheme="minorHAnsi"/>
                <w:sz w:val="20"/>
                <w:szCs w:val="20"/>
                <w:lang w:val="es-CO"/>
              </w:rPr>
              <w:t xml:space="preserve">  si se le adjudica el contrato, el contrato podrá celebrarse por y entre el PNUD y la entidad líder designada, quien actuará en nombre y representación de todas las entidades asociadas que componen la </w:t>
            </w:r>
            <w:proofErr w:type="spellStart"/>
            <w:r w:rsidRPr="007E78C1">
              <w:rPr>
                <w:rFonts w:asciiTheme="minorHAnsi" w:hAnsiTheme="minorHAnsi"/>
                <w:sz w:val="20"/>
                <w:szCs w:val="20"/>
                <w:lang w:val="es-CO"/>
              </w:rPr>
              <w:t>Joint</w:t>
            </w:r>
            <w:proofErr w:type="spellEnd"/>
            <w:r w:rsidRPr="007E78C1">
              <w:rPr>
                <w:rFonts w:asciiTheme="minorHAnsi" w:hAnsiTheme="minorHAnsi"/>
                <w:sz w:val="20"/>
                <w:szCs w:val="20"/>
                <w:lang w:val="es-CO"/>
              </w:rPr>
              <w:t xml:space="preserve"> Venture. </w:t>
            </w:r>
          </w:p>
          <w:p w:rsidR="00A20B80" w:rsidRPr="007E78C1" w:rsidRDefault="00A20B80" w:rsidP="00A20B80">
            <w:pPr>
              <w:pStyle w:val="Default"/>
              <w:ind w:left="1008"/>
              <w:jc w:val="both"/>
              <w:rPr>
                <w:rFonts w:asciiTheme="minorHAnsi" w:hAnsiTheme="minorHAnsi"/>
                <w:sz w:val="20"/>
                <w:szCs w:val="20"/>
                <w:lang w:val="es-CO"/>
              </w:rPr>
            </w:pPr>
            <w:r w:rsidRPr="007E78C1">
              <w:rPr>
                <w:rFonts w:asciiTheme="minorHAnsi" w:hAnsiTheme="minorHAnsi"/>
                <w:sz w:val="20"/>
                <w:szCs w:val="20"/>
                <w:lang w:val="es-CO"/>
              </w:rPr>
              <w:t xml:space="preserve">Después de que la Propuesta haya sido presentada al PNUD, la entidad líder designada para representar a la </w:t>
            </w:r>
            <w:proofErr w:type="spellStart"/>
            <w:r w:rsidRPr="007E78C1">
              <w:rPr>
                <w:rFonts w:asciiTheme="minorHAnsi" w:hAnsiTheme="minorHAnsi"/>
                <w:sz w:val="20"/>
                <w:szCs w:val="20"/>
                <w:lang w:val="es-CO"/>
              </w:rPr>
              <w:t>Joint</w:t>
            </w:r>
            <w:proofErr w:type="spellEnd"/>
            <w:r w:rsidRPr="007E78C1">
              <w:rPr>
                <w:rFonts w:asciiTheme="minorHAnsi" w:hAnsiTheme="minorHAnsi"/>
                <w:sz w:val="20"/>
                <w:szCs w:val="20"/>
                <w:lang w:val="es-CO"/>
              </w:rPr>
              <w:t xml:space="preserve"> Venture no podrá ser modificada sin el consentimiento escrito previo del PNUD. Además, ni la entidad líder ni las entidades asociadas de la </w:t>
            </w:r>
            <w:proofErr w:type="spellStart"/>
            <w:r w:rsidRPr="007E78C1">
              <w:rPr>
                <w:rFonts w:asciiTheme="minorHAnsi" w:hAnsiTheme="minorHAnsi"/>
                <w:sz w:val="20"/>
                <w:szCs w:val="20"/>
                <w:lang w:val="es-CO"/>
              </w:rPr>
              <w:t>Joint</w:t>
            </w:r>
            <w:proofErr w:type="spellEnd"/>
            <w:r w:rsidRPr="007E78C1">
              <w:rPr>
                <w:rFonts w:asciiTheme="minorHAnsi" w:hAnsiTheme="minorHAnsi"/>
                <w:sz w:val="20"/>
                <w:szCs w:val="20"/>
                <w:lang w:val="es-CO"/>
              </w:rPr>
              <w:t xml:space="preserve"> Venture podrán: </w:t>
            </w:r>
          </w:p>
          <w:p w:rsidR="00A20B80" w:rsidRPr="007E78C1" w:rsidRDefault="00A20B80" w:rsidP="00F707F3">
            <w:pPr>
              <w:pStyle w:val="Default"/>
              <w:numPr>
                <w:ilvl w:val="0"/>
                <w:numId w:val="8"/>
              </w:numPr>
              <w:jc w:val="both"/>
              <w:rPr>
                <w:rFonts w:asciiTheme="minorHAnsi" w:hAnsiTheme="minorHAnsi"/>
                <w:sz w:val="20"/>
                <w:szCs w:val="20"/>
                <w:lang w:val="es-CO"/>
              </w:rPr>
            </w:pPr>
            <w:r w:rsidRPr="007E78C1">
              <w:rPr>
                <w:rFonts w:asciiTheme="minorHAnsi" w:hAnsiTheme="minorHAnsi"/>
                <w:sz w:val="20"/>
                <w:szCs w:val="20"/>
                <w:lang w:val="es-CO"/>
              </w:rPr>
              <w:t xml:space="preserve">presentar una nueva Propuesta en representación propia, ni </w:t>
            </w:r>
          </w:p>
          <w:p w:rsidR="00A20B80" w:rsidRPr="007E78C1" w:rsidRDefault="00A20B80" w:rsidP="00F707F3">
            <w:pPr>
              <w:pStyle w:val="Default"/>
              <w:numPr>
                <w:ilvl w:val="0"/>
                <w:numId w:val="8"/>
              </w:numPr>
              <w:jc w:val="both"/>
              <w:rPr>
                <w:rFonts w:asciiTheme="minorHAnsi" w:hAnsiTheme="minorHAnsi"/>
                <w:sz w:val="20"/>
                <w:szCs w:val="20"/>
                <w:lang w:val="es-CO"/>
              </w:rPr>
            </w:pPr>
            <w:r w:rsidRPr="007E78C1">
              <w:rPr>
                <w:rFonts w:asciiTheme="minorHAnsi" w:hAnsiTheme="minorHAnsi"/>
                <w:sz w:val="20"/>
                <w:szCs w:val="20"/>
                <w:lang w:val="es-CO"/>
              </w:rPr>
              <w:t xml:space="preserve">como entidad líder o entidad asociada en nombre de otra </w:t>
            </w:r>
            <w:proofErr w:type="spellStart"/>
            <w:r w:rsidRPr="007E78C1">
              <w:rPr>
                <w:rFonts w:asciiTheme="minorHAnsi" w:hAnsiTheme="minorHAnsi"/>
                <w:sz w:val="20"/>
                <w:szCs w:val="20"/>
                <w:lang w:val="es-CO"/>
              </w:rPr>
              <w:t>Joint</w:t>
            </w:r>
            <w:proofErr w:type="spellEnd"/>
            <w:r w:rsidRPr="007E78C1">
              <w:rPr>
                <w:rFonts w:asciiTheme="minorHAnsi" w:hAnsiTheme="minorHAnsi"/>
                <w:sz w:val="20"/>
                <w:szCs w:val="20"/>
                <w:lang w:val="es-CO"/>
              </w:rPr>
              <w:t xml:space="preserve"> </w:t>
            </w:r>
            <w:r w:rsidRPr="007E78C1">
              <w:rPr>
                <w:rFonts w:asciiTheme="minorHAnsi" w:hAnsiTheme="minorHAnsi"/>
                <w:sz w:val="20"/>
                <w:szCs w:val="20"/>
                <w:lang w:val="es-CO"/>
              </w:rPr>
              <w:lastRenderedPageBreak/>
              <w:t xml:space="preserve">Venture que presente otra Propuesta. </w:t>
            </w:r>
          </w:p>
          <w:p w:rsidR="00A20B80" w:rsidRPr="007E78C1" w:rsidRDefault="00A20B80" w:rsidP="00A20B80">
            <w:pPr>
              <w:pStyle w:val="Default"/>
              <w:ind w:left="1008"/>
              <w:jc w:val="both"/>
              <w:rPr>
                <w:rFonts w:asciiTheme="minorHAnsi" w:hAnsiTheme="minorHAnsi"/>
                <w:sz w:val="20"/>
                <w:szCs w:val="20"/>
                <w:lang w:val="es-CO"/>
              </w:rPr>
            </w:pPr>
            <w:r w:rsidRPr="007E78C1">
              <w:rPr>
                <w:rFonts w:asciiTheme="minorHAnsi" w:hAnsiTheme="minorHAnsi"/>
                <w:sz w:val="20"/>
                <w:szCs w:val="20"/>
                <w:lang w:val="es-CO"/>
              </w:rPr>
              <w:t xml:space="preserve">La descripción de la organización de la </w:t>
            </w:r>
            <w:proofErr w:type="spellStart"/>
            <w:r w:rsidRPr="007E78C1">
              <w:rPr>
                <w:rFonts w:asciiTheme="minorHAnsi" w:hAnsiTheme="minorHAnsi"/>
                <w:sz w:val="20"/>
                <w:szCs w:val="20"/>
                <w:lang w:val="es-CO"/>
              </w:rPr>
              <w:t>Joint</w:t>
            </w:r>
            <w:proofErr w:type="spellEnd"/>
            <w:r w:rsidRPr="007E78C1">
              <w:rPr>
                <w:rFonts w:asciiTheme="minorHAnsi" w:hAnsiTheme="minorHAnsi"/>
                <w:sz w:val="20"/>
                <w:szCs w:val="20"/>
                <w:lang w:val="es-CO"/>
              </w:rPr>
              <w:t xml:space="preserve"> Venture, el consorcio o la asociación deberá definir con claridad la función que se espera de cada una de las entidades de la </w:t>
            </w:r>
            <w:proofErr w:type="spellStart"/>
            <w:r w:rsidRPr="007E78C1">
              <w:rPr>
                <w:rFonts w:asciiTheme="minorHAnsi" w:hAnsiTheme="minorHAnsi"/>
                <w:sz w:val="20"/>
                <w:szCs w:val="20"/>
                <w:lang w:val="es-CO"/>
              </w:rPr>
              <w:t>Joint</w:t>
            </w:r>
            <w:proofErr w:type="spellEnd"/>
            <w:r w:rsidRPr="007E78C1">
              <w:rPr>
                <w:rFonts w:asciiTheme="minorHAnsi" w:hAnsiTheme="minorHAnsi"/>
                <w:sz w:val="20"/>
                <w:szCs w:val="20"/>
                <w:lang w:val="es-CO"/>
              </w:rPr>
              <w:t xml:space="preserve"> Venture en el cumplimiento de los requisitos de la </w:t>
            </w:r>
            <w:proofErr w:type="spellStart"/>
            <w:r w:rsidRPr="007E78C1">
              <w:rPr>
                <w:rFonts w:asciiTheme="minorHAnsi" w:hAnsiTheme="minorHAnsi"/>
                <w:sz w:val="20"/>
                <w:szCs w:val="20"/>
                <w:lang w:val="es-CO"/>
              </w:rPr>
              <w:t>SdP</w:t>
            </w:r>
            <w:proofErr w:type="spellEnd"/>
            <w:r w:rsidRPr="007E78C1">
              <w:rPr>
                <w:rFonts w:asciiTheme="minorHAnsi" w:hAnsiTheme="minorHAnsi"/>
                <w:sz w:val="20"/>
                <w:szCs w:val="20"/>
                <w:lang w:val="es-CO"/>
              </w:rPr>
              <w:t xml:space="preserve">, tanto en la Propuesta como en el acuerdo de </w:t>
            </w:r>
            <w:proofErr w:type="spellStart"/>
            <w:r w:rsidRPr="007E78C1">
              <w:rPr>
                <w:rFonts w:asciiTheme="minorHAnsi" w:hAnsiTheme="minorHAnsi"/>
                <w:sz w:val="20"/>
                <w:szCs w:val="20"/>
                <w:lang w:val="es-CO"/>
              </w:rPr>
              <w:t>Joint</w:t>
            </w:r>
            <w:proofErr w:type="spellEnd"/>
            <w:r w:rsidRPr="007E78C1">
              <w:rPr>
                <w:rFonts w:asciiTheme="minorHAnsi" w:hAnsiTheme="minorHAnsi"/>
                <w:sz w:val="20"/>
                <w:szCs w:val="20"/>
                <w:lang w:val="es-CO"/>
              </w:rPr>
              <w:t xml:space="preserve"> Venture. Todas las entidades que conforman la </w:t>
            </w:r>
            <w:proofErr w:type="spellStart"/>
            <w:r w:rsidRPr="007E78C1">
              <w:rPr>
                <w:rFonts w:asciiTheme="minorHAnsi" w:hAnsiTheme="minorHAnsi"/>
                <w:sz w:val="20"/>
                <w:szCs w:val="20"/>
                <w:lang w:val="es-CO"/>
              </w:rPr>
              <w:t>Joint</w:t>
            </w:r>
            <w:proofErr w:type="spellEnd"/>
            <w:r w:rsidRPr="007E78C1">
              <w:rPr>
                <w:rFonts w:asciiTheme="minorHAnsi" w:hAnsiTheme="minorHAnsi"/>
                <w:sz w:val="20"/>
                <w:szCs w:val="20"/>
                <w:lang w:val="es-CO"/>
              </w:rPr>
              <w:t xml:space="preserve"> Venture estarán sujetas a la evaluación de elegibilidad y calificación por parte del PNUD. </w:t>
            </w:r>
          </w:p>
          <w:p w:rsidR="00A20B80" w:rsidRPr="007E78C1" w:rsidRDefault="00A20B80" w:rsidP="00A20B80">
            <w:pPr>
              <w:pStyle w:val="Default"/>
              <w:ind w:left="1008"/>
              <w:jc w:val="both"/>
              <w:rPr>
                <w:rFonts w:asciiTheme="minorHAnsi" w:hAnsiTheme="minorHAnsi"/>
                <w:sz w:val="20"/>
                <w:szCs w:val="20"/>
                <w:lang w:val="es-CO"/>
              </w:rPr>
            </w:pPr>
            <w:r w:rsidRPr="007E78C1">
              <w:rPr>
                <w:rFonts w:asciiTheme="minorHAnsi" w:hAnsiTheme="minorHAnsi"/>
                <w:sz w:val="20"/>
                <w:szCs w:val="20"/>
                <w:lang w:val="es-CO"/>
              </w:rPr>
              <w:t xml:space="preserve">Cuando una </w:t>
            </w:r>
            <w:proofErr w:type="spellStart"/>
            <w:r w:rsidRPr="007E78C1">
              <w:rPr>
                <w:rFonts w:asciiTheme="minorHAnsi" w:hAnsiTheme="minorHAnsi"/>
                <w:sz w:val="20"/>
                <w:szCs w:val="20"/>
                <w:lang w:val="es-CO"/>
              </w:rPr>
              <w:t>Joint</w:t>
            </w:r>
            <w:proofErr w:type="spellEnd"/>
            <w:r w:rsidRPr="007E78C1">
              <w:rPr>
                <w:rFonts w:asciiTheme="minorHAnsi" w:hAnsiTheme="minorHAnsi"/>
                <w:sz w:val="20"/>
                <w:szCs w:val="20"/>
                <w:lang w:val="es-CO"/>
              </w:rPr>
              <w:t xml:space="preserve"> Venture presente su trayectoria y experiencia en compromisos similares a los que exige la </w:t>
            </w:r>
            <w:proofErr w:type="spellStart"/>
            <w:r w:rsidRPr="007E78C1">
              <w:rPr>
                <w:rFonts w:asciiTheme="minorHAnsi" w:hAnsiTheme="minorHAnsi"/>
                <w:sz w:val="20"/>
                <w:szCs w:val="20"/>
                <w:lang w:val="es-CO"/>
              </w:rPr>
              <w:t>SdP</w:t>
            </w:r>
            <w:proofErr w:type="spellEnd"/>
            <w:r w:rsidRPr="007E78C1">
              <w:rPr>
                <w:rFonts w:asciiTheme="minorHAnsi" w:hAnsiTheme="minorHAnsi"/>
                <w:sz w:val="20"/>
                <w:szCs w:val="20"/>
                <w:lang w:val="es-CO"/>
              </w:rPr>
              <w:t xml:space="preserve">, deberá presentar la información de la siguiente manera: </w:t>
            </w:r>
          </w:p>
          <w:p w:rsidR="00A20B80" w:rsidRPr="007E78C1" w:rsidRDefault="00A20B80" w:rsidP="00F707F3">
            <w:pPr>
              <w:pStyle w:val="Default"/>
              <w:numPr>
                <w:ilvl w:val="4"/>
                <w:numId w:val="6"/>
              </w:numPr>
              <w:ind w:left="1575"/>
              <w:jc w:val="both"/>
              <w:rPr>
                <w:rFonts w:asciiTheme="minorHAnsi" w:hAnsiTheme="minorHAnsi"/>
                <w:sz w:val="20"/>
                <w:szCs w:val="20"/>
                <w:lang w:val="es-CO"/>
              </w:rPr>
            </w:pPr>
            <w:r w:rsidRPr="007E78C1">
              <w:rPr>
                <w:rFonts w:asciiTheme="minorHAnsi" w:hAnsiTheme="minorHAnsi"/>
                <w:sz w:val="20"/>
                <w:szCs w:val="20"/>
                <w:lang w:val="es-CO"/>
              </w:rPr>
              <w:t xml:space="preserve">los compromisos que hayan sido asumidos conjuntamente por la </w:t>
            </w:r>
            <w:proofErr w:type="spellStart"/>
            <w:r w:rsidRPr="007E78C1">
              <w:rPr>
                <w:rFonts w:asciiTheme="minorHAnsi" w:hAnsiTheme="minorHAnsi"/>
                <w:sz w:val="20"/>
                <w:szCs w:val="20"/>
                <w:lang w:val="es-CO"/>
              </w:rPr>
              <w:t>Joint</w:t>
            </w:r>
            <w:proofErr w:type="spellEnd"/>
            <w:r w:rsidRPr="007E78C1">
              <w:rPr>
                <w:rFonts w:asciiTheme="minorHAnsi" w:hAnsiTheme="minorHAnsi"/>
                <w:sz w:val="20"/>
                <w:szCs w:val="20"/>
                <w:lang w:val="es-CO"/>
              </w:rPr>
              <w:t xml:space="preserve"> Venture, y </w:t>
            </w:r>
          </w:p>
          <w:p w:rsidR="00A20B80" w:rsidRPr="007E78C1" w:rsidRDefault="00A20B80" w:rsidP="00F707F3">
            <w:pPr>
              <w:pStyle w:val="Default"/>
              <w:numPr>
                <w:ilvl w:val="4"/>
                <w:numId w:val="6"/>
              </w:numPr>
              <w:ind w:left="1575"/>
              <w:jc w:val="both"/>
              <w:rPr>
                <w:rFonts w:asciiTheme="minorHAnsi" w:hAnsiTheme="minorHAnsi"/>
                <w:sz w:val="20"/>
                <w:szCs w:val="20"/>
                <w:lang w:val="es-CO"/>
              </w:rPr>
            </w:pPr>
            <w:r w:rsidRPr="007E78C1">
              <w:rPr>
                <w:rFonts w:asciiTheme="minorHAnsi" w:hAnsiTheme="minorHAnsi"/>
                <w:sz w:val="20"/>
                <w:szCs w:val="20"/>
                <w:lang w:val="es-CO"/>
              </w:rPr>
              <w:t xml:space="preserve">los que han sido asumidos por las entidades individuales de la </w:t>
            </w:r>
            <w:proofErr w:type="spellStart"/>
            <w:r w:rsidRPr="007E78C1">
              <w:rPr>
                <w:rFonts w:asciiTheme="minorHAnsi" w:hAnsiTheme="minorHAnsi"/>
                <w:sz w:val="20"/>
                <w:szCs w:val="20"/>
                <w:lang w:val="es-CO"/>
              </w:rPr>
              <w:t>Joint</w:t>
            </w:r>
            <w:proofErr w:type="spellEnd"/>
            <w:r w:rsidRPr="007E78C1">
              <w:rPr>
                <w:rFonts w:asciiTheme="minorHAnsi" w:hAnsiTheme="minorHAnsi"/>
                <w:sz w:val="20"/>
                <w:szCs w:val="20"/>
                <w:lang w:val="es-CO"/>
              </w:rPr>
              <w:t xml:space="preserve"> Venture que se supone vayan a participar en la prestación de los servicios definidos en la </w:t>
            </w:r>
            <w:proofErr w:type="spellStart"/>
            <w:r w:rsidRPr="007E78C1">
              <w:rPr>
                <w:rFonts w:asciiTheme="minorHAnsi" w:hAnsiTheme="minorHAnsi"/>
                <w:sz w:val="20"/>
                <w:szCs w:val="20"/>
                <w:lang w:val="es-CO"/>
              </w:rPr>
              <w:t>SdP</w:t>
            </w:r>
            <w:proofErr w:type="spellEnd"/>
            <w:r w:rsidRPr="007E78C1">
              <w:rPr>
                <w:rFonts w:asciiTheme="minorHAnsi" w:hAnsiTheme="minorHAnsi"/>
                <w:sz w:val="20"/>
                <w:szCs w:val="20"/>
                <w:lang w:val="es-CO"/>
              </w:rPr>
              <w:t xml:space="preserve">, y </w:t>
            </w:r>
          </w:p>
          <w:p w:rsidR="00A20B80" w:rsidRPr="007E78C1" w:rsidRDefault="00A20B80" w:rsidP="00A20B80">
            <w:pPr>
              <w:pStyle w:val="Default"/>
              <w:ind w:left="1008"/>
              <w:jc w:val="both"/>
              <w:rPr>
                <w:rFonts w:asciiTheme="minorHAnsi" w:hAnsiTheme="minorHAnsi"/>
                <w:sz w:val="20"/>
                <w:szCs w:val="20"/>
                <w:lang w:val="es-CO"/>
              </w:rPr>
            </w:pPr>
            <w:r w:rsidRPr="007E78C1">
              <w:rPr>
                <w:rFonts w:asciiTheme="minorHAnsi" w:hAnsiTheme="minorHAnsi"/>
                <w:sz w:val="20"/>
                <w:szCs w:val="20"/>
                <w:lang w:val="es-CO"/>
              </w:rPr>
              <w:t xml:space="preserve">Estén permanentemente o estuvieran temporalmente asociados con cualquiera de las empresas asociadas no pueden ser presentados como experiencia de la </w:t>
            </w:r>
            <w:proofErr w:type="spellStart"/>
            <w:r w:rsidRPr="007E78C1">
              <w:rPr>
                <w:rFonts w:asciiTheme="minorHAnsi" w:hAnsiTheme="minorHAnsi"/>
                <w:sz w:val="20"/>
                <w:szCs w:val="20"/>
                <w:lang w:val="es-CO"/>
              </w:rPr>
              <w:t>Joint</w:t>
            </w:r>
            <w:proofErr w:type="spellEnd"/>
            <w:r w:rsidRPr="007E78C1">
              <w:rPr>
                <w:rFonts w:asciiTheme="minorHAnsi" w:hAnsiTheme="minorHAnsi"/>
                <w:sz w:val="20"/>
                <w:szCs w:val="20"/>
                <w:lang w:val="es-CO"/>
              </w:rPr>
              <w:t xml:space="preserve"> Venture o de sus asociados, y únicamente podrán hacerlo valer los propios expertos individuales en la presentación de sus acreditaciones individuales. </w:t>
            </w:r>
          </w:p>
          <w:p w:rsidR="00754A51" w:rsidRPr="007E78C1" w:rsidRDefault="00754A51" w:rsidP="00A20B80">
            <w:pPr>
              <w:pStyle w:val="Default"/>
              <w:ind w:left="1008"/>
              <w:jc w:val="both"/>
              <w:rPr>
                <w:rFonts w:asciiTheme="minorHAnsi" w:hAnsiTheme="minorHAnsi"/>
                <w:sz w:val="20"/>
                <w:szCs w:val="20"/>
                <w:lang w:val="es-CO"/>
              </w:rPr>
            </w:pPr>
          </w:p>
          <w:p w:rsidR="00A20B80" w:rsidRPr="007E78C1" w:rsidRDefault="00A20B80" w:rsidP="00A20B80">
            <w:pPr>
              <w:pStyle w:val="Default"/>
              <w:ind w:left="1008"/>
              <w:jc w:val="both"/>
              <w:rPr>
                <w:rFonts w:asciiTheme="minorHAnsi" w:hAnsiTheme="minorHAnsi"/>
                <w:sz w:val="20"/>
                <w:szCs w:val="20"/>
                <w:lang w:val="es-CO"/>
              </w:rPr>
            </w:pPr>
            <w:r w:rsidRPr="007E78C1">
              <w:rPr>
                <w:rFonts w:asciiTheme="minorHAnsi" w:hAnsiTheme="minorHAnsi"/>
                <w:sz w:val="20"/>
                <w:szCs w:val="20"/>
                <w:lang w:val="es-CO"/>
              </w:rPr>
              <w:t xml:space="preserve">Si la oferta de una </w:t>
            </w:r>
            <w:proofErr w:type="spellStart"/>
            <w:r w:rsidRPr="007E78C1">
              <w:rPr>
                <w:rFonts w:asciiTheme="minorHAnsi" w:hAnsiTheme="minorHAnsi"/>
                <w:sz w:val="20"/>
                <w:szCs w:val="20"/>
                <w:lang w:val="es-CO"/>
              </w:rPr>
              <w:t>Joint</w:t>
            </w:r>
            <w:proofErr w:type="spellEnd"/>
            <w:r w:rsidRPr="007E78C1">
              <w:rPr>
                <w:rFonts w:asciiTheme="minorHAnsi" w:hAnsiTheme="minorHAnsi"/>
                <w:sz w:val="20"/>
                <w:szCs w:val="20"/>
                <w:lang w:val="es-CO"/>
              </w:rPr>
              <w:t xml:space="preserve"> Venture es considerada por el PNUD como la más aceptable y la que ofrece la mejor relación calidad-precio, el PNUD adjudicará el contrato a esta </w:t>
            </w:r>
            <w:proofErr w:type="spellStart"/>
            <w:r w:rsidRPr="007E78C1">
              <w:rPr>
                <w:rFonts w:asciiTheme="minorHAnsi" w:hAnsiTheme="minorHAnsi"/>
                <w:sz w:val="20"/>
                <w:szCs w:val="20"/>
                <w:lang w:val="es-CO"/>
              </w:rPr>
              <w:t>Joint</w:t>
            </w:r>
            <w:proofErr w:type="spellEnd"/>
            <w:r w:rsidRPr="007E78C1">
              <w:rPr>
                <w:rFonts w:asciiTheme="minorHAnsi" w:hAnsiTheme="minorHAnsi"/>
                <w:sz w:val="20"/>
                <w:szCs w:val="20"/>
                <w:lang w:val="es-CO"/>
              </w:rPr>
              <w:t xml:space="preserve"> Venture, quien deberá firmar el contrato para todas las entidades asociadas y en nombre de éstas. </w:t>
            </w:r>
          </w:p>
          <w:p w:rsidR="00E24414" w:rsidRPr="007E78C1" w:rsidRDefault="00E24414" w:rsidP="00A20B80">
            <w:pPr>
              <w:autoSpaceDE w:val="0"/>
              <w:autoSpaceDN w:val="0"/>
              <w:adjustRightInd w:val="0"/>
              <w:ind w:left="1008"/>
              <w:rPr>
                <w:rFonts w:asciiTheme="minorHAnsi" w:hAnsiTheme="minorHAnsi" w:cs="Calibri"/>
                <w:color w:val="000000"/>
                <w:lang w:val="es-CO"/>
              </w:rPr>
            </w:pPr>
          </w:p>
          <w:p w:rsidR="00F707F3" w:rsidRPr="007E78C1" w:rsidRDefault="00A20B80" w:rsidP="00F707F3">
            <w:pPr>
              <w:pStyle w:val="Prrafodelista"/>
              <w:numPr>
                <w:ilvl w:val="0"/>
                <w:numId w:val="7"/>
              </w:numPr>
              <w:autoSpaceDE w:val="0"/>
              <w:autoSpaceDN w:val="0"/>
              <w:adjustRightInd w:val="0"/>
              <w:ind w:left="441"/>
              <w:rPr>
                <w:rFonts w:asciiTheme="minorHAnsi" w:hAnsiTheme="minorHAnsi" w:cs="Calibri"/>
                <w:b/>
                <w:bCs/>
                <w:color w:val="000000"/>
                <w:lang w:val="es-CO"/>
              </w:rPr>
            </w:pPr>
            <w:r w:rsidRPr="007E78C1">
              <w:rPr>
                <w:rFonts w:asciiTheme="minorHAnsi" w:hAnsiTheme="minorHAnsi" w:cs="Calibri"/>
                <w:b/>
                <w:bCs/>
                <w:color w:val="000000"/>
                <w:lang w:val="es-CO"/>
              </w:rPr>
              <w:t xml:space="preserve">Calificación del personal clave </w:t>
            </w:r>
          </w:p>
          <w:p w:rsidR="00A20B80" w:rsidRPr="007E78C1" w:rsidRDefault="00A20B80" w:rsidP="00F707F3">
            <w:pPr>
              <w:pStyle w:val="Default"/>
              <w:numPr>
                <w:ilvl w:val="0"/>
                <w:numId w:val="9"/>
              </w:numPr>
              <w:jc w:val="both"/>
              <w:rPr>
                <w:rFonts w:asciiTheme="minorHAnsi" w:hAnsiTheme="minorHAnsi"/>
                <w:sz w:val="20"/>
                <w:szCs w:val="20"/>
                <w:lang w:val="es-CO"/>
              </w:rPr>
            </w:pPr>
            <w:r w:rsidRPr="007E78C1">
              <w:rPr>
                <w:rFonts w:asciiTheme="minorHAnsi" w:hAnsiTheme="minorHAnsi"/>
                <w:b/>
                <w:bCs/>
                <w:sz w:val="20"/>
                <w:szCs w:val="20"/>
                <w:lang w:val="es-CO"/>
              </w:rPr>
              <w:t>Formato Hojas de Vida del personal profesional propuesto y Carta de Compromiso</w:t>
            </w:r>
            <w:r w:rsidRPr="007E78C1">
              <w:rPr>
                <w:rFonts w:asciiTheme="minorHAnsi" w:hAnsiTheme="minorHAnsi"/>
                <w:sz w:val="20"/>
                <w:szCs w:val="20"/>
                <w:lang w:val="es-CO"/>
              </w:rPr>
              <w:t xml:space="preserve">. La información básica incluirá el número de años de trabajo en su ejercicio profesional, el nivel de responsabilidad asumida en las labores desempeñadas y toda la información necesaria de acuerdo a los requisitos de personal solicitados en esta SDP. </w:t>
            </w:r>
            <w:r w:rsidRPr="007E78C1">
              <w:rPr>
                <w:rFonts w:asciiTheme="minorHAnsi" w:hAnsiTheme="minorHAnsi"/>
                <w:b/>
                <w:bCs/>
                <w:sz w:val="20"/>
                <w:szCs w:val="20"/>
                <w:lang w:val="es-CO"/>
              </w:rPr>
              <w:t xml:space="preserve">La ausencia (en la propuesta) de la información necesaria para la evaluación de este aspecto no es subsanable </w:t>
            </w:r>
          </w:p>
          <w:p w:rsidR="00A20B80" w:rsidRPr="007E78C1" w:rsidRDefault="00A20B80" w:rsidP="00F707F3">
            <w:pPr>
              <w:pStyle w:val="Default"/>
              <w:numPr>
                <w:ilvl w:val="0"/>
                <w:numId w:val="9"/>
              </w:numPr>
              <w:jc w:val="both"/>
              <w:rPr>
                <w:rFonts w:asciiTheme="minorHAnsi" w:hAnsiTheme="minorHAnsi"/>
                <w:sz w:val="20"/>
                <w:szCs w:val="20"/>
                <w:lang w:val="es-CO"/>
              </w:rPr>
            </w:pPr>
            <w:r w:rsidRPr="007E78C1">
              <w:rPr>
                <w:rFonts w:asciiTheme="minorHAnsi" w:hAnsiTheme="minorHAnsi"/>
                <w:b/>
                <w:bCs/>
                <w:sz w:val="20"/>
                <w:szCs w:val="20"/>
                <w:lang w:val="es-CO"/>
              </w:rPr>
              <w:t xml:space="preserve">Certificaciones de estudios realizados y certificaciones laborales </w:t>
            </w:r>
            <w:r w:rsidRPr="007E78C1">
              <w:rPr>
                <w:rFonts w:asciiTheme="minorHAnsi" w:hAnsiTheme="minorHAnsi"/>
                <w:sz w:val="20"/>
                <w:szCs w:val="20"/>
                <w:lang w:val="es-CO"/>
              </w:rPr>
              <w:t xml:space="preserve">correspondientes a la experiencia específica del personal profesional solicitado. </w:t>
            </w:r>
          </w:p>
          <w:p w:rsidR="00F707F3" w:rsidRPr="007E78C1" w:rsidRDefault="00F707F3" w:rsidP="00F707F3">
            <w:pPr>
              <w:autoSpaceDE w:val="0"/>
              <w:autoSpaceDN w:val="0"/>
              <w:adjustRightInd w:val="0"/>
              <w:rPr>
                <w:rFonts w:asciiTheme="minorHAnsi" w:hAnsiTheme="minorHAnsi" w:cs="Calibri"/>
                <w:color w:val="000000"/>
                <w:lang w:val="es-CO"/>
              </w:rPr>
            </w:pPr>
          </w:p>
          <w:p w:rsidR="00E24414" w:rsidRPr="007E78C1" w:rsidRDefault="00F707F3" w:rsidP="00F707F3">
            <w:pPr>
              <w:pStyle w:val="Prrafodelista"/>
              <w:numPr>
                <w:ilvl w:val="0"/>
                <w:numId w:val="7"/>
              </w:numPr>
              <w:autoSpaceDE w:val="0"/>
              <w:autoSpaceDN w:val="0"/>
              <w:adjustRightInd w:val="0"/>
              <w:ind w:left="441"/>
              <w:rPr>
                <w:rFonts w:asciiTheme="minorHAnsi" w:hAnsiTheme="minorHAnsi" w:cs="Calibri"/>
                <w:b/>
                <w:bCs/>
                <w:color w:val="000000"/>
                <w:lang w:val="es-CO"/>
              </w:rPr>
            </w:pPr>
            <w:r w:rsidRPr="007E78C1">
              <w:rPr>
                <w:rFonts w:asciiTheme="minorHAnsi" w:hAnsiTheme="minorHAnsi" w:cs="Calibri"/>
                <w:b/>
                <w:bCs/>
                <w:color w:val="000000"/>
                <w:lang w:val="es-CO"/>
              </w:rPr>
              <w:t xml:space="preserve">Propuesta técnica de acuerdo a los requisitos señalados en los TDR  </w:t>
            </w:r>
            <w:r w:rsidR="00E24414" w:rsidRPr="007E78C1">
              <w:rPr>
                <w:rFonts w:asciiTheme="minorHAnsi" w:hAnsiTheme="minorHAnsi" w:cs="Calibri"/>
                <w:b/>
                <w:bCs/>
                <w:color w:val="000000"/>
                <w:lang w:val="es-CO"/>
              </w:rPr>
              <w:t xml:space="preserve">y demás instrucciones de esta SDP que deberá incluir: </w:t>
            </w:r>
          </w:p>
          <w:p w:rsidR="00EC4F66" w:rsidRPr="007E78C1" w:rsidRDefault="001B69E7" w:rsidP="00EC4F66">
            <w:pPr>
              <w:pStyle w:val="Default"/>
              <w:numPr>
                <w:ilvl w:val="0"/>
                <w:numId w:val="10"/>
              </w:numPr>
              <w:jc w:val="both"/>
              <w:rPr>
                <w:rFonts w:asciiTheme="minorHAnsi" w:hAnsiTheme="minorHAnsi"/>
                <w:b/>
                <w:bCs/>
                <w:sz w:val="20"/>
                <w:szCs w:val="20"/>
                <w:lang w:val="es-CO"/>
              </w:rPr>
            </w:pPr>
            <w:r w:rsidRPr="007E78C1">
              <w:rPr>
                <w:rFonts w:asciiTheme="minorHAnsi" w:hAnsiTheme="minorHAnsi"/>
                <w:b/>
                <w:bCs/>
                <w:sz w:val="20"/>
                <w:szCs w:val="20"/>
                <w:lang w:val="es-CO"/>
              </w:rPr>
              <w:t xml:space="preserve">Plan de Trabajo/ cronograma. </w:t>
            </w:r>
            <w:r w:rsidRPr="007E78C1">
              <w:rPr>
                <w:rFonts w:asciiTheme="minorHAnsi" w:hAnsiTheme="minorHAnsi"/>
                <w:sz w:val="20"/>
                <w:szCs w:val="20"/>
                <w:lang w:val="es-CO"/>
              </w:rPr>
              <w:t xml:space="preserve">Estimación del tiempo en que se realizará el trabajo desde su inicio hasta su terminación, así como fijación de fechas para la presentación de informes parciales e informe final </w:t>
            </w:r>
            <w:r w:rsidRPr="007E78C1">
              <w:rPr>
                <w:rFonts w:asciiTheme="minorHAnsi" w:hAnsiTheme="minorHAnsi"/>
                <w:b/>
                <w:bCs/>
                <w:sz w:val="20"/>
                <w:szCs w:val="20"/>
                <w:lang w:val="es-CO"/>
              </w:rPr>
              <w:t>(</w:t>
            </w:r>
            <w:r w:rsidR="00EC4F66" w:rsidRPr="007E78C1">
              <w:rPr>
                <w:rFonts w:asciiTheme="minorHAnsi" w:hAnsiTheme="minorHAnsi"/>
                <w:b/>
                <w:bCs/>
                <w:sz w:val="20"/>
                <w:szCs w:val="20"/>
                <w:lang w:val="es-CO"/>
              </w:rPr>
              <w:t xml:space="preserve">la ausencia en la propuesta no es subsanable) </w:t>
            </w:r>
          </w:p>
          <w:p w:rsidR="00EC4F66" w:rsidRPr="007E78C1" w:rsidRDefault="00E24414" w:rsidP="00EC4F66">
            <w:pPr>
              <w:pStyle w:val="Default"/>
              <w:numPr>
                <w:ilvl w:val="0"/>
                <w:numId w:val="10"/>
              </w:numPr>
              <w:jc w:val="both"/>
              <w:rPr>
                <w:rFonts w:asciiTheme="minorHAnsi" w:hAnsiTheme="minorHAnsi"/>
                <w:sz w:val="20"/>
                <w:szCs w:val="20"/>
                <w:lang w:val="es-CO"/>
              </w:rPr>
            </w:pPr>
            <w:r w:rsidRPr="007E78C1">
              <w:rPr>
                <w:rFonts w:asciiTheme="minorHAnsi" w:hAnsiTheme="minorHAnsi"/>
                <w:b/>
                <w:bCs/>
                <w:sz w:val="20"/>
                <w:szCs w:val="20"/>
                <w:lang w:val="es-CO"/>
              </w:rPr>
              <w:t xml:space="preserve">Metodología. </w:t>
            </w:r>
            <w:r w:rsidRPr="007E78C1">
              <w:rPr>
                <w:rFonts w:asciiTheme="minorHAnsi" w:hAnsiTheme="minorHAnsi"/>
                <w:sz w:val="20"/>
                <w:szCs w:val="20"/>
                <w:lang w:val="es-CO"/>
              </w:rPr>
              <w:t>En este formato deberá realizar una descripción sobre metodología a utilizar, la organización técnica, administrativa y logística que adoptará para cumplir con los Términos de Referencia</w:t>
            </w:r>
            <w:r w:rsidR="00EC4F66" w:rsidRPr="007E78C1">
              <w:rPr>
                <w:rFonts w:asciiTheme="minorHAnsi" w:hAnsiTheme="minorHAnsi"/>
                <w:sz w:val="20"/>
                <w:szCs w:val="20"/>
                <w:lang w:val="es-CO"/>
              </w:rPr>
              <w:t xml:space="preserve"> (</w:t>
            </w:r>
            <w:r w:rsidR="00EC4F66" w:rsidRPr="007E78C1">
              <w:rPr>
                <w:rFonts w:asciiTheme="minorHAnsi" w:hAnsiTheme="minorHAnsi"/>
                <w:b/>
                <w:bCs/>
                <w:sz w:val="20"/>
                <w:szCs w:val="20"/>
                <w:lang w:val="es-CO"/>
              </w:rPr>
              <w:t xml:space="preserve">la ausencia en la propuesta no es subsanable) </w:t>
            </w:r>
          </w:p>
          <w:p w:rsidR="001B69E7" w:rsidRPr="007E78C1" w:rsidRDefault="001B69E7" w:rsidP="001B69E7">
            <w:pPr>
              <w:pStyle w:val="Default"/>
              <w:numPr>
                <w:ilvl w:val="0"/>
                <w:numId w:val="10"/>
              </w:numPr>
              <w:jc w:val="both"/>
              <w:rPr>
                <w:rFonts w:asciiTheme="minorHAnsi" w:hAnsiTheme="minorHAnsi"/>
                <w:sz w:val="20"/>
                <w:szCs w:val="20"/>
                <w:lang w:val="es-CO"/>
              </w:rPr>
            </w:pPr>
            <w:r w:rsidRPr="007E78C1">
              <w:rPr>
                <w:rFonts w:asciiTheme="minorHAnsi" w:hAnsiTheme="minorHAnsi"/>
                <w:b/>
                <w:sz w:val="20"/>
                <w:szCs w:val="20"/>
                <w:lang w:val="es-CO"/>
              </w:rPr>
              <w:t xml:space="preserve">Propuesta para la asesoría a la  planeación, formulación y seguimiento a los planes regionales para el consumo emergente de heroína </w:t>
            </w:r>
            <w:r w:rsidRPr="007E78C1">
              <w:rPr>
                <w:rFonts w:asciiTheme="minorHAnsi" w:hAnsiTheme="minorHAnsi"/>
                <w:sz w:val="20"/>
                <w:szCs w:val="20"/>
                <w:lang w:val="es-CO"/>
              </w:rPr>
              <w:t>(</w:t>
            </w:r>
            <w:r w:rsidRPr="007E78C1">
              <w:rPr>
                <w:rFonts w:asciiTheme="minorHAnsi" w:hAnsiTheme="minorHAnsi"/>
                <w:b/>
                <w:bCs/>
                <w:sz w:val="20"/>
                <w:szCs w:val="20"/>
                <w:lang w:val="es-CO"/>
              </w:rPr>
              <w:t xml:space="preserve">la ausencia </w:t>
            </w:r>
            <w:r w:rsidR="00EC4F66" w:rsidRPr="007E78C1">
              <w:rPr>
                <w:rFonts w:asciiTheme="minorHAnsi" w:hAnsiTheme="minorHAnsi"/>
                <w:b/>
                <w:bCs/>
                <w:sz w:val="20"/>
                <w:szCs w:val="20"/>
                <w:lang w:val="es-CO"/>
              </w:rPr>
              <w:t>en la propuesta</w:t>
            </w:r>
            <w:r w:rsidRPr="007E78C1">
              <w:rPr>
                <w:rFonts w:asciiTheme="minorHAnsi" w:hAnsiTheme="minorHAnsi"/>
                <w:b/>
                <w:bCs/>
                <w:sz w:val="20"/>
                <w:szCs w:val="20"/>
                <w:lang w:val="es-CO"/>
              </w:rPr>
              <w:t xml:space="preserve"> no es subsanable) </w:t>
            </w:r>
          </w:p>
          <w:p w:rsidR="00EC4F66" w:rsidRPr="007E78C1" w:rsidRDefault="001B69E7" w:rsidP="00EC4F66">
            <w:pPr>
              <w:pStyle w:val="Default"/>
              <w:numPr>
                <w:ilvl w:val="0"/>
                <w:numId w:val="10"/>
              </w:numPr>
              <w:jc w:val="both"/>
              <w:rPr>
                <w:rFonts w:asciiTheme="minorHAnsi" w:hAnsiTheme="minorHAnsi"/>
                <w:sz w:val="20"/>
                <w:szCs w:val="20"/>
                <w:lang w:val="es-CO"/>
              </w:rPr>
            </w:pPr>
            <w:r w:rsidRPr="007E78C1">
              <w:rPr>
                <w:rFonts w:asciiTheme="minorHAnsi" w:hAnsiTheme="minorHAnsi"/>
                <w:b/>
                <w:sz w:val="20"/>
                <w:szCs w:val="20"/>
                <w:lang w:val="es-CO"/>
              </w:rPr>
              <w:t>Propuesta de sistematización del proceso de asesorías regionales (</w:t>
            </w:r>
            <w:r w:rsidR="00EC4F66" w:rsidRPr="007E78C1">
              <w:rPr>
                <w:rFonts w:asciiTheme="minorHAnsi" w:hAnsiTheme="minorHAnsi"/>
                <w:b/>
                <w:bCs/>
                <w:sz w:val="20"/>
                <w:szCs w:val="20"/>
                <w:lang w:val="es-CO"/>
              </w:rPr>
              <w:t xml:space="preserve">la ausencia en la propuesta no es subsanable) </w:t>
            </w:r>
          </w:p>
          <w:p w:rsidR="00E24414" w:rsidRPr="007E78C1" w:rsidRDefault="00E24414" w:rsidP="00987A87">
            <w:pPr>
              <w:pStyle w:val="Default"/>
              <w:numPr>
                <w:ilvl w:val="0"/>
                <w:numId w:val="10"/>
              </w:numPr>
              <w:jc w:val="both"/>
              <w:rPr>
                <w:rFonts w:asciiTheme="minorHAnsi" w:hAnsiTheme="minorHAnsi"/>
                <w:sz w:val="20"/>
                <w:szCs w:val="20"/>
                <w:lang w:val="es-CO"/>
              </w:rPr>
            </w:pPr>
            <w:r w:rsidRPr="007E78C1">
              <w:rPr>
                <w:rFonts w:asciiTheme="minorHAnsi" w:hAnsiTheme="minorHAnsi"/>
                <w:b/>
                <w:bCs/>
                <w:sz w:val="20"/>
                <w:szCs w:val="20"/>
                <w:lang w:val="es-CO"/>
              </w:rPr>
              <w:t xml:space="preserve">Recursos del Proponente en términos de equipo </w:t>
            </w:r>
            <w:r w:rsidRPr="007E78C1">
              <w:rPr>
                <w:rFonts w:asciiTheme="minorHAnsi" w:hAnsiTheme="minorHAnsi"/>
                <w:sz w:val="20"/>
                <w:szCs w:val="20"/>
                <w:lang w:val="es-CO"/>
              </w:rPr>
              <w:t xml:space="preserve">Se deben describir con </w:t>
            </w:r>
            <w:r w:rsidRPr="007E78C1">
              <w:rPr>
                <w:rFonts w:asciiTheme="minorHAnsi" w:hAnsiTheme="minorHAnsi"/>
                <w:sz w:val="20"/>
                <w:szCs w:val="20"/>
                <w:lang w:val="es-CO"/>
              </w:rPr>
              <w:lastRenderedPageBreak/>
              <w:t>los equipos que cuenta la organización y que se pondrán a disposición en caso de</w:t>
            </w:r>
            <w:r w:rsidR="00304232" w:rsidRPr="007E78C1">
              <w:rPr>
                <w:rFonts w:asciiTheme="minorHAnsi" w:hAnsiTheme="minorHAnsi"/>
                <w:sz w:val="20"/>
                <w:szCs w:val="20"/>
                <w:lang w:val="es-CO"/>
              </w:rPr>
              <w:t xml:space="preserve"> ser adjudicatario del contrato.</w:t>
            </w:r>
          </w:p>
          <w:p w:rsidR="00E24414" w:rsidRPr="007E78C1" w:rsidRDefault="00E24414" w:rsidP="00987A87">
            <w:pPr>
              <w:pStyle w:val="Default"/>
              <w:numPr>
                <w:ilvl w:val="0"/>
                <w:numId w:val="10"/>
              </w:numPr>
              <w:jc w:val="both"/>
              <w:rPr>
                <w:rFonts w:asciiTheme="minorHAnsi" w:hAnsiTheme="minorHAnsi"/>
                <w:sz w:val="20"/>
                <w:szCs w:val="20"/>
                <w:lang w:val="es-CO"/>
              </w:rPr>
            </w:pPr>
            <w:r w:rsidRPr="007E78C1">
              <w:rPr>
                <w:rFonts w:asciiTheme="minorHAnsi" w:hAnsiTheme="minorHAnsi"/>
                <w:b/>
                <w:bCs/>
                <w:sz w:val="20"/>
                <w:szCs w:val="20"/>
                <w:lang w:val="es-CO"/>
              </w:rPr>
              <w:t xml:space="preserve">Composición del grupo de trabajo y asignación de actividades </w:t>
            </w:r>
            <w:r w:rsidRPr="007E78C1">
              <w:rPr>
                <w:rFonts w:asciiTheme="minorHAnsi" w:hAnsiTheme="minorHAnsi"/>
                <w:sz w:val="20"/>
                <w:szCs w:val="20"/>
                <w:lang w:val="es-CO"/>
              </w:rPr>
              <w:t xml:space="preserve">para la ejecución del </w:t>
            </w:r>
            <w:r w:rsidR="00987A87" w:rsidRPr="007E78C1">
              <w:rPr>
                <w:rFonts w:asciiTheme="minorHAnsi" w:hAnsiTheme="minorHAnsi"/>
                <w:sz w:val="20"/>
                <w:szCs w:val="20"/>
                <w:lang w:val="es-CO"/>
              </w:rPr>
              <w:t xml:space="preserve">trabajo. </w:t>
            </w:r>
          </w:p>
          <w:p w:rsidR="00E24414" w:rsidRPr="007E78C1" w:rsidRDefault="00E24414" w:rsidP="00A20B80">
            <w:pPr>
              <w:pStyle w:val="Default"/>
              <w:rPr>
                <w:rFonts w:asciiTheme="minorHAnsi" w:hAnsiTheme="minorHAnsi"/>
                <w:sz w:val="20"/>
                <w:szCs w:val="20"/>
                <w:lang w:val="es-CO"/>
              </w:rPr>
            </w:pPr>
          </w:p>
          <w:p w:rsidR="00E24414" w:rsidRPr="007E78C1" w:rsidRDefault="00E24414" w:rsidP="00E24414">
            <w:pPr>
              <w:pStyle w:val="Default"/>
              <w:rPr>
                <w:rFonts w:asciiTheme="minorHAnsi" w:hAnsiTheme="minorHAnsi"/>
                <w:b/>
                <w:bCs/>
                <w:sz w:val="20"/>
                <w:szCs w:val="20"/>
                <w:lang w:val="es-CO"/>
              </w:rPr>
            </w:pPr>
            <w:r w:rsidRPr="007E78C1">
              <w:rPr>
                <w:rFonts w:asciiTheme="minorHAnsi" w:hAnsiTheme="minorHAnsi"/>
                <w:b/>
                <w:bCs/>
                <w:sz w:val="20"/>
                <w:szCs w:val="20"/>
                <w:lang w:val="es-CO"/>
              </w:rPr>
              <w:t>SOBRE 2 – PROPUESTA ECONÓM</w:t>
            </w:r>
            <w:r w:rsidR="00F707F3" w:rsidRPr="007E78C1">
              <w:rPr>
                <w:rFonts w:asciiTheme="minorHAnsi" w:hAnsiTheme="minorHAnsi"/>
                <w:b/>
                <w:bCs/>
                <w:sz w:val="20"/>
                <w:szCs w:val="20"/>
                <w:lang w:val="es-CO"/>
              </w:rPr>
              <w:t>ICA (Anexo 3)</w:t>
            </w:r>
          </w:p>
          <w:p w:rsidR="007A57A8" w:rsidRPr="007E78C1" w:rsidRDefault="00E24414" w:rsidP="007A57A8">
            <w:pPr>
              <w:pStyle w:val="Default"/>
              <w:numPr>
                <w:ilvl w:val="1"/>
                <w:numId w:val="10"/>
              </w:numPr>
              <w:ind w:hanging="781"/>
              <w:jc w:val="both"/>
              <w:rPr>
                <w:rFonts w:asciiTheme="minorHAnsi" w:hAnsiTheme="minorHAnsi"/>
                <w:sz w:val="20"/>
                <w:szCs w:val="20"/>
                <w:lang w:val="es-CO"/>
              </w:rPr>
            </w:pPr>
            <w:r w:rsidRPr="007E78C1">
              <w:rPr>
                <w:rFonts w:asciiTheme="minorHAnsi" w:hAnsiTheme="minorHAnsi"/>
                <w:b/>
                <w:bCs/>
                <w:sz w:val="20"/>
                <w:szCs w:val="20"/>
                <w:lang w:val="es-CO"/>
              </w:rPr>
              <w:t xml:space="preserve">Formato Carta de presentación de la propuesta económica, </w:t>
            </w:r>
            <w:r w:rsidR="007A57A8" w:rsidRPr="007E78C1">
              <w:rPr>
                <w:rFonts w:asciiTheme="minorHAnsi" w:hAnsiTheme="minorHAnsi"/>
                <w:sz w:val="20"/>
                <w:szCs w:val="20"/>
                <w:lang w:val="es-CO"/>
              </w:rPr>
              <w:t xml:space="preserve">este formato debe estar debidamente firmado (por el representante legal) y adjunto a la propuesta técnica de lo contrario </w:t>
            </w:r>
            <w:r w:rsidR="007A57A8" w:rsidRPr="007E78C1">
              <w:rPr>
                <w:rFonts w:asciiTheme="minorHAnsi" w:hAnsiTheme="minorHAnsi"/>
                <w:b/>
                <w:bCs/>
                <w:sz w:val="20"/>
                <w:szCs w:val="20"/>
                <w:lang w:val="es-CO"/>
              </w:rPr>
              <w:t>la propuesta será rechazada (la ausencia de este formato no es subsanable</w:t>
            </w:r>
            <w:r w:rsidR="007A57A8" w:rsidRPr="007E78C1">
              <w:rPr>
                <w:rFonts w:asciiTheme="minorHAnsi" w:hAnsiTheme="minorHAnsi"/>
                <w:sz w:val="20"/>
                <w:szCs w:val="20"/>
                <w:lang w:val="es-CO"/>
              </w:rPr>
              <w:t xml:space="preserve">). </w:t>
            </w:r>
          </w:p>
          <w:p w:rsidR="009479BE" w:rsidRPr="007E78C1" w:rsidRDefault="00E24414" w:rsidP="007A57A8">
            <w:pPr>
              <w:pStyle w:val="Default"/>
              <w:numPr>
                <w:ilvl w:val="1"/>
                <w:numId w:val="10"/>
              </w:numPr>
              <w:ind w:hanging="781"/>
              <w:jc w:val="both"/>
              <w:rPr>
                <w:rFonts w:asciiTheme="minorHAnsi" w:hAnsiTheme="minorHAnsi"/>
                <w:sz w:val="20"/>
                <w:szCs w:val="20"/>
                <w:lang w:val="es-CO"/>
              </w:rPr>
            </w:pPr>
            <w:r w:rsidRPr="007E78C1">
              <w:rPr>
                <w:rFonts w:asciiTheme="minorHAnsi" w:hAnsiTheme="minorHAnsi"/>
                <w:b/>
                <w:bCs/>
                <w:sz w:val="20"/>
                <w:szCs w:val="20"/>
                <w:lang w:val="es-CO"/>
              </w:rPr>
              <w:t xml:space="preserve">Formato Lista de precios: </w:t>
            </w:r>
            <w:r w:rsidRPr="007E78C1">
              <w:rPr>
                <w:rFonts w:asciiTheme="minorHAnsi" w:hAnsiTheme="minorHAnsi"/>
                <w:bCs/>
                <w:sz w:val="20"/>
                <w:szCs w:val="20"/>
                <w:lang w:val="es-CO"/>
              </w:rPr>
              <w:t xml:space="preserve">Este documento no es subsanable en ningún caso. </w:t>
            </w:r>
            <w:r w:rsidRPr="007E78C1">
              <w:rPr>
                <w:rFonts w:asciiTheme="minorHAnsi" w:hAnsiTheme="minorHAnsi"/>
                <w:b/>
                <w:bCs/>
                <w:sz w:val="20"/>
                <w:szCs w:val="20"/>
                <w:lang w:val="es-CO"/>
              </w:rPr>
              <w:t>Los proponentes que no incluyan en su propuesta económica todas y cada una de las activi</w:t>
            </w:r>
            <w:r w:rsidR="00F707F3" w:rsidRPr="007E78C1">
              <w:rPr>
                <w:rFonts w:asciiTheme="minorHAnsi" w:hAnsiTheme="minorHAnsi"/>
                <w:b/>
                <w:bCs/>
                <w:sz w:val="20"/>
                <w:szCs w:val="20"/>
                <w:lang w:val="es-CO"/>
              </w:rPr>
              <w:t>dades mínimas serán rechazados</w:t>
            </w:r>
            <w:r w:rsidR="00F707F3" w:rsidRPr="007E78C1">
              <w:rPr>
                <w:rFonts w:asciiTheme="minorHAnsi" w:hAnsiTheme="minorHAnsi"/>
                <w:sz w:val="20"/>
                <w:szCs w:val="20"/>
                <w:lang w:val="es-CO"/>
              </w:rPr>
              <w:t xml:space="preserve"> </w:t>
            </w:r>
          </w:p>
        </w:tc>
      </w:tr>
    </w:tbl>
    <w:p w:rsidR="0005450D" w:rsidRPr="007E78C1" w:rsidRDefault="00535884" w:rsidP="0029397D">
      <w:pPr>
        <w:jc w:val="center"/>
        <w:rPr>
          <w:rFonts w:asciiTheme="minorHAnsi" w:hAnsiTheme="minorHAnsi" w:cs="Calibri"/>
          <w:b/>
          <w:lang w:val="es-CO"/>
        </w:rPr>
      </w:pPr>
      <w:r w:rsidRPr="007E78C1">
        <w:rPr>
          <w:rFonts w:asciiTheme="minorHAnsi" w:hAnsiTheme="minorHAnsi"/>
          <w:lang w:val="es-CO"/>
        </w:rPr>
        <w:lastRenderedPageBreak/>
        <w:br w:type="page"/>
      </w:r>
      <w:r w:rsidR="0005450D" w:rsidRPr="007E78C1">
        <w:rPr>
          <w:rFonts w:asciiTheme="minorHAnsi" w:hAnsiTheme="minorHAnsi" w:cs="Calibri"/>
          <w:b/>
          <w:lang w:val="es-CO"/>
        </w:rPr>
        <w:lastRenderedPageBreak/>
        <w:t>Términos de Referencia (</w:t>
      </w:r>
      <w:proofErr w:type="spellStart"/>
      <w:r w:rsidR="0005450D" w:rsidRPr="007E78C1">
        <w:rPr>
          <w:rFonts w:asciiTheme="minorHAnsi" w:hAnsiTheme="minorHAnsi" w:cs="Calibri"/>
          <w:b/>
          <w:lang w:val="es-CO"/>
        </w:rPr>
        <w:t>TdR</w:t>
      </w:r>
      <w:proofErr w:type="spellEnd"/>
      <w:r w:rsidR="0005450D" w:rsidRPr="007E78C1">
        <w:rPr>
          <w:rFonts w:asciiTheme="minorHAnsi" w:hAnsiTheme="minorHAnsi" w:cs="Calibri"/>
          <w:b/>
          <w:lang w:val="es-CO"/>
        </w:rPr>
        <w:t>)</w:t>
      </w:r>
    </w:p>
    <w:p w:rsidR="0005450D" w:rsidRPr="007E78C1" w:rsidRDefault="0005450D" w:rsidP="0005450D">
      <w:pPr>
        <w:widowControl w:val="0"/>
        <w:overflowPunct w:val="0"/>
        <w:adjustRightInd w:val="0"/>
        <w:jc w:val="center"/>
        <w:rPr>
          <w:rFonts w:asciiTheme="minorHAnsi" w:eastAsia="MS Mincho" w:hAnsiTheme="minorHAnsi" w:cs="Calibri"/>
          <w:b/>
          <w:kern w:val="28"/>
          <w:lang w:val="es-CO"/>
        </w:rPr>
      </w:pPr>
    </w:p>
    <w:p w:rsidR="0005450D" w:rsidRPr="007E78C1" w:rsidRDefault="0005450D" w:rsidP="0005450D">
      <w:pPr>
        <w:pStyle w:val="Prrafodelista"/>
        <w:widowControl w:val="0"/>
        <w:numPr>
          <w:ilvl w:val="3"/>
          <w:numId w:val="16"/>
        </w:numPr>
        <w:overflowPunct w:val="0"/>
        <w:adjustRightInd w:val="0"/>
        <w:ind w:left="709"/>
        <w:contextualSpacing/>
        <w:jc w:val="both"/>
        <w:outlineLvl w:val="2"/>
        <w:rPr>
          <w:rFonts w:asciiTheme="minorHAnsi" w:hAnsiTheme="minorHAnsi" w:cs="Calibri"/>
          <w:b/>
          <w:bCs/>
          <w:lang w:val="es-CO"/>
        </w:rPr>
      </w:pPr>
      <w:r w:rsidRPr="007E78C1">
        <w:rPr>
          <w:rFonts w:asciiTheme="minorHAnsi" w:hAnsiTheme="minorHAnsi" w:cs="Calibri"/>
          <w:b/>
          <w:lang w:val="es-CO"/>
        </w:rPr>
        <w:t xml:space="preserve">Título del proyecto </w:t>
      </w:r>
    </w:p>
    <w:p w:rsidR="0005450D" w:rsidRPr="007E78C1" w:rsidRDefault="0005450D" w:rsidP="0005450D">
      <w:pPr>
        <w:widowControl w:val="0"/>
        <w:overflowPunct w:val="0"/>
        <w:adjustRightInd w:val="0"/>
        <w:jc w:val="both"/>
        <w:outlineLvl w:val="4"/>
        <w:rPr>
          <w:rFonts w:asciiTheme="minorHAnsi" w:eastAsia="MS Mincho" w:hAnsiTheme="minorHAnsi" w:cs="Calibri"/>
          <w:b/>
          <w:iCs/>
          <w:color w:val="000000"/>
          <w:kern w:val="28"/>
          <w:lang w:val="es-C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72"/>
        <w:gridCol w:w="6722"/>
      </w:tblGrid>
      <w:tr w:rsidR="0005450D" w:rsidRPr="007E78C1" w:rsidTr="00307F99">
        <w:trPr>
          <w:jc w:val="center"/>
        </w:trPr>
        <w:tc>
          <w:tcPr>
            <w:tcW w:w="2672" w:type="dxa"/>
            <w:tcBorders>
              <w:top w:val="single" w:sz="4" w:space="0" w:color="000000"/>
              <w:left w:val="single" w:sz="4" w:space="0" w:color="000000"/>
              <w:bottom w:val="single" w:sz="4" w:space="0" w:color="000000"/>
              <w:right w:val="single" w:sz="4" w:space="0" w:color="000000"/>
            </w:tcBorders>
            <w:hideMark/>
          </w:tcPr>
          <w:p w:rsidR="0005450D" w:rsidRPr="007E78C1" w:rsidRDefault="0005450D" w:rsidP="00EC4F66">
            <w:pPr>
              <w:rPr>
                <w:rFonts w:asciiTheme="minorHAnsi" w:hAnsiTheme="minorHAnsi" w:cstheme="minorHAnsi"/>
                <w:b/>
                <w:color w:val="000000" w:themeColor="text1"/>
                <w:lang w:val="es-CO"/>
              </w:rPr>
            </w:pPr>
            <w:r w:rsidRPr="007E78C1">
              <w:rPr>
                <w:rFonts w:asciiTheme="minorHAnsi" w:hAnsiTheme="minorHAnsi" w:cstheme="minorHAnsi"/>
                <w:b/>
                <w:color w:val="000000" w:themeColor="text1"/>
                <w:lang w:val="es-CO"/>
              </w:rPr>
              <w:t>No. DEL PROYECTO</w:t>
            </w:r>
          </w:p>
        </w:tc>
        <w:tc>
          <w:tcPr>
            <w:tcW w:w="6722" w:type="dxa"/>
            <w:tcBorders>
              <w:top w:val="single" w:sz="4" w:space="0" w:color="000000"/>
              <w:left w:val="single" w:sz="4" w:space="0" w:color="000000"/>
              <w:bottom w:val="single" w:sz="4" w:space="0" w:color="000000"/>
              <w:right w:val="single" w:sz="4" w:space="0" w:color="000000"/>
            </w:tcBorders>
          </w:tcPr>
          <w:p w:rsidR="0005450D" w:rsidRPr="007E78C1" w:rsidRDefault="007918BD" w:rsidP="00EC4F66">
            <w:pPr>
              <w:rPr>
                <w:rFonts w:asciiTheme="minorHAnsi" w:hAnsiTheme="minorHAnsi" w:cstheme="minorHAnsi"/>
                <w:color w:val="000000" w:themeColor="text1"/>
                <w:lang w:val="es-CO"/>
              </w:rPr>
            </w:pPr>
            <w:r w:rsidRPr="007E78C1">
              <w:rPr>
                <w:rFonts w:asciiTheme="minorHAnsi" w:hAnsiTheme="minorHAnsi" w:cstheme="minorHAnsi"/>
                <w:lang w:val="es-CO"/>
              </w:rPr>
              <w:t xml:space="preserve">COL/C81  </w:t>
            </w:r>
          </w:p>
        </w:tc>
      </w:tr>
      <w:tr w:rsidR="0005450D" w:rsidRPr="00C90273" w:rsidTr="00307F99">
        <w:trPr>
          <w:jc w:val="center"/>
        </w:trPr>
        <w:tc>
          <w:tcPr>
            <w:tcW w:w="2672" w:type="dxa"/>
            <w:tcBorders>
              <w:top w:val="single" w:sz="4" w:space="0" w:color="000000"/>
              <w:left w:val="single" w:sz="4" w:space="0" w:color="000000"/>
              <w:bottom w:val="single" w:sz="4" w:space="0" w:color="000000"/>
              <w:right w:val="single" w:sz="4" w:space="0" w:color="000000"/>
            </w:tcBorders>
            <w:hideMark/>
          </w:tcPr>
          <w:p w:rsidR="0005450D" w:rsidRPr="007E78C1" w:rsidRDefault="0005450D" w:rsidP="00EC4F66">
            <w:pPr>
              <w:rPr>
                <w:rFonts w:asciiTheme="minorHAnsi" w:hAnsiTheme="minorHAnsi" w:cstheme="minorHAnsi"/>
                <w:b/>
                <w:color w:val="000000" w:themeColor="text1"/>
                <w:lang w:val="es-CO"/>
              </w:rPr>
            </w:pPr>
            <w:r w:rsidRPr="007E78C1">
              <w:rPr>
                <w:rFonts w:asciiTheme="minorHAnsi" w:hAnsiTheme="minorHAnsi" w:cstheme="minorHAnsi"/>
                <w:b/>
                <w:color w:val="000000" w:themeColor="text1"/>
                <w:lang w:val="es-CO"/>
              </w:rPr>
              <w:t>TÍTULO DEL PROYECTO</w:t>
            </w:r>
          </w:p>
        </w:tc>
        <w:tc>
          <w:tcPr>
            <w:tcW w:w="6722" w:type="dxa"/>
            <w:tcBorders>
              <w:top w:val="single" w:sz="4" w:space="0" w:color="000000"/>
              <w:left w:val="single" w:sz="4" w:space="0" w:color="000000"/>
              <w:bottom w:val="single" w:sz="4" w:space="0" w:color="000000"/>
              <w:right w:val="single" w:sz="4" w:space="0" w:color="000000"/>
            </w:tcBorders>
          </w:tcPr>
          <w:p w:rsidR="0005450D" w:rsidRPr="007E78C1" w:rsidRDefault="00A87D82" w:rsidP="00EC4F66">
            <w:pPr>
              <w:jc w:val="both"/>
              <w:rPr>
                <w:rFonts w:asciiTheme="minorHAnsi" w:hAnsiTheme="minorHAnsi" w:cstheme="minorHAnsi"/>
                <w:color w:val="000000" w:themeColor="text1"/>
                <w:lang w:val="es-CO"/>
              </w:rPr>
            </w:pPr>
            <w:r w:rsidRPr="007E78C1">
              <w:rPr>
                <w:rFonts w:asciiTheme="minorHAnsi" w:hAnsiTheme="minorHAnsi"/>
                <w:lang w:val="es-CO"/>
              </w:rPr>
              <w:t>Programa de Fortalecimiento Nacional y Local para la Reducción del Consumo de Drogas</w:t>
            </w:r>
          </w:p>
        </w:tc>
      </w:tr>
      <w:tr w:rsidR="0005450D" w:rsidRPr="00C90273" w:rsidTr="00307F99">
        <w:trPr>
          <w:jc w:val="center"/>
        </w:trPr>
        <w:tc>
          <w:tcPr>
            <w:tcW w:w="2672" w:type="dxa"/>
            <w:tcBorders>
              <w:top w:val="single" w:sz="4" w:space="0" w:color="000000"/>
              <w:left w:val="single" w:sz="4" w:space="0" w:color="000000"/>
              <w:bottom w:val="single" w:sz="4" w:space="0" w:color="000000"/>
              <w:right w:val="single" w:sz="4" w:space="0" w:color="000000"/>
            </w:tcBorders>
            <w:hideMark/>
          </w:tcPr>
          <w:p w:rsidR="0005450D" w:rsidRPr="007E78C1" w:rsidRDefault="0005450D" w:rsidP="00EC4F66">
            <w:pPr>
              <w:rPr>
                <w:rFonts w:asciiTheme="minorHAnsi" w:hAnsiTheme="minorHAnsi" w:cstheme="minorHAnsi"/>
                <w:b/>
                <w:color w:val="000000" w:themeColor="text1"/>
                <w:lang w:val="es-CO"/>
              </w:rPr>
            </w:pPr>
            <w:r w:rsidRPr="007E78C1">
              <w:rPr>
                <w:rFonts w:asciiTheme="minorHAnsi" w:hAnsiTheme="minorHAnsi" w:cstheme="minorHAnsi"/>
                <w:b/>
                <w:color w:val="000000" w:themeColor="text1"/>
                <w:lang w:val="es-CO"/>
              </w:rPr>
              <w:t>TÍTULO DE LA CONSULTORIA / SERVICIO</w:t>
            </w:r>
          </w:p>
        </w:tc>
        <w:tc>
          <w:tcPr>
            <w:tcW w:w="6722" w:type="dxa"/>
            <w:tcBorders>
              <w:top w:val="single" w:sz="4" w:space="0" w:color="000000"/>
              <w:left w:val="single" w:sz="4" w:space="0" w:color="000000"/>
              <w:bottom w:val="single" w:sz="4" w:space="0" w:color="000000"/>
              <w:right w:val="single" w:sz="4" w:space="0" w:color="000000"/>
            </w:tcBorders>
          </w:tcPr>
          <w:p w:rsidR="0005450D" w:rsidRPr="007E78C1" w:rsidRDefault="00793AAD" w:rsidP="00AD4661">
            <w:pPr>
              <w:tabs>
                <w:tab w:val="left" w:pos="1208"/>
              </w:tabs>
              <w:jc w:val="both"/>
              <w:rPr>
                <w:rFonts w:asciiTheme="minorHAnsi" w:hAnsiTheme="minorHAnsi" w:cstheme="minorHAnsi"/>
                <w:color w:val="000000" w:themeColor="text1"/>
                <w:lang w:val="es-CO"/>
              </w:rPr>
            </w:pPr>
            <w:r w:rsidRPr="007E78C1">
              <w:rPr>
                <w:rFonts w:asciiTheme="minorHAnsi" w:hAnsiTheme="minorHAnsi" w:cs="Calibri"/>
                <w:lang w:val="es-CO"/>
              </w:rPr>
              <w:t xml:space="preserve">Contratar una persona jurídica para realizar la asesoría y acompañamiento técnico a la formulación, implementación y seguimiento </w:t>
            </w:r>
            <w:r w:rsidR="00C815A8" w:rsidRPr="007E78C1">
              <w:rPr>
                <w:rFonts w:asciiTheme="minorHAnsi" w:hAnsiTheme="minorHAnsi" w:cs="Calibri"/>
                <w:lang w:val="es-CO"/>
              </w:rPr>
              <w:t>de planes</w:t>
            </w:r>
            <w:r w:rsidRPr="007E78C1">
              <w:rPr>
                <w:rFonts w:asciiTheme="minorHAnsi" w:hAnsiTheme="minorHAnsi" w:cs="Calibri"/>
                <w:lang w:val="es-CO"/>
              </w:rPr>
              <w:t xml:space="preserve"> y/o estrategias territoriales para el consumo emergente de heroína dirigida a los actores estratégicos de siete (7) territorios: Antioquia, </w:t>
            </w:r>
            <w:r w:rsidR="00AD4661">
              <w:rPr>
                <w:rFonts w:asciiTheme="minorHAnsi" w:hAnsiTheme="minorHAnsi" w:cs="Calibri"/>
                <w:lang w:val="es-CO"/>
              </w:rPr>
              <w:t>Bogotá D.C.</w:t>
            </w:r>
            <w:r w:rsidRPr="007E78C1">
              <w:rPr>
                <w:rFonts w:asciiTheme="minorHAnsi" w:hAnsiTheme="minorHAnsi" w:cs="Calibri"/>
                <w:lang w:val="es-CO"/>
              </w:rPr>
              <w:t>, Cauca, Norte de Santander, Quindío, Risaralda y Valle del Cauca.</w:t>
            </w:r>
          </w:p>
        </w:tc>
      </w:tr>
      <w:tr w:rsidR="0005450D" w:rsidRPr="007E78C1" w:rsidTr="00307F99">
        <w:trPr>
          <w:jc w:val="center"/>
        </w:trPr>
        <w:tc>
          <w:tcPr>
            <w:tcW w:w="2672" w:type="dxa"/>
            <w:tcBorders>
              <w:top w:val="single" w:sz="4" w:space="0" w:color="000000"/>
              <w:left w:val="single" w:sz="4" w:space="0" w:color="000000"/>
              <w:bottom w:val="single" w:sz="4" w:space="0" w:color="000000"/>
              <w:right w:val="single" w:sz="4" w:space="0" w:color="000000"/>
            </w:tcBorders>
            <w:vAlign w:val="center"/>
            <w:hideMark/>
          </w:tcPr>
          <w:p w:rsidR="0005450D" w:rsidRPr="007E78C1" w:rsidRDefault="0005450D" w:rsidP="00EC4F66">
            <w:pPr>
              <w:rPr>
                <w:rFonts w:asciiTheme="minorHAnsi" w:hAnsiTheme="minorHAnsi" w:cstheme="minorHAnsi"/>
                <w:b/>
                <w:color w:val="000000" w:themeColor="text1"/>
                <w:lang w:val="es-CO"/>
              </w:rPr>
            </w:pPr>
            <w:r w:rsidRPr="007E78C1">
              <w:rPr>
                <w:rFonts w:asciiTheme="minorHAnsi" w:hAnsiTheme="minorHAnsi" w:cstheme="minorHAnsi"/>
                <w:b/>
                <w:color w:val="000000" w:themeColor="text1"/>
                <w:lang w:val="es-CO"/>
              </w:rPr>
              <w:t>DURACION DEL CONTRATO</w:t>
            </w:r>
          </w:p>
        </w:tc>
        <w:tc>
          <w:tcPr>
            <w:tcW w:w="6722" w:type="dxa"/>
            <w:tcBorders>
              <w:top w:val="single" w:sz="4" w:space="0" w:color="000000"/>
              <w:left w:val="single" w:sz="4" w:space="0" w:color="000000"/>
              <w:bottom w:val="single" w:sz="4" w:space="0" w:color="000000"/>
              <w:right w:val="single" w:sz="4" w:space="0" w:color="000000"/>
            </w:tcBorders>
          </w:tcPr>
          <w:p w:rsidR="0005450D" w:rsidRPr="007E78C1" w:rsidRDefault="00657203" w:rsidP="00EC4F66">
            <w:pPr>
              <w:tabs>
                <w:tab w:val="left" w:pos="1208"/>
              </w:tabs>
              <w:jc w:val="both"/>
              <w:rPr>
                <w:rFonts w:asciiTheme="minorHAnsi" w:hAnsiTheme="minorHAnsi" w:cstheme="minorHAnsi"/>
                <w:color w:val="000000" w:themeColor="text1"/>
                <w:highlight w:val="yellow"/>
                <w:lang w:val="es-CO"/>
              </w:rPr>
            </w:pPr>
            <w:r w:rsidRPr="007E78C1">
              <w:rPr>
                <w:rFonts w:asciiTheme="minorHAnsi" w:hAnsiTheme="minorHAnsi" w:cs="Calibri"/>
                <w:lang w:val="es-CO"/>
              </w:rPr>
              <w:t>Siete (7</w:t>
            </w:r>
            <w:r w:rsidR="00793AAD" w:rsidRPr="007E78C1">
              <w:rPr>
                <w:rFonts w:asciiTheme="minorHAnsi" w:hAnsiTheme="minorHAnsi" w:cs="Calibri"/>
                <w:lang w:val="es-CO"/>
              </w:rPr>
              <w:t>) meses</w:t>
            </w:r>
          </w:p>
        </w:tc>
      </w:tr>
    </w:tbl>
    <w:p w:rsidR="0005450D" w:rsidRPr="007E78C1" w:rsidRDefault="0005450D" w:rsidP="00EC4F66">
      <w:pPr>
        <w:widowControl w:val="0"/>
        <w:overflowPunct w:val="0"/>
        <w:adjustRightInd w:val="0"/>
        <w:jc w:val="both"/>
        <w:outlineLvl w:val="4"/>
        <w:rPr>
          <w:rFonts w:asciiTheme="minorHAnsi" w:eastAsia="MS Mincho" w:hAnsiTheme="minorHAnsi" w:cs="Calibri"/>
          <w:b/>
          <w:iCs/>
          <w:color w:val="000000"/>
          <w:kern w:val="28"/>
          <w:lang w:val="es-CO"/>
        </w:rPr>
      </w:pPr>
    </w:p>
    <w:p w:rsidR="0005450D" w:rsidRPr="007E78C1" w:rsidRDefault="0005450D" w:rsidP="00EC4F66">
      <w:pPr>
        <w:pStyle w:val="Prrafodelista"/>
        <w:widowControl w:val="0"/>
        <w:numPr>
          <w:ilvl w:val="3"/>
          <w:numId w:val="16"/>
        </w:numPr>
        <w:overflowPunct w:val="0"/>
        <w:adjustRightInd w:val="0"/>
        <w:ind w:left="709"/>
        <w:contextualSpacing/>
        <w:jc w:val="both"/>
        <w:outlineLvl w:val="2"/>
        <w:rPr>
          <w:rFonts w:asciiTheme="minorHAnsi" w:hAnsiTheme="minorHAnsi" w:cs="Calibri"/>
          <w:b/>
          <w:lang w:val="es-CO"/>
        </w:rPr>
      </w:pPr>
      <w:r w:rsidRPr="007E78C1">
        <w:rPr>
          <w:rFonts w:asciiTheme="minorHAnsi" w:hAnsiTheme="minorHAnsi" w:cs="Calibri"/>
          <w:b/>
          <w:lang w:val="es-CO"/>
        </w:rPr>
        <w:t xml:space="preserve">Descripción del proyecto </w:t>
      </w:r>
    </w:p>
    <w:p w:rsidR="002F61FA" w:rsidRPr="007E78C1" w:rsidRDefault="002F61FA" w:rsidP="00EC4F66">
      <w:pPr>
        <w:widowControl w:val="0"/>
        <w:overflowPunct w:val="0"/>
        <w:adjustRightInd w:val="0"/>
        <w:ind w:left="-11"/>
        <w:contextualSpacing/>
        <w:jc w:val="both"/>
        <w:outlineLvl w:val="2"/>
        <w:rPr>
          <w:rFonts w:asciiTheme="minorHAnsi" w:hAnsiTheme="minorHAnsi" w:cs="Calibri"/>
          <w:b/>
          <w:lang w:val="es-CO"/>
        </w:rPr>
      </w:pPr>
    </w:p>
    <w:p w:rsidR="00793AAD" w:rsidRPr="007E78C1" w:rsidRDefault="00793AAD" w:rsidP="00EC4F66">
      <w:pPr>
        <w:contextualSpacing/>
        <w:jc w:val="both"/>
        <w:rPr>
          <w:rFonts w:asciiTheme="minorHAnsi" w:hAnsiTheme="minorHAnsi" w:cs="Calibri"/>
          <w:bCs/>
          <w:kern w:val="32"/>
          <w:lang w:val="es-CO" w:eastAsia="es-ES"/>
        </w:rPr>
      </w:pPr>
      <w:r w:rsidRPr="007E78C1">
        <w:rPr>
          <w:rFonts w:asciiTheme="minorHAnsi" w:hAnsiTheme="minorHAnsi" w:cs="Calibri"/>
          <w:bCs/>
          <w:kern w:val="32"/>
          <w:lang w:val="es-CO" w:eastAsia="es-ES"/>
        </w:rPr>
        <w:t>El Convenio 656 de 2015 suscrito entre el Ministerio de Salud y Protección Social y UNODC,  tiene como objeto aunar esfuerzos en la construcción de herramientas que permitan la implementación y evaluación de las políticas en salud y el desarrollo de capacidades de los agentes del Sistema para prevenir y reducir el consumo, atender y reducir el riesgo en salud de los consumidores de sustancias psicoactivas, en el marco de la Política de Atención Integral en Salud  y acorde a las prioridades establecidas en la dimensión de Convivencia Social y Salud Mental del Plan Decenal de Salud Pública.</w:t>
      </w:r>
    </w:p>
    <w:p w:rsidR="00793AAD" w:rsidRPr="007E78C1" w:rsidRDefault="00793AAD" w:rsidP="00EC4F66">
      <w:pPr>
        <w:contextualSpacing/>
        <w:jc w:val="both"/>
        <w:rPr>
          <w:rFonts w:asciiTheme="minorHAnsi" w:hAnsiTheme="minorHAnsi" w:cs="Calibri"/>
          <w:bCs/>
          <w:kern w:val="32"/>
          <w:lang w:val="es-CO" w:eastAsia="es-ES"/>
        </w:rPr>
      </w:pPr>
    </w:p>
    <w:p w:rsidR="00793AAD" w:rsidRPr="007E78C1" w:rsidRDefault="00793AAD" w:rsidP="00EC4F66">
      <w:pPr>
        <w:contextualSpacing/>
        <w:jc w:val="both"/>
        <w:rPr>
          <w:rFonts w:asciiTheme="minorHAnsi" w:hAnsiTheme="minorHAnsi" w:cs="Calibri"/>
          <w:bCs/>
          <w:kern w:val="32"/>
          <w:lang w:val="es-CO" w:eastAsia="es-ES"/>
        </w:rPr>
      </w:pPr>
      <w:r w:rsidRPr="007E78C1">
        <w:rPr>
          <w:rFonts w:asciiTheme="minorHAnsi" w:hAnsiTheme="minorHAnsi" w:cs="Calibri"/>
          <w:bCs/>
          <w:kern w:val="32"/>
          <w:lang w:val="es-CO" w:eastAsia="es-ES"/>
        </w:rPr>
        <w:t>Con el fin de poder desarrollar los componentes y líneas de acción priorizadas por el Plan Nacional para la Promoción, Prevención y atención al consumo de sustancias psicoactivas, se articularán esfuerzos con UNODC a la cual se le ha entregado el mandato de apoyar y acompañar a los países en los procesos de diagnóstico, formulación e implementación de políticas públicas que den respuesta a las diferentes dimensiones del problema mundial de las drogas.</w:t>
      </w:r>
    </w:p>
    <w:p w:rsidR="00793AAD" w:rsidRPr="007E78C1" w:rsidRDefault="00793AAD" w:rsidP="00EC4F66">
      <w:pPr>
        <w:contextualSpacing/>
        <w:jc w:val="both"/>
        <w:rPr>
          <w:rFonts w:asciiTheme="minorHAnsi" w:hAnsiTheme="minorHAnsi" w:cs="Calibri"/>
          <w:bCs/>
          <w:kern w:val="32"/>
          <w:lang w:val="es-CO" w:eastAsia="es-ES"/>
        </w:rPr>
      </w:pPr>
    </w:p>
    <w:p w:rsidR="00793AAD" w:rsidRPr="007E78C1" w:rsidRDefault="00793AAD" w:rsidP="00EC4F66">
      <w:pPr>
        <w:pStyle w:val="Textocomentario"/>
        <w:jc w:val="both"/>
        <w:rPr>
          <w:rFonts w:asciiTheme="minorHAnsi" w:hAnsiTheme="minorHAnsi" w:cs="Calibri"/>
          <w:bCs/>
          <w:kern w:val="32"/>
          <w:lang w:val="es-CO" w:eastAsia="es-ES"/>
        </w:rPr>
      </w:pPr>
      <w:r w:rsidRPr="007E78C1">
        <w:rPr>
          <w:rFonts w:asciiTheme="minorHAnsi" w:hAnsiTheme="minorHAnsi" w:cs="Calibri"/>
          <w:bCs/>
          <w:kern w:val="32"/>
          <w:lang w:val="es-CO" w:eastAsia="es-ES"/>
        </w:rPr>
        <w:t xml:space="preserve">Uno </w:t>
      </w:r>
      <w:r w:rsidR="00EC4F66" w:rsidRPr="007E78C1">
        <w:rPr>
          <w:rFonts w:asciiTheme="minorHAnsi" w:hAnsiTheme="minorHAnsi" w:cs="Calibri"/>
          <w:bCs/>
          <w:kern w:val="32"/>
          <w:lang w:val="es-CO" w:eastAsia="es-ES"/>
        </w:rPr>
        <w:t xml:space="preserve">de los componentes del plan es </w:t>
      </w:r>
      <w:r w:rsidRPr="007E78C1">
        <w:rPr>
          <w:rFonts w:asciiTheme="minorHAnsi" w:hAnsiTheme="minorHAnsi" w:cs="Calibri"/>
          <w:bCs/>
          <w:kern w:val="32"/>
          <w:lang w:val="es-CO" w:eastAsia="es-ES"/>
        </w:rPr>
        <w:t>l</w:t>
      </w:r>
      <w:r w:rsidR="00EC4F66" w:rsidRPr="007E78C1">
        <w:rPr>
          <w:rFonts w:asciiTheme="minorHAnsi" w:hAnsiTheme="minorHAnsi" w:cs="Calibri"/>
          <w:bCs/>
          <w:kern w:val="32"/>
          <w:lang w:val="es-CO" w:eastAsia="es-ES"/>
        </w:rPr>
        <w:t>a</w:t>
      </w:r>
      <w:r w:rsidRPr="007E78C1">
        <w:rPr>
          <w:rFonts w:asciiTheme="minorHAnsi" w:hAnsiTheme="minorHAnsi" w:cs="Calibri"/>
          <w:bCs/>
          <w:kern w:val="32"/>
          <w:lang w:val="es-CO" w:eastAsia="es-ES"/>
        </w:rPr>
        <w:t xml:space="preserve"> reducción de riesgos y daños dirigido especialmente al plan de respuesta al consumo emergente de heroína y otras drogas por vía inyectada, diseñado por el Ministerio de Salud y Protección Social, el cual </w:t>
      </w:r>
      <w:r w:rsidR="00274811" w:rsidRPr="007E78C1">
        <w:rPr>
          <w:rFonts w:asciiTheme="minorHAnsi" w:hAnsiTheme="minorHAnsi" w:cs="Calibri"/>
          <w:bCs/>
          <w:kern w:val="32"/>
          <w:lang w:val="es-CO" w:eastAsia="es-ES"/>
        </w:rPr>
        <w:t>está</w:t>
      </w:r>
      <w:r w:rsidRPr="007E78C1">
        <w:rPr>
          <w:rFonts w:asciiTheme="minorHAnsi" w:hAnsiTheme="minorHAnsi" w:cs="Calibri"/>
          <w:bCs/>
          <w:kern w:val="32"/>
          <w:lang w:val="es-CO" w:eastAsia="es-ES"/>
        </w:rPr>
        <w:t xml:space="preserve"> pendiente de implementación.</w:t>
      </w:r>
    </w:p>
    <w:p w:rsidR="00793AAD" w:rsidRPr="007E78C1" w:rsidRDefault="00793AAD" w:rsidP="00EC4F66">
      <w:pPr>
        <w:contextualSpacing/>
        <w:jc w:val="both"/>
        <w:rPr>
          <w:rFonts w:asciiTheme="minorHAnsi" w:hAnsiTheme="minorHAnsi" w:cs="Calibri"/>
          <w:bCs/>
          <w:kern w:val="32"/>
          <w:lang w:val="es-CO" w:eastAsia="es-ES"/>
        </w:rPr>
      </w:pPr>
      <w:r w:rsidRPr="007E78C1">
        <w:rPr>
          <w:rFonts w:asciiTheme="minorHAnsi" w:hAnsiTheme="minorHAnsi" w:cs="Calibri"/>
          <w:bCs/>
          <w:kern w:val="32"/>
          <w:lang w:val="es-CO" w:eastAsia="es-ES"/>
        </w:rPr>
        <w:t xml:space="preserve">Desde hace unas cuantas décadas se registra en Colombia el crecimiento del uso de heroína. Lo que inició siendo un conjunto de reportes aislados, se constata hoy como un fenómeno en expansión en diferentes ciudades del país. </w:t>
      </w:r>
    </w:p>
    <w:p w:rsidR="00793AAD" w:rsidRPr="007E78C1" w:rsidRDefault="00793AAD" w:rsidP="00EC4F66">
      <w:pPr>
        <w:contextualSpacing/>
        <w:jc w:val="both"/>
        <w:rPr>
          <w:rFonts w:asciiTheme="minorHAnsi" w:hAnsiTheme="minorHAnsi" w:cs="Calibri"/>
          <w:bCs/>
          <w:kern w:val="32"/>
          <w:lang w:val="es-CO" w:eastAsia="es-ES"/>
        </w:rPr>
      </w:pPr>
    </w:p>
    <w:p w:rsidR="00793AAD" w:rsidRPr="007E78C1" w:rsidRDefault="00793AAD" w:rsidP="00EC4F66">
      <w:pPr>
        <w:contextualSpacing/>
        <w:jc w:val="both"/>
        <w:rPr>
          <w:rFonts w:asciiTheme="minorHAnsi" w:hAnsiTheme="minorHAnsi" w:cs="Calibri"/>
          <w:bCs/>
          <w:kern w:val="32"/>
          <w:lang w:val="es-CO" w:eastAsia="es-ES"/>
        </w:rPr>
      </w:pPr>
      <w:r w:rsidRPr="007E78C1">
        <w:rPr>
          <w:rFonts w:asciiTheme="minorHAnsi" w:hAnsiTheme="minorHAnsi" w:cs="Calibri"/>
          <w:bCs/>
          <w:kern w:val="32"/>
          <w:lang w:val="es-CO" w:eastAsia="es-ES"/>
        </w:rPr>
        <w:t xml:space="preserve">Uno de los resultados que se incluyó en el convenio está orientado a desarrollar capacidades territoriales para la implementación de planes como respuesta al consumo emergente de heroína en territorios priorizados: Antioquia, </w:t>
      </w:r>
      <w:r w:rsidR="00AD4661">
        <w:rPr>
          <w:rFonts w:asciiTheme="minorHAnsi" w:hAnsiTheme="minorHAnsi" w:cs="Calibri"/>
          <w:bCs/>
          <w:kern w:val="32"/>
          <w:lang w:val="es-CO" w:eastAsia="es-ES"/>
        </w:rPr>
        <w:t>Bogotá</w:t>
      </w:r>
      <w:r w:rsidRPr="007E78C1">
        <w:rPr>
          <w:rFonts w:asciiTheme="minorHAnsi" w:hAnsiTheme="minorHAnsi" w:cs="Calibri"/>
          <w:bCs/>
          <w:kern w:val="32"/>
          <w:lang w:val="es-CO" w:eastAsia="es-ES"/>
        </w:rPr>
        <w:t xml:space="preserve"> D.C., Cauca, Norte de Santander, Quindío, Risaralda y Valle del Cauca en desarrollo del artículo 13 de la Ley 1616 de 2013 y del artículo 3 de la Ley 1566 de 2012 y del Plan Nacional para la Promoción de la Salud, la Prevención y la Atención del Consumo de Sustancias Psicoactivas.</w:t>
      </w:r>
    </w:p>
    <w:p w:rsidR="00793AAD" w:rsidRPr="007E78C1" w:rsidRDefault="00793AAD" w:rsidP="00EC4F66">
      <w:pPr>
        <w:contextualSpacing/>
        <w:jc w:val="both"/>
        <w:rPr>
          <w:rFonts w:asciiTheme="minorHAnsi" w:hAnsiTheme="minorHAnsi" w:cs="Calibri"/>
          <w:bCs/>
          <w:kern w:val="32"/>
          <w:lang w:val="es-CO" w:eastAsia="es-ES"/>
        </w:rPr>
      </w:pPr>
      <w:r w:rsidRPr="007E78C1">
        <w:rPr>
          <w:rFonts w:asciiTheme="minorHAnsi" w:hAnsiTheme="minorHAnsi" w:cs="Calibri"/>
          <w:bCs/>
          <w:kern w:val="32"/>
          <w:lang w:val="es-CO" w:eastAsia="es-ES"/>
        </w:rPr>
        <w:t xml:space="preserve"> </w:t>
      </w:r>
    </w:p>
    <w:p w:rsidR="00793AAD" w:rsidRPr="007E78C1" w:rsidRDefault="00793AAD" w:rsidP="00EC4F66">
      <w:pPr>
        <w:contextualSpacing/>
        <w:jc w:val="both"/>
        <w:rPr>
          <w:rFonts w:asciiTheme="minorHAnsi" w:hAnsiTheme="minorHAnsi" w:cs="Calibri"/>
          <w:bCs/>
          <w:kern w:val="32"/>
          <w:lang w:val="es-CO" w:eastAsia="es-ES"/>
        </w:rPr>
      </w:pPr>
      <w:r w:rsidRPr="007E78C1">
        <w:rPr>
          <w:rFonts w:asciiTheme="minorHAnsi" w:hAnsiTheme="minorHAnsi" w:cs="Calibri"/>
          <w:bCs/>
          <w:kern w:val="32"/>
          <w:lang w:val="es-CO" w:eastAsia="es-ES"/>
        </w:rPr>
        <w:t>En el año 2013, el convenio 391 del 2013 suscrito entre el Ministerio de Salud y Protección Social y UNODC desarrolló dentro del eje de capacidad de respuesta,  el acompañamiento a los siete (7) territorios para la formulación, ajuste y seguimiento a los planes de reducción del consumo de SPA, a partir de este proceso se cuenta con un diagnóstico rápido para los siete territorios, un plan de ejecución de asesorías, un informe de recomendaciones y las lecciones aprendidas del proceso, uno de los hallazgos más relevantes se relacionan con la necesidad de capacitar a los profesionales del territorio para la comprensión de las generalidades del consumo de heroína, sensibilizar a los actores clave territoriales, consolidar redes de trabajo local entre los prestadores de servicios de salud y otros actores. Las recomendaciones brindadas por el equipo técnico que adelantó las asesorías y la sistematización del proceso es necesario continuar brindando este apoyo a nivel local.</w:t>
      </w:r>
    </w:p>
    <w:p w:rsidR="00793AAD" w:rsidRPr="007E78C1" w:rsidRDefault="00793AAD" w:rsidP="00EC4F66">
      <w:pPr>
        <w:contextualSpacing/>
        <w:jc w:val="both"/>
        <w:rPr>
          <w:rFonts w:asciiTheme="minorHAnsi" w:hAnsiTheme="minorHAnsi" w:cs="Calibri"/>
          <w:bCs/>
          <w:kern w:val="32"/>
          <w:lang w:val="es-CO" w:eastAsia="es-ES"/>
        </w:rPr>
      </w:pPr>
    </w:p>
    <w:p w:rsidR="00793AAD" w:rsidRPr="007E78C1" w:rsidRDefault="00793AAD" w:rsidP="00EC4F66">
      <w:pPr>
        <w:contextualSpacing/>
        <w:jc w:val="both"/>
        <w:rPr>
          <w:rFonts w:asciiTheme="minorHAnsi" w:hAnsiTheme="minorHAnsi" w:cs="Calibri"/>
          <w:bCs/>
          <w:kern w:val="32"/>
          <w:lang w:val="es-CO" w:eastAsia="es-ES"/>
        </w:rPr>
      </w:pPr>
      <w:r w:rsidRPr="007E78C1">
        <w:rPr>
          <w:rFonts w:asciiTheme="minorHAnsi" w:hAnsiTheme="minorHAnsi" w:cs="Calibri"/>
          <w:bCs/>
          <w:kern w:val="32"/>
          <w:lang w:val="es-CO" w:eastAsia="es-ES"/>
        </w:rPr>
        <w:t>De acuerdo con lo anterior se hace necesario la asesoría y acompañamiento técnico en los siete (7) territorios priorizados que permita la articulación institucional para fortalecer los planes territoriales existentes en el consumo emergente de heroína tal como lo establece el Plan Nacional de Respuesta al Consumo Emergente de Heroína y otras sustancias por vía inyectada.</w:t>
      </w:r>
    </w:p>
    <w:p w:rsidR="0005450D" w:rsidRPr="007E78C1" w:rsidRDefault="0005450D" w:rsidP="00EC4F66">
      <w:pPr>
        <w:pStyle w:val="Prrafodelista"/>
        <w:ind w:left="717"/>
        <w:contextualSpacing/>
        <w:jc w:val="both"/>
        <w:rPr>
          <w:rFonts w:asciiTheme="minorHAnsi" w:hAnsiTheme="minorHAnsi" w:cstheme="minorHAnsi"/>
          <w:b/>
          <w:lang w:val="es-CO"/>
        </w:rPr>
      </w:pPr>
    </w:p>
    <w:p w:rsidR="0005450D" w:rsidRPr="007E78C1" w:rsidRDefault="0005450D" w:rsidP="00EC4F66">
      <w:pPr>
        <w:pStyle w:val="Prrafodelista"/>
        <w:numPr>
          <w:ilvl w:val="0"/>
          <w:numId w:val="17"/>
        </w:numPr>
        <w:ind w:left="717"/>
        <w:contextualSpacing/>
        <w:jc w:val="both"/>
        <w:rPr>
          <w:rFonts w:asciiTheme="minorHAnsi" w:hAnsiTheme="minorHAnsi" w:cstheme="minorHAnsi"/>
          <w:b/>
          <w:lang w:val="es-CO"/>
        </w:rPr>
      </w:pPr>
      <w:r w:rsidRPr="007E78C1">
        <w:rPr>
          <w:rFonts w:asciiTheme="minorHAnsi" w:hAnsiTheme="minorHAnsi" w:cstheme="minorHAnsi"/>
          <w:b/>
          <w:lang w:val="es-CO"/>
        </w:rPr>
        <w:t>Objetivo General</w:t>
      </w:r>
    </w:p>
    <w:p w:rsidR="00793AAD" w:rsidRPr="007E78C1" w:rsidRDefault="00793AAD" w:rsidP="00EC4F66">
      <w:pPr>
        <w:jc w:val="both"/>
        <w:rPr>
          <w:rFonts w:asciiTheme="minorHAnsi" w:hAnsiTheme="minorHAnsi" w:cs="Calibri"/>
          <w:lang w:val="es-CO"/>
        </w:rPr>
      </w:pPr>
      <w:r w:rsidRPr="007E78C1">
        <w:rPr>
          <w:rFonts w:asciiTheme="minorHAnsi" w:hAnsiTheme="minorHAnsi" w:cs="Calibri"/>
          <w:lang w:val="es-CO"/>
        </w:rPr>
        <w:t xml:space="preserve">Acompañar y asesorar técnicamente la formulación </w:t>
      </w:r>
      <w:r w:rsidR="00C815A8" w:rsidRPr="007E78C1">
        <w:rPr>
          <w:rFonts w:asciiTheme="minorHAnsi" w:hAnsiTheme="minorHAnsi" w:cs="Calibri"/>
          <w:lang w:val="es-CO"/>
        </w:rPr>
        <w:t>de planes</w:t>
      </w:r>
      <w:r w:rsidRPr="007E78C1">
        <w:rPr>
          <w:rFonts w:asciiTheme="minorHAnsi" w:hAnsiTheme="minorHAnsi" w:cs="Calibri"/>
          <w:lang w:val="es-CO"/>
        </w:rPr>
        <w:t xml:space="preserve"> territoriales para el consumo emergente de heroína dirigida a los comités de reducción del consumo de drogas en los siguientes siete (7) territorios: </w:t>
      </w:r>
      <w:r w:rsidR="006D1CC0" w:rsidRPr="007E78C1">
        <w:rPr>
          <w:rFonts w:asciiTheme="minorHAnsi" w:hAnsiTheme="minorHAnsi" w:cs="Calibri"/>
          <w:lang w:val="es-CO"/>
        </w:rPr>
        <w:t>Antioquia</w:t>
      </w:r>
      <w:r w:rsidR="006D1CC0">
        <w:rPr>
          <w:rFonts w:asciiTheme="minorHAnsi" w:hAnsiTheme="minorHAnsi" w:cs="Calibri"/>
          <w:lang w:val="es-CO"/>
        </w:rPr>
        <w:t>, Bogotá</w:t>
      </w:r>
      <w:r w:rsidRPr="007E78C1">
        <w:rPr>
          <w:rFonts w:asciiTheme="minorHAnsi" w:hAnsiTheme="minorHAnsi" w:cs="Calibri"/>
          <w:lang w:val="es-CO"/>
        </w:rPr>
        <w:t xml:space="preserve"> D.C, Cauca, Norte de Santander, Quindío, Risaralda y Valle del Cauca</w:t>
      </w:r>
    </w:p>
    <w:p w:rsidR="0005450D" w:rsidRPr="007E78C1" w:rsidRDefault="0005450D" w:rsidP="00EC4F66">
      <w:pPr>
        <w:pStyle w:val="Prrafodelista"/>
        <w:ind w:left="717"/>
        <w:contextualSpacing/>
        <w:jc w:val="both"/>
        <w:rPr>
          <w:rFonts w:asciiTheme="minorHAnsi" w:hAnsiTheme="minorHAnsi" w:cstheme="minorHAnsi"/>
          <w:b/>
          <w:lang w:val="es-CO"/>
        </w:rPr>
      </w:pPr>
    </w:p>
    <w:p w:rsidR="0005450D" w:rsidRPr="007E78C1" w:rsidRDefault="0005450D" w:rsidP="00EC4F66">
      <w:pPr>
        <w:pStyle w:val="Prrafodelista"/>
        <w:numPr>
          <w:ilvl w:val="0"/>
          <w:numId w:val="17"/>
        </w:numPr>
        <w:ind w:left="717"/>
        <w:contextualSpacing/>
        <w:jc w:val="both"/>
        <w:rPr>
          <w:rFonts w:asciiTheme="minorHAnsi" w:hAnsiTheme="minorHAnsi" w:cstheme="minorHAnsi"/>
          <w:b/>
          <w:lang w:val="es-CO"/>
        </w:rPr>
      </w:pPr>
      <w:r w:rsidRPr="007E78C1">
        <w:rPr>
          <w:rFonts w:asciiTheme="minorHAnsi" w:hAnsiTheme="minorHAnsi" w:cstheme="minorHAnsi"/>
          <w:b/>
          <w:lang w:val="es-CO"/>
        </w:rPr>
        <w:t>Objetivos Específicos</w:t>
      </w:r>
    </w:p>
    <w:p w:rsidR="00793AAD" w:rsidRPr="007E78C1" w:rsidRDefault="00793AAD" w:rsidP="00EC4F66">
      <w:pPr>
        <w:pStyle w:val="Prrafodelista"/>
        <w:numPr>
          <w:ilvl w:val="0"/>
          <w:numId w:val="32"/>
        </w:numPr>
        <w:jc w:val="both"/>
        <w:rPr>
          <w:rFonts w:asciiTheme="minorHAnsi" w:hAnsiTheme="minorHAnsi" w:cs="Calibri"/>
          <w:bCs/>
          <w:kern w:val="32"/>
          <w:lang w:val="es-CO" w:eastAsia="es-CO"/>
        </w:rPr>
      </w:pPr>
      <w:r w:rsidRPr="007E78C1">
        <w:rPr>
          <w:rFonts w:asciiTheme="minorHAnsi" w:hAnsiTheme="minorHAnsi" w:cs="Calibri"/>
          <w:bCs/>
          <w:kern w:val="32"/>
          <w:lang w:val="es-CO" w:eastAsia="es-CO"/>
        </w:rPr>
        <w:t xml:space="preserve">Identificar los actores estratégicos en cada uno de los siete territorios priorizados para lograr la sensibilización y articular las acciones de fortalecimiento de las redes </w:t>
      </w:r>
      <w:r w:rsidR="00274811" w:rsidRPr="007E78C1">
        <w:rPr>
          <w:rFonts w:asciiTheme="minorHAnsi" w:hAnsiTheme="minorHAnsi" w:cs="Calibri"/>
          <w:bCs/>
          <w:kern w:val="32"/>
          <w:lang w:val="es-CO" w:eastAsia="es-CO"/>
        </w:rPr>
        <w:t>socio institucional, relacionado</w:t>
      </w:r>
      <w:r w:rsidRPr="007E78C1">
        <w:rPr>
          <w:rFonts w:asciiTheme="minorHAnsi" w:hAnsiTheme="minorHAnsi" w:cs="Calibri"/>
          <w:bCs/>
          <w:kern w:val="32"/>
          <w:lang w:val="es-CO" w:eastAsia="es-CO"/>
        </w:rPr>
        <w:t xml:space="preserve"> con la implementación del Plan Nacional de Respuesta al Consumo Emergente de Heroína desde la base comunitaria.</w:t>
      </w:r>
    </w:p>
    <w:p w:rsidR="00793AAD" w:rsidRPr="007E78C1" w:rsidRDefault="00793AAD" w:rsidP="00EC4F66">
      <w:pPr>
        <w:pStyle w:val="Prrafodelista"/>
        <w:numPr>
          <w:ilvl w:val="0"/>
          <w:numId w:val="32"/>
        </w:numPr>
        <w:jc w:val="both"/>
        <w:rPr>
          <w:rFonts w:asciiTheme="minorHAnsi" w:hAnsiTheme="minorHAnsi" w:cs="Calibri"/>
          <w:bCs/>
          <w:kern w:val="32"/>
          <w:lang w:val="es-CO" w:eastAsia="es-CO"/>
        </w:rPr>
      </w:pPr>
      <w:r w:rsidRPr="007E78C1">
        <w:rPr>
          <w:rFonts w:asciiTheme="minorHAnsi" w:hAnsiTheme="minorHAnsi" w:cs="Calibri"/>
          <w:bCs/>
          <w:kern w:val="32"/>
          <w:lang w:val="es-CO" w:eastAsia="es-CO"/>
        </w:rPr>
        <w:t>Identificar y explorar intereses, prioridades, necesidades y avances a través de una estrategia de actualización diagnóstica en cada uno de los siete (7) territorios priorizados</w:t>
      </w:r>
    </w:p>
    <w:p w:rsidR="00793AAD" w:rsidRPr="007E78C1" w:rsidRDefault="00793AAD" w:rsidP="00EC4F66">
      <w:pPr>
        <w:pStyle w:val="Prrafodelista"/>
        <w:numPr>
          <w:ilvl w:val="0"/>
          <w:numId w:val="32"/>
        </w:numPr>
        <w:jc w:val="both"/>
        <w:rPr>
          <w:rFonts w:asciiTheme="minorHAnsi" w:hAnsiTheme="minorHAnsi" w:cs="Calibri"/>
          <w:bCs/>
          <w:kern w:val="32"/>
          <w:lang w:val="es-CO" w:eastAsia="es-CO"/>
        </w:rPr>
      </w:pPr>
      <w:r w:rsidRPr="007E78C1">
        <w:rPr>
          <w:rFonts w:asciiTheme="minorHAnsi" w:hAnsiTheme="minorHAnsi" w:cs="Calibri"/>
          <w:bCs/>
          <w:kern w:val="32"/>
          <w:lang w:val="es-CO" w:eastAsia="es-CO"/>
        </w:rPr>
        <w:t>Apoyar los procesos de planeación para la formulación, implementación y seguimiento de planes locales para el consumo emergente de heroína y otras drogas por vía inyectada,</w:t>
      </w:r>
      <w:r w:rsidRPr="007E78C1">
        <w:rPr>
          <w:rFonts w:asciiTheme="minorHAnsi" w:hAnsiTheme="minorHAnsi"/>
          <w:lang w:val="es-CO"/>
        </w:rPr>
        <w:t xml:space="preserve"> </w:t>
      </w:r>
      <w:r w:rsidRPr="007E78C1">
        <w:rPr>
          <w:rFonts w:asciiTheme="minorHAnsi" w:hAnsiTheme="minorHAnsi" w:cs="Calibri"/>
          <w:bCs/>
          <w:kern w:val="32"/>
          <w:lang w:val="es-CO" w:eastAsia="es-CO"/>
        </w:rPr>
        <w:t>a través del desarrollo de asistencias técnicas a las entidades territoriales priorizadas</w:t>
      </w:r>
    </w:p>
    <w:p w:rsidR="00793AAD" w:rsidRPr="007E78C1" w:rsidRDefault="00793AAD" w:rsidP="00EC4F66">
      <w:pPr>
        <w:pStyle w:val="Prrafodelista"/>
        <w:numPr>
          <w:ilvl w:val="0"/>
          <w:numId w:val="32"/>
        </w:numPr>
        <w:jc w:val="both"/>
        <w:rPr>
          <w:rFonts w:asciiTheme="minorHAnsi" w:hAnsiTheme="minorHAnsi" w:cs="Calibri"/>
          <w:bCs/>
          <w:kern w:val="32"/>
          <w:lang w:val="es-CO" w:eastAsia="es-CO"/>
        </w:rPr>
      </w:pPr>
      <w:r w:rsidRPr="007E78C1">
        <w:rPr>
          <w:rFonts w:asciiTheme="minorHAnsi" w:hAnsiTheme="minorHAnsi" w:cs="Calibri"/>
          <w:bCs/>
          <w:kern w:val="32"/>
          <w:lang w:val="es-CO" w:eastAsia="es-CO"/>
        </w:rPr>
        <w:t>Realizar un proceso de seguimiento a la implementación de planes territoriales para el consumo emergente de heroína y otras drogas por vía inyectada.</w:t>
      </w:r>
    </w:p>
    <w:p w:rsidR="0005450D" w:rsidRPr="007E78C1" w:rsidRDefault="00793AAD" w:rsidP="00EC4F66">
      <w:pPr>
        <w:ind w:left="709"/>
        <w:contextualSpacing/>
        <w:jc w:val="both"/>
        <w:rPr>
          <w:rFonts w:asciiTheme="minorHAnsi" w:hAnsiTheme="minorHAnsi"/>
          <w:color w:val="FF0000"/>
          <w:kern w:val="28"/>
          <w:highlight w:val="yellow"/>
          <w:lang w:val="es-CO"/>
        </w:rPr>
      </w:pPr>
      <w:r w:rsidRPr="007E78C1">
        <w:rPr>
          <w:rFonts w:asciiTheme="minorHAnsi" w:hAnsiTheme="minorHAnsi" w:cs="Calibri"/>
          <w:bCs/>
          <w:kern w:val="32"/>
          <w:lang w:val="es-CO" w:eastAsia="es-CO"/>
        </w:rPr>
        <w:t>Realizar la sistematización del estado de planeación</w:t>
      </w:r>
      <w:r w:rsidR="00C815A8" w:rsidRPr="007E78C1">
        <w:rPr>
          <w:rFonts w:asciiTheme="minorHAnsi" w:hAnsiTheme="minorHAnsi" w:cs="Calibri"/>
          <w:bCs/>
          <w:kern w:val="32"/>
          <w:lang w:val="es-CO" w:eastAsia="es-CO"/>
        </w:rPr>
        <w:t>, formulación, implementación</w:t>
      </w:r>
      <w:r w:rsidRPr="007E78C1">
        <w:rPr>
          <w:rFonts w:asciiTheme="minorHAnsi" w:hAnsiTheme="minorHAnsi" w:cs="Calibri"/>
          <w:bCs/>
          <w:kern w:val="32"/>
          <w:lang w:val="es-CO" w:eastAsia="es-CO"/>
        </w:rPr>
        <w:t xml:space="preserve"> y seguimiento de planes locales para el consumo emergente de heroína y otras drogas por vía inyectada.</w:t>
      </w:r>
    </w:p>
    <w:p w:rsidR="0005450D" w:rsidRPr="007E78C1" w:rsidRDefault="0005450D" w:rsidP="00EC4F66">
      <w:pPr>
        <w:pStyle w:val="Prrafodelista"/>
        <w:ind w:left="717"/>
        <w:contextualSpacing/>
        <w:jc w:val="both"/>
        <w:rPr>
          <w:rFonts w:asciiTheme="minorHAnsi" w:hAnsiTheme="minorHAnsi" w:cstheme="minorHAnsi"/>
          <w:b/>
          <w:lang w:val="es-CO"/>
        </w:rPr>
      </w:pPr>
    </w:p>
    <w:p w:rsidR="0005450D" w:rsidRPr="007E78C1" w:rsidRDefault="0005450D" w:rsidP="00EC4F66">
      <w:pPr>
        <w:pStyle w:val="Prrafodelista"/>
        <w:widowControl w:val="0"/>
        <w:numPr>
          <w:ilvl w:val="3"/>
          <w:numId w:val="16"/>
        </w:numPr>
        <w:overflowPunct w:val="0"/>
        <w:adjustRightInd w:val="0"/>
        <w:ind w:left="709"/>
        <w:contextualSpacing/>
        <w:jc w:val="both"/>
        <w:outlineLvl w:val="2"/>
        <w:rPr>
          <w:rFonts w:asciiTheme="minorHAnsi" w:hAnsiTheme="minorHAnsi" w:cs="Calibri"/>
          <w:b/>
          <w:lang w:val="es-CO"/>
        </w:rPr>
      </w:pPr>
      <w:r w:rsidRPr="007E78C1">
        <w:rPr>
          <w:rFonts w:asciiTheme="minorHAnsi" w:hAnsiTheme="minorHAnsi" w:cs="Calibri"/>
          <w:b/>
          <w:lang w:val="es-CO"/>
        </w:rPr>
        <w:t>Alcance de los servicios, resultados esperados y conclusión del objetivo</w:t>
      </w:r>
    </w:p>
    <w:p w:rsidR="0005450D" w:rsidRPr="007E78C1" w:rsidRDefault="0005450D" w:rsidP="00EC4F66">
      <w:pPr>
        <w:widowControl w:val="0"/>
        <w:tabs>
          <w:tab w:val="left" w:pos="900"/>
        </w:tabs>
        <w:overflowPunct w:val="0"/>
        <w:adjustRightInd w:val="0"/>
        <w:rPr>
          <w:rFonts w:asciiTheme="minorHAnsi" w:eastAsia="MS Mincho" w:hAnsiTheme="minorHAnsi" w:cs="Calibri"/>
          <w:kern w:val="28"/>
          <w:lang w:val="es-CO"/>
        </w:rPr>
      </w:pPr>
    </w:p>
    <w:p w:rsidR="0005450D" w:rsidRPr="007E78C1" w:rsidRDefault="0005450D" w:rsidP="00EC4F66">
      <w:pPr>
        <w:pStyle w:val="Prrafodelista"/>
        <w:numPr>
          <w:ilvl w:val="0"/>
          <w:numId w:val="17"/>
        </w:numPr>
        <w:ind w:left="717"/>
        <w:contextualSpacing/>
        <w:jc w:val="both"/>
        <w:rPr>
          <w:rFonts w:asciiTheme="minorHAnsi" w:hAnsiTheme="minorHAnsi" w:cstheme="minorHAnsi"/>
          <w:b/>
          <w:lang w:val="es-CO"/>
        </w:rPr>
      </w:pPr>
      <w:r w:rsidRPr="007E78C1">
        <w:rPr>
          <w:rFonts w:asciiTheme="minorHAnsi" w:hAnsiTheme="minorHAnsi" w:cstheme="minorHAnsi"/>
          <w:b/>
          <w:lang w:val="es-CO"/>
        </w:rPr>
        <w:t>Actividades y responsabilidades</w:t>
      </w:r>
    </w:p>
    <w:p w:rsidR="00793AAD" w:rsidRPr="007E78C1" w:rsidRDefault="0005450D" w:rsidP="00EC4F66">
      <w:pPr>
        <w:jc w:val="both"/>
        <w:rPr>
          <w:rFonts w:asciiTheme="minorHAnsi" w:hAnsiTheme="minorHAnsi"/>
          <w:lang w:val="es-CO"/>
        </w:rPr>
      </w:pPr>
      <w:r w:rsidRPr="007E78C1">
        <w:rPr>
          <w:rFonts w:asciiTheme="minorHAnsi" w:hAnsiTheme="minorHAnsi" w:cstheme="minorHAnsi"/>
          <w:b/>
          <w:lang w:val="es-CO"/>
        </w:rPr>
        <w:tab/>
      </w:r>
      <w:r w:rsidR="00793AAD" w:rsidRPr="007E78C1">
        <w:rPr>
          <w:rFonts w:asciiTheme="minorHAnsi" w:hAnsiTheme="minorHAnsi"/>
          <w:lang w:val="es-CO"/>
        </w:rPr>
        <w:t xml:space="preserve"> </w:t>
      </w:r>
    </w:p>
    <w:p w:rsidR="00793AAD" w:rsidRPr="007E78C1" w:rsidRDefault="00793AAD" w:rsidP="00EC4F66">
      <w:pPr>
        <w:pStyle w:val="Prrafodelista"/>
        <w:numPr>
          <w:ilvl w:val="0"/>
          <w:numId w:val="31"/>
        </w:numPr>
        <w:spacing w:after="200"/>
        <w:contextualSpacing/>
        <w:jc w:val="both"/>
        <w:rPr>
          <w:rFonts w:asciiTheme="minorHAnsi" w:hAnsiTheme="minorHAnsi" w:cs="Calibri"/>
          <w:lang w:val="es-CO"/>
        </w:rPr>
      </w:pPr>
      <w:r w:rsidRPr="007E78C1">
        <w:rPr>
          <w:rFonts w:asciiTheme="minorHAnsi" w:hAnsiTheme="minorHAnsi" w:cs="Calibri"/>
          <w:lang w:val="es-CO"/>
        </w:rPr>
        <w:t xml:space="preserve"> </w:t>
      </w:r>
      <w:r w:rsidR="00274811" w:rsidRPr="007E78C1">
        <w:rPr>
          <w:rFonts w:asciiTheme="minorHAnsi" w:hAnsiTheme="minorHAnsi" w:cs="Calibri"/>
          <w:lang w:val="es-CO"/>
        </w:rPr>
        <w:t xml:space="preserve">Ajustar </w:t>
      </w:r>
      <w:r w:rsidRPr="007E78C1">
        <w:rPr>
          <w:rFonts w:asciiTheme="minorHAnsi" w:hAnsiTheme="minorHAnsi" w:cs="Calibri"/>
          <w:lang w:val="es-CO"/>
        </w:rPr>
        <w:t>el plan de trabajo y cronograma de acuerdo a los criterios técnicos establecidos y de manera conjunta con MSPS y UNODC.</w:t>
      </w:r>
    </w:p>
    <w:p w:rsidR="00793AAD" w:rsidRPr="007E78C1" w:rsidRDefault="00793AAD" w:rsidP="00EC4F66">
      <w:pPr>
        <w:pStyle w:val="Prrafodelista"/>
        <w:numPr>
          <w:ilvl w:val="0"/>
          <w:numId w:val="31"/>
        </w:numPr>
        <w:spacing w:after="200"/>
        <w:contextualSpacing/>
        <w:jc w:val="both"/>
        <w:rPr>
          <w:rFonts w:asciiTheme="minorHAnsi" w:hAnsiTheme="minorHAnsi" w:cs="Calibri"/>
          <w:lang w:val="es-CO"/>
        </w:rPr>
      </w:pPr>
      <w:r w:rsidRPr="007E78C1">
        <w:rPr>
          <w:rFonts w:asciiTheme="minorHAnsi" w:hAnsiTheme="minorHAnsi" w:cs="Calibri"/>
          <w:lang w:val="es-CO"/>
        </w:rPr>
        <w:t>Coordinar de manera permanente con el equipo de UNODC y el MSPS el desarrollo de las actividades.</w:t>
      </w:r>
    </w:p>
    <w:p w:rsidR="00793AAD" w:rsidRPr="007E78C1" w:rsidRDefault="00793AAD" w:rsidP="00EC4F66">
      <w:pPr>
        <w:pStyle w:val="Prrafodelista"/>
        <w:numPr>
          <w:ilvl w:val="0"/>
          <w:numId w:val="31"/>
        </w:numPr>
        <w:spacing w:after="200"/>
        <w:contextualSpacing/>
        <w:jc w:val="both"/>
        <w:rPr>
          <w:rFonts w:asciiTheme="minorHAnsi" w:hAnsiTheme="minorHAnsi" w:cs="Calibri"/>
          <w:lang w:val="es-CO"/>
        </w:rPr>
      </w:pPr>
      <w:r w:rsidRPr="007E78C1">
        <w:rPr>
          <w:rFonts w:asciiTheme="minorHAnsi" w:hAnsiTheme="minorHAnsi" w:cs="Calibri"/>
          <w:lang w:val="es-CO"/>
        </w:rPr>
        <w:t>Realizar el proceso de concertación y convocatoria para las asistencias técnicas al plan de heroína en los siete territorios.</w:t>
      </w:r>
    </w:p>
    <w:p w:rsidR="00793AAD" w:rsidRPr="007E78C1" w:rsidRDefault="00793AAD" w:rsidP="00EC4F66">
      <w:pPr>
        <w:pStyle w:val="Prrafodelista"/>
        <w:numPr>
          <w:ilvl w:val="0"/>
          <w:numId w:val="31"/>
        </w:numPr>
        <w:spacing w:after="200"/>
        <w:contextualSpacing/>
        <w:jc w:val="both"/>
        <w:rPr>
          <w:rFonts w:asciiTheme="minorHAnsi" w:hAnsiTheme="minorHAnsi" w:cs="Calibri"/>
          <w:lang w:val="es-CO"/>
        </w:rPr>
      </w:pPr>
      <w:r w:rsidRPr="007E78C1">
        <w:rPr>
          <w:rFonts w:asciiTheme="minorHAnsi" w:hAnsiTheme="minorHAnsi" w:cs="Calibri"/>
          <w:lang w:val="es-CO"/>
        </w:rPr>
        <w:t>Articular técnicamente el proceso de definición y vinculación de redes interinstitucionales y actores estratégicos en los procesos de sensibilización e identificación de usuarios para remisión a servicios de orientación de acuerdo a lo propuesto en el plan de heroína en cada uno de los siete (7) territorios.</w:t>
      </w:r>
    </w:p>
    <w:p w:rsidR="00793AAD" w:rsidRPr="007E78C1" w:rsidRDefault="00793AAD" w:rsidP="00EC4F66">
      <w:pPr>
        <w:pStyle w:val="Prrafodelista"/>
        <w:numPr>
          <w:ilvl w:val="0"/>
          <w:numId w:val="31"/>
        </w:numPr>
        <w:spacing w:after="200"/>
        <w:contextualSpacing/>
        <w:jc w:val="both"/>
        <w:rPr>
          <w:rFonts w:asciiTheme="minorHAnsi" w:hAnsiTheme="minorHAnsi" w:cs="Calibri"/>
          <w:lang w:val="es-CO"/>
        </w:rPr>
      </w:pPr>
      <w:r w:rsidRPr="007E78C1">
        <w:rPr>
          <w:rFonts w:asciiTheme="minorHAnsi" w:hAnsiTheme="minorHAnsi" w:cs="Calibri"/>
          <w:lang w:val="es-CO"/>
        </w:rPr>
        <w:t xml:space="preserve">Diseñar e implementar una propuesta metodológica para el desarrollo de los talleres de sensibilización y fortalecimiento de las redes y actores institucionales en cada uno de los territorios priorizados. </w:t>
      </w:r>
    </w:p>
    <w:p w:rsidR="00793AAD" w:rsidRPr="007E78C1" w:rsidRDefault="00793AAD" w:rsidP="00EC4F66">
      <w:pPr>
        <w:pStyle w:val="Prrafodelista"/>
        <w:numPr>
          <w:ilvl w:val="0"/>
          <w:numId w:val="31"/>
        </w:numPr>
        <w:spacing w:after="200"/>
        <w:contextualSpacing/>
        <w:jc w:val="both"/>
        <w:rPr>
          <w:rFonts w:asciiTheme="minorHAnsi" w:hAnsiTheme="minorHAnsi" w:cs="Calibri"/>
          <w:lang w:val="es-CO"/>
        </w:rPr>
      </w:pPr>
      <w:r w:rsidRPr="007E78C1">
        <w:rPr>
          <w:rFonts w:asciiTheme="minorHAnsi" w:hAnsiTheme="minorHAnsi" w:cs="Calibri"/>
          <w:lang w:val="es-CO"/>
        </w:rPr>
        <w:t>Actualizar a través de una estrategia de diagnóstico rápido la línea de base de las acciones que desarrolle cada uno de los siete territorios priorizados en torno a la implementación de planes para el consumo emergente de heroína.</w:t>
      </w:r>
    </w:p>
    <w:p w:rsidR="00793AAD" w:rsidRPr="007E78C1" w:rsidRDefault="00793AAD" w:rsidP="00EC4F66">
      <w:pPr>
        <w:pStyle w:val="Prrafodelista"/>
        <w:numPr>
          <w:ilvl w:val="0"/>
          <w:numId w:val="31"/>
        </w:numPr>
        <w:spacing w:after="200"/>
        <w:contextualSpacing/>
        <w:jc w:val="both"/>
        <w:rPr>
          <w:rFonts w:asciiTheme="minorHAnsi" w:hAnsiTheme="minorHAnsi" w:cs="Calibri"/>
          <w:lang w:val="es-CO"/>
        </w:rPr>
      </w:pPr>
      <w:r w:rsidRPr="007E78C1">
        <w:rPr>
          <w:rFonts w:asciiTheme="minorHAnsi" w:hAnsiTheme="minorHAnsi" w:cs="Calibri"/>
          <w:lang w:val="es-CO"/>
        </w:rPr>
        <w:t>Brindar asistencia técnica en campo y virtual a cada uno de los siete territorios priorizados en los procesos de planeación, formulación, ajustes e implementación de los planes para el consumo emergente de heroína de acuerdo a las necesidades de cada territorio, lo cual implica:</w:t>
      </w:r>
    </w:p>
    <w:p w:rsidR="00793AAD" w:rsidRPr="007E78C1" w:rsidRDefault="00793AAD" w:rsidP="00EC4F66">
      <w:pPr>
        <w:pStyle w:val="Prrafodelista"/>
        <w:jc w:val="both"/>
        <w:rPr>
          <w:rFonts w:asciiTheme="minorHAnsi" w:hAnsiTheme="minorHAnsi" w:cs="Calibri"/>
          <w:lang w:val="es-CO"/>
        </w:rPr>
      </w:pPr>
      <w:r w:rsidRPr="007E78C1">
        <w:rPr>
          <w:rFonts w:asciiTheme="minorHAnsi" w:hAnsiTheme="minorHAnsi" w:cs="Calibri"/>
          <w:lang w:val="es-CO"/>
        </w:rPr>
        <w:t xml:space="preserve">i) Definir conjuntamente con la UNODC y el MSPS la metodología y los acuerdos para el acompañamiento a las siete entidades territoriales que participan en la planeación, formulación e </w:t>
      </w:r>
      <w:r w:rsidR="00C815A8" w:rsidRPr="007E78C1">
        <w:rPr>
          <w:rFonts w:asciiTheme="minorHAnsi" w:hAnsiTheme="minorHAnsi" w:cs="Calibri"/>
          <w:lang w:val="es-CO"/>
        </w:rPr>
        <w:t>implementación de</w:t>
      </w:r>
      <w:r w:rsidRPr="007E78C1">
        <w:rPr>
          <w:rFonts w:asciiTheme="minorHAnsi" w:hAnsiTheme="minorHAnsi" w:cs="Calibri"/>
          <w:lang w:val="es-CO"/>
        </w:rPr>
        <w:t xml:space="preserve"> los planes territoriales para el consumo emergente de heroína. Los aspectos logísticos a que haya lugar serán cubiertos por el convenio entre UNODC y MSPS.</w:t>
      </w:r>
    </w:p>
    <w:p w:rsidR="00793AAD" w:rsidRPr="007E78C1" w:rsidRDefault="00793AAD" w:rsidP="00EC4F66">
      <w:pPr>
        <w:pStyle w:val="Prrafodelista"/>
        <w:jc w:val="both"/>
        <w:rPr>
          <w:rFonts w:asciiTheme="minorHAnsi" w:hAnsiTheme="minorHAnsi" w:cs="Calibri"/>
          <w:lang w:val="es-CO"/>
        </w:rPr>
      </w:pPr>
      <w:r w:rsidRPr="007E78C1">
        <w:rPr>
          <w:rFonts w:asciiTheme="minorHAnsi" w:hAnsiTheme="minorHAnsi" w:cs="Calibri"/>
          <w:lang w:val="es-CO"/>
        </w:rPr>
        <w:t xml:space="preserve">ii) Desarrollar talleres, reuniones y sesiones de asesoría virtual y presencial. </w:t>
      </w:r>
    </w:p>
    <w:p w:rsidR="00793AAD" w:rsidRPr="007E78C1" w:rsidRDefault="00793AAD" w:rsidP="00EC4F66">
      <w:pPr>
        <w:pStyle w:val="Prrafodelista"/>
        <w:jc w:val="both"/>
        <w:rPr>
          <w:rFonts w:asciiTheme="minorHAnsi" w:hAnsiTheme="minorHAnsi" w:cs="Calibri"/>
          <w:lang w:val="es-CO"/>
        </w:rPr>
      </w:pPr>
      <w:r w:rsidRPr="007E78C1">
        <w:rPr>
          <w:rFonts w:asciiTheme="minorHAnsi" w:hAnsiTheme="minorHAnsi" w:cs="Calibri"/>
          <w:lang w:val="es-CO"/>
        </w:rPr>
        <w:t xml:space="preserve">iii) Acompañar y apoyar a la UNODC y al MSP en las reuniones de gestión política para movilizar el apoyo de los actores políticos en la implementación de los planes. </w:t>
      </w:r>
    </w:p>
    <w:p w:rsidR="00793AAD" w:rsidRPr="007E78C1" w:rsidRDefault="00793AAD" w:rsidP="00EC4F66">
      <w:pPr>
        <w:pStyle w:val="Prrafodelista"/>
        <w:numPr>
          <w:ilvl w:val="0"/>
          <w:numId w:val="31"/>
        </w:numPr>
        <w:spacing w:after="200"/>
        <w:contextualSpacing/>
        <w:jc w:val="both"/>
        <w:rPr>
          <w:rFonts w:asciiTheme="minorHAnsi" w:hAnsiTheme="minorHAnsi" w:cs="Calibri"/>
          <w:lang w:val="es-CO"/>
        </w:rPr>
      </w:pPr>
      <w:r w:rsidRPr="007E78C1">
        <w:rPr>
          <w:rFonts w:asciiTheme="minorHAnsi" w:hAnsiTheme="minorHAnsi" w:cs="Calibri"/>
          <w:lang w:val="es-CO"/>
        </w:rPr>
        <w:t>Articular técnicamente y acompañar la propuesta metodológica para el desarrollo del proceso de formación dirigido a profesionales de la salud en cada una de las entidades territoriales priorizadas para la implementación de los planes de consumo emergente de heroína.</w:t>
      </w:r>
    </w:p>
    <w:p w:rsidR="00793AAD" w:rsidRPr="007E78C1" w:rsidRDefault="00793AAD" w:rsidP="00EC4F66">
      <w:pPr>
        <w:pStyle w:val="Prrafodelista"/>
        <w:numPr>
          <w:ilvl w:val="0"/>
          <w:numId w:val="31"/>
        </w:numPr>
        <w:spacing w:after="200"/>
        <w:contextualSpacing/>
        <w:jc w:val="both"/>
        <w:rPr>
          <w:rFonts w:asciiTheme="minorHAnsi" w:hAnsiTheme="minorHAnsi" w:cs="Calibri"/>
          <w:lang w:val="es-CO"/>
        </w:rPr>
      </w:pPr>
      <w:r w:rsidRPr="007E78C1">
        <w:rPr>
          <w:rFonts w:asciiTheme="minorHAnsi" w:hAnsiTheme="minorHAnsi" w:cs="Calibri"/>
          <w:lang w:val="es-CO"/>
        </w:rPr>
        <w:t>Diseñar e implementar la propuesta metodológica para desarrollar procesos de seguimiento a la implementación de los planes para facilitar y mejorar tanto la gestión pública como la articulación interinstitucional.</w:t>
      </w:r>
    </w:p>
    <w:p w:rsidR="0005450D" w:rsidRPr="007E78C1" w:rsidRDefault="00793AAD" w:rsidP="00EC4F66">
      <w:pPr>
        <w:pStyle w:val="Prrafodelista"/>
        <w:ind w:left="717"/>
        <w:contextualSpacing/>
        <w:jc w:val="both"/>
        <w:rPr>
          <w:rFonts w:asciiTheme="minorHAnsi" w:hAnsiTheme="minorHAnsi"/>
          <w:color w:val="FF0000"/>
          <w:kern w:val="28"/>
          <w:lang w:val="es-CO"/>
        </w:rPr>
      </w:pPr>
      <w:r w:rsidRPr="007E78C1">
        <w:rPr>
          <w:rFonts w:asciiTheme="minorHAnsi" w:hAnsiTheme="minorHAnsi" w:cs="Calibri"/>
          <w:lang w:val="es-CO"/>
        </w:rPr>
        <w:lastRenderedPageBreak/>
        <w:t>Elaborar los informes finales de resultados del proceso de asesoría técnica en los territorios relacionado con la formulación de planes de consumo emergente de heroína.</w:t>
      </w:r>
    </w:p>
    <w:p w:rsidR="0005450D" w:rsidRPr="007E78C1" w:rsidRDefault="0005450D" w:rsidP="0005450D">
      <w:pPr>
        <w:pStyle w:val="Prrafodelista"/>
        <w:ind w:left="717"/>
        <w:contextualSpacing/>
        <w:jc w:val="both"/>
        <w:rPr>
          <w:rFonts w:asciiTheme="minorHAnsi" w:hAnsiTheme="minorHAnsi"/>
          <w:color w:val="FF0000"/>
          <w:kern w:val="28"/>
          <w:lang w:val="es-CO"/>
        </w:rPr>
      </w:pPr>
    </w:p>
    <w:p w:rsidR="0005450D" w:rsidRPr="007E78C1" w:rsidRDefault="0005450D" w:rsidP="0005450D">
      <w:pPr>
        <w:pStyle w:val="Prrafodelista"/>
        <w:numPr>
          <w:ilvl w:val="0"/>
          <w:numId w:val="17"/>
        </w:numPr>
        <w:ind w:left="717"/>
        <w:contextualSpacing/>
        <w:jc w:val="both"/>
        <w:rPr>
          <w:rFonts w:asciiTheme="minorHAnsi" w:hAnsiTheme="minorHAnsi" w:cstheme="minorHAnsi"/>
          <w:b/>
          <w:lang w:val="es-CO"/>
        </w:rPr>
      </w:pPr>
      <w:r w:rsidRPr="007E78C1">
        <w:rPr>
          <w:rFonts w:asciiTheme="minorHAnsi" w:hAnsiTheme="minorHAnsi" w:cstheme="minorHAnsi"/>
          <w:b/>
          <w:lang w:val="es-CO"/>
        </w:rPr>
        <w:t xml:space="preserve">Productos esperados </w:t>
      </w:r>
    </w:p>
    <w:p w:rsidR="0005450D" w:rsidRPr="007E78C1" w:rsidRDefault="0005450D" w:rsidP="0005450D">
      <w:pPr>
        <w:pStyle w:val="Prrafodelista"/>
        <w:ind w:left="717"/>
        <w:contextualSpacing/>
        <w:jc w:val="both"/>
        <w:rPr>
          <w:rFonts w:asciiTheme="minorHAnsi" w:hAnsiTheme="minorHAnsi"/>
          <w:color w:val="FF0000"/>
          <w:kern w:val="28"/>
          <w:lang w:val="es-CO"/>
        </w:rPr>
      </w:pPr>
    </w:p>
    <w:tbl>
      <w:tblPr>
        <w:tblW w:w="9526" w:type="dxa"/>
        <w:tblInd w:w="250" w:type="dxa"/>
        <w:tblCellMar>
          <w:left w:w="10" w:type="dxa"/>
          <w:right w:w="10" w:type="dxa"/>
        </w:tblCellMar>
        <w:tblLook w:val="0000" w:firstRow="0" w:lastRow="0" w:firstColumn="0" w:lastColumn="0" w:noHBand="0" w:noVBand="0"/>
      </w:tblPr>
      <w:tblGrid>
        <w:gridCol w:w="586"/>
        <w:gridCol w:w="3270"/>
        <w:gridCol w:w="1276"/>
        <w:gridCol w:w="1274"/>
        <w:gridCol w:w="2001"/>
        <w:gridCol w:w="1119"/>
      </w:tblGrid>
      <w:tr w:rsidR="0005450D" w:rsidRPr="00C90273" w:rsidTr="00C815A8">
        <w:trPr>
          <w:trHeight w:val="888"/>
          <w:tblHeader/>
        </w:trPr>
        <w:tc>
          <w:tcPr>
            <w:tcW w:w="58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5450D" w:rsidRPr="007E78C1" w:rsidRDefault="0005450D" w:rsidP="00307F99">
            <w:pPr>
              <w:tabs>
                <w:tab w:val="left" w:pos="450"/>
              </w:tabs>
              <w:jc w:val="center"/>
              <w:rPr>
                <w:rFonts w:asciiTheme="minorHAnsi" w:hAnsiTheme="minorHAnsi"/>
                <w:b/>
                <w:lang w:val="es-CO"/>
              </w:rPr>
            </w:pPr>
            <w:r w:rsidRPr="007E78C1">
              <w:rPr>
                <w:rFonts w:asciiTheme="minorHAnsi" w:hAnsiTheme="minorHAnsi"/>
                <w:b/>
                <w:lang w:val="es-CO"/>
              </w:rPr>
              <w:t>No.</w:t>
            </w:r>
          </w:p>
        </w:tc>
        <w:tc>
          <w:tcPr>
            <w:tcW w:w="32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5450D" w:rsidRPr="007E78C1" w:rsidRDefault="0005450D" w:rsidP="00307F99">
            <w:pPr>
              <w:tabs>
                <w:tab w:val="left" w:pos="450"/>
              </w:tabs>
              <w:jc w:val="center"/>
              <w:rPr>
                <w:rFonts w:asciiTheme="minorHAnsi" w:hAnsiTheme="minorHAnsi"/>
                <w:b/>
                <w:lang w:val="es-CO"/>
              </w:rPr>
            </w:pPr>
            <w:r w:rsidRPr="007E78C1">
              <w:rPr>
                <w:rFonts w:asciiTheme="minorHAnsi" w:hAnsiTheme="minorHAnsi"/>
                <w:b/>
                <w:lang w:val="es-CO"/>
              </w:rPr>
              <w:t>Entregable /Productos</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5450D" w:rsidRPr="007E78C1" w:rsidRDefault="0005450D" w:rsidP="00307F99">
            <w:pPr>
              <w:tabs>
                <w:tab w:val="left" w:pos="450"/>
              </w:tabs>
              <w:jc w:val="center"/>
              <w:rPr>
                <w:rFonts w:asciiTheme="minorHAnsi" w:hAnsiTheme="minorHAnsi"/>
                <w:b/>
                <w:lang w:val="es-CO"/>
              </w:rPr>
            </w:pPr>
            <w:r w:rsidRPr="007E78C1">
              <w:rPr>
                <w:rFonts w:asciiTheme="minorHAnsi" w:hAnsiTheme="minorHAnsi" w:cstheme="minorHAnsi"/>
                <w:b/>
                <w:lang w:val="es-CO" w:eastAsia="es-CO"/>
              </w:rPr>
              <w:t>Tiempo de entrega después de firmado el contrato.</w:t>
            </w:r>
          </w:p>
        </w:tc>
        <w:tc>
          <w:tcPr>
            <w:tcW w:w="127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5450D" w:rsidRPr="007E78C1" w:rsidRDefault="0005450D" w:rsidP="00307F99">
            <w:pPr>
              <w:tabs>
                <w:tab w:val="left" w:pos="450"/>
              </w:tabs>
              <w:jc w:val="center"/>
              <w:rPr>
                <w:rFonts w:asciiTheme="minorHAnsi" w:hAnsiTheme="minorHAnsi"/>
                <w:b/>
                <w:lang w:val="es-CO"/>
              </w:rPr>
            </w:pPr>
            <w:r w:rsidRPr="007E78C1">
              <w:rPr>
                <w:rFonts w:asciiTheme="minorHAnsi" w:hAnsiTheme="minorHAnsi"/>
                <w:b/>
                <w:lang w:val="es-CO"/>
              </w:rPr>
              <w:t>Tiempo estimado para revisión y aceptación</w:t>
            </w:r>
          </w:p>
        </w:tc>
        <w:tc>
          <w:tcPr>
            <w:tcW w:w="200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5450D" w:rsidRPr="007E78C1" w:rsidRDefault="0005450D" w:rsidP="00307F99">
            <w:pPr>
              <w:tabs>
                <w:tab w:val="left" w:pos="450"/>
              </w:tabs>
              <w:jc w:val="center"/>
              <w:rPr>
                <w:rFonts w:asciiTheme="minorHAnsi" w:hAnsiTheme="minorHAnsi"/>
                <w:b/>
                <w:lang w:val="es-CO"/>
              </w:rPr>
            </w:pPr>
            <w:r w:rsidRPr="007E78C1">
              <w:rPr>
                <w:rFonts w:asciiTheme="minorHAnsi" w:hAnsiTheme="minorHAnsi"/>
                <w:b/>
                <w:lang w:val="es-CO"/>
              </w:rPr>
              <w:t>Revisión y aceptación a cargo de (cargo e institución)</w:t>
            </w:r>
          </w:p>
        </w:tc>
        <w:tc>
          <w:tcPr>
            <w:tcW w:w="111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5450D" w:rsidRPr="007E78C1" w:rsidRDefault="0005450D" w:rsidP="007B1EB7">
            <w:pPr>
              <w:tabs>
                <w:tab w:val="left" w:pos="450"/>
              </w:tabs>
              <w:jc w:val="center"/>
              <w:rPr>
                <w:rFonts w:asciiTheme="minorHAnsi" w:hAnsiTheme="minorHAnsi"/>
                <w:b/>
                <w:lang w:val="es-CO"/>
              </w:rPr>
            </w:pPr>
            <w:r w:rsidRPr="007E78C1">
              <w:rPr>
                <w:rFonts w:asciiTheme="minorHAnsi" w:hAnsiTheme="minorHAnsi"/>
                <w:b/>
                <w:lang w:val="es-CO"/>
              </w:rPr>
              <w:t xml:space="preserve">Peso porcentual en la consultoría </w:t>
            </w:r>
          </w:p>
        </w:tc>
      </w:tr>
      <w:tr w:rsidR="007603C3" w:rsidRPr="007E78C1" w:rsidTr="00C815A8">
        <w:trPr>
          <w:trHeight w:val="1032"/>
        </w:trPr>
        <w:tc>
          <w:tcPr>
            <w:tcW w:w="58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603C3" w:rsidRPr="007E78C1" w:rsidRDefault="007603C3" w:rsidP="00307F99">
            <w:pPr>
              <w:tabs>
                <w:tab w:val="left" w:pos="450"/>
              </w:tabs>
              <w:rPr>
                <w:rFonts w:asciiTheme="minorHAnsi" w:hAnsiTheme="minorHAnsi"/>
                <w:b/>
                <w:lang w:val="es-CO"/>
              </w:rPr>
            </w:pPr>
            <w:r w:rsidRPr="007E78C1">
              <w:rPr>
                <w:rFonts w:asciiTheme="minorHAnsi" w:hAnsiTheme="minorHAnsi"/>
                <w:lang w:val="es-CO"/>
              </w:rPr>
              <w:t>1</w:t>
            </w:r>
          </w:p>
        </w:tc>
        <w:tc>
          <w:tcPr>
            <w:tcW w:w="32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03C3" w:rsidRPr="007E78C1" w:rsidRDefault="00274811" w:rsidP="007603C3">
            <w:pPr>
              <w:tabs>
                <w:tab w:val="left" w:pos="450"/>
              </w:tabs>
              <w:jc w:val="both"/>
              <w:rPr>
                <w:rFonts w:asciiTheme="minorHAnsi" w:hAnsiTheme="minorHAnsi"/>
                <w:b/>
                <w:lang w:val="es-CO"/>
              </w:rPr>
            </w:pPr>
            <w:r w:rsidRPr="007E78C1">
              <w:rPr>
                <w:rFonts w:asciiTheme="minorHAnsi" w:hAnsiTheme="minorHAnsi" w:cs="Calibri"/>
                <w:bCs/>
                <w:kern w:val="32"/>
                <w:lang w:val="es-CO"/>
              </w:rPr>
              <w:t>Ajuste al p</w:t>
            </w:r>
            <w:r w:rsidR="007603C3" w:rsidRPr="007E78C1">
              <w:rPr>
                <w:rFonts w:asciiTheme="minorHAnsi" w:hAnsiTheme="minorHAnsi" w:cs="Calibri"/>
                <w:bCs/>
                <w:kern w:val="32"/>
                <w:lang w:val="es-CO"/>
              </w:rPr>
              <w:t xml:space="preserve">lan de trabajo y cronograma del proyecto ajustado de acuerdo a las recomendaciones realizadas </w:t>
            </w:r>
            <w:r w:rsidR="00C815A8" w:rsidRPr="007E78C1">
              <w:rPr>
                <w:rFonts w:asciiTheme="minorHAnsi" w:hAnsiTheme="minorHAnsi" w:cs="Calibri"/>
                <w:bCs/>
                <w:kern w:val="32"/>
                <w:lang w:val="es-CO"/>
              </w:rPr>
              <w:t>por UNODC</w:t>
            </w:r>
            <w:r w:rsidR="007603C3" w:rsidRPr="007E78C1">
              <w:rPr>
                <w:rFonts w:asciiTheme="minorHAnsi" w:hAnsiTheme="minorHAnsi" w:cs="Calibri"/>
                <w:bCs/>
                <w:kern w:val="32"/>
                <w:lang w:val="es-CO"/>
              </w:rPr>
              <w:t xml:space="preserve"> y el MSPS.</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03C3" w:rsidRPr="007E78C1" w:rsidRDefault="007603C3" w:rsidP="00EC4F66">
            <w:pPr>
              <w:tabs>
                <w:tab w:val="left" w:pos="450"/>
              </w:tabs>
              <w:jc w:val="center"/>
              <w:rPr>
                <w:rFonts w:asciiTheme="minorHAnsi" w:hAnsiTheme="minorHAnsi" w:cstheme="minorHAnsi"/>
                <w:b/>
                <w:lang w:val="es-CO" w:eastAsia="es-CO"/>
              </w:rPr>
            </w:pPr>
            <w:r w:rsidRPr="007E78C1">
              <w:rPr>
                <w:rFonts w:asciiTheme="minorHAnsi" w:hAnsiTheme="minorHAnsi"/>
                <w:kern w:val="28"/>
                <w:lang w:val="es-CO"/>
              </w:rPr>
              <w:t>15 días</w:t>
            </w:r>
          </w:p>
        </w:tc>
        <w:tc>
          <w:tcPr>
            <w:tcW w:w="127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603C3" w:rsidRPr="007E78C1" w:rsidRDefault="009663F4" w:rsidP="00EC4F66">
            <w:pPr>
              <w:tabs>
                <w:tab w:val="left" w:pos="450"/>
              </w:tabs>
              <w:jc w:val="center"/>
              <w:rPr>
                <w:rFonts w:asciiTheme="minorHAnsi" w:hAnsiTheme="minorHAnsi"/>
                <w:lang w:val="es-CO"/>
              </w:rPr>
            </w:pPr>
            <w:r w:rsidRPr="007E78C1">
              <w:rPr>
                <w:rFonts w:asciiTheme="minorHAnsi" w:hAnsiTheme="minorHAnsi"/>
                <w:lang w:val="es-CO"/>
              </w:rPr>
              <w:t>1 semana</w:t>
            </w:r>
          </w:p>
        </w:tc>
        <w:tc>
          <w:tcPr>
            <w:tcW w:w="200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603C3" w:rsidRPr="007E78C1" w:rsidRDefault="007603C3" w:rsidP="00EC4F66">
            <w:pPr>
              <w:tabs>
                <w:tab w:val="left" w:pos="450"/>
              </w:tabs>
              <w:jc w:val="center"/>
              <w:rPr>
                <w:rFonts w:asciiTheme="minorHAnsi" w:hAnsiTheme="minorHAnsi"/>
                <w:lang w:val="es-CO"/>
              </w:rPr>
            </w:pPr>
            <w:r w:rsidRPr="007E78C1">
              <w:rPr>
                <w:rFonts w:asciiTheme="minorHAnsi" w:hAnsiTheme="minorHAnsi"/>
                <w:lang w:val="es-CO"/>
              </w:rPr>
              <w:t>Coordinadora de tratamiento e inclusión social</w:t>
            </w:r>
          </w:p>
        </w:tc>
        <w:tc>
          <w:tcPr>
            <w:tcW w:w="1119" w:type="dxa"/>
            <w:vMerge w:val="restart"/>
            <w:tcBorders>
              <w:top w:val="single" w:sz="4" w:space="0" w:color="000000"/>
              <w:left w:val="single" w:sz="4" w:space="0" w:color="000000"/>
              <w:right w:val="single" w:sz="4" w:space="0" w:color="000000"/>
            </w:tcBorders>
            <w:shd w:val="clear" w:color="000000" w:fill="FFFFFF"/>
            <w:vAlign w:val="center"/>
          </w:tcPr>
          <w:p w:rsidR="007603C3" w:rsidRPr="007E78C1" w:rsidRDefault="007603C3" w:rsidP="002B16D7">
            <w:pPr>
              <w:tabs>
                <w:tab w:val="left" w:pos="450"/>
              </w:tabs>
              <w:jc w:val="center"/>
              <w:rPr>
                <w:rFonts w:asciiTheme="minorHAnsi" w:hAnsiTheme="minorHAnsi"/>
                <w:b/>
                <w:lang w:val="es-CO"/>
              </w:rPr>
            </w:pPr>
            <w:r w:rsidRPr="007E78C1">
              <w:rPr>
                <w:rFonts w:asciiTheme="minorHAnsi" w:hAnsiTheme="minorHAnsi"/>
                <w:kern w:val="28"/>
                <w:lang w:val="es-CO"/>
              </w:rPr>
              <w:t>40%</w:t>
            </w:r>
          </w:p>
        </w:tc>
      </w:tr>
      <w:tr w:rsidR="007603C3" w:rsidRPr="00C90273" w:rsidTr="00C815A8">
        <w:trPr>
          <w:trHeight w:val="1032"/>
        </w:trPr>
        <w:tc>
          <w:tcPr>
            <w:tcW w:w="58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603C3" w:rsidRPr="007E78C1" w:rsidRDefault="007603C3" w:rsidP="00EC4F66">
            <w:pPr>
              <w:tabs>
                <w:tab w:val="left" w:pos="450"/>
              </w:tabs>
              <w:rPr>
                <w:rFonts w:asciiTheme="minorHAnsi" w:hAnsiTheme="minorHAnsi"/>
                <w:b/>
                <w:lang w:val="es-CO"/>
              </w:rPr>
            </w:pPr>
            <w:r w:rsidRPr="007E78C1">
              <w:rPr>
                <w:rFonts w:asciiTheme="minorHAnsi" w:hAnsiTheme="minorHAnsi"/>
                <w:b/>
                <w:lang w:val="es-CO"/>
              </w:rPr>
              <w:t>2</w:t>
            </w:r>
          </w:p>
        </w:tc>
        <w:tc>
          <w:tcPr>
            <w:tcW w:w="32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03C3" w:rsidRPr="007E78C1" w:rsidRDefault="007603C3" w:rsidP="00EC4F66">
            <w:pPr>
              <w:tabs>
                <w:tab w:val="left" w:pos="450"/>
              </w:tabs>
              <w:jc w:val="both"/>
              <w:rPr>
                <w:rFonts w:asciiTheme="minorHAnsi" w:hAnsiTheme="minorHAnsi"/>
                <w:b/>
                <w:lang w:val="es-CO"/>
              </w:rPr>
            </w:pPr>
            <w:r w:rsidRPr="007E78C1">
              <w:rPr>
                <w:rFonts w:asciiTheme="minorHAnsi" w:hAnsiTheme="minorHAnsi" w:cs="Calibri"/>
                <w:bCs/>
                <w:kern w:val="32"/>
                <w:lang w:val="es-CO"/>
              </w:rPr>
              <w:t>Un plan de acuerdos para cada una de las regiones priorizadas que incluya  las fases de asesoría propuestas a partir del proceso de concertación con actores clave</w:t>
            </w:r>
          </w:p>
        </w:tc>
        <w:tc>
          <w:tcPr>
            <w:tcW w:w="1276"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7603C3" w:rsidRPr="007E78C1" w:rsidRDefault="00022F15" w:rsidP="00EC4F66">
            <w:pPr>
              <w:tabs>
                <w:tab w:val="left" w:pos="450"/>
              </w:tabs>
              <w:jc w:val="center"/>
              <w:rPr>
                <w:rFonts w:asciiTheme="minorHAnsi" w:hAnsiTheme="minorHAnsi" w:cstheme="minorHAnsi"/>
                <w:b/>
                <w:lang w:val="es-CO" w:eastAsia="es-CO"/>
              </w:rPr>
            </w:pPr>
            <w:r w:rsidRPr="007E78C1">
              <w:rPr>
                <w:rFonts w:asciiTheme="minorHAnsi" w:hAnsiTheme="minorHAnsi"/>
                <w:kern w:val="28"/>
                <w:lang w:val="es-CO"/>
              </w:rPr>
              <w:t>Un (</w:t>
            </w:r>
            <w:r w:rsidR="007603C3" w:rsidRPr="007E78C1">
              <w:rPr>
                <w:rFonts w:asciiTheme="minorHAnsi" w:hAnsiTheme="minorHAnsi"/>
                <w:kern w:val="28"/>
                <w:lang w:val="es-CO"/>
              </w:rPr>
              <w:t>1</w:t>
            </w:r>
            <w:r w:rsidRPr="007E78C1">
              <w:rPr>
                <w:rFonts w:asciiTheme="minorHAnsi" w:hAnsiTheme="minorHAnsi"/>
                <w:kern w:val="28"/>
                <w:lang w:val="es-CO"/>
              </w:rPr>
              <w:t>)</w:t>
            </w:r>
            <w:r w:rsidR="007603C3" w:rsidRPr="007E78C1">
              <w:rPr>
                <w:rFonts w:asciiTheme="minorHAnsi" w:hAnsiTheme="minorHAnsi"/>
                <w:kern w:val="28"/>
                <w:lang w:val="es-CO"/>
              </w:rPr>
              <w:t xml:space="preserve"> mes</w:t>
            </w:r>
          </w:p>
          <w:p w:rsidR="007603C3" w:rsidRPr="007E78C1" w:rsidRDefault="007603C3" w:rsidP="00EC4F66">
            <w:pPr>
              <w:tabs>
                <w:tab w:val="left" w:pos="450"/>
              </w:tabs>
              <w:jc w:val="center"/>
              <w:rPr>
                <w:rFonts w:asciiTheme="minorHAnsi" w:hAnsiTheme="minorHAnsi" w:cstheme="minorHAnsi"/>
                <w:b/>
                <w:lang w:val="es-CO" w:eastAsia="es-CO"/>
              </w:rPr>
            </w:pPr>
          </w:p>
        </w:tc>
        <w:tc>
          <w:tcPr>
            <w:tcW w:w="127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603C3" w:rsidRPr="007E78C1" w:rsidRDefault="009663F4" w:rsidP="00EC4F66">
            <w:pPr>
              <w:tabs>
                <w:tab w:val="left" w:pos="450"/>
              </w:tabs>
              <w:jc w:val="center"/>
              <w:rPr>
                <w:rFonts w:asciiTheme="minorHAnsi" w:hAnsiTheme="minorHAnsi"/>
                <w:b/>
                <w:lang w:val="es-CO"/>
              </w:rPr>
            </w:pPr>
            <w:r w:rsidRPr="007E78C1">
              <w:rPr>
                <w:rFonts w:asciiTheme="minorHAnsi" w:hAnsiTheme="minorHAnsi"/>
                <w:kern w:val="28"/>
                <w:lang w:val="es-CO"/>
              </w:rPr>
              <w:t>1 semana</w:t>
            </w:r>
          </w:p>
        </w:tc>
        <w:tc>
          <w:tcPr>
            <w:tcW w:w="200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603C3" w:rsidRPr="007E78C1" w:rsidRDefault="007603C3" w:rsidP="00EC4F66">
            <w:pPr>
              <w:tabs>
                <w:tab w:val="left" w:pos="450"/>
              </w:tabs>
              <w:jc w:val="center"/>
              <w:rPr>
                <w:rFonts w:asciiTheme="minorHAnsi" w:hAnsiTheme="minorHAnsi"/>
                <w:lang w:val="es-CO"/>
              </w:rPr>
            </w:pPr>
            <w:r w:rsidRPr="007E78C1">
              <w:rPr>
                <w:rFonts w:asciiTheme="minorHAnsi" w:hAnsiTheme="minorHAnsi"/>
                <w:lang w:val="es-CO"/>
              </w:rPr>
              <w:t>Coordinadora de tratamiento e inclusión social</w:t>
            </w:r>
          </w:p>
        </w:tc>
        <w:tc>
          <w:tcPr>
            <w:tcW w:w="1119" w:type="dxa"/>
            <w:vMerge/>
            <w:tcBorders>
              <w:left w:val="single" w:sz="4" w:space="0" w:color="000000"/>
              <w:right w:val="single" w:sz="4" w:space="0" w:color="000000"/>
            </w:tcBorders>
            <w:shd w:val="clear" w:color="000000" w:fill="FFFFFF"/>
            <w:vAlign w:val="center"/>
          </w:tcPr>
          <w:p w:rsidR="007603C3" w:rsidRPr="007E78C1" w:rsidRDefault="007603C3" w:rsidP="00EC4F66">
            <w:pPr>
              <w:tabs>
                <w:tab w:val="left" w:pos="450"/>
              </w:tabs>
              <w:rPr>
                <w:rFonts w:asciiTheme="minorHAnsi" w:hAnsiTheme="minorHAnsi"/>
                <w:b/>
                <w:lang w:val="es-CO"/>
              </w:rPr>
            </w:pPr>
          </w:p>
        </w:tc>
      </w:tr>
      <w:tr w:rsidR="007603C3" w:rsidRPr="00C90273" w:rsidTr="00C815A8">
        <w:trPr>
          <w:trHeight w:val="1032"/>
        </w:trPr>
        <w:tc>
          <w:tcPr>
            <w:tcW w:w="58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603C3" w:rsidRPr="007E78C1" w:rsidRDefault="007603C3" w:rsidP="00307F99">
            <w:pPr>
              <w:tabs>
                <w:tab w:val="left" w:pos="450"/>
              </w:tabs>
              <w:rPr>
                <w:rFonts w:asciiTheme="minorHAnsi" w:hAnsiTheme="minorHAnsi"/>
                <w:b/>
                <w:lang w:val="es-CO"/>
              </w:rPr>
            </w:pPr>
            <w:r w:rsidRPr="007E78C1">
              <w:rPr>
                <w:rFonts w:asciiTheme="minorHAnsi" w:hAnsiTheme="minorHAnsi"/>
                <w:b/>
                <w:lang w:val="es-CO"/>
              </w:rPr>
              <w:t>3</w:t>
            </w:r>
          </w:p>
        </w:tc>
        <w:tc>
          <w:tcPr>
            <w:tcW w:w="32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03C3" w:rsidRPr="0050751A" w:rsidRDefault="007603C3" w:rsidP="007603C3">
            <w:pPr>
              <w:tabs>
                <w:tab w:val="left" w:pos="450"/>
              </w:tabs>
              <w:jc w:val="both"/>
              <w:rPr>
                <w:rFonts w:asciiTheme="minorHAnsi" w:hAnsiTheme="minorHAnsi"/>
                <w:kern w:val="28"/>
                <w:lang w:val="es-CO"/>
              </w:rPr>
            </w:pPr>
            <w:r w:rsidRPr="007E78C1">
              <w:rPr>
                <w:rFonts w:asciiTheme="minorHAnsi" w:hAnsiTheme="minorHAnsi" w:cs="Calibri"/>
                <w:bCs/>
                <w:kern w:val="32"/>
                <w:lang w:val="es-CO"/>
              </w:rPr>
              <w:t xml:space="preserve">Documento que contenga los resultados de la actualización del  diagnóstico sobre el estado de la  formulación e implementación de planes para el consumo emergente de heroína y otras drogas por vía inyectada en los territorios </w:t>
            </w:r>
            <w:r w:rsidR="0050751A" w:rsidRPr="0050751A">
              <w:rPr>
                <w:rFonts w:asciiTheme="minorHAnsi" w:hAnsiTheme="minorHAnsi" w:cs="Calibri"/>
                <w:bCs/>
                <w:kern w:val="32"/>
                <w:lang w:val="es-CO"/>
              </w:rPr>
              <w:t>Antioquía, Bogotá D.C, Cauca, Norte de Santander, Quindío, Risaralda y Valle del Cauca</w:t>
            </w:r>
            <w:r w:rsidR="0050751A">
              <w:rPr>
                <w:rFonts w:asciiTheme="minorHAnsi" w:hAnsiTheme="minorHAnsi" w:cs="Calibri"/>
                <w:bCs/>
                <w:kern w:val="32"/>
                <w:lang w:val="es-CO"/>
              </w:rPr>
              <w:t>.</w:t>
            </w:r>
          </w:p>
        </w:tc>
        <w:tc>
          <w:tcPr>
            <w:tcW w:w="1276"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7603C3" w:rsidRPr="007E78C1" w:rsidRDefault="007603C3" w:rsidP="00EC4F66">
            <w:pPr>
              <w:tabs>
                <w:tab w:val="left" w:pos="450"/>
              </w:tabs>
              <w:jc w:val="center"/>
              <w:rPr>
                <w:rFonts w:asciiTheme="minorHAnsi" w:hAnsiTheme="minorHAnsi"/>
                <w:color w:val="FF0000"/>
                <w:kern w:val="28"/>
                <w:lang w:val="es-CO"/>
              </w:rPr>
            </w:pPr>
          </w:p>
        </w:tc>
        <w:tc>
          <w:tcPr>
            <w:tcW w:w="127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603C3" w:rsidRPr="007E78C1" w:rsidRDefault="009663F4" w:rsidP="00EC4F66">
            <w:pPr>
              <w:tabs>
                <w:tab w:val="left" w:pos="450"/>
              </w:tabs>
              <w:jc w:val="center"/>
              <w:rPr>
                <w:rFonts w:asciiTheme="minorHAnsi" w:hAnsiTheme="minorHAnsi"/>
                <w:lang w:val="es-CO"/>
              </w:rPr>
            </w:pPr>
            <w:r w:rsidRPr="007E78C1">
              <w:rPr>
                <w:rFonts w:asciiTheme="minorHAnsi" w:hAnsiTheme="minorHAnsi"/>
                <w:lang w:val="es-CO"/>
              </w:rPr>
              <w:t>1 semana</w:t>
            </w:r>
          </w:p>
        </w:tc>
        <w:tc>
          <w:tcPr>
            <w:tcW w:w="200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603C3" w:rsidRPr="007E78C1" w:rsidRDefault="007603C3" w:rsidP="00EC4F66">
            <w:pPr>
              <w:tabs>
                <w:tab w:val="left" w:pos="450"/>
              </w:tabs>
              <w:jc w:val="center"/>
              <w:rPr>
                <w:rFonts w:asciiTheme="minorHAnsi" w:hAnsiTheme="minorHAnsi"/>
                <w:color w:val="FF0000"/>
                <w:kern w:val="28"/>
                <w:lang w:val="es-CO"/>
              </w:rPr>
            </w:pPr>
            <w:r w:rsidRPr="007E78C1">
              <w:rPr>
                <w:rFonts w:asciiTheme="minorHAnsi" w:hAnsiTheme="minorHAnsi"/>
                <w:lang w:val="es-CO"/>
              </w:rPr>
              <w:t>Coordinadora de tratamiento e inclusión social</w:t>
            </w:r>
          </w:p>
        </w:tc>
        <w:tc>
          <w:tcPr>
            <w:tcW w:w="1119" w:type="dxa"/>
            <w:vMerge/>
            <w:tcBorders>
              <w:left w:val="single" w:sz="4" w:space="0" w:color="000000"/>
              <w:bottom w:val="single" w:sz="4" w:space="0" w:color="000000"/>
              <w:right w:val="single" w:sz="4" w:space="0" w:color="000000"/>
            </w:tcBorders>
            <w:shd w:val="clear" w:color="000000" w:fill="FFFFFF"/>
            <w:vAlign w:val="center"/>
          </w:tcPr>
          <w:p w:rsidR="007603C3" w:rsidRPr="007E78C1" w:rsidRDefault="007603C3" w:rsidP="00307F99">
            <w:pPr>
              <w:tabs>
                <w:tab w:val="left" w:pos="450"/>
              </w:tabs>
              <w:rPr>
                <w:rFonts w:asciiTheme="minorHAnsi" w:hAnsiTheme="minorHAnsi"/>
                <w:kern w:val="28"/>
                <w:lang w:val="es-CO"/>
              </w:rPr>
            </w:pPr>
          </w:p>
        </w:tc>
      </w:tr>
      <w:tr w:rsidR="009663F4" w:rsidRPr="007E78C1" w:rsidTr="00C815A8">
        <w:trPr>
          <w:trHeight w:val="424"/>
        </w:trPr>
        <w:tc>
          <w:tcPr>
            <w:tcW w:w="58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663F4" w:rsidRPr="007E78C1" w:rsidRDefault="009663F4" w:rsidP="00307F99">
            <w:pPr>
              <w:tabs>
                <w:tab w:val="left" w:pos="450"/>
              </w:tabs>
              <w:rPr>
                <w:rFonts w:asciiTheme="minorHAnsi" w:hAnsiTheme="minorHAnsi"/>
                <w:b/>
                <w:lang w:val="es-CO"/>
              </w:rPr>
            </w:pPr>
            <w:r w:rsidRPr="007E78C1">
              <w:rPr>
                <w:rFonts w:asciiTheme="minorHAnsi" w:hAnsiTheme="minorHAnsi"/>
                <w:b/>
                <w:lang w:val="es-CO"/>
              </w:rPr>
              <w:t>4</w:t>
            </w:r>
          </w:p>
        </w:tc>
        <w:tc>
          <w:tcPr>
            <w:tcW w:w="32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63F4" w:rsidRPr="007E78C1" w:rsidRDefault="009663F4" w:rsidP="007603C3">
            <w:pPr>
              <w:tabs>
                <w:tab w:val="left" w:pos="450"/>
              </w:tabs>
              <w:jc w:val="both"/>
              <w:rPr>
                <w:rFonts w:asciiTheme="minorHAnsi" w:hAnsiTheme="minorHAnsi"/>
                <w:kern w:val="28"/>
                <w:lang w:val="es-CO"/>
              </w:rPr>
            </w:pPr>
            <w:r w:rsidRPr="007E78C1">
              <w:rPr>
                <w:rFonts w:asciiTheme="minorHAnsi" w:hAnsiTheme="minorHAnsi"/>
                <w:lang w:val="es-CO"/>
              </w:rPr>
              <w:t>Documento que contenga los resultados de la estrategia de sensibilización y coordinación intersectorial propuesta para el proceso de asesoría  para la formulación de planes de respuesta al consumo emergente de heroína</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63F4" w:rsidRPr="007E78C1" w:rsidRDefault="00022F15" w:rsidP="00EC4F66">
            <w:pPr>
              <w:tabs>
                <w:tab w:val="left" w:pos="450"/>
              </w:tabs>
              <w:jc w:val="center"/>
              <w:rPr>
                <w:rFonts w:asciiTheme="minorHAnsi" w:hAnsiTheme="minorHAnsi"/>
                <w:kern w:val="28"/>
                <w:lang w:val="es-CO"/>
              </w:rPr>
            </w:pPr>
            <w:r w:rsidRPr="007E78C1">
              <w:rPr>
                <w:rFonts w:asciiTheme="minorHAnsi" w:hAnsiTheme="minorHAnsi"/>
                <w:kern w:val="28"/>
                <w:lang w:val="es-CO"/>
              </w:rPr>
              <w:t>Dos (2)</w:t>
            </w:r>
            <w:r w:rsidR="009663F4" w:rsidRPr="007E78C1">
              <w:rPr>
                <w:rFonts w:asciiTheme="minorHAnsi" w:hAnsiTheme="minorHAnsi"/>
                <w:kern w:val="28"/>
                <w:lang w:val="es-CO"/>
              </w:rPr>
              <w:t xml:space="preserve"> meses</w:t>
            </w:r>
          </w:p>
        </w:tc>
        <w:tc>
          <w:tcPr>
            <w:tcW w:w="127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663F4" w:rsidRPr="007E78C1" w:rsidRDefault="009663F4" w:rsidP="00EC4F66">
            <w:pPr>
              <w:tabs>
                <w:tab w:val="left" w:pos="450"/>
              </w:tabs>
              <w:jc w:val="center"/>
              <w:rPr>
                <w:rFonts w:asciiTheme="minorHAnsi" w:hAnsiTheme="minorHAnsi"/>
                <w:lang w:val="es-CO"/>
              </w:rPr>
            </w:pPr>
            <w:r w:rsidRPr="007E78C1">
              <w:rPr>
                <w:rFonts w:asciiTheme="minorHAnsi" w:hAnsiTheme="minorHAnsi"/>
                <w:lang w:val="es-CO"/>
              </w:rPr>
              <w:t>1 semana</w:t>
            </w:r>
          </w:p>
        </w:tc>
        <w:tc>
          <w:tcPr>
            <w:tcW w:w="200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663F4" w:rsidRPr="007E78C1" w:rsidRDefault="009663F4" w:rsidP="00EC4F66">
            <w:pPr>
              <w:tabs>
                <w:tab w:val="left" w:pos="450"/>
              </w:tabs>
              <w:jc w:val="center"/>
              <w:rPr>
                <w:rFonts w:asciiTheme="minorHAnsi" w:hAnsiTheme="minorHAnsi"/>
                <w:color w:val="FF0000"/>
                <w:kern w:val="28"/>
                <w:lang w:val="es-CO"/>
              </w:rPr>
            </w:pPr>
            <w:r w:rsidRPr="007E78C1">
              <w:rPr>
                <w:rFonts w:asciiTheme="minorHAnsi" w:hAnsiTheme="minorHAnsi"/>
                <w:lang w:val="es-CO"/>
              </w:rPr>
              <w:t>Coordinadora de tratamiento e inclusión social</w:t>
            </w:r>
          </w:p>
        </w:tc>
        <w:tc>
          <w:tcPr>
            <w:tcW w:w="1119" w:type="dxa"/>
            <w:vMerge w:val="restart"/>
            <w:tcBorders>
              <w:top w:val="single" w:sz="4" w:space="0" w:color="000000"/>
              <w:left w:val="single" w:sz="4" w:space="0" w:color="000000"/>
              <w:right w:val="single" w:sz="4" w:space="0" w:color="000000"/>
            </w:tcBorders>
            <w:shd w:val="clear" w:color="000000" w:fill="FFFFFF"/>
            <w:vAlign w:val="center"/>
          </w:tcPr>
          <w:p w:rsidR="009663F4" w:rsidRPr="007E78C1" w:rsidRDefault="009663F4" w:rsidP="007603C3">
            <w:pPr>
              <w:tabs>
                <w:tab w:val="left" w:pos="450"/>
              </w:tabs>
              <w:jc w:val="center"/>
              <w:rPr>
                <w:rFonts w:asciiTheme="minorHAnsi" w:hAnsiTheme="minorHAnsi"/>
                <w:kern w:val="28"/>
                <w:lang w:val="es-CO"/>
              </w:rPr>
            </w:pPr>
            <w:r w:rsidRPr="007E78C1">
              <w:rPr>
                <w:rFonts w:asciiTheme="minorHAnsi" w:hAnsiTheme="minorHAnsi"/>
                <w:kern w:val="28"/>
                <w:lang w:val="es-CO"/>
              </w:rPr>
              <w:t>40%</w:t>
            </w:r>
          </w:p>
        </w:tc>
      </w:tr>
      <w:tr w:rsidR="009663F4" w:rsidRPr="00C90273" w:rsidTr="00C815A8">
        <w:trPr>
          <w:trHeight w:val="1617"/>
        </w:trPr>
        <w:tc>
          <w:tcPr>
            <w:tcW w:w="58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663F4" w:rsidRPr="007E78C1" w:rsidRDefault="009663F4" w:rsidP="00307F99">
            <w:pPr>
              <w:tabs>
                <w:tab w:val="left" w:pos="450"/>
              </w:tabs>
              <w:rPr>
                <w:rFonts w:asciiTheme="minorHAnsi" w:hAnsiTheme="minorHAnsi"/>
                <w:b/>
                <w:lang w:val="es-CO"/>
              </w:rPr>
            </w:pPr>
            <w:r w:rsidRPr="007E78C1">
              <w:rPr>
                <w:rFonts w:asciiTheme="minorHAnsi" w:hAnsiTheme="minorHAnsi"/>
                <w:b/>
                <w:lang w:val="es-CO"/>
              </w:rPr>
              <w:t>5</w:t>
            </w:r>
          </w:p>
        </w:tc>
        <w:tc>
          <w:tcPr>
            <w:tcW w:w="32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63F4" w:rsidRPr="007E78C1" w:rsidRDefault="009663F4" w:rsidP="007603C3">
            <w:pPr>
              <w:tabs>
                <w:tab w:val="left" w:pos="450"/>
              </w:tabs>
              <w:jc w:val="both"/>
              <w:rPr>
                <w:rFonts w:asciiTheme="minorHAnsi" w:hAnsiTheme="minorHAnsi"/>
                <w:kern w:val="28"/>
                <w:lang w:val="es-CO"/>
              </w:rPr>
            </w:pPr>
            <w:r w:rsidRPr="007E78C1">
              <w:rPr>
                <w:rFonts w:asciiTheme="minorHAnsi" w:hAnsiTheme="minorHAnsi" w:cs="Calibri"/>
                <w:bCs/>
                <w:kern w:val="32"/>
                <w:lang w:val="es-CO"/>
              </w:rPr>
              <w:t>Informe de avance de los procesos de asesoría para siete territorios en la formulación, implementación y seguimiento de planes al consumo emergente de heroína y otras drogas por vía inyectada.</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63F4" w:rsidRPr="007E78C1" w:rsidRDefault="00022F15" w:rsidP="00EC4F66">
            <w:pPr>
              <w:tabs>
                <w:tab w:val="left" w:pos="450"/>
              </w:tabs>
              <w:jc w:val="center"/>
              <w:rPr>
                <w:rFonts w:asciiTheme="minorHAnsi" w:hAnsiTheme="minorHAnsi"/>
                <w:kern w:val="28"/>
                <w:lang w:val="es-CO"/>
              </w:rPr>
            </w:pPr>
            <w:r w:rsidRPr="007E78C1">
              <w:rPr>
                <w:rFonts w:asciiTheme="minorHAnsi" w:hAnsiTheme="minorHAnsi"/>
                <w:kern w:val="28"/>
                <w:lang w:val="es-CO"/>
              </w:rPr>
              <w:t>Cuatro (4)</w:t>
            </w:r>
            <w:r w:rsidR="009663F4" w:rsidRPr="007E78C1">
              <w:rPr>
                <w:rFonts w:asciiTheme="minorHAnsi" w:hAnsiTheme="minorHAnsi"/>
                <w:kern w:val="28"/>
                <w:lang w:val="es-CO"/>
              </w:rPr>
              <w:t xml:space="preserve"> meses</w:t>
            </w:r>
          </w:p>
        </w:tc>
        <w:tc>
          <w:tcPr>
            <w:tcW w:w="127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663F4" w:rsidRPr="007E78C1" w:rsidRDefault="009663F4" w:rsidP="00EC4F66">
            <w:pPr>
              <w:tabs>
                <w:tab w:val="left" w:pos="450"/>
              </w:tabs>
              <w:jc w:val="center"/>
              <w:rPr>
                <w:rFonts w:asciiTheme="minorHAnsi" w:hAnsiTheme="minorHAnsi"/>
                <w:color w:val="FF0000"/>
                <w:kern w:val="28"/>
                <w:lang w:val="es-CO"/>
              </w:rPr>
            </w:pPr>
            <w:r w:rsidRPr="007E78C1">
              <w:rPr>
                <w:rFonts w:asciiTheme="minorHAnsi" w:hAnsiTheme="minorHAnsi"/>
                <w:lang w:val="es-CO"/>
              </w:rPr>
              <w:t>1 semana</w:t>
            </w:r>
          </w:p>
        </w:tc>
        <w:tc>
          <w:tcPr>
            <w:tcW w:w="200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663F4" w:rsidRPr="007E78C1" w:rsidRDefault="009663F4" w:rsidP="00EC4F66">
            <w:pPr>
              <w:tabs>
                <w:tab w:val="left" w:pos="450"/>
              </w:tabs>
              <w:jc w:val="center"/>
              <w:rPr>
                <w:rFonts w:asciiTheme="minorHAnsi" w:hAnsiTheme="minorHAnsi"/>
                <w:lang w:val="es-CO"/>
              </w:rPr>
            </w:pPr>
            <w:r w:rsidRPr="007E78C1">
              <w:rPr>
                <w:rFonts w:asciiTheme="minorHAnsi" w:hAnsiTheme="minorHAnsi"/>
                <w:lang w:val="es-CO"/>
              </w:rPr>
              <w:t>Coordinadora de tratamiento e inclusión social</w:t>
            </w:r>
          </w:p>
        </w:tc>
        <w:tc>
          <w:tcPr>
            <w:tcW w:w="1119" w:type="dxa"/>
            <w:vMerge/>
            <w:tcBorders>
              <w:left w:val="single" w:sz="4" w:space="0" w:color="000000"/>
              <w:bottom w:val="single" w:sz="4" w:space="0" w:color="000000"/>
              <w:right w:val="single" w:sz="4" w:space="0" w:color="000000"/>
            </w:tcBorders>
            <w:shd w:val="clear" w:color="000000" w:fill="FFFFFF"/>
            <w:vAlign w:val="center"/>
          </w:tcPr>
          <w:p w:rsidR="009663F4" w:rsidRPr="007E78C1" w:rsidRDefault="009663F4" w:rsidP="007603C3">
            <w:pPr>
              <w:tabs>
                <w:tab w:val="left" w:pos="450"/>
              </w:tabs>
              <w:jc w:val="center"/>
              <w:rPr>
                <w:rFonts w:asciiTheme="minorHAnsi" w:hAnsiTheme="minorHAnsi"/>
                <w:kern w:val="28"/>
                <w:lang w:val="es-CO"/>
              </w:rPr>
            </w:pPr>
          </w:p>
        </w:tc>
      </w:tr>
      <w:tr w:rsidR="009663F4" w:rsidRPr="007E78C1" w:rsidTr="00C815A8">
        <w:trPr>
          <w:trHeight w:val="1032"/>
        </w:trPr>
        <w:tc>
          <w:tcPr>
            <w:tcW w:w="58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663F4" w:rsidRPr="007E78C1" w:rsidRDefault="009663F4" w:rsidP="00307F99">
            <w:pPr>
              <w:tabs>
                <w:tab w:val="left" w:pos="450"/>
              </w:tabs>
              <w:rPr>
                <w:rFonts w:asciiTheme="minorHAnsi" w:hAnsiTheme="minorHAnsi"/>
                <w:b/>
                <w:lang w:val="es-CO"/>
              </w:rPr>
            </w:pPr>
            <w:r w:rsidRPr="007E78C1">
              <w:rPr>
                <w:rFonts w:asciiTheme="minorHAnsi" w:hAnsiTheme="minorHAnsi"/>
                <w:b/>
                <w:lang w:val="es-CO"/>
              </w:rPr>
              <w:t>6</w:t>
            </w:r>
          </w:p>
        </w:tc>
        <w:tc>
          <w:tcPr>
            <w:tcW w:w="32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63F4" w:rsidRPr="007E78C1" w:rsidRDefault="009663F4" w:rsidP="007603C3">
            <w:pPr>
              <w:tabs>
                <w:tab w:val="left" w:pos="450"/>
              </w:tabs>
              <w:jc w:val="both"/>
              <w:rPr>
                <w:rFonts w:asciiTheme="minorHAnsi" w:hAnsiTheme="minorHAnsi"/>
                <w:kern w:val="28"/>
                <w:lang w:val="es-CO"/>
              </w:rPr>
            </w:pPr>
            <w:r w:rsidRPr="007E78C1">
              <w:rPr>
                <w:rFonts w:asciiTheme="minorHAnsi" w:hAnsiTheme="minorHAnsi" w:cs="Calibri"/>
                <w:bCs/>
                <w:kern w:val="32"/>
                <w:lang w:val="es-CO"/>
              </w:rPr>
              <w:t xml:space="preserve">Informe final de los </w:t>
            </w:r>
            <w:r w:rsidR="00C815A8" w:rsidRPr="007E78C1">
              <w:rPr>
                <w:rFonts w:asciiTheme="minorHAnsi" w:hAnsiTheme="minorHAnsi" w:cs="Calibri"/>
                <w:bCs/>
                <w:kern w:val="32"/>
                <w:lang w:val="es-CO"/>
              </w:rPr>
              <w:t>resultados de</w:t>
            </w:r>
            <w:r w:rsidRPr="007E78C1">
              <w:rPr>
                <w:rFonts w:asciiTheme="minorHAnsi" w:hAnsiTheme="minorHAnsi" w:cs="Calibri"/>
                <w:bCs/>
                <w:kern w:val="32"/>
                <w:lang w:val="es-CO"/>
              </w:rPr>
              <w:t xml:space="preserve"> las asesorías técnicas para la formulación, implementación y seguimiento de los planes de consumo emergente de heroína. Este debe incluir un informe para cada región con los resultados de cada una de las etapas de sensibilización, diagnostico, planeación, formulación y seguimiento de los planes (instrumentos, base de datos de acores y redes participantes, </w:t>
            </w:r>
            <w:r w:rsidRPr="007E78C1">
              <w:rPr>
                <w:rFonts w:asciiTheme="minorHAnsi" w:hAnsiTheme="minorHAnsi" w:cs="Calibri"/>
                <w:bCs/>
                <w:kern w:val="32"/>
                <w:lang w:val="es-CO"/>
              </w:rPr>
              <w:lastRenderedPageBreak/>
              <w:t>recomendaciones para futuras asesorías). Se debe incluir el plan y el estado en el que queda la implementación</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63F4" w:rsidRPr="007E78C1" w:rsidRDefault="00022F15" w:rsidP="00307F99">
            <w:pPr>
              <w:tabs>
                <w:tab w:val="left" w:pos="450"/>
              </w:tabs>
              <w:rPr>
                <w:rFonts w:asciiTheme="minorHAnsi" w:hAnsiTheme="minorHAnsi"/>
                <w:kern w:val="28"/>
                <w:lang w:val="es-CO"/>
              </w:rPr>
            </w:pPr>
            <w:r w:rsidRPr="007E78C1">
              <w:rPr>
                <w:rFonts w:asciiTheme="minorHAnsi" w:hAnsiTheme="minorHAnsi"/>
                <w:kern w:val="28"/>
                <w:lang w:val="es-CO"/>
              </w:rPr>
              <w:lastRenderedPageBreak/>
              <w:t>Siete (7)</w:t>
            </w:r>
            <w:r w:rsidR="009663F4" w:rsidRPr="007E78C1">
              <w:rPr>
                <w:rFonts w:asciiTheme="minorHAnsi" w:hAnsiTheme="minorHAnsi"/>
                <w:kern w:val="28"/>
                <w:lang w:val="es-CO"/>
              </w:rPr>
              <w:t xml:space="preserve"> meses</w:t>
            </w:r>
          </w:p>
        </w:tc>
        <w:tc>
          <w:tcPr>
            <w:tcW w:w="127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663F4" w:rsidRPr="007E78C1" w:rsidRDefault="009663F4" w:rsidP="00EC4F66">
            <w:pPr>
              <w:tabs>
                <w:tab w:val="left" w:pos="450"/>
              </w:tabs>
              <w:jc w:val="center"/>
              <w:rPr>
                <w:rFonts w:asciiTheme="minorHAnsi" w:hAnsiTheme="minorHAnsi"/>
                <w:color w:val="FF0000"/>
                <w:kern w:val="28"/>
                <w:lang w:val="es-CO"/>
              </w:rPr>
            </w:pPr>
            <w:r w:rsidRPr="007E78C1">
              <w:rPr>
                <w:rFonts w:asciiTheme="minorHAnsi" w:hAnsiTheme="minorHAnsi"/>
                <w:lang w:val="es-CO"/>
              </w:rPr>
              <w:t>1 semana</w:t>
            </w:r>
          </w:p>
        </w:tc>
        <w:tc>
          <w:tcPr>
            <w:tcW w:w="200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663F4" w:rsidRPr="007E78C1" w:rsidRDefault="009663F4" w:rsidP="00EC4F66">
            <w:pPr>
              <w:tabs>
                <w:tab w:val="left" w:pos="450"/>
              </w:tabs>
              <w:jc w:val="center"/>
              <w:rPr>
                <w:rFonts w:asciiTheme="minorHAnsi" w:hAnsiTheme="minorHAnsi"/>
                <w:lang w:val="es-CO"/>
              </w:rPr>
            </w:pPr>
            <w:r w:rsidRPr="007E78C1">
              <w:rPr>
                <w:rFonts w:asciiTheme="minorHAnsi" w:hAnsiTheme="minorHAnsi"/>
                <w:lang w:val="es-CO"/>
              </w:rPr>
              <w:t>Coordinadora de tratamiento e inclusión social</w:t>
            </w:r>
          </w:p>
        </w:tc>
        <w:tc>
          <w:tcPr>
            <w:tcW w:w="111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663F4" w:rsidRPr="007E78C1" w:rsidRDefault="009663F4" w:rsidP="007603C3">
            <w:pPr>
              <w:tabs>
                <w:tab w:val="left" w:pos="450"/>
              </w:tabs>
              <w:jc w:val="center"/>
              <w:rPr>
                <w:rFonts w:asciiTheme="minorHAnsi" w:hAnsiTheme="minorHAnsi"/>
                <w:kern w:val="28"/>
                <w:lang w:val="es-CO"/>
              </w:rPr>
            </w:pPr>
            <w:r w:rsidRPr="007E78C1">
              <w:rPr>
                <w:rFonts w:asciiTheme="minorHAnsi" w:hAnsiTheme="minorHAnsi"/>
                <w:kern w:val="28"/>
                <w:lang w:val="es-CO"/>
              </w:rPr>
              <w:t>20%</w:t>
            </w:r>
          </w:p>
        </w:tc>
      </w:tr>
    </w:tbl>
    <w:p w:rsidR="0005450D" w:rsidRPr="007E78C1" w:rsidRDefault="0005450D" w:rsidP="0005450D">
      <w:pPr>
        <w:widowControl w:val="0"/>
        <w:tabs>
          <w:tab w:val="left" w:pos="450"/>
        </w:tabs>
        <w:overflowPunct w:val="0"/>
        <w:adjustRightInd w:val="0"/>
        <w:rPr>
          <w:rFonts w:asciiTheme="minorHAnsi" w:eastAsia="MS Mincho" w:hAnsiTheme="minorHAnsi" w:cs="Calibri"/>
          <w:b/>
          <w:bCs/>
          <w:kern w:val="28"/>
          <w:lang w:val="es-CO"/>
        </w:rPr>
      </w:pPr>
    </w:p>
    <w:p w:rsidR="0005450D" w:rsidRPr="007E78C1" w:rsidRDefault="0005450D" w:rsidP="00414127">
      <w:pPr>
        <w:pStyle w:val="Prrafodelista"/>
        <w:widowControl w:val="0"/>
        <w:numPr>
          <w:ilvl w:val="3"/>
          <w:numId w:val="16"/>
        </w:numPr>
        <w:overflowPunct w:val="0"/>
        <w:adjustRightInd w:val="0"/>
        <w:ind w:left="709"/>
        <w:contextualSpacing/>
        <w:jc w:val="both"/>
        <w:outlineLvl w:val="2"/>
        <w:rPr>
          <w:rFonts w:asciiTheme="minorHAnsi" w:hAnsiTheme="minorHAnsi" w:cs="Calibri"/>
          <w:b/>
          <w:lang w:val="es-CO"/>
        </w:rPr>
      </w:pPr>
      <w:r w:rsidRPr="007E78C1">
        <w:rPr>
          <w:rFonts w:asciiTheme="minorHAnsi" w:hAnsiTheme="minorHAnsi" w:cs="Calibri"/>
          <w:b/>
          <w:lang w:val="es-CO"/>
        </w:rPr>
        <w:t>Acuerdos institucionales</w:t>
      </w:r>
    </w:p>
    <w:p w:rsidR="0005450D" w:rsidRPr="007E78C1" w:rsidRDefault="0005450D" w:rsidP="0005450D">
      <w:pPr>
        <w:widowControl w:val="0"/>
        <w:overflowPunct w:val="0"/>
        <w:adjustRightInd w:val="0"/>
        <w:rPr>
          <w:rFonts w:asciiTheme="minorHAnsi" w:eastAsia="MS Mincho" w:hAnsiTheme="minorHAnsi" w:cs="Calibri"/>
          <w:b/>
          <w:bCs/>
          <w:kern w:val="28"/>
          <w:lang w:val="es-CO"/>
        </w:rPr>
      </w:pPr>
    </w:p>
    <w:p w:rsidR="00B802C5" w:rsidRPr="007E78C1" w:rsidRDefault="00927C86" w:rsidP="00EC4F66">
      <w:pPr>
        <w:pStyle w:val="Prrafodelista"/>
        <w:widowControl w:val="0"/>
        <w:numPr>
          <w:ilvl w:val="0"/>
          <w:numId w:val="35"/>
        </w:numPr>
        <w:tabs>
          <w:tab w:val="left" w:pos="1276"/>
        </w:tabs>
        <w:overflowPunct w:val="0"/>
        <w:adjustRightInd w:val="0"/>
        <w:jc w:val="both"/>
        <w:rPr>
          <w:rFonts w:asciiTheme="minorHAnsi" w:hAnsiTheme="minorHAnsi"/>
          <w:kern w:val="28"/>
          <w:lang w:val="es-CO"/>
        </w:rPr>
      </w:pPr>
      <w:r w:rsidRPr="007E78C1">
        <w:rPr>
          <w:rFonts w:asciiTheme="minorHAnsi" w:hAnsiTheme="minorHAnsi"/>
          <w:kern w:val="28"/>
          <w:lang w:val="es-CO"/>
        </w:rPr>
        <w:t>Las actividades propias del objeto de este contrato se desarrollaran a partir de las orientaciones del plan nacional de respuesta al consumo de heroína y otras drogas por vía inyectada.</w:t>
      </w:r>
    </w:p>
    <w:p w:rsidR="0005450D" w:rsidRPr="007E78C1" w:rsidRDefault="00531FAF" w:rsidP="00EC4F66">
      <w:pPr>
        <w:pStyle w:val="Prrafodelista"/>
        <w:widowControl w:val="0"/>
        <w:numPr>
          <w:ilvl w:val="0"/>
          <w:numId w:val="35"/>
        </w:numPr>
        <w:tabs>
          <w:tab w:val="left" w:pos="1276"/>
        </w:tabs>
        <w:overflowPunct w:val="0"/>
        <w:adjustRightInd w:val="0"/>
        <w:jc w:val="both"/>
        <w:rPr>
          <w:rFonts w:asciiTheme="minorHAnsi" w:hAnsiTheme="minorHAnsi"/>
          <w:kern w:val="28"/>
          <w:lang w:val="es-CO"/>
        </w:rPr>
      </w:pPr>
      <w:r w:rsidRPr="007E78C1">
        <w:rPr>
          <w:rFonts w:asciiTheme="minorHAnsi" w:hAnsiTheme="minorHAnsi"/>
          <w:kern w:val="28"/>
          <w:lang w:val="es-CO"/>
        </w:rPr>
        <w:t>El proponente deberá presentar informes de avance con periodicidad mensual</w:t>
      </w:r>
      <w:r w:rsidR="0005450D" w:rsidRPr="007E78C1">
        <w:rPr>
          <w:rFonts w:asciiTheme="minorHAnsi" w:hAnsiTheme="minorHAnsi"/>
          <w:kern w:val="28"/>
          <w:lang w:val="es-CO"/>
        </w:rPr>
        <w:t>.</w:t>
      </w:r>
    </w:p>
    <w:p w:rsidR="00B802C5" w:rsidRPr="007E78C1" w:rsidRDefault="0005450D" w:rsidP="00EC4F66">
      <w:pPr>
        <w:pStyle w:val="Prrafodelista"/>
        <w:widowControl w:val="0"/>
        <w:numPr>
          <w:ilvl w:val="0"/>
          <w:numId w:val="35"/>
        </w:numPr>
        <w:shd w:val="clear" w:color="auto" w:fill="FFFFFF" w:themeFill="background1"/>
        <w:tabs>
          <w:tab w:val="left" w:pos="1134"/>
        </w:tabs>
        <w:overflowPunct w:val="0"/>
        <w:adjustRightInd w:val="0"/>
        <w:jc w:val="both"/>
        <w:rPr>
          <w:rFonts w:asciiTheme="minorHAnsi" w:hAnsiTheme="minorHAnsi"/>
          <w:kern w:val="28"/>
          <w:lang w:val="es-CO"/>
        </w:rPr>
      </w:pPr>
      <w:r w:rsidRPr="007E78C1">
        <w:rPr>
          <w:rFonts w:asciiTheme="minorHAnsi" w:hAnsiTheme="minorHAnsi"/>
          <w:kern w:val="28"/>
          <w:lang w:val="es-CO"/>
        </w:rPr>
        <w:t xml:space="preserve"> </w:t>
      </w:r>
      <w:r w:rsidR="00531FAF" w:rsidRPr="007E78C1">
        <w:rPr>
          <w:rFonts w:asciiTheme="minorHAnsi" w:hAnsiTheme="minorHAnsi"/>
          <w:kern w:val="28"/>
          <w:lang w:val="es-CO"/>
        </w:rPr>
        <w:t>El proponente deberá  interactuar con las secretarias de salud y los hospitales de Primer y Segundo nivel</w:t>
      </w:r>
      <w:r w:rsidR="005565E9" w:rsidRPr="007E78C1">
        <w:rPr>
          <w:rFonts w:asciiTheme="minorHAnsi" w:hAnsiTheme="minorHAnsi"/>
          <w:kern w:val="28"/>
          <w:lang w:val="es-CO"/>
        </w:rPr>
        <w:t xml:space="preserve"> de atención </w:t>
      </w:r>
      <w:r w:rsidR="00531FAF" w:rsidRPr="007E78C1">
        <w:rPr>
          <w:rFonts w:asciiTheme="minorHAnsi" w:hAnsiTheme="minorHAnsi"/>
          <w:kern w:val="28"/>
          <w:lang w:val="es-CO"/>
        </w:rPr>
        <w:t xml:space="preserve"> de las siete departamentos priorizados, </w:t>
      </w:r>
      <w:r w:rsidR="00531FAF" w:rsidRPr="007E78C1">
        <w:rPr>
          <w:rFonts w:asciiTheme="minorHAnsi" w:hAnsiTheme="minorHAnsi" w:cs="Calibri"/>
          <w:lang w:val="es-CO"/>
        </w:rPr>
        <w:t>Antioquia, Bogotá D.C, Cauca, Norte de Santander, Quindío, Risaralda y Valle del Cauca</w:t>
      </w:r>
      <w:r w:rsidR="00531FAF" w:rsidRPr="007E78C1">
        <w:rPr>
          <w:rFonts w:asciiTheme="minorHAnsi" w:hAnsiTheme="minorHAnsi"/>
          <w:kern w:val="28"/>
          <w:lang w:val="es-CO"/>
        </w:rPr>
        <w:t xml:space="preserve">  </w:t>
      </w:r>
    </w:p>
    <w:p w:rsidR="0005450D" w:rsidRPr="007E78C1" w:rsidRDefault="00927C86" w:rsidP="00EC4F66">
      <w:pPr>
        <w:pStyle w:val="Prrafodelista"/>
        <w:widowControl w:val="0"/>
        <w:numPr>
          <w:ilvl w:val="0"/>
          <w:numId w:val="35"/>
        </w:numPr>
        <w:shd w:val="clear" w:color="auto" w:fill="FFFFFF" w:themeFill="background1"/>
        <w:overflowPunct w:val="0"/>
        <w:adjustRightInd w:val="0"/>
        <w:jc w:val="both"/>
        <w:rPr>
          <w:rFonts w:asciiTheme="minorHAnsi" w:hAnsiTheme="minorHAnsi"/>
          <w:kern w:val="28"/>
          <w:lang w:val="es-CO"/>
        </w:rPr>
      </w:pPr>
      <w:r w:rsidRPr="007E78C1">
        <w:rPr>
          <w:rFonts w:asciiTheme="minorHAnsi" w:hAnsiTheme="minorHAnsi"/>
          <w:kern w:val="28"/>
          <w:shd w:val="clear" w:color="auto" w:fill="FFFFFF" w:themeFill="background1"/>
          <w:lang w:val="es-CO"/>
        </w:rPr>
        <w:t xml:space="preserve">UNODC proporcionara servicios de apoyo logístico para los encuentros, reuniones, eventos u otros espacios que se generen durante </w:t>
      </w:r>
      <w:r w:rsidR="00C815A8" w:rsidRPr="007E78C1">
        <w:rPr>
          <w:rFonts w:asciiTheme="minorHAnsi" w:hAnsiTheme="minorHAnsi"/>
          <w:kern w:val="28"/>
          <w:shd w:val="clear" w:color="auto" w:fill="FFFFFF" w:themeFill="background1"/>
          <w:lang w:val="es-CO"/>
        </w:rPr>
        <w:t>el desarrollo</w:t>
      </w:r>
      <w:r w:rsidRPr="007E78C1">
        <w:rPr>
          <w:rFonts w:asciiTheme="minorHAnsi" w:hAnsiTheme="minorHAnsi"/>
          <w:kern w:val="28"/>
          <w:shd w:val="clear" w:color="auto" w:fill="FFFFFF" w:themeFill="background1"/>
          <w:lang w:val="es-CO"/>
        </w:rPr>
        <w:t xml:space="preserve"> del </w:t>
      </w:r>
      <w:r w:rsidR="00C815A8" w:rsidRPr="007E78C1">
        <w:rPr>
          <w:rFonts w:asciiTheme="minorHAnsi" w:hAnsiTheme="minorHAnsi"/>
          <w:kern w:val="28"/>
          <w:shd w:val="clear" w:color="auto" w:fill="FFFFFF" w:themeFill="background1"/>
          <w:lang w:val="es-CO"/>
        </w:rPr>
        <w:t>proyecto en</w:t>
      </w:r>
      <w:r w:rsidRPr="007E78C1">
        <w:rPr>
          <w:rFonts w:asciiTheme="minorHAnsi" w:hAnsiTheme="minorHAnsi"/>
          <w:kern w:val="28"/>
          <w:shd w:val="clear" w:color="auto" w:fill="FFFFFF" w:themeFill="background1"/>
          <w:lang w:val="es-CO"/>
        </w:rPr>
        <w:t xml:space="preserve"> los diferentes departamentos priorizados</w:t>
      </w:r>
      <w:r w:rsidR="0005450D" w:rsidRPr="007E78C1">
        <w:rPr>
          <w:rFonts w:asciiTheme="minorHAnsi" w:hAnsiTheme="minorHAnsi"/>
          <w:kern w:val="28"/>
          <w:shd w:val="clear" w:color="auto" w:fill="FFFFFF" w:themeFill="background1"/>
          <w:lang w:val="es-CO"/>
        </w:rPr>
        <w:t>.</w:t>
      </w:r>
      <w:r w:rsidRPr="007E78C1">
        <w:rPr>
          <w:rFonts w:asciiTheme="minorHAnsi" w:hAnsiTheme="minorHAnsi"/>
          <w:kern w:val="28"/>
          <w:shd w:val="clear" w:color="auto" w:fill="FFFFFF" w:themeFill="background1"/>
          <w:lang w:val="es-CO"/>
        </w:rPr>
        <w:t xml:space="preserve"> </w:t>
      </w:r>
    </w:p>
    <w:p w:rsidR="0005450D" w:rsidRPr="007E78C1" w:rsidRDefault="0005450D" w:rsidP="0005450D">
      <w:pPr>
        <w:widowControl w:val="0"/>
        <w:overflowPunct w:val="0"/>
        <w:adjustRightInd w:val="0"/>
        <w:rPr>
          <w:rFonts w:asciiTheme="minorHAnsi" w:eastAsia="MS Mincho" w:hAnsiTheme="minorHAnsi" w:cs="Calibri"/>
          <w:bCs/>
          <w:color w:val="FF0000"/>
          <w:kern w:val="28"/>
          <w:lang w:val="es-CO"/>
        </w:rPr>
      </w:pPr>
    </w:p>
    <w:p w:rsidR="0005450D" w:rsidRPr="007E78C1" w:rsidRDefault="0005450D" w:rsidP="00414127">
      <w:pPr>
        <w:pStyle w:val="Prrafodelista"/>
        <w:widowControl w:val="0"/>
        <w:numPr>
          <w:ilvl w:val="3"/>
          <w:numId w:val="16"/>
        </w:numPr>
        <w:overflowPunct w:val="0"/>
        <w:adjustRightInd w:val="0"/>
        <w:ind w:left="709"/>
        <w:contextualSpacing/>
        <w:jc w:val="both"/>
        <w:outlineLvl w:val="2"/>
        <w:rPr>
          <w:rFonts w:asciiTheme="minorHAnsi" w:hAnsiTheme="minorHAnsi" w:cs="Calibri"/>
          <w:b/>
          <w:lang w:val="es-CO"/>
        </w:rPr>
      </w:pPr>
      <w:r w:rsidRPr="007E78C1">
        <w:rPr>
          <w:rFonts w:asciiTheme="minorHAnsi" w:hAnsiTheme="minorHAnsi" w:cs="Calibri"/>
          <w:b/>
          <w:lang w:val="es-CO"/>
        </w:rPr>
        <w:t xml:space="preserve">Duración de los trabajos </w:t>
      </w:r>
    </w:p>
    <w:p w:rsidR="0005450D" w:rsidRPr="007E78C1" w:rsidRDefault="0005450D" w:rsidP="0005450D">
      <w:pPr>
        <w:widowControl w:val="0"/>
        <w:overflowPunct w:val="0"/>
        <w:adjustRightInd w:val="0"/>
        <w:rPr>
          <w:rFonts w:asciiTheme="minorHAnsi" w:eastAsia="MS Mincho" w:hAnsiTheme="minorHAnsi" w:cs="Calibri"/>
          <w:kern w:val="28"/>
          <w:lang w:val="es-CO"/>
        </w:rPr>
      </w:pPr>
    </w:p>
    <w:p w:rsidR="0005450D" w:rsidRPr="007E78C1" w:rsidRDefault="0005450D" w:rsidP="008E16CA">
      <w:pPr>
        <w:pStyle w:val="Prrafodelista"/>
        <w:numPr>
          <w:ilvl w:val="0"/>
          <w:numId w:val="17"/>
        </w:numPr>
        <w:ind w:left="717"/>
        <w:contextualSpacing/>
        <w:jc w:val="both"/>
        <w:rPr>
          <w:rFonts w:asciiTheme="minorHAnsi" w:hAnsiTheme="minorHAnsi" w:cstheme="minorHAnsi"/>
          <w:b/>
          <w:lang w:val="es-CO"/>
        </w:rPr>
      </w:pPr>
      <w:r w:rsidRPr="007E78C1">
        <w:rPr>
          <w:rFonts w:asciiTheme="minorHAnsi" w:hAnsiTheme="minorHAnsi" w:cstheme="minorHAnsi"/>
          <w:b/>
          <w:lang w:val="es-CO"/>
        </w:rPr>
        <w:t>Duración del contrato</w:t>
      </w:r>
    </w:p>
    <w:sdt>
      <w:sdtPr>
        <w:rPr>
          <w:rFonts w:asciiTheme="minorHAnsi" w:eastAsiaTheme="minorHAnsi" w:hAnsiTheme="minorHAnsi"/>
          <w:b w:val="0"/>
          <w:bCs w:val="0"/>
          <w:i w:val="0"/>
          <w:iCs w:val="0"/>
          <w:sz w:val="20"/>
          <w:szCs w:val="20"/>
          <w:lang w:val="es-CO"/>
        </w:rPr>
        <w:id w:val="-1759892834"/>
      </w:sdtPr>
      <w:sdtEndPr>
        <w:rPr>
          <w:rFonts w:eastAsia="Times New Roman"/>
          <w:bCs/>
          <w:iCs/>
          <w:highlight w:val="yellow"/>
        </w:rPr>
      </w:sdtEndPr>
      <w:sdtContent>
        <w:p w:rsidR="0005450D" w:rsidRPr="007E78C1" w:rsidRDefault="0005450D" w:rsidP="0005450D">
          <w:pPr>
            <w:pStyle w:val="Ttulo2"/>
            <w:spacing w:before="0" w:after="0"/>
            <w:ind w:left="717"/>
            <w:jc w:val="both"/>
            <w:rPr>
              <w:rFonts w:asciiTheme="minorHAnsi" w:hAnsiTheme="minorHAnsi"/>
              <w:b w:val="0"/>
              <w:i w:val="0"/>
              <w:sz w:val="20"/>
              <w:szCs w:val="20"/>
              <w:lang w:val="es-CO"/>
            </w:rPr>
          </w:pPr>
          <w:r w:rsidRPr="007E78C1">
            <w:rPr>
              <w:rFonts w:asciiTheme="minorHAnsi" w:hAnsiTheme="minorHAnsi"/>
              <w:b w:val="0"/>
              <w:i w:val="0"/>
              <w:sz w:val="20"/>
              <w:szCs w:val="20"/>
              <w:lang w:val="es-CO"/>
            </w:rPr>
            <w:t>La duración del contrato será de</w:t>
          </w:r>
          <w:r w:rsidR="001C4F8C" w:rsidRPr="007E78C1">
            <w:rPr>
              <w:rFonts w:asciiTheme="minorHAnsi" w:hAnsiTheme="minorHAnsi"/>
              <w:b w:val="0"/>
              <w:i w:val="0"/>
              <w:sz w:val="20"/>
              <w:szCs w:val="20"/>
              <w:lang w:val="es-CO"/>
            </w:rPr>
            <w:t xml:space="preserve"> s</w:t>
          </w:r>
          <w:r w:rsidR="00657203" w:rsidRPr="007E78C1">
            <w:rPr>
              <w:rFonts w:asciiTheme="minorHAnsi" w:hAnsiTheme="minorHAnsi"/>
              <w:b w:val="0"/>
              <w:i w:val="0"/>
              <w:sz w:val="20"/>
              <w:szCs w:val="20"/>
              <w:lang w:val="es-CO"/>
            </w:rPr>
            <w:t>iete (7</w:t>
          </w:r>
          <w:r w:rsidR="007603C3" w:rsidRPr="007E78C1">
            <w:rPr>
              <w:rFonts w:asciiTheme="minorHAnsi" w:hAnsiTheme="minorHAnsi"/>
              <w:b w:val="0"/>
              <w:i w:val="0"/>
              <w:sz w:val="20"/>
              <w:szCs w:val="20"/>
              <w:lang w:val="es-CO"/>
            </w:rPr>
            <w:t>) meses.</w:t>
          </w:r>
        </w:p>
      </w:sdtContent>
    </w:sdt>
    <w:p w:rsidR="0005450D" w:rsidRPr="007E78C1" w:rsidRDefault="0005450D" w:rsidP="0005450D">
      <w:pPr>
        <w:jc w:val="both"/>
        <w:rPr>
          <w:rFonts w:asciiTheme="minorHAnsi" w:hAnsiTheme="minorHAnsi" w:cstheme="minorHAnsi"/>
          <w:b/>
          <w:lang w:val="es-CO"/>
        </w:rPr>
      </w:pPr>
    </w:p>
    <w:p w:rsidR="0005450D" w:rsidRPr="007E78C1" w:rsidRDefault="0005450D" w:rsidP="0005450D">
      <w:pPr>
        <w:pStyle w:val="Prrafodelista"/>
        <w:numPr>
          <w:ilvl w:val="0"/>
          <w:numId w:val="17"/>
        </w:numPr>
        <w:ind w:left="717"/>
        <w:contextualSpacing/>
        <w:jc w:val="both"/>
        <w:rPr>
          <w:rFonts w:asciiTheme="minorHAnsi" w:hAnsiTheme="minorHAnsi" w:cstheme="minorHAnsi"/>
          <w:b/>
          <w:lang w:val="es-CO"/>
        </w:rPr>
      </w:pPr>
      <w:r w:rsidRPr="007E78C1">
        <w:rPr>
          <w:rFonts w:asciiTheme="minorHAnsi" w:hAnsiTheme="minorHAnsi" w:cstheme="minorHAnsi"/>
          <w:b/>
          <w:lang w:val="es-CO"/>
        </w:rPr>
        <w:t xml:space="preserve">Supervisión del contrato </w:t>
      </w:r>
    </w:p>
    <w:p w:rsidR="0005450D" w:rsidRPr="007E78C1" w:rsidRDefault="0005450D" w:rsidP="0005450D">
      <w:pPr>
        <w:pStyle w:val="Prrafodelista"/>
        <w:ind w:left="717"/>
        <w:jc w:val="both"/>
        <w:rPr>
          <w:rFonts w:asciiTheme="minorHAnsi" w:hAnsiTheme="minorHAnsi"/>
          <w:highlight w:val="yellow"/>
          <w:lang w:val="es-CO" w:eastAsia="es-CO"/>
        </w:rPr>
      </w:pPr>
      <w:r w:rsidRPr="007E78C1">
        <w:rPr>
          <w:rFonts w:asciiTheme="minorHAnsi" w:hAnsiTheme="minorHAnsi" w:cs="Tahoma"/>
          <w:lang w:val="es-CO"/>
        </w:rPr>
        <w:t xml:space="preserve">La supervisión del contrato estará a cargo </w:t>
      </w:r>
      <w:r w:rsidR="004F06B6" w:rsidRPr="007E78C1">
        <w:rPr>
          <w:rFonts w:asciiTheme="minorHAnsi" w:hAnsiTheme="minorHAnsi" w:cs="Calibri"/>
          <w:bCs/>
          <w:lang w:val="es-CO"/>
        </w:rPr>
        <w:t xml:space="preserve">la </w:t>
      </w:r>
      <w:r w:rsidR="001C4F8C" w:rsidRPr="007E78C1">
        <w:rPr>
          <w:rFonts w:asciiTheme="minorHAnsi" w:hAnsiTheme="minorHAnsi" w:cs="Calibri"/>
          <w:bCs/>
          <w:lang w:val="es-CO"/>
        </w:rPr>
        <w:t>Coordinadora en</w:t>
      </w:r>
      <w:r w:rsidR="00927C86" w:rsidRPr="007E78C1">
        <w:rPr>
          <w:rFonts w:asciiTheme="minorHAnsi" w:hAnsiTheme="minorHAnsi" w:cs="Calibri"/>
          <w:bCs/>
          <w:lang w:val="es-CO"/>
        </w:rPr>
        <w:t xml:space="preserve"> Tratamiento e Inclusión Social del Área de Reducción del Consumo.</w:t>
      </w:r>
    </w:p>
    <w:p w:rsidR="0005450D" w:rsidRPr="007E78C1" w:rsidRDefault="0005450D" w:rsidP="0005450D">
      <w:pPr>
        <w:widowControl w:val="0"/>
        <w:overflowPunct w:val="0"/>
        <w:adjustRightInd w:val="0"/>
        <w:rPr>
          <w:rFonts w:asciiTheme="minorHAnsi" w:eastAsia="MS Mincho" w:hAnsiTheme="minorHAnsi" w:cs="Calibri"/>
          <w:kern w:val="28"/>
          <w:lang w:val="es-CO"/>
        </w:rPr>
      </w:pPr>
    </w:p>
    <w:p w:rsidR="0005450D" w:rsidRPr="007E78C1" w:rsidRDefault="0005450D" w:rsidP="00414127">
      <w:pPr>
        <w:pStyle w:val="Prrafodelista"/>
        <w:widowControl w:val="0"/>
        <w:numPr>
          <w:ilvl w:val="3"/>
          <w:numId w:val="16"/>
        </w:numPr>
        <w:overflowPunct w:val="0"/>
        <w:adjustRightInd w:val="0"/>
        <w:ind w:left="709"/>
        <w:contextualSpacing/>
        <w:jc w:val="both"/>
        <w:outlineLvl w:val="2"/>
        <w:rPr>
          <w:rFonts w:asciiTheme="minorHAnsi" w:hAnsiTheme="minorHAnsi" w:cs="Calibri"/>
          <w:b/>
          <w:lang w:val="es-CO"/>
        </w:rPr>
      </w:pPr>
      <w:r w:rsidRPr="007E78C1">
        <w:rPr>
          <w:rFonts w:asciiTheme="minorHAnsi" w:hAnsiTheme="minorHAnsi" w:cs="Calibri"/>
          <w:b/>
          <w:lang w:val="es-CO"/>
        </w:rPr>
        <w:t>Localización de los trabajos</w:t>
      </w:r>
    </w:p>
    <w:p w:rsidR="0005450D" w:rsidRPr="007E78C1" w:rsidRDefault="00345586" w:rsidP="00EC4F66">
      <w:pPr>
        <w:ind w:left="527"/>
        <w:jc w:val="both"/>
        <w:rPr>
          <w:rFonts w:asciiTheme="minorHAnsi" w:hAnsiTheme="minorHAnsi"/>
          <w:color w:val="FF0000"/>
          <w:highlight w:val="yellow"/>
          <w:lang w:val="es-CO"/>
        </w:rPr>
      </w:pPr>
      <w:r w:rsidRPr="007E78C1">
        <w:rPr>
          <w:rFonts w:asciiTheme="minorHAnsi" w:hAnsiTheme="minorHAnsi"/>
          <w:lang w:val="es-CO"/>
        </w:rPr>
        <w:t xml:space="preserve">El proponente puede estar ubicado en cualquier ciudad dentro del territorio nacional, se realizaran viajes a los territorios priorizados en el objeto de la </w:t>
      </w:r>
      <w:r w:rsidR="00AB3CEA" w:rsidRPr="007E78C1">
        <w:rPr>
          <w:rFonts w:asciiTheme="minorHAnsi" w:hAnsiTheme="minorHAnsi"/>
          <w:lang w:val="es-CO"/>
        </w:rPr>
        <w:t>consultoría</w:t>
      </w:r>
      <w:r w:rsidRPr="007E78C1">
        <w:rPr>
          <w:rFonts w:asciiTheme="minorHAnsi" w:hAnsiTheme="minorHAnsi"/>
          <w:lang w:val="es-CO"/>
        </w:rPr>
        <w:t xml:space="preserve">. </w:t>
      </w:r>
    </w:p>
    <w:p w:rsidR="0005450D" w:rsidRPr="007E78C1" w:rsidRDefault="0005450D" w:rsidP="0005450D">
      <w:pPr>
        <w:widowControl w:val="0"/>
        <w:overflowPunct w:val="0"/>
        <w:adjustRightInd w:val="0"/>
        <w:rPr>
          <w:rFonts w:asciiTheme="minorHAnsi" w:eastAsia="MS Mincho" w:hAnsiTheme="minorHAnsi" w:cs="Calibri"/>
          <w:b/>
          <w:bCs/>
          <w:kern w:val="28"/>
          <w:lang w:val="es-CO"/>
        </w:rPr>
      </w:pPr>
    </w:p>
    <w:p w:rsidR="00414127" w:rsidRPr="007E78C1" w:rsidRDefault="00414127" w:rsidP="00E55B10">
      <w:pPr>
        <w:pStyle w:val="Prrafodelista"/>
        <w:widowControl w:val="0"/>
        <w:numPr>
          <w:ilvl w:val="3"/>
          <w:numId w:val="16"/>
        </w:numPr>
        <w:overflowPunct w:val="0"/>
        <w:adjustRightInd w:val="0"/>
        <w:ind w:left="709"/>
        <w:contextualSpacing/>
        <w:jc w:val="both"/>
        <w:outlineLvl w:val="2"/>
        <w:rPr>
          <w:rFonts w:asciiTheme="minorHAnsi" w:hAnsiTheme="minorHAnsi" w:cs="Calibri"/>
          <w:b/>
          <w:lang w:val="es-CO"/>
        </w:rPr>
      </w:pPr>
      <w:r w:rsidRPr="007E78C1">
        <w:rPr>
          <w:rFonts w:asciiTheme="minorHAnsi" w:hAnsiTheme="minorHAnsi" w:cs="Calibri"/>
          <w:b/>
          <w:lang w:val="es-CO"/>
        </w:rPr>
        <w:t>Calificaciones de los diferentes Proveedores de Servicios elegidos a varios niveles</w:t>
      </w:r>
    </w:p>
    <w:p w:rsidR="00147E19" w:rsidRPr="007E78C1" w:rsidRDefault="00147E19" w:rsidP="00147E19">
      <w:pPr>
        <w:jc w:val="both"/>
        <w:rPr>
          <w:rFonts w:asciiTheme="minorHAnsi" w:hAnsiTheme="minorHAnsi" w:cstheme="minorHAnsi"/>
          <w:b/>
          <w:color w:val="FF0000"/>
          <w:highlight w:val="yellow"/>
          <w:lang w:val="es-CO"/>
        </w:rPr>
      </w:pPr>
    </w:p>
    <w:p w:rsidR="00041F36" w:rsidRPr="007E78C1" w:rsidRDefault="00414127" w:rsidP="00345A5B">
      <w:pPr>
        <w:numPr>
          <w:ilvl w:val="0"/>
          <w:numId w:val="28"/>
        </w:numPr>
        <w:jc w:val="both"/>
        <w:rPr>
          <w:rFonts w:asciiTheme="minorHAnsi" w:eastAsiaTheme="minorHAnsi" w:hAnsiTheme="minorHAnsi" w:cstheme="minorBidi"/>
          <w:b/>
          <w:lang w:val="es-CO"/>
        </w:rPr>
      </w:pPr>
      <w:r w:rsidRPr="007E78C1">
        <w:rPr>
          <w:rFonts w:asciiTheme="minorHAnsi" w:eastAsiaTheme="minorHAnsi" w:hAnsiTheme="minorHAnsi" w:cstheme="minorBidi"/>
          <w:b/>
          <w:lang w:val="es-CO"/>
        </w:rPr>
        <w:t>Requisitos mínimos requeridos de la de la firma (el no cumplir los requisitos mínimos es causal de descalificación de la propuesta).</w:t>
      </w:r>
    </w:p>
    <w:tbl>
      <w:tblPr>
        <w:tblW w:w="8617"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4081"/>
      </w:tblGrid>
      <w:tr w:rsidR="00414127" w:rsidRPr="00C90273" w:rsidTr="009870A1">
        <w:tc>
          <w:tcPr>
            <w:tcW w:w="4536" w:type="dxa"/>
            <w:tcBorders>
              <w:bottom w:val="single" w:sz="4" w:space="0" w:color="auto"/>
            </w:tcBorders>
          </w:tcPr>
          <w:p w:rsidR="00414127" w:rsidRPr="007E78C1" w:rsidRDefault="00414127" w:rsidP="0002707C">
            <w:pPr>
              <w:jc w:val="center"/>
              <w:rPr>
                <w:rFonts w:asciiTheme="minorHAnsi" w:eastAsia="Calibri" w:hAnsiTheme="minorHAnsi" w:cstheme="minorHAnsi"/>
                <w:lang w:val="es-CO"/>
              </w:rPr>
            </w:pPr>
            <w:r w:rsidRPr="007E78C1">
              <w:rPr>
                <w:rFonts w:asciiTheme="minorHAnsi" w:eastAsia="Calibri" w:hAnsiTheme="minorHAnsi" w:cstheme="minorHAnsi"/>
                <w:lang w:val="es-CO"/>
              </w:rPr>
              <w:t>Experiencia especifica en la(s) siguiente(s)  área(s)</w:t>
            </w:r>
          </w:p>
        </w:tc>
        <w:tc>
          <w:tcPr>
            <w:tcW w:w="4081" w:type="dxa"/>
            <w:tcBorders>
              <w:bottom w:val="single" w:sz="4" w:space="0" w:color="auto"/>
            </w:tcBorders>
          </w:tcPr>
          <w:p w:rsidR="00414127" w:rsidRPr="007E78C1" w:rsidRDefault="00414127" w:rsidP="0002707C">
            <w:pPr>
              <w:jc w:val="center"/>
              <w:rPr>
                <w:rFonts w:asciiTheme="minorHAnsi" w:eastAsia="Calibri" w:hAnsiTheme="minorHAnsi" w:cstheme="minorHAnsi"/>
                <w:lang w:val="es-CO"/>
              </w:rPr>
            </w:pPr>
            <w:r w:rsidRPr="007E78C1">
              <w:rPr>
                <w:rFonts w:asciiTheme="minorHAnsi" w:eastAsia="Calibri" w:hAnsiTheme="minorHAnsi" w:cstheme="minorHAnsi"/>
                <w:lang w:val="es-CO"/>
              </w:rPr>
              <w:t>El cumplimiento de la Experiencia de la firma se verificará a través de:</w:t>
            </w:r>
          </w:p>
        </w:tc>
      </w:tr>
      <w:tr w:rsidR="00414127" w:rsidRPr="00C90273" w:rsidTr="009870A1">
        <w:tc>
          <w:tcPr>
            <w:tcW w:w="4536" w:type="dxa"/>
            <w:shd w:val="clear" w:color="auto" w:fill="auto"/>
          </w:tcPr>
          <w:p w:rsidR="00414127" w:rsidRPr="007E78C1" w:rsidRDefault="00C57317" w:rsidP="0002707C">
            <w:pPr>
              <w:pStyle w:val="Prrafodelista"/>
              <w:spacing w:before="1"/>
              <w:ind w:left="-25" w:right="74"/>
              <w:jc w:val="both"/>
              <w:rPr>
                <w:rFonts w:asciiTheme="minorHAnsi" w:hAnsiTheme="minorHAnsi" w:cstheme="minorHAnsi"/>
                <w:color w:val="FF0000"/>
                <w:highlight w:val="cyan"/>
                <w:lang w:val="es-CO"/>
              </w:rPr>
            </w:pPr>
            <w:r w:rsidRPr="007E78C1">
              <w:rPr>
                <w:rFonts w:asciiTheme="minorHAnsi" w:hAnsiTheme="minorHAnsi"/>
                <w:color w:val="000000"/>
                <w:lang w:val="es-CO"/>
              </w:rPr>
              <w:t>Experiencia en asesoría técnica a entidades territoriales en diseño, formulación e implementación de políticas públicas, programas o estrategias sociales</w:t>
            </w:r>
          </w:p>
        </w:tc>
        <w:tc>
          <w:tcPr>
            <w:tcW w:w="4081" w:type="dxa"/>
            <w:shd w:val="clear" w:color="auto" w:fill="auto"/>
          </w:tcPr>
          <w:p w:rsidR="00414127" w:rsidRPr="007E78C1" w:rsidRDefault="00414127" w:rsidP="0002707C">
            <w:pPr>
              <w:ind w:right="193"/>
              <w:jc w:val="both"/>
              <w:rPr>
                <w:rFonts w:asciiTheme="minorHAnsi" w:hAnsiTheme="minorHAnsi" w:cstheme="minorHAnsi"/>
                <w:b/>
                <w:lang w:val="es-CO"/>
              </w:rPr>
            </w:pPr>
            <w:r w:rsidRPr="007E78C1">
              <w:rPr>
                <w:rFonts w:asciiTheme="minorHAnsi" w:hAnsiTheme="minorHAnsi" w:cstheme="minorHAnsi"/>
                <w:b/>
                <w:lang w:val="es-CO"/>
              </w:rPr>
              <w:t xml:space="preserve">Presentación de mínimo </w:t>
            </w:r>
            <w:r w:rsidR="00377C21" w:rsidRPr="007E78C1">
              <w:rPr>
                <w:rFonts w:asciiTheme="minorHAnsi" w:hAnsiTheme="minorHAnsi" w:cstheme="minorHAnsi"/>
                <w:b/>
                <w:lang w:val="es-CO"/>
              </w:rPr>
              <w:t xml:space="preserve">tres </w:t>
            </w:r>
            <w:r w:rsidR="00041F36" w:rsidRPr="007E78C1">
              <w:rPr>
                <w:rFonts w:asciiTheme="minorHAnsi" w:hAnsiTheme="minorHAnsi" w:cstheme="minorHAnsi"/>
                <w:b/>
                <w:lang w:val="es-CO"/>
              </w:rPr>
              <w:t>(3)</w:t>
            </w:r>
            <w:r w:rsidR="00377C21" w:rsidRPr="007E78C1">
              <w:rPr>
                <w:rFonts w:asciiTheme="minorHAnsi" w:hAnsiTheme="minorHAnsi" w:cstheme="minorHAnsi"/>
                <w:b/>
                <w:lang w:val="es-CO"/>
              </w:rPr>
              <w:t xml:space="preserve"> </w:t>
            </w:r>
            <w:r w:rsidR="009870A1" w:rsidRPr="007E78C1">
              <w:rPr>
                <w:rFonts w:asciiTheme="minorHAnsi" w:hAnsiTheme="minorHAnsi" w:cstheme="minorHAnsi"/>
                <w:b/>
                <w:lang w:val="es-CO"/>
              </w:rPr>
              <w:t>certificaciones</w:t>
            </w:r>
            <w:r w:rsidRPr="007E78C1">
              <w:rPr>
                <w:rFonts w:asciiTheme="minorHAnsi" w:hAnsiTheme="minorHAnsi" w:cstheme="minorHAnsi"/>
                <w:b/>
                <w:lang w:val="es-CO"/>
              </w:rPr>
              <w:t xml:space="preserve"> de contr</w:t>
            </w:r>
            <w:r w:rsidR="003565EE" w:rsidRPr="007E78C1">
              <w:rPr>
                <w:rFonts w:asciiTheme="minorHAnsi" w:hAnsiTheme="minorHAnsi" w:cstheme="minorHAnsi"/>
                <w:b/>
                <w:lang w:val="es-CO"/>
              </w:rPr>
              <w:t>ato</w:t>
            </w:r>
            <w:r w:rsidR="009870A1" w:rsidRPr="007E78C1">
              <w:rPr>
                <w:rFonts w:asciiTheme="minorHAnsi" w:hAnsiTheme="minorHAnsi" w:cstheme="minorHAnsi"/>
                <w:b/>
                <w:lang w:val="es-CO"/>
              </w:rPr>
              <w:t>s</w:t>
            </w:r>
            <w:r w:rsidR="003565EE" w:rsidRPr="007E78C1">
              <w:rPr>
                <w:rFonts w:asciiTheme="minorHAnsi" w:hAnsiTheme="minorHAnsi" w:cstheme="minorHAnsi"/>
                <w:b/>
                <w:lang w:val="es-CO"/>
              </w:rPr>
              <w:t xml:space="preserve"> prestado satisfactoriamente.</w:t>
            </w:r>
          </w:p>
          <w:p w:rsidR="00414127" w:rsidRPr="007E78C1" w:rsidRDefault="00414127" w:rsidP="000A1F77">
            <w:pPr>
              <w:ind w:right="193"/>
              <w:jc w:val="both"/>
              <w:rPr>
                <w:rFonts w:asciiTheme="minorHAnsi" w:hAnsiTheme="minorHAnsi" w:cstheme="minorHAnsi"/>
                <w:color w:val="FF0000"/>
                <w:highlight w:val="cyan"/>
                <w:lang w:val="es-CO"/>
              </w:rPr>
            </w:pPr>
          </w:p>
        </w:tc>
      </w:tr>
      <w:tr w:rsidR="00C57317" w:rsidRPr="00C90273" w:rsidTr="009870A1">
        <w:tc>
          <w:tcPr>
            <w:tcW w:w="4536" w:type="dxa"/>
            <w:shd w:val="clear" w:color="auto" w:fill="FFFFFF" w:themeFill="background1"/>
          </w:tcPr>
          <w:p w:rsidR="00C57317" w:rsidRPr="007E78C1" w:rsidRDefault="00C57317" w:rsidP="009870A1">
            <w:pPr>
              <w:jc w:val="both"/>
              <w:rPr>
                <w:rFonts w:asciiTheme="minorHAnsi" w:hAnsiTheme="minorHAnsi" w:cstheme="minorHAnsi"/>
                <w:color w:val="FF0000"/>
                <w:lang w:val="es-CO"/>
              </w:rPr>
            </w:pPr>
            <w:r w:rsidRPr="007E78C1">
              <w:rPr>
                <w:rFonts w:asciiTheme="minorHAnsi" w:hAnsiTheme="minorHAnsi"/>
                <w:color w:val="000000"/>
                <w:lang w:val="es-CO"/>
              </w:rPr>
              <w:t>Experiencia en proceso formativos en temas sociales y de políticas públicas dirigidas a entidades públicas y/o territoriales</w:t>
            </w:r>
          </w:p>
        </w:tc>
        <w:tc>
          <w:tcPr>
            <w:tcW w:w="4081" w:type="dxa"/>
            <w:shd w:val="clear" w:color="auto" w:fill="FFFFFF" w:themeFill="background1"/>
          </w:tcPr>
          <w:p w:rsidR="00C57317" w:rsidRPr="007E78C1" w:rsidRDefault="00C57317" w:rsidP="009870A1">
            <w:pPr>
              <w:ind w:right="193"/>
              <w:jc w:val="both"/>
              <w:rPr>
                <w:rFonts w:asciiTheme="minorHAnsi" w:hAnsiTheme="minorHAnsi" w:cstheme="minorHAnsi"/>
                <w:b/>
                <w:color w:val="FF0000"/>
                <w:lang w:val="es-CO"/>
              </w:rPr>
            </w:pPr>
            <w:r w:rsidRPr="007E78C1">
              <w:rPr>
                <w:rFonts w:asciiTheme="minorHAnsi" w:hAnsiTheme="minorHAnsi" w:cstheme="minorHAnsi"/>
                <w:b/>
                <w:lang w:val="es-CO"/>
              </w:rPr>
              <w:t xml:space="preserve">Presentación de </w:t>
            </w:r>
            <w:r w:rsidR="00154CA3" w:rsidRPr="007E78C1">
              <w:rPr>
                <w:rFonts w:asciiTheme="minorHAnsi" w:hAnsiTheme="minorHAnsi" w:cstheme="minorHAnsi"/>
                <w:b/>
                <w:lang w:val="es-CO"/>
              </w:rPr>
              <w:t>máximo</w:t>
            </w:r>
            <w:r w:rsidRPr="007E78C1">
              <w:rPr>
                <w:rFonts w:asciiTheme="minorHAnsi" w:hAnsiTheme="minorHAnsi" w:cstheme="minorHAnsi"/>
                <w:b/>
                <w:lang w:val="es-CO"/>
              </w:rPr>
              <w:t xml:space="preserve"> </w:t>
            </w:r>
            <w:r w:rsidR="00154CA3" w:rsidRPr="007E78C1">
              <w:rPr>
                <w:rFonts w:asciiTheme="minorHAnsi" w:hAnsiTheme="minorHAnsi" w:cstheme="minorHAnsi"/>
                <w:b/>
                <w:lang w:val="es-CO"/>
              </w:rPr>
              <w:t xml:space="preserve">dos </w:t>
            </w:r>
            <w:r w:rsidR="00041F36" w:rsidRPr="007E78C1">
              <w:rPr>
                <w:rFonts w:asciiTheme="minorHAnsi" w:hAnsiTheme="minorHAnsi" w:cstheme="minorHAnsi"/>
                <w:b/>
                <w:lang w:val="es-CO"/>
              </w:rPr>
              <w:t>(2)</w:t>
            </w:r>
            <w:r w:rsidR="00154CA3" w:rsidRPr="007E78C1">
              <w:rPr>
                <w:rFonts w:asciiTheme="minorHAnsi" w:hAnsiTheme="minorHAnsi" w:cstheme="minorHAnsi"/>
                <w:b/>
                <w:lang w:val="es-CO"/>
              </w:rPr>
              <w:t xml:space="preserve"> certificaciones</w:t>
            </w:r>
            <w:r w:rsidRPr="007E78C1">
              <w:rPr>
                <w:rFonts w:asciiTheme="minorHAnsi" w:hAnsiTheme="minorHAnsi" w:cstheme="minorHAnsi"/>
                <w:b/>
                <w:lang w:val="es-CO"/>
              </w:rPr>
              <w:t xml:space="preserve"> </w:t>
            </w:r>
            <w:r w:rsidR="009870A1" w:rsidRPr="007E78C1">
              <w:rPr>
                <w:rFonts w:asciiTheme="minorHAnsi" w:hAnsiTheme="minorHAnsi" w:cstheme="minorHAnsi"/>
                <w:b/>
                <w:lang w:val="es-CO"/>
              </w:rPr>
              <w:t>de contratos prestado satisfactoriamente.</w:t>
            </w:r>
          </w:p>
        </w:tc>
      </w:tr>
      <w:tr w:rsidR="00C57317" w:rsidRPr="00C90273" w:rsidTr="009870A1">
        <w:tc>
          <w:tcPr>
            <w:tcW w:w="4536" w:type="dxa"/>
            <w:shd w:val="clear" w:color="auto" w:fill="FFFFFF" w:themeFill="background1"/>
            <w:vAlign w:val="center"/>
          </w:tcPr>
          <w:p w:rsidR="00C57317" w:rsidRPr="007E78C1" w:rsidRDefault="00C57317" w:rsidP="00EC4F66">
            <w:pPr>
              <w:rPr>
                <w:rFonts w:asciiTheme="minorHAnsi" w:hAnsiTheme="minorHAnsi" w:cstheme="minorHAnsi"/>
                <w:color w:val="FF0000"/>
                <w:lang w:val="es-CO"/>
              </w:rPr>
            </w:pPr>
            <w:r w:rsidRPr="007E78C1">
              <w:rPr>
                <w:rFonts w:asciiTheme="minorHAnsi" w:hAnsiTheme="minorHAnsi"/>
                <w:color w:val="000000"/>
                <w:lang w:val="es-CO"/>
              </w:rPr>
              <w:t>Experiencia en el diseño o implementación de políticas públicas, programas o estrategias de promoción, prevención y atención del consumo de SPA con entidades territoriales en mínimo dos de los territorios priorizados</w:t>
            </w:r>
          </w:p>
        </w:tc>
        <w:tc>
          <w:tcPr>
            <w:tcW w:w="4081" w:type="dxa"/>
            <w:shd w:val="clear" w:color="auto" w:fill="FFFFFF" w:themeFill="background1"/>
          </w:tcPr>
          <w:p w:rsidR="00C57317" w:rsidRPr="007E78C1" w:rsidRDefault="00C57317" w:rsidP="00C57317">
            <w:pPr>
              <w:ind w:right="193"/>
              <w:jc w:val="both"/>
              <w:rPr>
                <w:rFonts w:asciiTheme="minorHAnsi" w:hAnsiTheme="minorHAnsi" w:cstheme="minorHAnsi"/>
                <w:b/>
                <w:lang w:val="es-CO"/>
              </w:rPr>
            </w:pPr>
            <w:r w:rsidRPr="007E78C1">
              <w:rPr>
                <w:rFonts w:asciiTheme="minorHAnsi" w:hAnsiTheme="minorHAnsi" w:cstheme="minorHAnsi"/>
                <w:b/>
                <w:lang w:val="es-CO"/>
              </w:rPr>
              <w:t xml:space="preserve">Presentación de </w:t>
            </w:r>
            <w:r w:rsidR="00154CA3" w:rsidRPr="007E78C1">
              <w:rPr>
                <w:rFonts w:asciiTheme="minorHAnsi" w:hAnsiTheme="minorHAnsi" w:cstheme="minorHAnsi"/>
                <w:b/>
                <w:lang w:val="es-CO"/>
              </w:rPr>
              <w:t xml:space="preserve">máximo dos </w:t>
            </w:r>
            <w:r w:rsidR="00041F36" w:rsidRPr="007E78C1">
              <w:rPr>
                <w:rFonts w:asciiTheme="minorHAnsi" w:hAnsiTheme="minorHAnsi" w:cstheme="minorHAnsi"/>
                <w:b/>
                <w:lang w:val="es-CO"/>
              </w:rPr>
              <w:t>(2)</w:t>
            </w:r>
            <w:r w:rsidR="00154CA3" w:rsidRPr="007E78C1">
              <w:rPr>
                <w:rFonts w:asciiTheme="minorHAnsi" w:hAnsiTheme="minorHAnsi" w:cstheme="minorHAnsi"/>
                <w:b/>
                <w:lang w:val="es-CO"/>
              </w:rPr>
              <w:t xml:space="preserve"> certificaciones</w:t>
            </w:r>
            <w:r w:rsidRPr="007E78C1">
              <w:rPr>
                <w:rFonts w:asciiTheme="minorHAnsi" w:hAnsiTheme="minorHAnsi" w:cstheme="minorHAnsi"/>
                <w:b/>
                <w:lang w:val="es-CO"/>
              </w:rPr>
              <w:t xml:space="preserve"> </w:t>
            </w:r>
            <w:r w:rsidR="009870A1" w:rsidRPr="007E78C1">
              <w:rPr>
                <w:rFonts w:asciiTheme="minorHAnsi" w:hAnsiTheme="minorHAnsi" w:cstheme="minorHAnsi"/>
                <w:b/>
                <w:lang w:val="es-CO"/>
              </w:rPr>
              <w:t>de contratos prestado satisfactoriamente.</w:t>
            </w:r>
          </w:p>
          <w:p w:rsidR="00C57317" w:rsidRPr="007E78C1" w:rsidRDefault="00C57317" w:rsidP="00EC4F66">
            <w:pPr>
              <w:ind w:right="472"/>
              <w:jc w:val="both"/>
              <w:rPr>
                <w:rFonts w:asciiTheme="minorHAnsi" w:hAnsiTheme="minorHAnsi" w:cstheme="minorHAnsi"/>
                <w:b/>
                <w:color w:val="FF0000"/>
                <w:lang w:val="es-CO"/>
              </w:rPr>
            </w:pPr>
          </w:p>
        </w:tc>
      </w:tr>
    </w:tbl>
    <w:p w:rsidR="00414127" w:rsidRPr="007E78C1" w:rsidRDefault="00414127" w:rsidP="00414127">
      <w:pPr>
        <w:pStyle w:val="Prrafodelista"/>
        <w:contextualSpacing/>
        <w:jc w:val="both"/>
        <w:rPr>
          <w:rFonts w:asciiTheme="minorHAnsi" w:hAnsiTheme="minorHAnsi" w:cstheme="minorHAnsi"/>
          <w:b/>
          <w:highlight w:val="yellow"/>
          <w:lang w:val="es-CO"/>
        </w:rPr>
      </w:pPr>
    </w:p>
    <w:p w:rsidR="00C815A8" w:rsidRPr="007E78C1" w:rsidRDefault="00414127" w:rsidP="00C815A8">
      <w:pPr>
        <w:numPr>
          <w:ilvl w:val="0"/>
          <w:numId w:val="28"/>
        </w:numPr>
        <w:jc w:val="both"/>
        <w:rPr>
          <w:rFonts w:asciiTheme="minorHAnsi" w:eastAsiaTheme="minorHAnsi" w:hAnsiTheme="minorHAnsi" w:cstheme="minorBidi"/>
          <w:b/>
          <w:lang w:val="es-CO"/>
        </w:rPr>
      </w:pPr>
      <w:r w:rsidRPr="007E78C1">
        <w:rPr>
          <w:rFonts w:asciiTheme="minorHAnsi" w:eastAsiaTheme="minorHAnsi" w:hAnsiTheme="minorHAnsi" w:cstheme="minorBidi"/>
          <w:b/>
          <w:lang w:val="es-CO"/>
        </w:rPr>
        <w:lastRenderedPageBreak/>
        <w:t>Equipo mínimo de trabajo requerido</w:t>
      </w:r>
      <w:r w:rsidR="00C815A8" w:rsidRPr="007E78C1">
        <w:rPr>
          <w:rFonts w:asciiTheme="minorHAnsi" w:eastAsiaTheme="minorHAnsi" w:hAnsiTheme="minorHAnsi" w:cstheme="minorBidi"/>
          <w:b/>
          <w:lang w:val="es-CO"/>
        </w:rPr>
        <w:t xml:space="preserve"> (el no cumplir los requisitos mínimos es causal de descalificación de la propuesta).</w:t>
      </w:r>
    </w:p>
    <w:p w:rsidR="00414127" w:rsidRPr="007E78C1" w:rsidRDefault="00414127" w:rsidP="00414127">
      <w:pPr>
        <w:ind w:left="720"/>
        <w:jc w:val="both"/>
        <w:rPr>
          <w:rFonts w:asciiTheme="minorHAnsi" w:eastAsiaTheme="minorHAnsi" w:hAnsiTheme="minorHAnsi" w:cstheme="minorBidi"/>
          <w:lang w:val="es-CO"/>
        </w:rPr>
      </w:pPr>
      <w:r w:rsidRPr="007E78C1">
        <w:rPr>
          <w:rFonts w:asciiTheme="minorHAnsi" w:eastAsiaTheme="minorHAnsi" w:hAnsiTheme="minorHAnsi" w:cstheme="minorBidi"/>
          <w:lang w:val="es-CO"/>
        </w:rPr>
        <w:t>Equipo compuesto por:</w:t>
      </w:r>
    </w:p>
    <w:tbl>
      <w:tblPr>
        <w:tblW w:w="878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843"/>
        <w:gridCol w:w="6946"/>
      </w:tblGrid>
      <w:tr w:rsidR="00E55B10" w:rsidRPr="00C90273" w:rsidTr="00C815A8">
        <w:trPr>
          <w:trHeight w:val="950"/>
          <w:tblHeader/>
        </w:trPr>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55B10" w:rsidRPr="007E78C1" w:rsidRDefault="00E55B10" w:rsidP="0002707C">
            <w:pPr>
              <w:jc w:val="center"/>
              <w:rPr>
                <w:rFonts w:asciiTheme="minorHAnsi" w:hAnsiTheme="minorHAnsi" w:cstheme="minorHAnsi"/>
                <w:b/>
                <w:color w:val="000000" w:themeColor="text1"/>
                <w:lang w:val="es-CO"/>
              </w:rPr>
            </w:pPr>
            <w:r w:rsidRPr="007E78C1">
              <w:rPr>
                <w:rFonts w:asciiTheme="minorHAnsi" w:hAnsiTheme="minorHAnsi" w:cstheme="minorHAnsi"/>
                <w:b/>
                <w:color w:val="000000" w:themeColor="text1"/>
                <w:lang w:val="es-CO"/>
              </w:rPr>
              <w:t>Cargo</w:t>
            </w:r>
            <w:r w:rsidRPr="007E78C1">
              <w:rPr>
                <w:rFonts w:asciiTheme="minorHAnsi" w:hAnsiTheme="minorHAnsi"/>
                <w:b/>
                <w:lang w:val="es-CO"/>
              </w:rPr>
              <w:t xml:space="preserve">*        </w:t>
            </w:r>
          </w:p>
        </w:tc>
        <w:tc>
          <w:tcPr>
            <w:tcW w:w="694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55B10" w:rsidRPr="007E78C1" w:rsidRDefault="00E55B10" w:rsidP="0002707C">
            <w:pPr>
              <w:jc w:val="center"/>
              <w:rPr>
                <w:rFonts w:asciiTheme="minorHAnsi" w:hAnsiTheme="minorHAnsi"/>
                <w:b/>
                <w:lang w:val="es-CO"/>
              </w:rPr>
            </w:pPr>
            <w:r w:rsidRPr="007E78C1">
              <w:rPr>
                <w:rFonts w:asciiTheme="minorHAnsi" w:hAnsiTheme="minorHAnsi" w:cstheme="minorHAnsi"/>
                <w:b/>
                <w:color w:val="000000" w:themeColor="text1"/>
                <w:lang w:val="es-CO"/>
              </w:rPr>
              <w:t>Formación académica y experiencia especifica.</w:t>
            </w:r>
            <w:r w:rsidRPr="007E78C1">
              <w:rPr>
                <w:rFonts w:asciiTheme="minorHAnsi" w:hAnsiTheme="minorHAnsi"/>
                <w:b/>
                <w:lang w:val="es-CO"/>
              </w:rPr>
              <w:t xml:space="preserve"> *   </w:t>
            </w:r>
          </w:p>
          <w:p w:rsidR="00E55B10" w:rsidRPr="007E78C1" w:rsidRDefault="00E55B10" w:rsidP="0002707C">
            <w:pPr>
              <w:jc w:val="center"/>
              <w:rPr>
                <w:rFonts w:asciiTheme="minorHAnsi" w:hAnsiTheme="minorHAnsi" w:cstheme="minorHAnsi"/>
                <w:b/>
                <w:color w:val="000000" w:themeColor="text1"/>
                <w:lang w:val="es-CO"/>
              </w:rPr>
            </w:pPr>
            <w:r w:rsidRPr="007E78C1">
              <w:rPr>
                <w:rFonts w:asciiTheme="minorHAnsi" w:hAnsiTheme="minorHAnsi" w:cs="Calibri"/>
                <w:b/>
                <w:lang w:val="es-CO"/>
              </w:rPr>
              <w:t>(solo se tendrá en cuenta la experiencia a partir de la fecha de grado – no se tendrán en cuenta traslapos en las fechas)</w:t>
            </w:r>
            <w:r w:rsidRPr="007E78C1">
              <w:rPr>
                <w:rFonts w:asciiTheme="minorHAnsi" w:hAnsiTheme="minorHAnsi"/>
                <w:b/>
                <w:lang w:val="es-CO"/>
              </w:rPr>
              <w:t xml:space="preserve">     </w:t>
            </w:r>
          </w:p>
        </w:tc>
      </w:tr>
      <w:tr w:rsidR="00C57317" w:rsidRPr="00C90273" w:rsidTr="00C815A8">
        <w:trPr>
          <w:trHeight w:val="20"/>
        </w:trPr>
        <w:tc>
          <w:tcPr>
            <w:tcW w:w="1843" w:type="dxa"/>
            <w:vMerge w:val="restart"/>
            <w:tcBorders>
              <w:top w:val="single" w:sz="4" w:space="0" w:color="auto"/>
              <w:left w:val="single" w:sz="4" w:space="0" w:color="auto"/>
              <w:right w:val="single" w:sz="4" w:space="0" w:color="auto"/>
            </w:tcBorders>
            <w:noWrap/>
            <w:hideMark/>
          </w:tcPr>
          <w:p w:rsidR="00C57317" w:rsidRPr="007E78C1" w:rsidRDefault="00C57317" w:rsidP="00C57317">
            <w:pPr>
              <w:rPr>
                <w:rFonts w:asciiTheme="minorHAnsi" w:hAnsiTheme="minorHAnsi"/>
                <w:lang w:val="es-CO"/>
              </w:rPr>
            </w:pPr>
            <w:r w:rsidRPr="007E78C1">
              <w:rPr>
                <w:rFonts w:asciiTheme="minorHAnsi" w:hAnsiTheme="minorHAnsi"/>
                <w:lang w:val="es-CO"/>
              </w:rPr>
              <w:t>Coordinador Nacional</w:t>
            </w:r>
          </w:p>
          <w:p w:rsidR="00C57317" w:rsidRPr="007E78C1" w:rsidRDefault="00C57317" w:rsidP="0002707C">
            <w:pPr>
              <w:jc w:val="center"/>
              <w:rPr>
                <w:rFonts w:asciiTheme="minorHAnsi" w:hAnsiTheme="minorHAnsi" w:cstheme="minorHAnsi"/>
                <w:color w:val="FF0000"/>
                <w:highlight w:val="yellow"/>
                <w:lang w:val="es-CO"/>
              </w:rPr>
            </w:pPr>
          </w:p>
        </w:tc>
        <w:tc>
          <w:tcPr>
            <w:tcW w:w="6946" w:type="dxa"/>
            <w:tcBorders>
              <w:top w:val="single" w:sz="4" w:space="0" w:color="auto"/>
              <w:left w:val="single" w:sz="4" w:space="0" w:color="auto"/>
              <w:bottom w:val="nil"/>
              <w:right w:val="single" w:sz="4" w:space="0" w:color="auto"/>
            </w:tcBorders>
          </w:tcPr>
          <w:p w:rsidR="00702513" w:rsidRPr="007E78C1" w:rsidRDefault="00544E06" w:rsidP="00A328DC">
            <w:pPr>
              <w:pStyle w:val="Prrafodelista"/>
              <w:numPr>
                <w:ilvl w:val="0"/>
                <w:numId w:val="44"/>
              </w:numPr>
              <w:jc w:val="both"/>
              <w:rPr>
                <w:rFonts w:asciiTheme="minorHAnsi" w:hAnsiTheme="minorHAnsi"/>
                <w:lang w:val="es-CO"/>
              </w:rPr>
            </w:pPr>
            <w:r w:rsidRPr="007E78C1">
              <w:rPr>
                <w:rFonts w:asciiTheme="minorHAnsi" w:hAnsiTheme="minorHAnsi"/>
                <w:lang w:val="es-CO"/>
              </w:rPr>
              <w:t xml:space="preserve">Título </w:t>
            </w:r>
            <w:r w:rsidR="00345586" w:rsidRPr="007E78C1">
              <w:rPr>
                <w:rFonts w:asciiTheme="minorHAnsi" w:hAnsiTheme="minorHAnsi"/>
                <w:lang w:val="es-CO"/>
              </w:rPr>
              <w:t xml:space="preserve">Profesional en ciencias sociales, de la salud y humanas o ramas similares con formación y experiencia en las funciones del cargo. </w:t>
            </w:r>
          </w:p>
          <w:p w:rsidR="00A328DC" w:rsidRPr="007E78C1" w:rsidRDefault="00A328DC" w:rsidP="00A328DC">
            <w:pPr>
              <w:pStyle w:val="Prrafodelista"/>
              <w:jc w:val="both"/>
              <w:rPr>
                <w:rFonts w:asciiTheme="minorHAnsi" w:hAnsiTheme="minorHAnsi"/>
                <w:lang w:val="es-CO"/>
              </w:rPr>
            </w:pPr>
          </w:p>
        </w:tc>
      </w:tr>
      <w:tr w:rsidR="00C57317" w:rsidRPr="00C90273" w:rsidTr="00C815A8">
        <w:trPr>
          <w:trHeight w:val="20"/>
        </w:trPr>
        <w:tc>
          <w:tcPr>
            <w:tcW w:w="1843" w:type="dxa"/>
            <w:vMerge/>
            <w:tcBorders>
              <w:top w:val="single" w:sz="4" w:space="0" w:color="auto"/>
              <w:left w:val="single" w:sz="4" w:space="0" w:color="auto"/>
              <w:right w:val="single" w:sz="4" w:space="0" w:color="auto"/>
            </w:tcBorders>
            <w:noWrap/>
          </w:tcPr>
          <w:p w:rsidR="00C57317" w:rsidRPr="007E78C1" w:rsidRDefault="00C57317" w:rsidP="0002707C">
            <w:pPr>
              <w:jc w:val="center"/>
              <w:rPr>
                <w:rFonts w:asciiTheme="minorHAnsi" w:hAnsiTheme="minorHAnsi" w:cstheme="minorHAnsi"/>
                <w:color w:val="FF0000"/>
                <w:highlight w:val="cyan"/>
                <w:lang w:val="es-CO"/>
              </w:rPr>
            </w:pPr>
          </w:p>
        </w:tc>
        <w:tc>
          <w:tcPr>
            <w:tcW w:w="6946" w:type="dxa"/>
            <w:tcBorders>
              <w:top w:val="nil"/>
              <w:left w:val="single" w:sz="4" w:space="0" w:color="auto"/>
              <w:bottom w:val="nil"/>
              <w:right w:val="single" w:sz="4" w:space="0" w:color="auto"/>
            </w:tcBorders>
          </w:tcPr>
          <w:p w:rsidR="009870A1" w:rsidRPr="007E78C1" w:rsidRDefault="00041F36" w:rsidP="00A328DC">
            <w:pPr>
              <w:pStyle w:val="Prrafodelista"/>
              <w:numPr>
                <w:ilvl w:val="0"/>
                <w:numId w:val="44"/>
              </w:numPr>
              <w:jc w:val="both"/>
              <w:rPr>
                <w:rFonts w:asciiTheme="minorHAnsi" w:hAnsiTheme="minorHAnsi"/>
                <w:lang w:val="es-CO"/>
              </w:rPr>
            </w:pPr>
            <w:r w:rsidRPr="007E78C1">
              <w:rPr>
                <w:rFonts w:asciiTheme="minorHAnsi" w:hAnsiTheme="minorHAnsi"/>
                <w:lang w:val="es-CO"/>
              </w:rPr>
              <w:t>Título de e</w:t>
            </w:r>
            <w:r w:rsidR="00345586" w:rsidRPr="007E78C1">
              <w:rPr>
                <w:rFonts w:asciiTheme="minorHAnsi" w:hAnsiTheme="minorHAnsi"/>
                <w:lang w:val="es-CO"/>
              </w:rPr>
              <w:t>specialización en temas relacionados con política social, gerencia en proyectos</w:t>
            </w:r>
            <w:r w:rsidR="00C815A8" w:rsidRPr="007E78C1">
              <w:rPr>
                <w:rFonts w:asciiTheme="minorHAnsi" w:hAnsiTheme="minorHAnsi"/>
                <w:lang w:val="es-CO"/>
              </w:rPr>
              <w:t>, promoción</w:t>
            </w:r>
            <w:r w:rsidR="00345586" w:rsidRPr="007E78C1">
              <w:rPr>
                <w:rFonts w:asciiTheme="minorHAnsi" w:hAnsiTheme="minorHAnsi"/>
                <w:lang w:val="es-CO"/>
              </w:rPr>
              <w:t xml:space="preserve"> y prevención de la salud, servicios de atención en salud o similares.</w:t>
            </w:r>
          </w:p>
        </w:tc>
      </w:tr>
      <w:tr w:rsidR="00E55B10" w:rsidRPr="00C90273" w:rsidTr="00C815A8">
        <w:trPr>
          <w:trHeight w:val="648"/>
        </w:trPr>
        <w:tc>
          <w:tcPr>
            <w:tcW w:w="1843" w:type="dxa"/>
            <w:vMerge/>
            <w:tcBorders>
              <w:top w:val="single" w:sz="4" w:space="0" w:color="auto"/>
              <w:left w:val="single" w:sz="4" w:space="0" w:color="auto"/>
              <w:right w:val="single" w:sz="4" w:space="0" w:color="auto"/>
            </w:tcBorders>
            <w:noWrap/>
          </w:tcPr>
          <w:p w:rsidR="00E55B10" w:rsidRPr="007E78C1" w:rsidRDefault="00E55B10" w:rsidP="0002707C">
            <w:pPr>
              <w:jc w:val="center"/>
              <w:rPr>
                <w:rFonts w:asciiTheme="minorHAnsi" w:hAnsiTheme="minorHAnsi" w:cstheme="minorHAnsi"/>
                <w:color w:val="FF0000"/>
                <w:highlight w:val="cyan"/>
                <w:lang w:val="es-CO"/>
              </w:rPr>
            </w:pPr>
          </w:p>
        </w:tc>
        <w:tc>
          <w:tcPr>
            <w:tcW w:w="6946" w:type="dxa"/>
            <w:tcBorders>
              <w:top w:val="single" w:sz="4" w:space="0" w:color="auto"/>
              <w:left w:val="single" w:sz="4" w:space="0" w:color="auto"/>
              <w:right w:val="single" w:sz="4" w:space="0" w:color="auto"/>
            </w:tcBorders>
          </w:tcPr>
          <w:p w:rsidR="009870A1" w:rsidRPr="007E78C1" w:rsidRDefault="003D0482" w:rsidP="00A328DC">
            <w:pPr>
              <w:pStyle w:val="Prrafodelista"/>
              <w:numPr>
                <w:ilvl w:val="0"/>
                <w:numId w:val="44"/>
              </w:numPr>
              <w:tabs>
                <w:tab w:val="left" w:pos="-720"/>
                <w:tab w:val="left" w:pos="0"/>
                <w:tab w:val="left" w:pos="720"/>
                <w:tab w:val="left" w:pos="1440"/>
                <w:tab w:val="left" w:pos="2160"/>
                <w:tab w:val="left" w:pos="2880"/>
                <w:tab w:val="left" w:pos="3600"/>
                <w:tab w:val="left" w:pos="4320"/>
              </w:tabs>
              <w:autoSpaceDE w:val="0"/>
              <w:autoSpaceDN w:val="0"/>
              <w:adjustRightInd w:val="0"/>
              <w:rPr>
                <w:rFonts w:asciiTheme="minorHAnsi" w:hAnsiTheme="minorHAnsi"/>
                <w:lang w:val="es-CO"/>
              </w:rPr>
            </w:pPr>
            <w:r w:rsidRPr="007E78C1">
              <w:rPr>
                <w:rFonts w:asciiTheme="minorHAnsi" w:hAnsiTheme="minorHAnsi"/>
                <w:lang w:val="es-CO"/>
              </w:rPr>
              <w:t>Experiencia de dos (2</w:t>
            </w:r>
            <w:r w:rsidR="00C57317" w:rsidRPr="007E78C1">
              <w:rPr>
                <w:rFonts w:asciiTheme="minorHAnsi" w:hAnsiTheme="minorHAnsi"/>
                <w:lang w:val="es-CO"/>
              </w:rPr>
              <w:t xml:space="preserve">) años </w:t>
            </w:r>
            <w:r w:rsidR="00C815A8" w:rsidRPr="007E78C1">
              <w:rPr>
                <w:rFonts w:asciiTheme="minorHAnsi" w:hAnsiTheme="minorHAnsi"/>
                <w:lang w:val="es-CO"/>
              </w:rPr>
              <w:t>en asesoría</w:t>
            </w:r>
            <w:r w:rsidR="00C57317" w:rsidRPr="007E78C1">
              <w:rPr>
                <w:rFonts w:asciiTheme="minorHAnsi" w:hAnsiTheme="minorHAnsi"/>
                <w:lang w:val="es-CO"/>
              </w:rPr>
              <w:t xml:space="preserve"> técnica en gestión territorial, formulación y planeación de proyectos</w:t>
            </w:r>
            <w:r w:rsidR="006833EC" w:rsidRPr="007E78C1">
              <w:rPr>
                <w:rFonts w:asciiTheme="minorHAnsi" w:hAnsiTheme="minorHAnsi"/>
                <w:lang w:val="es-CO"/>
              </w:rPr>
              <w:t>.</w:t>
            </w:r>
          </w:p>
        </w:tc>
      </w:tr>
      <w:tr w:rsidR="00C57317" w:rsidRPr="00C90273" w:rsidTr="00C815A8">
        <w:trPr>
          <w:trHeight w:val="20"/>
        </w:trPr>
        <w:tc>
          <w:tcPr>
            <w:tcW w:w="1843" w:type="dxa"/>
            <w:vMerge w:val="restart"/>
            <w:tcBorders>
              <w:top w:val="single" w:sz="4" w:space="0" w:color="auto"/>
              <w:left w:val="single" w:sz="4" w:space="0" w:color="auto"/>
              <w:right w:val="single" w:sz="4" w:space="0" w:color="auto"/>
            </w:tcBorders>
            <w:noWrap/>
            <w:hideMark/>
          </w:tcPr>
          <w:p w:rsidR="00C57317" w:rsidRPr="007E78C1" w:rsidRDefault="00C57317" w:rsidP="0002707C">
            <w:pPr>
              <w:jc w:val="center"/>
              <w:rPr>
                <w:rFonts w:asciiTheme="minorHAnsi" w:hAnsiTheme="minorHAnsi" w:cstheme="minorHAnsi"/>
                <w:color w:val="FF0000"/>
                <w:highlight w:val="yellow"/>
                <w:lang w:val="es-CO"/>
              </w:rPr>
            </w:pPr>
            <w:r w:rsidRPr="007E78C1">
              <w:rPr>
                <w:rFonts w:asciiTheme="minorHAnsi" w:hAnsiTheme="minorHAnsi"/>
                <w:lang w:val="es-CO"/>
              </w:rPr>
              <w:t>Asesor regional en reducción de daños 1</w:t>
            </w:r>
          </w:p>
        </w:tc>
        <w:tc>
          <w:tcPr>
            <w:tcW w:w="6946" w:type="dxa"/>
            <w:tcBorders>
              <w:top w:val="single" w:sz="4" w:space="0" w:color="auto"/>
              <w:left w:val="single" w:sz="4" w:space="0" w:color="auto"/>
              <w:bottom w:val="nil"/>
              <w:right w:val="single" w:sz="4" w:space="0" w:color="auto"/>
            </w:tcBorders>
          </w:tcPr>
          <w:p w:rsidR="009870A1" w:rsidRPr="007E78C1" w:rsidRDefault="00544E06" w:rsidP="00A328DC">
            <w:pPr>
              <w:pStyle w:val="Prrafodelista"/>
              <w:numPr>
                <w:ilvl w:val="0"/>
                <w:numId w:val="45"/>
              </w:numPr>
              <w:jc w:val="both"/>
              <w:rPr>
                <w:rFonts w:asciiTheme="minorHAnsi" w:hAnsiTheme="minorHAnsi"/>
                <w:lang w:val="es-CO"/>
              </w:rPr>
            </w:pPr>
            <w:r w:rsidRPr="007E78C1">
              <w:rPr>
                <w:rFonts w:asciiTheme="minorHAnsi" w:hAnsiTheme="minorHAnsi"/>
                <w:lang w:val="es-CO"/>
              </w:rPr>
              <w:t xml:space="preserve">Título </w:t>
            </w:r>
            <w:r w:rsidR="00C57317" w:rsidRPr="007E78C1">
              <w:rPr>
                <w:rFonts w:asciiTheme="minorHAnsi" w:hAnsiTheme="minorHAnsi"/>
                <w:lang w:val="es-CO"/>
              </w:rPr>
              <w:t xml:space="preserve">Profesional en Ciencias Sociales, humanas  o de la salud </w:t>
            </w:r>
          </w:p>
          <w:p w:rsidR="00A328DC" w:rsidRPr="007E78C1" w:rsidRDefault="00A328DC" w:rsidP="00A328DC">
            <w:pPr>
              <w:pStyle w:val="Prrafodelista"/>
              <w:jc w:val="both"/>
              <w:rPr>
                <w:rFonts w:asciiTheme="minorHAnsi" w:hAnsiTheme="minorHAnsi"/>
                <w:lang w:val="es-CO"/>
              </w:rPr>
            </w:pPr>
          </w:p>
        </w:tc>
      </w:tr>
      <w:tr w:rsidR="00E55B10" w:rsidRPr="00C90273" w:rsidTr="00C815A8">
        <w:trPr>
          <w:trHeight w:val="20"/>
        </w:trPr>
        <w:tc>
          <w:tcPr>
            <w:tcW w:w="1843" w:type="dxa"/>
            <w:vMerge/>
            <w:tcBorders>
              <w:top w:val="single" w:sz="4" w:space="0" w:color="auto"/>
              <w:left w:val="single" w:sz="4" w:space="0" w:color="auto"/>
              <w:right w:val="single" w:sz="4" w:space="0" w:color="auto"/>
            </w:tcBorders>
            <w:noWrap/>
          </w:tcPr>
          <w:p w:rsidR="00E55B10" w:rsidRPr="007E78C1" w:rsidRDefault="00E55B10" w:rsidP="0002707C">
            <w:pPr>
              <w:jc w:val="center"/>
              <w:rPr>
                <w:rFonts w:asciiTheme="minorHAnsi" w:hAnsiTheme="minorHAnsi" w:cstheme="minorHAnsi"/>
                <w:color w:val="FF0000"/>
                <w:highlight w:val="cyan"/>
                <w:lang w:val="es-CO"/>
              </w:rPr>
            </w:pPr>
          </w:p>
        </w:tc>
        <w:tc>
          <w:tcPr>
            <w:tcW w:w="6946" w:type="dxa"/>
            <w:tcBorders>
              <w:top w:val="nil"/>
              <w:left w:val="single" w:sz="4" w:space="0" w:color="auto"/>
              <w:bottom w:val="nil"/>
              <w:right w:val="single" w:sz="4" w:space="0" w:color="auto"/>
            </w:tcBorders>
          </w:tcPr>
          <w:p w:rsidR="00E55B10" w:rsidRPr="007E78C1" w:rsidRDefault="006833EC" w:rsidP="00A328DC">
            <w:pPr>
              <w:pStyle w:val="Prrafodelista"/>
              <w:numPr>
                <w:ilvl w:val="0"/>
                <w:numId w:val="45"/>
              </w:numPr>
              <w:rPr>
                <w:rFonts w:asciiTheme="minorHAnsi" w:hAnsiTheme="minorHAnsi" w:cstheme="minorHAnsi"/>
                <w:color w:val="FF0000"/>
                <w:lang w:val="es-CO"/>
              </w:rPr>
            </w:pPr>
            <w:r w:rsidRPr="007E78C1">
              <w:rPr>
                <w:rFonts w:asciiTheme="minorHAnsi" w:hAnsiTheme="minorHAnsi" w:cstheme="minorHAnsi"/>
                <w:lang w:val="es-CO"/>
              </w:rPr>
              <w:t>Título de e</w:t>
            </w:r>
            <w:r w:rsidR="00154CA3" w:rsidRPr="007E78C1">
              <w:rPr>
                <w:rFonts w:asciiTheme="minorHAnsi" w:hAnsiTheme="minorHAnsi" w:cstheme="minorHAnsi"/>
                <w:lang w:val="es-CO"/>
              </w:rPr>
              <w:t xml:space="preserve">specialización en </w:t>
            </w:r>
            <w:r w:rsidRPr="007E78C1">
              <w:rPr>
                <w:rFonts w:asciiTheme="minorHAnsi" w:hAnsiTheme="minorHAnsi" w:cstheme="minorHAnsi"/>
                <w:lang w:val="es-CO"/>
              </w:rPr>
              <w:t>afines</w:t>
            </w:r>
            <w:r w:rsidR="006D6DFF" w:rsidRPr="007E78C1">
              <w:rPr>
                <w:rFonts w:asciiTheme="minorHAnsi" w:hAnsiTheme="minorHAnsi" w:cstheme="minorHAnsi"/>
                <w:lang w:val="es-CO"/>
              </w:rPr>
              <w:t>: Salud</w:t>
            </w:r>
            <w:r w:rsidRPr="007E78C1">
              <w:rPr>
                <w:rFonts w:asciiTheme="minorHAnsi" w:hAnsiTheme="minorHAnsi"/>
                <w:lang w:val="es-CO"/>
              </w:rPr>
              <w:t xml:space="preserve"> pública o áreas afines.</w:t>
            </w:r>
          </w:p>
        </w:tc>
      </w:tr>
      <w:tr w:rsidR="00E55B10" w:rsidRPr="00C90273" w:rsidTr="00C815A8">
        <w:trPr>
          <w:trHeight w:val="20"/>
        </w:trPr>
        <w:tc>
          <w:tcPr>
            <w:tcW w:w="1843" w:type="dxa"/>
            <w:vMerge/>
            <w:tcBorders>
              <w:top w:val="single" w:sz="4" w:space="0" w:color="auto"/>
              <w:left w:val="single" w:sz="4" w:space="0" w:color="auto"/>
              <w:right w:val="single" w:sz="4" w:space="0" w:color="auto"/>
            </w:tcBorders>
            <w:noWrap/>
          </w:tcPr>
          <w:p w:rsidR="00E55B10" w:rsidRPr="007E78C1" w:rsidRDefault="00E55B10" w:rsidP="0002707C">
            <w:pPr>
              <w:jc w:val="center"/>
              <w:rPr>
                <w:rFonts w:asciiTheme="minorHAnsi" w:hAnsiTheme="minorHAnsi" w:cstheme="minorHAnsi"/>
                <w:color w:val="FF0000"/>
                <w:highlight w:val="cyan"/>
                <w:lang w:val="es-CO"/>
              </w:rPr>
            </w:pPr>
          </w:p>
        </w:tc>
        <w:tc>
          <w:tcPr>
            <w:tcW w:w="6946" w:type="dxa"/>
            <w:tcBorders>
              <w:top w:val="single" w:sz="4" w:space="0" w:color="auto"/>
              <w:left w:val="single" w:sz="4" w:space="0" w:color="auto"/>
              <w:right w:val="single" w:sz="4" w:space="0" w:color="auto"/>
            </w:tcBorders>
          </w:tcPr>
          <w:p w:rsidR="009870A1" w:rsidRPr="007E78C1" w:rsidRDefault="003D0482" w:rsidP="00A328DC">
            <w:pPr>
              <w:pStyle w:val="Prrafodelista"/>
              <w:numPr>
                <w:ilvl w:val="0"/>
                <w:numId w:val="45"/>
              </w:numPr>
              <w:rPr>
                <w:rFonts w:asciiTheme="minorHAnsi" w:hAnsiTheme="minorHAnsi"/>
                <w:lang w:val="es-CO"/>
              </w:rPr>
            </w:pPr>
            <w:r w:rsidRPr="007E78C1">
              <w:rPr>
                <w:rFonts w:asciiTheme="minorHAnsi" w:hAnsiTheme="minorHAnsi"/>
                <w:lang w:val="es-CO"/>
              </w:rPr>
              <w:t xml:space="preserve">Experiencia de </w:t>
            </w:r>
            <w:r w:rsidR="006833EC" w:rsidRPr="007E78C1">
              <w:rPr>
                <w:rFonts w:asciiTheme="minorHAnsi" w:hAnsiTheme="minorHAnsi"/>
                <w:lang w:val="es-CO"/>
              </w:rPr>
              <w:t xml:space="preserve">un (1) </w:t>
            </w:r>
            <w:r w:rsidR="00C815A8" w:rsidRPr="007E78C1">
              <w:rPr>
                <w:rFonts w:asciiTheme="minorHAnsi" w:hAnsiTheme="minorHAnsi"/>
                <w:lang w:val="es-CO"/>
              </w:rPr>
              <w:t>año relacionada</w:t>
            </w:r>
            <w:r w:rsidR="00C57317" w:rsidRPr="007E78C1">
              <w:rPr>
                <w:rFonts w:asciiTheme="minorHAnsi" w:hAnsiTheme="minorHAnsi"/>
                <w:lang w:val="es-CO"/>
              </w:rPr>
              <w:t xml:space="preserve"> con </w:t>
            </w:r>
            <w:r w:rsidR="006833EC" w:rsidRPr="007E78C1">
              <w:rPr>
                <w:rFonts w:asciiTheme="minorHAnsi" w:hAnsiTheme="minorHAnsi"/>
                <w:lang w:val="es-CO"/>
              </w:rPr>
              <w:t xml:space="preserve">temas de reducción del consumo de drogas. </w:t>
            </w:r>
          </w:p>
        </w:tc>
      </w:tr>
      <w:tr w:rsidR="00E55B10" w:rsidRPr="00C90273" w:rsidTr="00C815A8">
        <w:trPr>
          <w:trHeight w:val="20"/>
        </w:trPr>
        <w:tc>
          <w:tcPr>
            <w:tcW w:w="1843" w:type="dxa"/>
            <w:vMerge w:val="restart"/>
            <w:tcBorders>
              <w:top w:val="single" w:sz="4" w:space="0" w:color="auto"/>
              <w:left w:val="single" w:sz="4" w:space="0" w:color="auto"/>
              <w:right w:val="single" w:sz="4" w:space="0" w:color="auto"/>
            </w:tcBorders>
            <w:noWrap/>
            <w:hideMark/>
          </w:tcPr>
          <w:p w:rsidR="00E55B10" w:rsidRPr="007E78C1" w:rsidRDefault="00C57317" w:rsidP="0002707C">
            <w:pPr>
              <w:jc w:val="center"/>
              <w:rPr>
                <w:rFonts w:asciiTheme="minorHAnsi" w:hAnsiTheme="minorHAnsi" w:cstheme="minorHAnsi"/>
                <w:color w:val="FF0000"/>
                <w:highlight w:val="yellow"/>
                <w:lang w:val="es-CO"/>
              </w:rPr>
            </w:pPr>
            <w:r w:rsidRPr="007E78C1">
              <w:rPr>
                <w:rFonts w:asciiTheme="minorHAnsi" w:hAnsiTheme="minorHAnsi"/>
                <w:lang w:val="es-CO"/>
              </w:rPr>
              <w:t>Asesor regional en reducción de daños 2</w:t>
            </w:r>
          </w:p>
        </w:tc>
        <w:tc>
          <w:tcPr>
            <w:tcW w:w="6946" w:type="dxa"/>
            <w:tcBorders>
              <w:top w:val="single" w:sz="4" w:space="0" w:color="auto"/>
              <w:left w:val="single" w:sz="4" w:space="0" w:color="auto"/>
              <w:bottom w:val="nil"/>
              <w:right w:val="single" w:sz="4" w:space="0" w:color="auto"/>
            </w:tcBorders>
          </w:tcPr>
          <w:p w:rsidR="006833EC" w:rsidRPr="007E78C1" w:rsidRDefault="00544E06" w:rsidP="00A328DC">
            <w:pPr>
              <w:pStyle w:val="Prrafodelista"/>
              <w:numPr>
                <w:ilvl w:val="0"/>
                <w:numId w:val="46"/>
              </w:numPr>
              <w:rPr>
                <w:rFonts w:asciiTheme="minorHAnsi" w:hAnsiTheme="minorHAnsi"/>
                <w:lang w:val="es-CO"/>
              </w:rPr>
            </w:pPr>
            <w:r w:rsidRPr="007E78C1">
              <w:rPr>
                <w:rFonts w:asciiTheme="minorHAnsi" w:hAnsiTheme="minorHAnsi"/>
                <w:lang w:val="es-CO"/>
              </w:rPr>
              <w:t xml:space="preserve">Título </w:t>
            </w:r>
            <w:r w:rsidR="00C57317" w:rsidRPr="007E78C1">
              <w:rPr>
                <w:rFonts w:asciiTheme="minorHAnsi" w:hAnsiTheme="minorHAnsi"/>
                <w:lang w:val="es-CO"/>
              </w:rPr>
              <w:t>Profesional en Medicina</w:t>
            </w:r>
          </w:p>
          <w:p w:rsidR="00A328DC" w:rsidRPr="007E78C1" w:rsidRDefault="00A328DC" w:rsidP="00A328DC">
            <w:pPr>
              <w:pStyle w:val="Prrafodelista"/>
              <w:rPr>
                <w:rFonts w:asciiTheme="minorHAnsi" w:hAnsiTheme="minorHAnsi"/>
                <w:lang w:val="es-CO"/>
              </w:rPr>
            </w:pPr>
          </w:p>
          <w:p w:rsidR="00E55B10" w:rsidRPr="007E78C1" w:rsidRDefault="006833EC" w:rsidP="00A328DC">
            <w:pPr>
              <w:pStyle w:val="Prrafodelista"/>
              <w:numPr>
                <w:ilvl w:val="0"/>
                <w:numId w:val="46"/>
              </w:numPr>
              <w:jc w:val="both"/>
              <w:rPr>
                <w:rFonts w:asciiTheme="minorHAnsi" w:hAnsiTheme="minorHAnsi" w:cstheme="minorHAnsi"/>
                <w:color w:val="FF0000"/>
                <w:lang w:val="es-CO"/>
              </w:rPr>
            </w:pPr>
            <w:r w:rsidRPr="007E78C1">
              <w:rPr>
                <w:rFonts w:asciiTheme="minorHAnsi" w:hAnsiTheme="minorHAnsi"/>
                <w:lang w:val="es-CO"/>
              </w:rPr>
              <w:t>Título</w:t>
            </w:r>
            <w:r w:rsidR="00041F36" w:rsidRPr="007E78C1">
              <w:rPr>
                <w:rFonts w:asciiTheme="minorHAnsi" w:hAnsiTheme="minorHAnsi"/>
                <w:lang w:val="es-CO"/>
              </w:rPr>
              <w:t xml:space="preserve"> de </w:t>
            </w:r>
            <w:r w:rsidRPr="007E78C1">
              <w:rPr>
                <w:rFonts w:asciiTheme="minorHAnsi" w:hAnsiTheme="minorHAnsi"/>
                <w:lang w:val="es-CO"/>
              </w:rPr>
              <w:t>especialización</w:t>
            </w:r>
            <w:r w:rsidR="001A0BF1" w:rsidRPr="007E78C1">
              <w:rPr>
                <w:rFonts w:asciiTheme="minorHAnsi" w:hAnsiTheme="minorHAnsi"/>
                <w:lang w:val="es-CO"/>
              </w:rPr>
              <w:t xml:space="preserve"> </w:t>
            </w:r>
            <w:r w:rsidR="00C815A8" w:rsidRPr="007E78C1">
              <w:rPr>
                <w:rFonts w:asciiTheme="minorHAnsi" w:hAnsiTheme="minorHAnsi" w:cstheme="minorHAnsi"/>
                <w:lang w:val="es-CO"/>
              </w:rPr>
              <w:t>en psiquiatría</w:t>
            </w:r>
            <w:r w:rsidR="000B799D" w:rsidRPr="007E78C1">
              <w:rPr>
                <w:rFonts w:asciiTheme="minorHAnsi" w:hAnsiTheme="minorHAnsi"/>
                <w:lang w:val="es-CO"/>
              </w:rPr>
              <w:t>, toxicología, farmacodependencia</w:t>
            </w:r>
            <w:r w:rsidR="000B799D" w:rsidRPr="007E78C1">
              <w:rPr>
                <w:rFonts w:asciiTheme="minorHAnsi" w:hAnsiTheme="minorHAnsi" w:cstheme="minorHAnsi"/>
                <w:lang w:val="es-CO"/>
              </w:rPr>
              <w:t xml:space="preserve"> o afines.  </w:t>
            </w:r>
          </w:p>
        </w:tc>
      </w:tr>
      <w:tr w:rsidR="006833EC" w:rsidRPr="00C90273" w:rsidTr="00C815A8">
        <w:trPr>
          <w:trHeight w:val="20"/>
        </w:trPr>
        <w:tc>
          <w:tcPr>
            <w:tcW w:w="1843" w:type="dxa"/>
            <w:vMerge/>
            <w:tcBorders>
              <w:top w:val="single" w:sz="4" w:space="0" w:color="auto"/>
              <w:left w:val="single" w:sz="4" w:space="0" w:color="auto"/>
              <w:right w:val="single" w:sz="4" w:space="0" w:color="auto"/>
            </w:tcBorders>
            <w:noWrap/>
          </w:tcPr>
          <w:p w:rsidR="006833EC" w:rsidRPr="007E78C1" w:rsidRDefault="006833EC" w:rsidP="0002707C">
            <w:pPr>
              <w:jc w:val="center"/>
              <w:rPr>
                <w:rFonts w:asciiTheme="minorHAnsi" w:hAnsiTheme="minorHAnsi" w:cstheme="minorHAnsi"/>
                <w:color w:val="FF0000"/>
                <w:highlight w:val="cyan"/>
                <w:lang w:val="es-CO"/>
              </w:rPr>
            </w:pPr>
          </w:p>
        </w:tc>
        <w:tc>
          <w:tcPr>
            <w:tcW w:w="6946" w:type="dxa"/>
            <w:tcBorders>
              <w:top w:val="single" w:sz="4" w:space="0" w:color="auto"/>
              <w:left w:val="single" w:sz="4" w:space="0" w:color="auto"/>
              <w:bottom w:val="single" w:sz="4" w:space="0" w:color="auto"/>
              <w:right w:val="single" w:sz="4" w:space="0" w:color="auto"/>
            </w:tcBorders>
          </w:tcPr>
          <w:p w:rsidR="006833EC" w:rsidRPr="007E78C1" w:rsidRDefault="006833EC" w:rsidP="00A328DC">
            <w:pPr>
              <w:pStyle w:val="Prrafodelista"/>
              <w:numPr>
                <w:ilvl w:val="0"/>
                <w:numId w:val="46"/>
              </w:numPr>
              <w:jc w:val="both"/>
              <w:rPr>
                <w:rFonts w:asciiTheme="minorHAnsi" w:hAnsiTheme="minorHAnsi" w:cstheme="minorHAnsi"/>
                <w:color w:val="FF0000"/>
                <w:lang w:val="es-CO"/>
              </w:rPr>
            </w:pPr>
            <w:r w:rsidRPr="007E78C1">
              <w:rPr>
                <w:rFonts w:asciiTheme="minorHAnsi" w:hAnsiTheme="minorHAnsi"/>
                <w:lang w:val="es-CO"/>
              </w:rPr>
              <w:t xml:space="preserve">Experiencia de un (1) </w:t>
            </w:r>
            <w:r w:rsidR="00C815A8" w:rsidRPr="007E78C1">
              <w:rPr>
                <w:rFonts w:asciiTheme="minorHAnsi" w:hAnsiTheme="minorHAnsi"/>
                <w:lang w:val="es-CO"/>
              </w:rPr>
              <w:t>año relacionada</w:t>
            </w:r>
            <w:r w:rsidRPr="007E78C1">
              <w:rPr>
                <w:rFonts w:asciiTheme="minorHAnsi" w:hAnsiTheme="minorHAnsi"/>
                <w:lang w:val="es-CO"/>
              </w:rPr>
              <w:t xml:space="preserve"> con el manejo de pacientes con problemas por el uso de sustancias psicoactivas y experiencia en programas de tratamiento</w:t>
            </w:r>
            <w:r w:rsidR="002E2F49" w:rsidRPr="007E78C1">
              <w:rPr>
                <w:rFonts w:asciiTheme="minorHAnsi" w:hAnsiTheme="minorHAnsi"/>
                <w:lang w:val="es-CO"/>
              </w:rPr>
              <w:t xml:space="preserve"> y terapia farmacológica</w:t>
            </w:r>
            <w:r w:rsidRPr="007E78C1">
              <w:rPr>
                <w:rFonts w:asciiTheme="minorHAnsi" w:hAnsiTheme="minorHAnsi"/>
                <w:lang w:val="es-CO"/>
              </w:rPr>
              <w:t>.</w:t>
            </w:r>
          </w:p>
        </w:tc>
      </w:tr>
    </w:tbl>
    <w:p w:rsidR="00E55B10" w:rsidRPr="007E78C1" w:rsidRDefault="00041F36" w:rsidP="00E55B10">
      <w:pPr>
        <w:tabs>
          <w:tab w:val="left" w:pos="993"/>
        </w:tabs>
        <w:ind w:left="986" w:hanging="459"/>
        <w:jc w:val="both"/>
        <w:rPr>
          <w:rFonts w:asciiTheme="minorHAnsi" w:hAnsiTheme="minorHAnsi"/>
          <w:b/>
          <w:lang w:val="es-CO"/>
        </w:rPr>
      </w:pPr>
      <w:r w:rsidRPr="007E78C1">
        <w:rPr>
          <w:rFonts w:asciiTheme="minorHAnsi" w:hAnsiTheme="minorHAnsi"/>
          <w:b/>
          <w:lang w:val="es-CO"/>
        </w:rPr>
        <w:t xml:space="preserve">   </w:t>
      </w:r>
      <w:r w:rsidR="00E55B10" w:rsidRPr="007E78C1">
        <w:rPr>
          <w:rFonts w:asciiTheme="minorHAnsi" w:hAnsiTheme="minorHAnsi"/>
          <w:b/>
          <w:lang w:val="es-CO"/>
        </w:rPr>
        <w:t xml:space="preserve">   </w:t>
      </w:r>
      <w:r w:rsidRPr="007E78C1">
        <w:rPr>
          <w:rFonts w:asciiTheme="minorHAnsi" w:hAnsiTheme="minorHAnsi"/>
          <w:b/>
          <w:lang w:val="es-CO"/>
        </w:rPr>
        <w:t xml:space="preserve">* </w:t>
      </w:r>
      <w:r w:rsidR="00E55B10" w:rsidRPr="007E78C1">
        <w:rPr>
          <w:rFonts w:asciiTheme="minorHAnsi" w:hAnsiTheme="minorHAnsi"/>
          <w:b/>
          <w:lang w:val="es-CO"/>
        </w:rPr>
        <w:t xml:space="preserve">Se deben anexar las copias de los títulos profesionales y certificaciones de experiencia </w:t>
      </w:r>
      <w:r w:rsidR="00BF7C7D" w:rsidRPr="007E78C1">
        <w:rPr>
          <w:rFonts w:asciiTheme="minorHAnsi" w:hAnsiTheme="minorHAnsi"/>
          <w:b/>
          <w:lang w:val="es-CO"/>
        </w:rPr>
        <w:t>específica</w:t>
      </w:r>
      <w:r w:rsidR="00E55B10" w:rsidRPr="007E78C1">
        <w:rPr>
          <w:rFonts w:asciiTheme="minorHAnsi" w:hAnsiTheme="minorHAnsi"/>
          <w:b/>
          <w:lang w:val="es-CO"/>
        </w:rPr>
        <w:t xml:space="preserve"> solicitada para cada uno de los profesionales.</w:t>
      </w:r>
    </w:p>
    <w:p w:rsidR="00E55B10" w:rsidRPr="007E78C1" w:rsidRDefault="00E55B10" w:rsidP="00E55B10">
      <w:pPr>
        <w:tabs>
          <w:tab w:val="left" w:pos="993"/>
        </w:tabs>
        <w:autoSpaceDE w:val="0"/>
        <w:autoSpaceDN w:val="0"/>
        <w:adjustRightInd w:val="0"/>
        <w:ind w:left="986" w:right="43" w:hanging="459"/>
        <w:jc w:val="both"/>
        <w:rPr>
          <w:rFonts w:asciiTheme="minorHAnsi" w:hAnsiTheme="minorHAnsi" w:cs="Tahoma"/>
          <w:lang w:val="es-CO"/>
        </w:rPr>
      </w:pPr>
      <w:r w:rsidRPr="007E78C1">
        <w:rPr>
          <w:rFonts w:asciiTheme="minorHAnsi" w:hAnsiTheme="minorHAnsi" w:cs="Tahoma"/>
          <w:b/>
          <w:lang w:val="es-CO"/>
        </w:rPr>
        <w:tab/>
        <w:t xml:space="preserve">Los oferentes deberán anexar debidamente </w:t>
      </w:r>
      <w:r w:rsidR="00C815A8" w:rsidRPr="007E78C1">
        <w:rPr>
          <w:rFonts w:asciiTheme="minorHAnsi" w:hAnsiTheme="minorHAnsi" w:cs="Tahoma"/>
          <w:b/>
          <w:lang w:val="es-CO"/>
        </w:rPr>
        <w:t>firmada por</w:t>
      </w:r>
      <w:r w:rsidRPr="007E78C1">
        <w:rPr>
          <w:rFonts w:asciiTheme="minorHAnsi" w:hAnsiTheme="minorHAnsi" w:cs="Tahoma"/>
          <w:b/>
          <w:lang w:val="es-CO"/>
        </w:rPr>
        <w:t xml:space="preserve"> el profesional propuesto, la carta de compromiso. </w:t>
      </w:r>
    </w:p>
    <w:p w:rsidR="00414127" w:rsidRPr="007E78C1" w:rsidRDefault="00414127" w:rsidP="00147E19">
      <w:pPr>
        <w:pStyle w:val="Prrafodelista"/>
        <w:ind w:left="310"/>
        <w:rPr>
          <w:rFonts w:asciiTheme="minorHAnsi" w:hAnsiTheme="minorHAnsi"/>
          <w:snapToGrid w:val="0"/>
          <w:highlight w:val="yellow"/>
          <w:lang w:val="es-CO" w:eastAsia="es-ES"/>
        </w:rPr>
      </w:pPr>
    </w:p>
    <w:p w:rsidR="00414127" w:rsidRPr="007E78C1" w:rsidRDefault="00414127" w:rsidP="00E55B10">
      <w:pPr>
        <w:pStyle w:val="Prrafodelista"/>
        <w:widowControl w:val="0"/>
        <w:numPr>
          <w:ilvl w:val="3"/>
          <w:numId w:val="16"/>
        </w:numPr>
        <w:overflowPunct w:val="0"/>
        <w:adjustRightInd w:val="0"/>
        <w:ind w:left="709"/>
        <w:contextualSpacing/>
        <w:jc w:val="both"/>
        <w:outlineLvl w:val="2"/>
        <w:rPr>
          <w:rFonts w:asciiTheme="minorHAnsi" w:hAnsiTheme="minorHAnsi" w:cs="Calibri"/>
          <w:b/>
          <w:lang w:val="es-CO"/>
        </w:rPr>
      </w:pPr>
      <w:r w:rsidRPr="007E78C1">
        <w:rPr>
          <w:rFonts w:asciiTheme="minorHAnsi" w:hAnsiTheme="minorHAnsi" w:cs="Calibri"/>
          <w:b/>
          <w:lang w:val="es-CO"/>
        </w:rPr>
        <w:t>Ámbito de los precios de la propuesta y calendario de pagos</w:t>
      </w:r>
    </w:p>
    <w:p w:rsidR="00414127" w:rsidRPr="007E78C1" w:rsidRDefault="00414127" w:rsidP="00414127">
      <w:pPr>
        <w:widowControl w:val="0"/>
        <w:overflowPunct w:val="0"/>
        <w:adjustRightInd w:val="0"/>
        <w:rPr>
          <w:rFonts w:asciiTheme="minorHAnsi" w:eastAsia="MS Mincho" w:hAnsiTheme="minorHAnsi" w:cs="Calibri"/>
          <w:kern w:val="28"/>
          <w:lang w:val="es-CO"/>
        </w:rPr>
      </w:pPr>
    </w:p>
    <w:p w:rsidR="00414127" w:rsidRPr="007E78C1" w:rsidRDefault="00414127" w:rsidP="00414127">
      <w:pPr>
        <w:widowControl w:val="0"/>
        <w:ind w:left="851"/>
        <w:jc w:val="both"/>
        <w:rPr>
          <w:rFonts w:asciiTheme="minorHAnsi" w:hAnsiTheme="minorHAnsi"/>
          <w:b/>
          <w:snapToGrid w:val="0"/>
          <w:lang w:val="es-CO"/>
        </w:rPr>
      </w:pPr>
      <w:r w:rsidRPr="007E78C1">
        <w:rPr>
          <w:rFonts w:asciiTheme="minorHAnsi" w:hAnsiTheme="minorHAnsi"/>
          <w:b/>
          <w:snapToGrid w:val="0"/>
          <w:lang w:val="es-CO"/>
        </w:rPr>
        <w:t>El precio del contrato es un precio fijo basado en resultados;</w:t>
      </w:r>
    </w:p>
    <w:p w:rsidR="00414127" w:rsidRPr="007E78C1" w:rsidRDefault="00414127" w:rsidP="00414127">
      <w:pPr>
        <w:widowControl w:val="0"/>
        <w:ind w:left="851"/>
        <w:jc w:val="both"/>
        <w:rPr>
          <w:rFonts w:asciiTheme="minorHAnsi" w:hAnsiTheme="minorHAnsi"/>
          <w:snapToGrid w:val="0"/>
          <w:lang w:val="es-CO"/>
        </w:rPr>
      </w:pPr>
    </w:p>
    <w:p w:rsidR="00414127" w:rsidRPr="007E78C1" w:rsidRDefault="003D0482" w:rsidP="00414127">
      <w:pPr>
        <w:pStyle w:val="Prrafodelista"/>
        <w:widowControl w:val="0"/>
        <w:numPr>
          <w:ilvl w:val="1"/>
          <w:numId w:val="19"/>
        </w:numPr>
        <w:ind w:left="851"/>
        <w:jc w:val="both"/>
        <w:rPr>
          <w:rFonts w:asciiTheme="minorHAnsi" w:hAnsiTheme="minorHAnsi"/>
          <w:snapToGrid w:val="0"/>
          <w:lang w:val="es-CO"/>
        </w:rPr>
      </w:pPr>
      <w:r w:rsidRPr="007E78C1">
        <w:rPr>
          <w:rFonts w:asciiTheme="minorHAnsi" w:hAnsiTheme="minorHAnsi"/>
          <w:snapToGrid w:val="0"/>
          <w:lang w:val="es-CO"/>
        </w:rPr>
        <w:t>E</w:t>
      </w:r>
      <w:r w:rsidR="00414127" w:rsidRPr="007E78C1">
        <w:rPr>
          <w:rFonts w:asciiTheme="minorHAnsi" w:hAnsiTheme="minorHAnsi"/>
          <w:snapToGrid w:val="0"/>
          <w:lang w:val="es-CO"/>
        </w:rPr>
        <w:t>l Proponente debe incluir en el cálculo del precio del contrato</w:t>
      </w:r>
      <w:r w:rsidR="000A1F77" w:rsidRPr="007E78C1">
        <w:rPr>
          <w:rFonts w:asciiTheme="minorHAnsi" w:hAnsiTheme="minorHAnsi"/>
          <w:snapToGrid w:val="0"/>
          <w:lang w:val="es-CO"/>
        </w:rPr>
        <w:t xml:space="preserve"> todos los costos necesarios para la correcta ejecución objeto de la </w:t>
      </w:r>
      <w:proofErr w:type="spellStart"/>
      <w:r w:rsidR="000A1F77" w:rsidRPr="007E78C1">
        <w:rPr>
          <w:rFonts w:asciiTheme="minorHAnsi" w:hAnsiTheme="minorHAnsi"/>
          <w:snapToGrid w:val="0"/>
          <w:lang w:val="es-CO"/>
        </w:rPr>
        <w:t>SdP</w:t>
      </w:r>
      <w:proofErr w:type="spellEnd"/>
      <w:r w:rsidR="000A1F77" w:rsidRPr="007E78C1">
        <w:rPr>
          <w:rFonts w:asciiTheme="minorHAnsi" w:hAnsiTheme="minorHAnsi"/>
          <w:snapToGrid w:val="0"/>
          <w:lang w:val="es-CO"/>
        </w:rPr>
        <w:t xml:space="preserve">, el costo de los viajes serán asumidos por UNODC. </w:t>
      </w:r>
    </w:p>
    <w:p w:rsidR="00414127" w:rsidRPr="007E78C1" w:rsidRDefault="00414127" w:rsidP="00414127">
      <w:pPr>
        <w:tabs>
          <w:tab w:val="left" w:pos="990"/>
        </w:tabs>
        <w:jc w:val="both"/>
        <w:rPr>
          <w:rFonts w:asciiTheme="minorHAnsi" w:hAnsiTheme="minorHAnsi" w:cstheme="minorHAnsi"/>
          <w:color w:val="FF0000"/>
          <w:highlight w:val="yellow"/>
          <w:lang w:val="es-CO" w:eastAsia="es-CO"/>
        </w:rPr>
      </w:pPr>
    </w:p>
    <w:p w:rsidR="00414127" w:rsidRPr="007E78C1" w:rsidRDefault="00414127" w:rsidP="00414127">
      <w:pPr>
        <w:pStyle w:val="Prrafodelista"/>
        <w:numPr>
          <w:ilvl w:val="0"/>
          <w:numId w:val="17"/>
        </w:numPr>
        <w:ind w:left="717"/>
        <w:contextualSpacing/>
        <w:jc w:val="both"/>
        <w:rPr>
          <w:rFonts w:asciiTheme="minorHAnsi" w:hAnsiTheme="minorHAnsi" w:cstheme="minorHAnsi"/>
          <w:b/>
          <w:lang w:val="es-CO"/>
        </w:rPr>
      </w:pPr>
      <w:r w:rsidRPr="007E78C1">
        <w:rPr>
          <w:rFonts w:asciiTheme="minorHAnsi" w:hAnsiTheme="minorHAnsi" w:cstheme="minorHAnsi"/>
          <w:b/>
          <w:lang w:val="es-CO"/>
        </w:rPr>
        <w:t>Forma de pago</w:t>
      </w:r>
    </w:p>
    <w:p w:rsidR="00414127" w:rsidRPr="007E78C1" w:rsidRDefault="00414127" w:rsidP="00414127">
      <w:pPr>
        <w:pStyle w:val="Prrafodelista"/>
        <w:jc w:val="both"/>
        <w:rPr>
          <w:rFonts w:asciiTheme="minorHAnsi" w:hAnsiTheme="minorHAnsi" w:cstheme="minorHAnsi"/>
          <w:lang w:val="es-CO" w:eastAsia="es-CO"/>
        </w:rPr>
      </w:pPr>
      <w:r w:rsidRPr="007E78C1">
        <w:rPr>
          <w:rFonts w:asciiTheme="minorHAnsi" w:hAnsiTheme="minorHAnsi" w:cstheme="minorHAnsi"/>
          <w:lang w:val="es-CO" w:eastAsia="es-CO"/>
        </w:rPr>
        <w:t xml:space="preserve">Se harán los pagos contra entrega de los productos de la siguiente manera: </w:t>
      </w:r>
    </w:p>
    <w:p w:rsidR="00414127" w:rsidRPr="007E78C1" w:rsidRDefault="00414127" w:rsidP="00414127">
      <w:pPr>
        <w:widowControl w:val="0"/>
        <w:overflowPunct w:val="0"/>
        <w:adjustRightInd w:val="0"/>
        <w:ind w:left="1080" w:hanging="373"/>
        <w:contextualSpacing/>
        <w:jc w:val="both"/>
        <w:rPr>
          <w:rFonts w:asciiTheme="minorHAnsi" w:hAnsiTheme="minorHAnsi"/>
          <w:kern w:val="28"/>
          <w:lang w:val="es-CO"/>
        </w:rPr>
      </w:pPr>
    </w:p>
    <w:tbl>
      <w:tblPr>
        <w:tblW w:w="8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384"/>
        <w:gridCol w:w="5281"/>
        <w:gridCol w:w="1701"/>
        <w:gridCol w:w="1272"/>
      </w:tblGrid>
      <w:tr w:rsidR="00414127" w:rsidRPr="00C90273" w:rsidTr="00C815A8">
        <w:trPr>
          <w:trHeight w:val="580"/>
          <w:tblHeader/>
          <w:jc w:val="center"/>
        </w:trPr>
        <w:tc>
          <w:tcPr>
            <w:tcW w:w="384" w:type="dxa"/>
            <w:shd w:val="clear" w:color="000000" w:fill="FFFFFF"/>
            <w:vAlign w:val="center"/>
          </w:tcPr>
          <w:p w:rsidR="00414127" w:rsidRPr="007E78C1" w:rsidRDefault="00414127" w:rsidP="009870A1">
            <w:pPr>
              <w:tabs>
                <w:tab w:val="left" w:pos="450"/>
              </w:tabs>
              <w:jc w:val="center"/>
              <w:rPr>
                <w:rFonts w:asciiTheme="minorHAnsi" w:hAnsiTheme="minorHAnsi"/>
                <w:b/>
                <w:lang w:val="es-CO"/>
              </w:rPr>
            </w:pPr>
          </w:p>
          <w:p w:rsidR="00414127" w:rsidRPr="007E78C1" w:rsidRDefault="00414127" w:rsidP="009870A1">
            <w:pPr>
              <w:tabs>
                <w:tab w:val="left" w:pos="450"/>
              </w:tabs>
              <w:jc w:val="center"/>
              <w:rPr>
                <w:rFonts w:asciiTheme="minorHAnsi" w:hAnsiTheme="minorHAnsi"/>
                <w:b/>
                <w:lang w:val="es-CO"/>
              </w:rPr>
            </w:pPr>
            <w:r w:rsidRPr="007E78C1">
              <w:rPr>
                <w:rFonts w:asciiTheme="minorHAnsi" w:hAnsiTheme="minorHAnsi"/>
                <w:b/>
                <w:lang w:val="es-CO"/>
              </w:rPr>
              <w:t>No.</w:t>
            </w:r>
          </w:p>
        </w:tc>
        <w:tc>
          <w:tcPr>
            <w:tcW w:w="5281" w:type="dxa"/>
            <w:shd w:val="clear" w:color="000000" w:fill="FFFFFF"/>
            <w:tcMar>
              <w:left w:w="108" w:type="dxa"/>
              <w:right w:w="108" w:type="dxa"/>
            </w:tcMar>
            <w:vAlign w:val="center"/>
          </w:tcPr>
          <w:p w:rsidR="00414127" w:rsidRPr="007E78C1" w:rsidRDefault="00414127" w:rsidP="009870A1">
            <w:pPr>
              <w:tabs>
                <w:tab w:val="left" w:pos="450"/>
              </w:tabs>
              <w:jc w:val="center"/>
              <w:rPr>
                <w:rFonts w:asciiTheme="minorHAnsi" w:hAnsiTheme="minorHAnsi"/>
                <w:b/>
                <w:lang w:val="es-CO"/>
              </w:rPr>
            </w:pPr>
          </w:p>
          <w:p w:rsidR="00414127" w:rsidRPr="007E78C1" w:rsidRDefault="00414127" w:rsidP="009870A1">
            <w:pPr>
              <w:tabs>
                <w:tab w:val="left" w:pos="450"/>
              </w:tabs>
              <w:jc w:val="center"/>
              <w:rPr>
                <w:rFonts w:asciiTheme="minorHAnsi" w:hAnsiTheme="minorHAnsi"/>
                <w:b/>
                <w:lang w:val="es-CO"/>
              </w:rPr>
            </w:pPr>
            <w:r w:rsidRPr="007E78C1">
              <w:rPr>
                <w:rFonts w:asciiTheme="minorHAnsi" w:hAnsiTheme="minorHAnsi"/>
                <w:b/>
                <w:lang w:val="es-CO"/>
              </w:rPr>
              <w:t>Producto/Entregable</w:t>
            </w:r>
          </w:p>
        </w:tc>
        <w:tc>
          <w:tcPr>
            <w:tcW w:w="1701" w:type="dxa"/>
            <w:shd w:val="clear" w:color="000000" w:fill="FFFFFF"/>
            <w:tcMar>
              <w:left w:w="108" w:type="dxa"/>
              <w:right w:w="108" w:type="dxa"/>
            </w:tcMar>
            <w:vAlign w:val="center"/>
          </w:tcPr>
          <w:p w:rsidR="00414127" w:rsidRPr="007E78C1" w:rsidRDefault="00414127" w:rsidP="009870A1">
            <w:pPr>
              <w:tabs>
                <w:tab w:val="left" w:pos="450"/>
              </w:tabs>
              <w:jc w:val="center"/>
              <w:rPr>
                <w:rFonts w:asciiTheme="minorHAnsi" w:hAnsiTheme="minorHAnsi"/>
                <w:b/>
                <w:lang w:val="es-CO"/>
              </w:rPr>
            </w:pPr>
            <w:r w:rsidRPr="007E78C1">
              <w:rPr>
                <w:rFonts w:asciiTheme="minorHAnsi" w:hAnsiTheme="minorHAnsi" w:cstheme="minorHAnsi"/>
                <w:b/>
                <w:lang w:val="es-CO" w:eastAsia="es-CO"/>
              </w:rPr>
              <w:t>Tiempo de entrega después de firmado el contrato.</w:t>
            </w:r>
          </w:p>
        </w:tc>
        <w:tc>
          <w:tcPr>
            <w:tcW w:w="1272" w:type="dxa"/>
            <w:shd w:val="clear" w:color="000000" w:fill="FFFFFF"/>
            <w:vAlign w:val="center"/>
          </w:tcPr>
          <w:p w:rsidR="00414127" w:rsidRPr="007E78C1" w:rsidRDefault="00414127" w:rsidP="009870A1">
            <w:pPr>
              <w:tabs>
                <w:tab w:val="left" w:pos="450"/>
              </w:tabs>
              <w:jc w:val="center"/>
              <w:rPr>
                <w:rFonts w:asciiTheme="minorHAnsi" w:hAnsiTheme="minorHAnsi"/>
                <w:b/>
                <w:lang w:val="es-CO"/>
              </w:rPr>
            </w:pPr>
            <w:r w:rsidRPr="007E78C1">
              <w:rPr>
                <w:rFonts w:asciiTheme="minorHAnsi" w:hAnsiTheme="minorHAnsi"/>
                <w:b/>
                <w:lang w:val="es-CO"/>
              </w:rPr>
              <w:t>Peso porcentual en la consultoría</w:t>
            </w:r>
          </w:p>
        </w:tc>
      </w:tr>
      <w:tr w:rsidR="004D7A3E" w:rsidRPr="007E78C1" w:rsidTr="009870A1">
        <w:trPr>
          <w:trHeight w:val="1"/>
          <w:jc w:val="center"/>
        </w:trPr>
        <w:tc>
          <w:tcPr>
            <w:tcW w:w="384" w:type="dxa"/>
            <w:shd w:val="clear" w:color="000000" w:fill="FFFFFF"/>
            <w:vAlign w:val="center"/>
          </w:tcPr>
          <w:p w:rsidR="004D7A3E" w:rsidRPr="007E78C1" w:rsidRDefault="004D7A3E" w:rsidP="004D7A3E">
            <w:pPr>
              <w:tabs>
                <w:tab w:val="left" w:pos="450"/>
              </w:tabs>
              <w:jc w:val="center"/>
              <w:rPr>
                <w:rFonts w:asciiTheme="minorHAnsi" w:hAnsiTheme="minorHAnsi"/>
                <w:lang w:val="es-CO"/>
              </w:rPr>
            </w:pPr>
            <w:r w:rsidRPr="007E78C1">
              <w:rPr>
                <w:rFonts w:asciiTheme="minorHAnsi" w:hAnsiTheme="minorHAnsi"/>
                <w:lang w:val="es-CO"/>
              </w:rPr>
              <w:t>1</w:t>
            </w:r>
          </w:p>
        </w:tc>
        <w:tc>
          <w:tcPr>
            <w:tcW w:w="5281" w:type="dxa"/>
            <w:shd w:val="clear" w:color="000000" w:fill="FFFFFF"/>
            <w:tcMar>
              <w:left w:w="108" w:type="dxa"/>
              <w:right w:w="108" w:type="dxa"/>
            </w:tcMar>
            <w:vAlign w:val="center"/>
          </w:tcPr>
          <w:p w:rsidR="004D7A3E" w:rsidRPr="007E78C1" w:rsidRDefault="006D6DFF" w:rsidP="0002707C">
            <w:pPr>
              <w:widowControl w:val="0"/>
              <w:autoSpaceDE w:val="0"/>
              <w:autoSpaceDN w:val="0"/>
              <w:adjustRightInd w:val="0"/>
              <w:jc w:val="both"/>
              <w:rPr>
                <w:rFonts w:asciiTheme="minorHAnsi" w:hAnsiTheme="minorHAnsi"/>
                <w:lang w:val="es-CO"/>
              </w:rPr>
            </w:pPr>
            <w:r w:rsidRPr="007E78C1">
              <w:rPr>
                <w:rFonts w:asciiTheme="minorHAnsi" w:hAnsiTheme="minorHAnsi" w:cs="Calibri"/>
                <w:bCs/>
                <w:kern w:val="32"/>
                <w:lang w:val="es-CO"/>
              </w:rPr>
              <w:t>P</w:t>
            </w:r>
            <w:r w:rsidR="004D7A3E" w:rsidRPr="007E78C1">
              <w:rPr>
                <w:rFonts w:asciiTheme="minorHAnsi" w:hAnsiTheme="minorHAnsi" w:cs="Calibri"/>
                <w:bCs/>
                <w:kern w:val="32"/>
                <w:lang w:val="es-CO"/>
              </w:rPr>
              <w:t xml:space="preserve">lan de trabajo y cronograma del proyecto ajustado de acuerdo a las recomendaciones realizadas </w:t>
            </w:r>
            <w:r w:rsidR="00C815A8" w:rsidRPr="007E78C1">
              <w:rPr>
                <w:rFonts w:asciiTheme="minorHAnsi" w:hAnsiTheme="minorHAnsi" w:cs="Calibri"/>
                <w:bCs/>
                <w:kern w:val="32"/>
                <w:lang w:val="es-CO"/>
              </w:rPr>
              <w:t>por UNODC</w:t>
            </w:r>
            <w:r w:rsidR="004D7A3E" w:rsidRPr="007E78C1">
              <w:rPr>
                <w:rFonts w:asciiTheme="minorHAnsi" w:hAnsiTheme="minorHAnsi" w:cs="Calibri"/>
                <w:bCs/>
                <w:kern w:val="32"/>
                <w:lang w:val="es-CO"/>
              </w:rPr>
              <w:t xml:space="preserve"> y el MSPS.</w:t>
            </w:r>
          </w:p>
        </w:tc>
        <w:tc>
          <w:tcPr>
            <w:tcW w:w="1701" w:type="dxa"/>
            <w:shd w:val="clear" w:color="000000" w:fill="FFFFFF"/>
            <w:tcMar>
              <w:left w:w="108" w:type="dxa"/>
              <w:right w:w="108" w:type="dxa"/>
            </w:tcMar>
            <w:vAlign w:val="center"/>
          </w:tcPr>
          <w:p w:rsidR="004D7A3E" w:rsidRPr="007E78C1" w:rsidRDefault="004D7A3E" w:rsidP="0002707C">
            <w:pPr>
              <w:tabs>
                <w:tab w:val="left" w:pos="450"/>
              </w:tabs>
              <w:jc w:val="center"/>
              <w:rPr>
                <w:rFonts w:asciiTheme="minorHAnsi" w:hAnsiTheme="minorHAnsi"/>
                <w:lang w:val="es-CO"/>
              </w:rPr>
            </w:pPr>
            <w:r w:rsidRPr="007E78C1">
              <w:rPr>
                <w:rFonts w:asciiTheme="minorHAnsi" w:hAnsiTheme="minorHAnsi"/>
                <w:lang w:val="es-CO"/>
              </w:rPr>
              <w:t>15 días</w:t>
            </w:r>
          </w:p>
        </w:tc>
        <w:tc>
          <w:tcPr>
            <w:tcW w:w="1272" w:type="dxa"/>
            <w:vMerge w:val="restart"/>
            <w:shd w:val="clear" w:color="000000" w:fill="FFFFFF"/>
            <w:vAlign w:val="center"/>
          </w:tcPr>
          <w:p w:rsidR="004D7A3E" w:rsidRPr="007E78C1" w:rsidRDefault="004D7A3E" w:rsidP="0002707C">
            <w:pPr>
              <w:tabs>
                <w:tab w:val="left" w:pos="450"/>
              </w:tabs>
              <w:jc w:val="center"/>
              <w:rPr>
                <w:rFonts w:asciiTheme="minorHAnsi" w:hAnsiTheme="minorHAnsi" w:cstheme="minorHAnsi"/>
                <w:lang w:val="es-CO"/>
              </w:rPr>
            </w:pPr>
            <w:r w:rsidRPr="007E78C1">
              <w:rPr>
                <w:rFonts w:asciiTheme="minorHAnsi" w:hAnsiTheme="minorHAnsi" w:cstheme="minorHAnsi"/>
                <w:lang w:val="es-CO"/>
              </w:rPr>
              <w:t>40%</w:t>
            </w:r>
          </w:p>
        </w:tc>
      </w:tr>
      <w:tr w:rsidR="004D7A3E" w:rsidRPr="007E78C1" w:rsidTr="009870A1">
        <w:trPr>
          <w:trHeight w:val="833"/>
          <w:jc w:val="center"/>
        </w:trPr>
        <w:tc>
          <w:tcPr>
            <w:tcW w:w="384" w:type="dxa"/>
            <w:shd w:val="clear" w:color="000000" w:fill="FFFFFF"/>
            <w:vAlign w:val="center"/>
          </w:tcPr>
          <w:p w:rsidR="004D7A3E" w:rsidRPr="007E78C1" w:rsidRDefault="009870A1" w:rsidP="009870A1">
            <w:pPr>
              <w:tabs>
                <w:tab w:val="left" w:pos="450"/>
              </w:tabs>
              <w:jc w:val="center"/>
              <w:rPr>
                <w:rFonts w:asciiTheme="minorHAnsi" w:hAnsiTheme="minorHAnsi"/>
                <w:lang w:val="es-CO"/>
              </w:rPr>
            </w:pPr>
            <w:r w:rsidRPr="007E78C1">
              <w:rPr>
                <w:rFonts w:asciiTheme="minorHAnsi" w:hAnsiTheme="minorHAnsi"/>
                <w:lang w:val="es-CO"/>
              </w:rPr>
              <w:t>2</w:t>
            </w:r>
          </w:p>
        </w:tc>
        <w:tc>
          <w:tcPr>
            <w:tcW w:w="5281" w:type="dxa"/>
            <w:shd w:val="clear" w:color="000000" w:fill="FFFFFF"/>
            <w:tcMar>
              <w:left w:w="108" w:type="dxa"/>
              <w:right w:w="108" w:type="dxa"/>
            </w:tcMar>
            <w:vAlign w:val="center"/>
          </w:tcPr>
          <w:p w:rsidR="004D7A3E" w:rsidRPr="007E78C1" w:rsidRDefault="004D7A3E" w:rsidP="0002707C">
            <w:pPr>
              <w:widowControl w:val="0"/>
              <w:autoSpaceDE w:val="0"/>
              <w:autoSpaceDN w:val="0"/>
              <w:adjustRightInd w:val="0"/>
              <w:jc w:val="both"/>
              <w:rPr>
                <w:rFonts w:asciiTheme="minorHAnsi" w:hAnsiTheme="minorHAnsi"/>
                <w:lang w:val="es-CO"/>
              </w:rPr>
            </w:pPr>
            <w:r w:rsidRPr="007E78C1">
              <w:rPr>
                <w:rFonts w:asciiTheme="minorHAnsi" w:hAnsiTheme="minorHAnsi" w:cs="Calibri"/>
                <w:bCs/>
                <w:kern w:val="32"/>
                <w:lang w:val="es-CO"/>
              </w:rPr>
              <w:t xml:space="preserve">Un plan de acuerdos para cada una de las regiones priorizadas que </w:t>
            </w:r>
            <w:r w:rsidR="00C815A8" w:rsidRPr="007E78C1">
              <w:rPr>
                <w:rFonts w:asciiTheme="minorHAnsi" w:hAnsiTheme="minorHAnsi" w:cs="Calibri"/>
                <w:bCs/>
                <w:kern w:val="32"/>
                <w:lang w:val="es-CO"/>
              </w:rPr>
              <w:t>incluya las</w:t>
            </w:r>
            <w:r w:rsidRPr="007E78C1">
              <w:rPr>
                <w:rFonts w:asciiTheme="minorHAnsi" w:hAnsiTheme="minorHAnsi" w:cs="Calibri"/>
                <w:bCs/>
                <w:kern w:val="32"/>
                <w:lang w:val="es-CO"/>
              </w:rPr>
              <w:t xml:space="preserve"> fases de asesoría propuestas a partir del proceso de concertación con actores clave.</w:t>
            </w:r>
          </w:p>
        </w:tc>
        <w:tc>
          <w:tcPr>
            <w:tcW w:w="1701" w:type="dxa"/>
            <w:vMerge w:val="restart"/>
            <w:shd w:val="clear" w:color="000000" w:fill="FFFFFF"/>
            <w:tcMar>
              <w:left w:w="108" w:type="dxa"/>
              <w:right w:w="108" w:type="dxa"/>
            </w:tcMar>
            <w:vAlign w:val="center"/>
          </w:tcPr>
          <w:p w:rsidR="004D7A3E" w:rsidRPr="007E78C1" w:rsidRDefault="00017962" w:rsidP="001A0BF1">
            <w:pPr>
              <w:tabs>
                <w:tab w:val="left" w:pos="450"/>
              </w:tabs>
              <w:jc w:val="center"/>
              <w:rPr>
                <w:rFonts w:asciiTheme="minorHAnsi" w:hAnsiTheme="minorHAnsi"/>
                <w:lang w:val="es-CO"/>
              </w:rPr>
            </w:pPr>
            <w:r w:rsidRPr="007E78C1">
              <w:rPr>
                <w:rFonts w:asciiTheme="minorHAnsi" w:hAnsiTheme="minorHAnsi"/>
                <w:lang w:val="es-CO"/>
              </w:rPr>
              <w:t>Un (</w:t>
            </w:r>
            <w:r w:rsidR="004D7A3E" w:rsidRPr="007E78C1">
              <w:rPr>
                <w:rFonts w:asciiTheme="minorHAnsi" w:hAnsiTheme="minorHAnsi"/>
                <w:lang w:val="es-CO"/>
              </w:rPr>
              <w:t>1</w:t>
            </w:r>
            <w:r w:rsidRPr="007E78C1">
              <w:rPr>
                <w:rFonts w:asciiTheme="minorHAnsi" w:hAnsiTheme="minorHAnsi"/>
                <w:lang w:val="es-CO"/>
              </w:rPr>
              <w:t>)</w:t>
            </w:r>
            <w:r w:rsidR="004D7A3E" w:rsidRPr="007E78C1">
              <w:rPr>
                <w:rFonts w:asciiTheme="minorHAnsi" w:hAnsiTheme="minorHAnsi"/>
                <w:lang w:val="es-CO"/>
              </w:rPr>
              <w:t xml:space="preserve"> mes</w:t>
            </w:r>
          </w:p>
        </w:tc>
        <w:tc>
          <w:tcPr>
            <w:tcW w:w="1272" w:type="dxa"/>
            <w:vMerge/>
            <w:shd w:val="clear" w:color="000000" w:fill="FFFFFF"/>
            <w:vAlign w:val="center"/>
          </w:tcPr>
          <w:p w:rsidR="004D7A3E" w:rsidRPr="007E78C1" w:rsidRDefault="004D7A3E" w:rsidP="0002707C">
            <w:pPr>
              <w:tabs>
                <w:tab w:val="left" w:pos="450"/>
              </w:tabs>
              <w:jc w:val="center"/>
              <w:rPr>
                <w:rFonts w:asciiTheme="minorHAnsi" w:hAnsiTheme="minorHAnsi" w:cstheme="minorHAnsi"/>
                <w:lang w:val="es-CO"/>
              </w:rPr>
            </w:pPr>
          </w:p>
        </w:tc>
      </w:tr>
      <w:tr w:rsidR="004D7A3E" w:rsidRPr="00C90273" w:rsidTr="009870A1">
        <w:trPr>
          <w:trHeight w:val="1"/>
          <w:jc w:val="center"/>
        </w:trPr>
        <w:tc>
          <w:tcPr>
            <w:tcW w:w="384" w:type="dxa"/>
            <w:shd w:val="clear" w:color="000000" w:fill="FFFFFF"/>
            <w:vAlign w:val="center"/>
          </w:tcPr>
          <w:p w:rsidR="004D7A3E" w:rsidRPr="007E78C1" w:rsidRDefault="004D7A3E" w:rsidP="004D7A3E">
            <w:pPr>
              <w:tabs>
                <w:tab w:val="left" w:pos="450"/>
              </w:tabs>
              <w:jc w:val="center"/>
              <w:rPr>
                <w:rFonts w:asciiTheme="minorHAnsi" w:hAnsiTheme="minorHAnsi"/>
                <w:lang w:val="es-CO"/>
              </w:rPr>
            </w:pPr>
            <w:r w:rsidRPr="007E78C1">
              <w:rPr>
                <w:rFonts w:asciiTheme="minorHAnsi" w:hAnsiTheme="minorHAnsi"/>
                <w:lang w:val="es-CO"/>
              </w:rPr>
              <w:t>3</w:t>
            </w:r>
          </w:p>
        </w:tc>
        <w:tc>
          <w:tcPr>
            <w:tcW w:w="5281" w:type="dxa"/>
            <w:shd w:val="clear" w:color="000000" w:fill="FFFFFF"/>
            <w:tcMar>
              <w:left w:w="108" w:type="dxa"/>
              <w:right w:w="108" w:type="dxa"/>
            </w:tcMar>
            <w:vAlign w:val="center"/>
          </w:tcPr>
          <w:p w:rsidR="004D7A3E" w:rsidRPr="0050751A" w:rsidRDefault="004D7A3E" w:rsidP="0002707C">
            <w:pPr>
              <w:widowControl w:val="0"/>
              <w:autoSpaceDE w:val="0"/>
              <w:autoSpaceDN w:val="0"/>
              <w:adjustRightInd w:val="0"/>
              <w:jc w:val="both"/>
              <w:rPr>
                <w:rFonts w:asciiTheme="minorHAnsi" w:hAnsiTheme="minorHAnsi"/>
                <w:lang w:val="es-CO"/>
              </w:rPr>
            </w:pPr>
            <w:r w:rsidRPr="007E78C1">
              <w:rPr>
                <w:rFonts w:asciiTheme="minorHAnsi" w:hAnsiTheme="minorHAnsi" w:cs="Calibri"/>
                <w:bCs/>
                <w:kern w:val="32"/>
                <w:lang w:val="es-CO"/>
              </w:rPr>
              <w:t xml:space="preserve">Documento que contenga los resultados de la actualización </w:t>
            </w:r>
            <w:r w:rsidRPr="007E78C1">
              <w:rPr>
                <w:rFonts w:asciiTheme="minorHAnsi" w:hAnsiTheme="minorHAnsi" w:cs="Calibri"/>
                <w:bCs/>
                <w:kern w:val="32"/>
                <w:lang w:val="es-CO"/>
              </w:rPr>
              <w:lastRenderedPageBreak/>
              <w:t xml:space="preserve">del  diagnóstico sobre el estado de la  formulación e implementación de planes para el consumo emergente de heroína y otras drogas por vía inyectada en los territorios de </w:t>
            </w:r>
            <w:r w:rsidR="0050751A" w:rsidRPr="0050751A">
              <w:rPr>
                <w:rFonts w:asciiTheme="minorHAnsi" w:hAnsiTheme="minorHAnsi" w:cs="Calibri"/>
                <w:bCs/>
                <w:kern w:val="32"/>
                <w:lang w:val="es-CO"/>
              </w:rPr>
              <w:t>Antioquía, Bogotá D.C, Cauca, Norte de Santander, Quindío, Risaralda y Valle del Cauca</w:t>
            </w:r>
            <w:r w:rsidR="0050751A">
              <w:rPr>
                <w:rFonts w:asciiTheme="minorHAnsi" w:hAnsiTheme="minorHAnsi" w:cs="Calibri"/>
                <w:bCs/>
                <w:kern w:val="32"/>
                <w:lang w:val="es-CO"/>
              </w:rPr>
              <w:t>.</w:t>
            </w:r>
          </w:p>
        </w:tc>
        <w:tc>
          <w:tcPr>
            <w:tcW w:w="1701" w:type="dxa"/>
            <w:vMerge/>
            <w:shd w:val="clear" w:color="000000" w:fill="FFFFFF"/>
            <w:tcMar>
              <w:left w:w="108" w:type="dxa"/>
              <w:right w:w="108" w:type="dxa"/>
            </w:tcMar>
            <w:vAlign w:val="center"/>
          </w:tcPr>
          <w:p w:rsidR="004D7A3E" w:rsidRPr="007E78C1" w:rsidRDefault="004D7A3E" w:rsidP="0002707C">
            <w:pPr>
              <w:tabs>
                <w:tab w:val="left" w:pos="450"/>
              </w:tabs>
              <w:jc w:val="center"/>
              <w:rPr>
                <w:rFonts w:asciiTheme="minorHAnsi" w:hAnsiTheme="minorHAnsi"/>
                <w:lang w:val="es-CO"/>
              </w:rPr>
            </w:pPr>
          </w:p>
        </w:tc>
        <w:tc>
          <w:tcPr>
            <w:tcW w:w="1272" w:type="dxa"/>
            <w:vMerge/>
            <w:shd w:val="clear" w:color="000000" w:fill="FFFFFF"/>
            <w:vAlign w:val="center"/>
          </w:tcPr>
          <w:p w:rsidR="004D7A3E" w:rsidRPr="007E78C1" w:rsidRDefault="004D7A3E" w:rsidP="0002707C">
            <w:pPr>
              <w:tabs>
                <w:tab w:val="left" w:pos="450"/>
              </w:tabs>
              <w:jc w:val="center"/>
              <w:rPr>
                <w:rFonts w:asciiTheme="minorHAnsi" w:hAnsiTheme="minorHAnsi" w:cstheme="minorHAnsi"/>
                <w:lang w:val="es-CO"/>
              </w:rPr>
            </w:pPr>
          </w:p>
        </w:tc>
      </w:tr>
      <w:tr w:rsidR="004D7A3E" w:rsidRPr="007E78C1" w:rsidTr="009870A1">
        <w:trPr>
          <w:trHeight w:val="1"/>
          <w:jc w:val="center"/>
        </w:trPr>
        <w:tc>
          <w:tcPr>
            <w:tcW w:w="384" w:type="dxa"/>
            <w:shd w:val="clear" w:color="000000" w:fill="FFFFFF"/>
            <w:vAlign w:val="center"/>
          </w:tcPr>
          <w:p w:rsidR="004D7A3E" w:rsidRPr="007E78C1" w:rsidRDefault="004D7A3E" w:rsidP="004D7A3E">
            <w:pPr>
              <w:tabs>
                <w:tab w:val="left" w:pos="450"/>
              </w:tabs>
              <w:jc w:val="center"/>
              <w:rPr>
                <w:rFonts w:asciiTheme="minorHAnsi" w:hAnsiTheme="minorHAnsi"/>
                <w:lang w:val="es-CO"/>
              </w:rPr>
            </w:pPr>
            <w:r w:rsidRPr="007E78C1">
              <w:rPr>
                <w:rFonts w:asciiTheme="minorHAnsi" w:hAnsiTheme="minorHAnsi"/>
                <w:lang w:val="es-CO"/>
              </w:rPr>
              <w:lastRenderedPageBreak/>
              <w:t>4</w:t>
            </w:r>
          </w:p>
        </w:tc>
        <w:tc>
          <w:tcPr>
            <w:tcW w:w="5281" w:type="dxa"/>
            <w:shd w:val="clear" w:color="000000" w:fill="FFFFFF"/>
            <w:tcMar>
              <w:left w:w="108" w:type="dxa"/>
              <w:right w:w="108" w:type="dxa"/>
            </w:tcMar>
            <w:vAlign w:val="center"/>
          </w:tcPr>
          <w:p w:rsidR="004D7A3E" w:rsidRPr="007E78C1" w:rsidRDefault="004D7A3E" w:rsidP="004D7A3E">
            <w:pPr>
              <w:widowControl w:val="0"/>
              <w:tabs>
                <w:tab w:val="left" w:pos="1110"/>
              </w:tabs>
              <w:autoSpaceDE w:val="0"/>
              <w:autoSpaceDN w:val="0"/>
              <w:adjustRightInd w:val="0"/>
              <w:jc w:val="both"/>
              <w:rPr>
                <w:rFonts w:asciiTheme="minorHAnsi" w:hAnsiTheme="minorHAnsi"/>
                <w:color w:val="FF0000"/>
                <w:kern w:val="28"/>
                <w:highlight w:val="yellow"/>
                <w:lang w:val="es-CO"/>
              </w:rPr>
            </w:pPr>
            <w:r w:rsidRPr="007E78C1">
              <w:rPr>
                <w:rFonts w:asciiTheme="minorHAnsi" w:hAnsiTheme="minorHAnsi"/>
                <w:lang w:val="es-CO"/>
              </w:rPr>
              <w:t xml:space="preserve">Documento que contenga los resultados de la estrategia de sensibilización y coordinación intersectorial propuesta para el proceso de </w:t>
            </w:r>
            <w:r w:rsidR="00C815A8" w:rsidRPr="007E78C1">
              <w:rPr>
                <w:rFonts w:asciiTheme="minorHAnsi" w:hAnsiTheme="minorHAnsi"/>
                <w:lang w:val="es-CO"/>
              </w:rPr>
              <w:t>asesoría para</w:t>
            </w:r>
            <w:r w:rsidRPr="007E78C1">
              <w:rPr>
                <w:rFonts w:asciiTheme="minorHAnsi" w:hAnsiTheme="minorHAnsi"/>
                <w:lang w:val="es-CO"/>
              </w:rPr>
              <w:t xml:space="preserve"> la formulación de planes de respuesta </w:t>
            </w:r>
            <w:r w:rsidR="001A0BF1" w:rsidRPr="007E78C1">
              <w:rPr>
                <w:rFonts w:asciiTheme="minorHAnsi" w:hAnsiTheme="minorHAnsi"/>
                <w:lang w:val="es-CO"/>
              </w:rPr>
              <w:t>al consumo emergente de heroína</w:t>
            </w:r>
            <w:r w:rsidRPr="007E78C1">
              <w:rPr>
                <w:rFonts w:asciiTheme="minorHAnsi" w:hAnsiTheme="minorHAnsi"/>
                <w:lang w:val="es-CO"/>
              </w:rPr>
              <w:t>.</w:t>
            </w:r>
          </w:p>
        </w:tc>
        <w:tc>
          <w:tcPr>
            <w:tcW w:w="1701" w:type="dxa"/>
            <w:shd w:val="clear" w:color="000000" w:fill="FFFFFF"/>
            <w:tcMar>
              <w:left w:w="108" w:type="dxa"/>
              <w:right w:w="108" w:type="dxa"/>
            </w:tcMar>
            <w:vAlign w:val="center"/>
          </w:tcPr>
          <w:p w:rsidR="004D7A3E" w:rsidRPr="007E78C1" w:rsidRDefault="006D6DFF" w:rsidP="0002707C">
            <w:pPr>
              <w:tabs>
                <w:tab w:val="left" w:pos="450"/>
              </w:tabs>
              <w:jc w:val="center"/>
              <w:rPr>
                <w:rFonts w:asciiTheme="minorHAnsi" w:hAnsiTheme="minorHAnsi"/>
                <w:lang w:val="es-CO"/>
              </w:rPr>
            </w:pPr>
            <w:r w:rsidRPr="007E78C1">
              <w:rPr>
                <w:rFonts w:asciiTheme="minorHAnsi" w:hAnsiTheme="minorHAnsi"/>
                <w:kern w:val="28"/>
                <w:lang w:val="es-CO"/>
              </w:rPr>
              <w:t>Cuatro  (</w:t>
            </w:r>
            <w:r w:rsidRPr="007E78C1">
              <w:rPr>
                <w:rFonts w:asciiTheme="minorHAnsi" w:hAnsiTheme="minorHAnsi"/>
                <w:lang w:val="es-CO"/>
              </w:rPr>
              <w:t>4) meses</w:t>
            </w:r>
          </w:p>
        </w:tc>
        <w:tc>
          <w:tcPr>
            <w:tcW w:w="1272" w:type="dxa"/>
            <w:vMerge w:val="restart"/>
            <w:shd w:val="clear" w:color="000000" w:fill="FFFFFF"/>
            <w:vAlign w:val="center"/>
          </w:tcPr>
          <w:p w:rsidR="004D7A3E" w:rsidRPr="007E78C1" w:rsidRDefault="004D7A3E" w:rsidP="0002707C">
            <w:pPr>
              <w:tabs>
                <w:tab w:val="left" w:pos="450"/>
              </w:tabs>
              <w:jc w:val="center"/>
              <w:rPr>
                <w:rFonts w:asciiTheme="minorHAnsi" w:hAnsiTheme="minorHAnsi" w:cstheme="minorHAnsi"/>
                <w:lang w:val="es-CO"/>
              </w:rPr>
            </w:pPr>
            <w:r w:rsidRPr="007E78C1">
              <w:rPr>
                <w:rFonts w:asciiTheme="minorHAnsi" w:hAnsiTheme="minorHAnsi" w:cstheme="minorHAnsi"/>
                <w:lang w:val="es-CO"/>
              </w:rPr>
              <w:t>40%</w:t>
            </w:r>
          </w:p>
        </w:tc>
      </w:tr>
      <w:tr w:rsidR="004D7A3E" w:rsidRPr="007E78C1" w:rsidTr="009870A1">
        <w:trPr>
          <w:trHeight w:val="1"/>
          <w:jc w:val="center"/>
        </w:trPr>
        <w:tc>
          <w:tcPr>
            <w:tcW w:w="384" w:type="dxa"/>
            <w:shd w:val="clear" w:color="000000" w:fill="FFFFFF"/>
            <w:vAlign w:val="center"/>
          </w:tcPr>
          <w:p w:rsidR="004D7A3E" w:rsidRPr="007E78C1" w:rsidRDefault="004D7A3E" w:rsidP="004D7A3E">
            <w:pPr>
              <w:tabs>
                <w:tab w:val="left" w:pos="450"/>
              </w:tabs>
              <w:jc w:val="center"/>
              <w:rPr>
                <w:rFonts w:asciiTheme="minorHAnsi" w:hAnsiTheme="minorHAnsi"/>
                <w:lang w:val="es-CO"/>
              </w:rPr>
            </w:pPr>
            <w:r w:rsidRPr="007E78C1">
              <w:rPr>
                <w:rFonts w:asciiTheme="minorHAnsi" w:hAnsiTheme="minorHAnsi"/>
                <w:lang w:val="es-CO"/>
              </w:rPr>
              <w:t>5</w:t>
            </w:r>
          </w:p>
        </w:tc>
        <w:tc>
          <w:tcPr>
            <w:tcW w:w="5281" w:type="dxa"/>
            <w:shd w:val="clear" w:color="000000" w:fill="FFFFFF"/>
            <w:tcMar>
              <w:left w:w="108" w:type="dxa"/>
              <w:right w:w="108" w:type="dxa"/>
            </w:tcMar>
            <w:vAlign w:val="center"/>
          </w:tcPr>
          <w:p w:rsidR="004D7A3E" w:rsidRPr="007E78C1" w:rsidRDefault="004D7A3E" w:rsidP="004D7A3E">
            <w:pPr>
              <w:widowControl w:val="0"/>
              <w:tabs>
                <w:tab w:val="left" w:pos="960"/>
              </w:tabs>
              <w:autoSpaceDE w:val="0"/>
              <w:autoSpaceDN w:val="0"/>
              <w:adjustRightInd w:val="0"/>
              <w:jc w:val="both"/>
              <w:rPr>
                <w:rFonts w:asciiTheme="minorHAnsi" w:hAnsiTheme="minorHAnsi"/>
                <w:color w:val="FF0000"/>
                <w:kern w:val="28"/>
                <w:highlight w:val="yellow"/>
                <w:lang w:val="es-CO"/>
              </w:rPr>
            </w:pPr>
            <w:r w:rsidRPr="007E78C1">
              <w:rPr>
                <w:rFonts w:asciiTheme="minorHAnsi" w:hAnsiTheme="minorHAnsi" w:cs="Calibri"/>
                <w:bCs/>
                <w:kern w:val="32"/>
                <w:lang w:val="es-CO"/>
              </w:rPr>
              <w:t>Informe de avance de los procesos de asesoría para siete territorios en la formulación, implementación y seguimiento de planes al consumo emergente de heroína y otras drogas por vía inyectada.</w:t>
            </w:r>
          </w:p>
        </w:tc>
        <w:tc>
          <w:tcPr>
            <w:tcW w:w="1701" w:type="dxa"/>
            <w:shd w:val="clear" w:color="000000" w:fill="FFFFFF"/>
            <w:tcMar>
              <w:left w:w="108" w:type="dxa"/>
              <w:right w:w="108" w:type="dxa"/>
            </w:tcMar>
            <w:vAlign w:val="center"/>
          </w:tcPr>
          <w:p w:rsidR="004D7A3E" w:rsidRPr="007E78C1" w:rsidRDefault="004D7A3E" w:rsidP="0002707C">
            <w:pPr>
              <w:tabs>
                <w:tab w:val="left" w:pos="450"/>
              </w:tabs>
              <w:jc w:val="center"/>
              <w:rPr>
                <w:rFonts w:asciiTheme="minorHAnsi" w:hAnsiTheme="minorHAnsi"/>
                <w:color w:val="FF0000"/>
                <w:kern w:val="28"/>
                <w:highlight w:val="yellow"/>
                <w:lang w:val="es-CO"/>
              </w:rPr>
            </w:pPr>
          </w:p>
          <w:p w:rsidR="004D7A3E" w:rsidRPr="007E78C1" w:rsidRDefault="004D7A3E" w:rsidP="0002707C">
            <w:pPr>
              <w:tabs>
                <w:tab w:val="left" w:pos="450"/>
              </w:tabs>
              <w:jc w:val="center"/>
              <w:rPr>
                <w:rFonts w:asciiTheme="minorHAnsi" w:hAnsiTheme="minorHAnsi"/>
                <w:kern w:val="28"/>
                <w:highlight w:val="yellow"/>
                <w:lang w:val="es-CO"/>
              </w:rPr>
            </w:pPr>
          </w:p>
          <w:p w:rsidR="004D7A3E" w:rsidRPr="007E78C1" w:rsidRDefault="004D7A3E" w:rsidP="004D7A3E">
            <w:pPr>
              <w:tabs>
                <w:tab w:val="left" w:pos="450"/>
              </w:tabs>
              <w:jc w:val="center"/>
              <w:rPr>
                <w:rFonts w:asciiTheme="minorHAnsi" w:hAnsiTheme="minorHAnsi"/>
                <w:color w:val="FF0000"/>
                <w:kern w:val="28"/>
                <w:highlight w:val="yellow"/>
                <w:lang w:val="es-CO"/>
              </w:rPr>
            </w:pPr>
            <w:r w:rsidRPr="007E78C1">
              <w:rPr>
                <w:rFonts w:asciiTheme="minorHAnsi" w:hAnsiTheme="minorHAnsi"/>
                <w:kern w:val="28"/>
                <w:lang w:val="es-CO"/>
              </w:rPr>
              <w:t xml:space="preserve">      </w:t>
            </w:r>
            <w:r w:rsidR="001D7B6D" w:rsidRPr="007E78C1">
              <w:rPr>
                <w:rFonts w:asciiTheme="minorHAnsi" w:hAnsiTheme="minorHAnsi"/>
                <w:kern w:val="28"/>
                <w:lang w:val="es-CO"/>
              </w:rPr>
              <w:t xml:space="preserve">Cuatro </w:t>
            </w:r>
            <w:r w:rsidRPr="007E78C1">
              <w:rPr>
                <w:rFonts w:asciiTheme="minorHAnsi" w:hAnsiTheme="minorHAnsi"/>
                <w:kern w:val="28"/>
                <w:lang w:val="es-CO"/>
              </w:rPr>
              <w:t xml:space="preserve"> </w:t>
            </w:r>
            <w:r w:rsidR="001D7B6D" w:rsidRPr="007E78C1">
              <w:rPr>
                <w:rFonts w:asciiTheme="minorHAnsi" w:hAnsiTheme="minorHAnsi"/>
                <w:kern w:val="28"/>
                <w:lang w:val="es-CO"/>
              </w:rPr>
              <w:t>(</w:t>
            </w:r>
            <w:r w:rsidRPr="007E78C1">
              <w:rPr>
                <w:rFonts w:asciiTheme="minorHAnsi" w:hAnsiTheme="minorHAnsi"/>
                <w:lang w:val="es-CO"/>
              </w:rPr>
              <w:t>4</w:t>
            </w:r>
            <w:r w:rsidR="001D7B6D" w:rsidRPr="007E78C1">
              <w:rPr>
                <w:rFonts w:asciiTheme="minorHAnsi" w:hAnsiTheme="minorHAnsi"/>
                <w:lang w:val="es-CO"/>
              </w:rPr>
              <w:t>)</w:t>
            </w:r>
            <w:r w:rsidRPr="007E78C1">
              <w:rPr>
                <w:rFonts w:asciiTheme="minorHAnsi" w:hAnsiTheme="minorHAnsi"/>
                <w:lang w:val="es-CO"/>
              </w:rPr>
              <w:t xml:space="preserve"> meses</w:t>
            </w:r>
          </w:p>
        </w:tc>
        <w:tc>
          <w:tcPr>
            <w:tcW w:w="1272" w:type="dxa"/>
            <w:vMerge/>
            <w:shd w:val="clear" w:color="000000" w:fill="FFFFFF"/>
            <w:vAlign w:val="center"/>
          </w:tcPr>
          <w:p w:rsidR="004D7A3E" w:rsidRPr="007E78C1" w:rsidRDefault="004D7A3E" w:rsidP="0002707C">
            <w:pPr>
              <w:tabs>
                <w:tab w:val="left" w:pos="450"/>
              </w:tabs>
              <w:jc w:val="center"/>
              <w:rPr>
                <w:rFonts w:asciiTheme="minorHAnsi" w:hAnsiTheme="minorHAnsi" w:cstheme="minorHAnsi"/>
                <w:lang w:val="es-CO"/>
              </w:rPr>
            </w:pPr>
          </w:p>
        </w:tc>
      </w:tr>
      <w:tr w:rsidR="004D7A3E" w:rsidRPr="007E78C1" w:rsidTr="009870A1">
        <w:trPr>
          <w:trHeight w:val="1"/>
          <w:jc w:val="center"/>
        </w:trPr>
        <w:tc>
          <w:tcPr>
            <w:tcW w:w="384" w:type="dxa"/>
            <w:shd w:val="clear" w:color="000000" w:fill="FFFFFF"/>
            <w:vAlign w:val="center"/>
          </w:tcPr>
          <w:p w:rsidR="004D7A3E" w:rsidRPr="007E78C1" w:rsidRDefault="004D7A3E" w:rsidP="004D7A3E">
            <w:pPr>
              <w:tabs>
                <w:tab w:val="left" w:pos="450"/>
              </w:tabs>
              <w:jc w:val="center"/>
              <w:rPr>
                <w:rFonts w:asciiTheme="minorHAnsi" w:hAnsiTheme="minorHAnsi"/>
                <w:lang w:val="es-CO"/>
              </w:rPr>
            </w:pPr>
            <w:r w:rsidRPr="007E78C1">
              <w:rPr>
                <w:rFonts w:asciiTheme="minorHAnsi" w:hAnsiTheme="minorHAnsi"/>
                <w:lang w:val="es-CO"/>
              </w:rPr>
              <w:t>6</w:t>
            </w:r>
          </w:p>
        </w:tc>
        <w:tc>
          <w:tcPr>
            <w:tcW w:w="5281" w:type="dxa"/>
            <w:shd w:val="clear" w:color="000000" w:fill="FFFFFF"/>
            <w:tcMar>
              <w:left w:w="108" w:type="dxa"/>
              <w:right w:w="108" w:type="dxa"/>
            </w:tcMar>
            <w:vAlign w:val="center"/>
          </w:tcPr>
          <w:p w:rsidR="004D7A3E" w:rsidRPr="007E78C1" w:rsidRDefault="004D7A3E" w:rsidP="0002707C">
            <w:pPr>
              <w:widowControl w:val="0"/>
              <w:autoSpaceDE w:val="0"/>
              <w:autoSpaceDN w:val="0"/>
              <w:adjustRightInd w:val="0"/>
              <w:jc w:val="both"/>
              <w:rPr>
                <w:rFonts w:asciiTheme="minorHAnsi" w:hAnsiTheme="minorHAnsi"/>
                <w:color w:val="FF0000"/>
                <w:kern w:val="28"/>
                <w:highlight w:val="yellow"/>
                <w:lang w:val="es-CO"/>
              </w:rPr>
            </w:pPr>
            <w:r w:rsidRPr="007E78C1">
              <w:rPr>
                <w:rFonts w:asciiTheme="minorHAnsi" w:hAnsiTheme="minorHAnsi" w:cs="Calibri"/>
                <w:bCs/>
                <w:kern w:val="32"/>
                <w:lang w:val="es-CO"/>
              </w:rPr>
              <w:t xml:space="preserve">Informe final de los </w:t>
            </w:r>
            <w:r w:rsidR="00C815A8" w:rsidRPr="007E78C1">
              <w:rPr>
                <w:rFonts w:asciiTheme="minorHAnsi" w:hAnsiTheme="minorHAnsi" w:cs="Calibri"/>
                <w:bCs/>
                <w:kern w:val="32"/>
                <w:lang w:val="es-CO"/>
              </w:rPr>
              <w:t>resultados de</w:t>
            </w:r>
            <w:r w:rsidRPr="007E78C1">
              <w:rPr>
                <w:rFonts w:asciiTheme="minorHAnsi" w:hAnsiTheme="minorHAnsi" w:cs="Calibri"/>
                <w:bCs/>
                <w:kern w:val="32"/>
                <w:lang w:val="es-CO"/>
              </w:rPr>
              <w:t xml:space="preserve"> las asesorías técnicas para la formulación, implementación y seguimiento de los planes de consumo emergente de heroína. Este debe incluir un informe para cada región con los resultados de cada una de las etapas de sensibilización, diagnostico, planeación, formulación y seguimiento de los planes (instrumentos, base de datos de acores y redes participantes, recomendaciones para futuras asesorías). Se debe incluir el plan y el estado en el que queda la implementación</w:t>
            </w:r>
          </w:p>
        </w:tc>
        <w:tc>
          <w:tcPr>
            <w:tcW w:w="1701" w:type="dxa"/>
            <w:shd w:val="clear" w:color="000000" w:fill="FFFFFF"/>
            <w:tcMar>
              <w:left w:w="108" w:type="dxa"/>
              <w:right w:w="108" w:type="dxa"/>
            </w:tcMar>
            <w:vAlign w:val="center"/>
          </w:tcPr>
          <w:p w:rsidR="004D7A3E" w:rsidRPr="007E78C1" w:rsidRDefault="001D7B6D" w:rsidP="001D7B6D">
            <w:pPr>
              <w:tabs>
                <w:tab w:val="left" w:pos="450"/>
              </w:tabs>
              <w:jc w:val="center"/>
              <w:rPr>
                <w:rFonts w:asciiTheme="minorHAnsi" w:hAnsiTheme="minorHAnsi"/>
                <w:lang w:val="es-CO"/>
              </w:rPr>
            </w:pPr>
            <w:r w:rsidRPr="007E78C1">
              <w:rPr>
                <w:rFonts w:asciiTheme="minorHAnsi" w:hAnsiTheme="minorHAnsi"/>
                <w:lang w:val="es-CO"/>
              </w:rPr>
              <w:t>Siete (7)</w:t>
            </w:r>
            <w:r w:rsidR="004D7A3E" w:rsidRPr="007E78C1">
              <w:rPr>
                <w:rFonts w:asciiTheme="minorHAnsi" w:hAnsiTheme="minorHAnsi"/>
                <w:lang w:val="es-CO"/>
              </w:rPr>
              <w:t xml:space="preserve"> meses</w:t>
            </w:r>
          </w:p>
        </w:tc>
        <w:tc>
          <w:tcPr>
            <w:tcW w:w="1272" w:type="dxa"/>
            <w:shd w:val="clear" w:color="000000" w:fill="FFFFFF"/>
            <w:vAlign w:val="center"/>
          </w:tcPr>
          <w:p w:rsidR="004D7A3E" w:rsidRPr="007E78C1" w:rsidRDefault="004D7A3E" w:rsidP="0002707C">
            <w:pPr>
              <w:tabs>
                <w:tab w:val="left" w:pos="450"/>
              </w:tabs>
              <w:jc w:val="center"/>
              <w:rPr>
                <w:rFonts w:asciiTheme="minorHAnsi" w:hAnsiTheme="minorHAnsi" w:cstheme="minorHAnsi"/>
                <w:lang w:val="es-CO"/>
              </w:rPr>
            </w:pPr>
            <w:r w:rsidRPr="007E78C1">
              <w:rPr>
                <w:rFonts w:asciiTheme="minorHAnsi" w:hAnsiTheme="minorHAnsi" w:cstheme="minorHAnsi"/>
                <w:lang w:val="es-CO"/>
              </w:rPr>
              <w:t>20%</w:t>
            </w:r>
          </w:p>
        </w:tc>
      </w:tr>
    </w:tbl>
    <w:p w:rsidR="00414127" w:rsidRPr="007E78C1" w:rsidRDefault="00414127" w:rsidP="00414127">
      <w:pPr>
        <w:widowControl w:val="0"/>
        <w:overflowPunct w:val="0"/>
        <w:adjustRightInd w:val="0"/>
        <w:ind w:left="1080" w:hanging="373"/>
        <w:contextualSpacing/>
        <w:jc w:val="both"/>
        <w:rPr>
          <w:rFonts w:asciiTheme="minorHAnsi" w:hAnsiTheme="minorHAnsi"/>
          <w:kern w:val="28"/>
          <w:lang w:val="es-CO"/>
        </w:rPr>
      </w:pPr>
    </w:p>
    <w:p w:rsidR="006E6704" w:rsidRPr="007E78C1" w:rsidRDefault="006E6704" w:rsidP="00414127">
      <w:pPr>
        <w:widowControl w:val="0"/>
        <w:overflowPunct w:val="0"/>
        <w:adjustRightInd w:val="0"/>
        <w:ind w:left="1080" w:hanging="373"/>
        <w:contextualSpacing/>
        <w:jc w:val="both"/>
        <w:rPr>
          <w:rFonts w:asciiTheme="minorHAnsi" w:hAnsiTheme="minorHAnsi"/>
          <w:kern w:val="28"/>
          <w:lang w:val="es-CO"/>
        </w:rPr>
      </w:pPr>
    </w:p>
    <w:p w:rsidR="000A50E7" w:rsidRPr="007E78C1" w:rsidRDefault="001D7B6D" w:rsidP="000A50E7">
      <w:pPr>
        <w:pStyle w:val="Prrafodelista"/>
        <w:widowControl w:val="0"/>
        <w:numPr>
          <w:ilvl w:val="3"/>
          <w:numId w:val="16"/>
        </w:numPr>
        <w:tabs>
          <w:tab w:val="left" w:pos="851"/>
        </w:tabs>
        <w:overflowPunct w:val="0"/>
        <w:adjustRightInd w:val="0"/>
        <w:ind w:left="709"/>
        <w:contextualSpacing/>
        <w:jc w:val="both"/>
        <w:outlineLvl w:val="2"/>
        <w:rPr>
          <w:rFonts w:asciiTheme="minorHAnsi" w:hAnsiTheme="minorHAnsi" w:cs="Calibri"/>
          <w:b/>
          <w:lang w:val="es-CO"/>
        </w:rPr>
      </w:pPr>
      <w:r w:rsidRPr="007E78C1">
        <w:rPr>
          <w:rFonts w:asciiTheme="minorHAnsi" w:hAnsiTheme="minorHAnsi" w:cs="Calibri"/>
          <w:b/>
          <w:lang w:val="es-CO"/>
        </w:rPr>
        <w:t xml:space="preserve">Presentación recomendada de la propuesta </w:t>
      </w:r>
    </w:p>
    <w:p w:rsidR="000A50E7" w:rsidRPr="007E78C1" w:rsidRDefault="000A50E7" w:rsidP="000A50E7">
      <w:pPr>
        <w:pStyle w:val="Prrafodelista"/>
        <w:widowControl w:val="0"/>
        <w:numPr>
          <w:ilvl w:val="0"/>
          <w:numId w:val="23"/>
        </w:numPr>
        <w:tabs>
          <w:tab w:val="left" w:pos="851"/>
        </w:tabs>
        <w:overflowPunct w:val="0"/>
        <w:adjustRightInd w:val="0"/>
        <w:ind w:left="851" w:hanging="425"/>
        <w:contextualSpacing/>
        <w:jc w:val="both"/>
        <w:rPr>
          <w:rFonts w:asciiTheme="minorHAnsi" w:hAnsiTheme="minorHAnsi"/>
          <w:snapToGrid w:val="0"/>
          <w:lang w:val="es-CO"/>
        </w:rPr>
      </w:pPr>
      <w:r w:rsidRPr="007E78C1">
        <w:rPr>
          <w:rFonts w:asciiTheme="minorHAnsi" w:hAnsiTheme="minorHAnsi"/>
          <w:snapToGrid w:val="0"/>
          <w:lang w:val="es-CO"/>
        </w:rPr>
        <w:t>La propuestas técnica y financiera deben prepararse y presentarse impresas en tinta indeleble, foliadas (páginas enumeradas consecutivamente), en legajo (organizada dentro de una carpeta) y deben contener el índice correspondiente. El representante autorizado del proponente debe rubricar todas las páginas de cada propuesta. Las propuestas no deberá contener escritos entre líneas ni sobre el texto mismo, excepto cuando ello sea necesario para corregir errores cometidos por el proponente; esas correcciones deberán confirmarse con la rúbrica de la persona o personas que firman la propuesta.</w:t>
      </w:r>
    </w:p>
    <w:p w:rsidR="000A50E7" w:rsidRPr="007E78C1" w:rsidRDefault="000A50E7" w:rsidP="000A50E7">
      <w:pPr>
        <w:pStyle w:val="Prrafodelista"/>
        <w:tabs>
          <w:tab w:val="left" w:pos="851"/>
        </w:tabs>
        <w:ind w:left="851"/>
        <w:jc w:val="both"/>
        <w:rPr>
          <w:rFonts w:asciiTheme="minorHAnsi" w:hAnsiTheme="minorHAnsi"/>
          <w:snapToGrid w:val="0"/>
          <w:lang w:val="es-CO"/>
        </w:rPr>
      </w:pPr>
    </w:p>
    <w:p w:rsidR="000A50E7" w:rsidRPr="007E78C1" w:rsidRDefault="000A50E7" w:rsidP="000A50E7">
      <w:pPr>
        <w:pStyle w:val="Prrafodelista"/>
        <w:widowControl w:val="0"/>
        <w:numPr>
          <w:ilvl w:val="0"/>
          <w:numId w:val="23"/>
        </w:numPr>
        <w:overflowPunct w:val="0"/>
        <w:adjustRightInd w:val="0"/>
        <w:ind w:left="851" w:hanging="425"/>
        <w:contextualSpacing/>
        <w:jc w:val="both"/>
        <w:rPr>
          <w:rFonts w:asciiTheme="minorHAnsi" w:hAnsiTheme="minorHAnsi"/>
          <w:lang w:val="es-CO"/>
        </w:rPr>
      </w:pPr>
      <w:r w:rsidRPr="007E78C1">
        <w:rPr>
          <w:rFonts w:asciiTheme="minorHAnsi" w:hAnsiTheme="minorHAnsi"/>
          <w:lang w:val="es-CO"/>
        </w:rPr>
        <w:t xml:space="preserve">Tanto la propuesta técnica como la propuesta financiera, deben ser presentadas impresas, en un (1) original y una (1) copia. El original y la copia de la propuesta técnica deberán estar dentro de un sobre cerrado en forma inviolable, marcada claramente como </w:t>
      </w:r>
      <w:r w:rsidRPr="007E78C1">
        <w:rPr>
          <w:rFonts w:asciiTheme="minorHAnsi" w:hAnsiTheme="minorHAnsi"/>
          <w:b/>
          <w:lang w:val="es-CO"/>
        </w:rPr>
        <w:t xml:space="preserve">Propuesta Técnica, </w:t>
      </w:r>
      <w:r w:rsidRPr="007E78C1">
        <w:rPr>
          <w:rFonts w:asciiTheme="minorHAnsi" w:hAnsiTheme="minorHAnsi"/>
          <w:lang w:val="es-CO"/>
        </w:rPr>
        <w:t xml:space="preserve">indicar el número del proceso y el nombre del proponente. El original y la copia de la propuesta financiera deberán estar dentro de un sobre cerrado también en forma inviolable, marcado claramente como </w:t>
      </w:r>
      <w:r w:rsidRPr="007E78C1">
        <w:rPr>
          <w:rFonts w:asciiTheme="minorHAnsi" w:hAnsiTheme="minorHAnsi"/>
          <w:b/>
          <w:lang w:val="es-CO"/>
        </w:rPr>
        <w:t xml:space="preserve">Propuesta Financiera, </w:t>
      </w:r>
      <w:r w:rsidRPr="007E78C1">
        <w:rPr>
          <w:rFonts w:asciiTheme="minorHAnsi" w:hAnsiTheme="minorHAnsi"/>
          <w:lang w:val="es-CO"/>
        </w:rPr>
        <w:t xml:space="preserve">indicar el número del proceso y el nombre del proponente, con la siguiente advertencia: </w:t>
      </w:r>
      <w:r w:rsidRPr="007E78C1">
        <w:rPr>
          <w:rFonts w:asciiTheme="minorHAnsi" w:hAnsiTheme="minorHAnsi"/>
          <w:b/>
          <w:lang w:val="es-CO"/>
        </w:rPr>
        <w:t>NO ABRIR AL MISMO TIEMPO QUE LA PROPUESTA TÉCNICA</w:t>
      </w:r>
      <w:r w:rsidRPr="007E78C1">
        <w:rPr>
          <w:rFonts w:asciiTheme="minorHAnsi" w:hAnsiTheme="minorHAnsi"/>
          <w:lang w:val="es-CO"/>
        </w:rPr>
        <w:t xml:space="preserve">. </w:t>
      </w:r>
    </w:p>
    <w:p w:rsidR="000A50E7" w:rsidRPr="007E78C1" w:rsidRDefault="000A50E7" w:rsidP="000A50E7">
      <w:pPr>
        <w:ind w:left="450" w:hanging="450"/>
        <w:jc w:val="both"/>
        <w:rPr>
          <w:rFonts w:asciiTheme="minorHAnsi" w:eastAsia="MS Mincho" w:hAnsiTheme="minorHAnsi"/>
          <w:kern w:val="28"/>
          <w:lang w:val="es-CO"/>
        </w:rPr>
      </w:pPr>
      <w:r w:rsidRPr="007E78C1">
        <w:rPr>
          <w:rFonts w:asciiTheme="minorHAnsi" w:eastAsia="MS Mincho" w:hAnsiTheme="minorHAnsi"/>
          <w:kern w:val="28"/>
          <w:lang w:val="es-CO"/>
        </w:rPr>
        <w:tab/>
      </w:r>
      <w:r w:rsidRPr="007E78C1">
        <w:rPr>
          <w:rFonts w:asciiTheme="minorHAnsi" w:eastAsia="MS Mincho" w:hAnsiTheme="minorHAnsi"/>
          <w:kern w:val="28"/>
          <w:lang w:val="es-CO"/>
        </w:rPr>
        <w:tab/>
        <w:t>Si hay discrepancias entre el original y las copias de la propuesta, prevalecerá el original.</w:t>
      </w:r>
    </w:p>
    <w:p w:rsidR="000A50E7" w:rsidRPr="007E78C1" w:rsidRDefault="000A50E7" w:rsidP="000A50E7">
      <w:pPr>
        <w:jc w:val="both"/>
        <w:rPr>
          <w:rFonts w:asciiTheme="minorHAnsi" w:hAnsiTheme="minorHAnsi"/>
          <w:lang w:val="es-CO"/>
        </w:rPr>
      </w:pPr>
    </w:p>
    <w:p w:rsidR="000A50E7" w:rsidRPr="007E78C1" w:rsidRDefault="000A50E7" w:rsidP="000A50E7">
      <w:pPr>
        <w:pStyle w:val="Prrafodelista"/>
        <w:widowControl w:val="0"/>
        <w:numPr>
          <w:ilvl w:val="0"/>
          <w:numId w:val="23"/>
        </w:numPr>
        <w:overflowPunct w:val="0"/>
        <w:adjustRightInd w:val="0"/>
        <w:ind w:left="851" w:hanging="425"/>
        <w:contextualSpacing/>
        <w:jc w:val="both"/>
        <w:rPr>
          <w:rFonts w:asciiTheme="minorHAnsi" w:hAnsiTheme="minorHAnsi"/>
          <w:lang w:val="es-CO"/>
        </w:rPr>
      </w:pPr>
      <w:r w:rsidRPr="007E78C1">
        <w:rPr>
          <w:rFonts w:asciiTheme="minorHAnsi" w:hAnsiTheme="minorHAnsi"/>
          <w:lang w:val="es-CO"/>
        </w:rPr>
        <w:t xml:space="preserve">La propuesta debe entregarse en la dirección y fecha indicada en la Hoja de datos. </w:t>
      </w:r>
      <w:r w:rsidRPr="007E78C1">
        <w:rPr>
          <w:rFonts w:asciiTheme="minorHAnsi" w:hAnsiTheme="minorHAnsi"/>
          <w:b/>
          <w:lang w:val="es-CO"/>
        </w:rPr>
        <w:t>No se recibirán propuestas después de vencido el plazo para la presentación de las mismas. Si por cualquier razón se llegaren a recibir después de vencido el plazo para la presentación, éstas serán devueltas al proponente sin abrir.</w:t>
      </w:r>
    </w:p>
    <w:p w:rsidR="0005450D" w:rsidRPr="007E78C1" w:rsidRDefault="0005450D" w:rsidP="0005450D">
      <w:pPr>
        <w:widowControl w:val="0"/>
        <w:tabs>
          <w:tab w:val="left" w:pos="720"/>
          <w:tab w:val="left" w:pos="1060"/>
        </w:tabs>
        <w:rPr>
          <w:rFonts w:asciiTheme="minorHAnsi" w:hAnsiTheme="minorHAnsi" w:cs="Calibri"/>
          <w:bCs/>
          <w:snapToGrid w:val="0"/>
          <w:lang w:val="es-CO"/>
        </w:rPr>
      </w:pPr>
    </w:p>
    <w:p w:rsidR="0005450D" w:rsidRPr="007E78C1" w:rsidRDefault="0005450D" w:rsidP="0005450D">
      <w:pPr>
        <w:widowControl w:val="0"/>
        <w:tabs>
          <w:tab w:val="left" w:pos="720"/>
          <w:tab w:val="left" w:pos="1060"/>
        </w:tabs>
        <w:rPr>
          <w:rFonts w:asciiTheme="minorHAnsi" w:hAnsiTheme="minorHAnsi" w:cs="Calibri"/>
          <w:b/>
          <w:bCs/>
          <w:snapToGrid w:val="0"/>
          <w:lang w:val="es-CO"/>
        </w:rPr>
      </w:pPr>
      <w:r w:rsidRPr="007E78C1">
        <w:rPr>
          <w:rFonts w:asciiTheme="minorHAnsi" w:hAnsiTheme="minorHAnsi" w:cs="Calibri"/>
          <w:b/>
          <w:bCs/>
          <w:snapToGrid w:val="0"/>
          <w:lang w:val="es-CO"/>
        </w:rPr>
        <w:t>L.</w:t>
      </w:r>
      <w:r w:rsidRPr="007E78C1">
        <w:rPr>
          <w:rFonts w:asciiTheme="minorHAnsi" w:hAnsiTheme="minorHAnsi" w:cs="Calibri"/>
          <w:b/>
          <w:bCs/>
          <w:snapToGrid w:val="0"/>
          <w:lang w:val="es-CO"/>
        </w:rPr>
        <w:tab/>
        <w:t xml:space="preserve">Anexos a los </w:t>
      </w:r>
      <w:proofErr w:type="spellStart"/>
      <w:r w:rsidRPr="007E78C1">
        <w:rPr>
          <w:rFonts w:asciiTheme="minorHAnsi" w:hAnsiTheme="minorHAnsi" w:cs="Calibri"/>
          <w:b/>
          <w:bCs/>
          <w:snapToGrid w:val="0"/>
          <w:lang w:val="es-CO"/>
        </w:rPr>
        <w:t>TdR</w:t>
      </w:r>
      <w:proofErr w:type="spellEnd"/>
    </w:p>
    <w:p w:rsidR="0005450D" w:rsidRPr="007E78C1" w:rsidRDefault="0005450D" w:rsidP="0005450D">
      <w:pPr>
        <w:widowControl w:val="0"/>
        <w:tabs>
          <w:tab w:val="left" w:pos="0"/>
          <w:tab w:val="left" w:pos="680"/>
          <w:tab w:val="left" w:pos="1060"/>
        </w:tabs>
        <w:rPr>
          <w:rFonts w:asciiTheme="minorHAnsi" w:hAnsiTheme="minorHAnsi" w:cs="Calibri"/>
          <w:snapToGrid w:val="0"/>
          <w:lang w:val="es-CO"/>
        </w:rPr>
      </w:pPr>
    </w:p>
    <w:p w:rsidR="0005450D" w:rsidRPr="007E78C1" w:rsidRDefault="0005450D" w:rsidP="0005450D">
      <w:pPr>
        <w:widowControl w:val="0"/>
        <w:overflowPunct w:val="0"/>
        <w:adjustRightInd w:val="0"/>
        <w:ind w:left="720"/>
        <w:jc w:val="both"/>
        <w:rPr>
          <w:rFonts w:asciiTheme="minorHAnsi" w:hAnsiTheme="minorHAnsi"/>
          <w:kern w:val="28"/>
          <w:lang w:val="es-CO"/>
        </w:rPr>
      </w:pPr>
      <w:r w:rsidRPr="007E78C1">
        <w:rPr>
          <w:rFonts w:asciiTheme="minorHAnsi" w:hAnsiTheme="minorHAnsi"/>
          <w:kern w:val="28"/>
          <w:lang w:val="es-CO"/>
        </w:rPr>
        <w:t xml:space="preserve">Los documentos y publicaciones existentes que pueda ayudar a los proveedores de servicios a alcanzar una mejor comprensión de la situación del proyecto y el trabajo requerido se transmitirán inmediatamente, en anexo a los </w:t>
      </w:r>
      <w:proofErr w:type="spellStart"/>
      <w:r w:rsidRPr="007E78C1">
        <w:rPr>
          <w:rFonts w:asciiTheme="minorHAnsi" w:hAnsiTheme="minorHAnsi"/>
          <w:kern w:val="28"/>
          <w:lang w:val="es-CO"/>
        </w:rPr>
        <w:t>TdR</w:t>
      </w:r>
      <w:proofErr w:type="spellEnd"/>
      <w:r w:rsidRPr="007E78C1">
        <w:rPr>
          <w:rFonts w:asciiTheme="minorHAnsi" w:hAnsiTheme="minorHAnsi"/>
          <w:kern w:val="28"/>
          <w:lang w:val="es-CO"/>
        </w:rPr>
        <w:t xml:space="preserve">, sobre todo si este tipo de documentos o publicaciones no son </w:t>
      </w:r>
      <w:r w:rsidRPr="007E78C1">
        <w:rPr>
          <w:rFonts w:asciiTheme="minorHAnsi" w:hAnsiTheme="minorHAnsi"/>
          <w:kern w:val="28"/>
          <w:lang w:val="es-CO"/>
        </w:rPr>
        <w:lastRenderedPageBreak/>
        <w:t>confidenciales.</w:t>
      </w:r>
    </w:p>
    <w:p w:rsidR="001D7B6D" w:rsidRPr="007E78C1" w:rsidRDefault="001D7B6D">
      <w:pPr>
        <w:rPr>
          <w:rFonts w:asciiTheme="minorHAnsi" w:eastAsia="MS Mincho" w:hAnsiTheme="minorHAnsi" w:cs="Calibri"/>
          <w:b/>
          <w:kern w:val="28"/>
          <w:lang w:val="es-CO"/>
        </w:rPr>
      </w:pPr>
      <w:r w:rsidRPr="007E78C1">
        <w:rPr>
          <w:rFonts w:asciiTheme="minorHAnsi" w:eastAsia="MS Mincho" w:hAnsiTheme="minorHAnsi" w:cs="Calibri"/>
          <w:b/>
          <w:kern w:val="28"/>
          <w:lang w:val="es-CO"/>
        </w:rPr>
        <w:br w:type="page"/>
      </w:r>
    </w:p>
    <w:p w:rsidR="000713C5" w:rsidRPr="007E78C1" w:rsidRDefault="00520967" w:rsidP="00430F40">
      <w:pPr>
        <w:jc w:val="right"/>
        <w:rPr>
          <w:rFonts w:asciiTheme="minorHAnsi" w:hAnsiTheme="minorHAnsi" w:cs="Calibri"/>
          <w:b/>
          <w:lang w:val="es-CO"/>
        </w:rPr>
      </w:pPr>
      <w:r w:rsidRPr="007E78C1">
        <w:rPr>
          <w:rFonts w:asciiTheme="minorHAnsi" w:hAnsiTheme="minorHAnsi" w:cs="Calibri"/>
          <w:b/>
          <w:lang w:val="es-CO"/>
        </w:rPr>
        <w:lastRenderedPageBreak/>
        <w:t>Anexo</w:t>
      </w:r>
      <w:r w:rsidR="00BB13AA" w:rsidRPr="007E78C1">
        <w:rPr>
          <w:rFonts w:asciiTheme="minorHAnsi" w:hAnsiTheme="minorHAnsi" w:cs="Calibri"/>
          <w:b/>
          <w:lang w:val="es-CO"/>
        </w:rPr>
        <w:t xml:space="preserve"> </w:t>
      </w:r>
      <w:r w:rsidR="00430F40" w:rsidRPr="007E78C1">
        <w:rPr>
          <w:rFonts w:asciiTheme="minorHAnsi" w:hAnsiTheme="minorHAnsi" w:cs="Calibri"/>
          <w:b/>
          <w:lang w:val="es-CO"/>
        </w:rPr>
        <w:t>2</w:t>
      </w:r>
    </w:p>
    <w:p w:rsidR="00F707F3" w:rsidRPr="007E78C1" w:rsidRDefault="00F707F3" w:rsidP="00F707F3">
      <w:pPr>
        <w:jc w:val="right"/>
        <w:rPr>
          <w:rFonts w:asciiTheme="minorHAnsi" w:hAnsiTheme="minorHAnsi" w:cs="Calibri"/>
          <w:lang w:val="es-CO"/>
        </w:rPr>
      </w:pPr>
    </w:p>
    <w:p w:rsidR="00F707F3" w:rsidRPr="007E78C1" w:rsidRDefault="00F707F3" w:rsidP="00F707F3">
      <w:pPr>
        <w:jc w:val="center"/>
        <w:rPr>
          <w:rFonts w:asciiTheme="minorHAnsi" w:hAnsiTheme="minorHAnsi" w:cs="Calibri"/>
          <w:b/>
          <w:lang w:val="es-CO"/>
        </w:rPr>
      </w:pPr>
      <w:r w:rsidRPr="007E78C1">
        <w:rPr>
          <w:rFonts w:asciiTheme="minorHAnsi" w:hAnsiTheme="minorHAnsi" w:cs="Calibri"/>
          <w:b/>
          <w:lang w:val="es-CO"/>
        </w:rPr>
        <w:t xml:space="preserve">FORMULARIO DE PRESENTACIÓN DE PROPUESTAS </w:t>
      </w:r>
    </w:p>
    <w:p w:rsidR="00F707F3" w:rsidRPr="007E78C1" w:rsidRDefault="00F707F3" w:rsidP="00F707F3">
      <w:pPr>
        <w:jc w:val="center"/>
        <w:rPr>
          <w:rFonts w:asciiTheme="minorHAnsi" w:hAnsiTheme="minorHAnsi" w:cs="Calibri"/>
          <w:b/>
          <w:lang w:val="es-CO"/>
        </w:rPr>
      </w:pPr>
      <w:r w:rsidRPr="007E78C1">
        <w:rPr>
          <w:rFonts w:asciiTheme="minorHAnsi" w:hAnsiTheme="minorHAnsi" w:cs="Calibri"/>
          <w:b/>
          <w:lang w:val="es-CO"/>
        </w:rPr>
        <w:t>POR LOS PROVEEDORES DE SERVICIOS</w:t>
      </w:r>
      <w:r w:rsidRPr="007E78C1">
        <w:rPr>
          <w:rFonts w:asciiTheme="minorHAnsi" w:hAnsiTheme="minorHAnsi"/>
          <w:lang w:val="es-CO"/>
        </w:rPr>
        <w:footnoteReference w:id="2"/>
      </w:r>
    </w:p>
    <w:p w:rsidR="000E1C62" w:rsidRPr="007E78C1" w:rsidRDefault="000E1C62" w:rsidP="000E1C62">
      <w:pPr>
        <w:ind w:left="720" w:hanging="720"/>
        <w:jc w:val="center"/>
        <w:rPr>
          <w:rFonts w:asciiTheme="minorHAnsi" w:hAnsiTheme="minorHAnsi" w:cs="Calibri"/>
          <w:b/>
          <w:lang w:val="es-CO"/>
        </w:rPr>
      </w:pPr>
      <w:r w:rsidRPr="007E78C1">
        <w:rPr>
          <w:rFonts w:asciiTheme="minorHAnsi" w:hAnsiTheme="minorHAnsi" w:cs="Calibri"/>
          <w:b/>
          <w:lang w:val="es-CO"/>
        </w:rPr>
        <w:t>SOBRE 1</w:t>
      </w:r>
    </w:p>
    <w:p w:rsidR="00F707F3" w:rsidRPr="007E78C1" w:rsidRDefault="00F707F3" w:rsidP="008E3B75">
      <w:pPr>
        <w:jc w:val="center"/>
        <w:rPr>
          <w:rFonts w:asciiTheme="minorHAnsi" w:hAnsiTheme="minorHAnsi" w:cs="Calibri"/>
          <w:b/>
          <w:lang w:val="es-CO"/>
        </w:rPr>
      </w:pPr>
      <w:r w:rsidRPr="007E78C1">
        <w:rPr>
          <w:rFonts w:asciiTheme="minorHAnsi" w:hAnsiTheme="minorHAnsi" w:cs="Calibri"/>
          <w:b/>
          <w:color w:val="FF0000"/>
          <w:lang w:val="es-CO"/>
        </w:rPr>
        <w:t>(La presentación de este formulario se realizará únicamente en papel de cartas de la empresa proveedora de servicios, en el que figurará el encabezamiento oficial de la misma</w:t>
      </w:r>
      <w:r w:rsidRPr="007E78C1">
        <w:rPr>
          <w:rStyle w:val="Refdenotaalpie"/>
          <w:rFonts w:asciiTheme="minorHAnsi" w:hAnsiTheme="minorHAnsi" w:cs="Calibri"/>
          <w:b/>
          <w:color w:val="FF0000"/>
          <w:lang w:val="es-CO"/>
        </w:rPr>
        <w:footnoteReference w:id="3"/>
      </w:r>
      <w:r w:rsidRPr="007E78C1">
        <w:rPr>
          <w:rFonts w:asciiTheme="minorHAnsi" w:hAnsiTheme="minorHAnsi" w:cs="Calibri"/>
          <w:b/>
          <w:color w:val="FF0000"/>
          <w:lang w:val="es-CO"/>
        </w:rPr>
        <w:t>)</w:t>
      </w:r>
    </w:p>
    <w:p w:rsidR="00F707F3" w:rsidRPr="007E78C1" w:rsidRDefault="00F707F3" w:rsidP="00F707F3">
      <w:pPr>
        <w:jc w:val="center"/>
        <w:rPr>
          <w:rFonts w:asciiTheme="minorHAnsi" w:hAnsiTheme="minorHAnsi" w:cs="Calibri"/>
          <w:b/>
          <w:lang w:val="es-CO"/>
        </w:rPr>
      </w:pPr>
    </w:p>
    <w:p w:rsidR="00F707F3" w:rsidRPr="007E78C1" w:rsidRDefault="00F707F3" w:rsidP="00F707F3">
      <w:pPr>
        <w:ind w:left="720" w:hanging="720"/>
        <w:jc w:val="center"/>
        <w:rPr>
          <w:rFonts w:asciiTheme="minorHAnsi" w:hAnsiTheme="minorHAnsi" w:cstheme="minorHAnsi"/>
          <w:b/>
          <w:u w:val="single"/>
          <w:lang w:val="es-CO"/>
        </w:rPr>
      </w:pPr>
      <w:r w:rsidRPr="007E78C1">
        <w:rPr>
          <w:rFonts w:asciiTheme="minorHAnsi" w:hAnsiTheme="minorHAnsi" w:cstheme="minorHAnsi"/>
          <w:b/>
          <w:u w:val="single"/>
          <w:lang w:val="es-CO"/>
        </w:rPr>
        <w:t xml:space="preserve">Formato: CARTA PARA PRESENTACIÓN DE LA PROPUESTA TÉCNICA </w:t>
      </w:r>
    </w:p>
    <w:p w:rsidR="00F707F3" w:rsidRPr="007E78C1" w:rsidRDefault="00F707F3" w:rsidP="00F707F3">
      <w:pPr>
        <w:ind w:left="720" w:hanging="720"/>
        <w:jc w:val="both"/>
        <w:rPr>
          <w:rFonts w:asciiTheme="minorHAnsi" w:hAnsiTheme="minorHAnsi" w:cstheme="minorHAnsi"/>
          <w:lang w:val="es-CO"/>
        </w:rPr>
      </w:pPr>
    </w:p>
    <w:p w:rsidR="00F707F3" w:rsidRPr="007E78C1" w:rsidRDefault="00F707F3" w:rsidP="00F707F3">
      <w:pPr>
        <w:ind w:left="720" w:hanging="720"/>
        <w:jc w:val="right"/>
        <w:rPr>
          <w:rFonts w:asciiTheme="minorHAnsi" w:hAnsiTheme="minorHAnsi" w:cstheme="minorHAnsi"/>
          <w:lang w:val="es-CO"/>
        </w:rPr>
      </w:pPr>
      <w:r w:rsidRPr="007E78C1">
        <w:rPr>
          <w:rFonts w:asciiTheme="minorHAnsi" w:hAnsiTheme="minorHAnsi" w:cstheme="minorHAnsi"/>
          <w:highlight w:val="cyan"/>
          <w:shd w:val="clear" w:color="auto" w:fill="FFFF00"/>
          <w:lang w:val="es-CO"/>
        </w:rPr>
        <w:t>[</w:t>
      </w:r>
      <w:r w:rsidR="006465E0" w:rsidRPr="007E78C1">
        <w:rPr>
          <w:rFonts w:asciiTheme="minorHAnsi" w:hAnsiTheme="minorHAnsi" w:cstheme="minorHAnsi"/>
          <w:color w:val="FF0000"/>
          <w:highlight w:val="cyan"/>
          <w:shd w:val="clear" w:color="auto" w:fill="FFFF00"/>
          <w:lang w:val="es-CO"/>
        </w:rPr>
        <w:t>Ciudad de origen del proponente</w:t>
      </w:r>
      <w:r w:rsidRPr="007E78C1">
        <w:rPr>
          <w:rFonts w:asciiTheme="minorHAnsi" w:hAnsiTheme="minorHAnsi" w:cstheme="minorHAnsi"/>
          <w:color w:val="FF0000"/>
          <w:highlight w:val="cyan"/>
          <w:shd w:val="clear" w:color="auto" w:fill="FFFF00"/>
          <w:lang w:val="es-CO"/>
        </w:rPr>
        <w:t xml:space="preserve">, </w:t>
      </w:r>
      <w:r w:rsidR="00C57317" w:rsidRPr="007E78C1">
        <w:rPr>
          <w:rFonts w:asciiTheme="minorHAnsi" w:hAnsiTheme="minorHAnsi" w:cstheme="minorHAnsi"/>
          <w:color w:val="FF0000"/>
          <w:highlight w:val="cyan"/>
          <w:shd w:val="clear" w:color="auto" w:fill="FFFF00"/>
          <w:lang w:val="es-CO"/>
        </w:rPr>
        <w:t xml:space="preserve">   </w:t>
      </w:r>
      <w:r w:rsidRPr="007E78C1">
        <w:rPr>
          <w:rFonts w:asciiTheme="minorHAnsi" w:hAnsiTheme="minorHAnsi" w:cstheme="minorHAnsi"/>
          <w:highlight w:val="cyan"/>
          <w:shd w:val="clear" w:color="auto" w:fill="FFFF00"/>
          <w:lang w:val="es-CO"/>
        </w:rPr>
        <w:t>]</w:t>
      </w:r>
    </w:p>
    <w:p w:rsidR="00F707F3" w:rsidRPr="007E78C1" w:rsidRDefault="00F707F3" w:rsidP="00F707F3">
      <w:pPr>
        <w:ind w:left="720" w:hanging="720"/>
        <w:jc w:val="both"/>
        <w:rPr>
          <w:rFonts w:asciiTheme="minorHAnsi" w:hAnsiTheme="minorHAnsi" w:cstheme="minorHAnsi"/>
          <w:lang w:val="es-CO"/>
        </w:rPr>
      </w:pPr>
      <w:r w:rsidRPr="007E78C1">
        <w:rPr>
          <w:rFonts w:asciiTheme="minorHAnsi" w:hAnsiTheme="minorHAnsi" w:cstheme="minorHAnsi"/>
          <w:lang w:val="es-CO"/>
        </w:rPr>
        <w:t>Señores</w:t>
      </w:r>
    </w:p>
    <w:p w:rsidR="00F707F3" w:rsidRPr="007E78C1" w:rsidRDefault="008E3B75" w:rsidP="00F707F3">
      <w:pPr>
        <w:jc w:val="both"/>
        <w:rPr>
          <w:rFonts w:asciiTheme="minorHAnsi" w:hAnsiTheme="minorHAnsi" w:cstheme="minorHAnsi"/>
          <w:lang w:val="es-CO"/>
        </w:rPr>
      </w:pPr>
      <w:r w:rsidRPr="007E78C1">
        <w:rPr>
          <w:rFonts w:asciiTheme="minorHAnsi" w:hAnsiTheme="minorHAnsi" w:cs="Calibri"/>
          <w:bCs/>
          <w:lang w:val="es-CO"/>
        </w:rPr>
        <w:t>Programa de las Naciones Unidas para el Desarrollo</w:t>
      </w:r>
    </w:p>
    <w:p w:rsidR="00F707F3" w:rsidRPr="007E78C1" w:rsidRDefault="00F707F3" w:rsidP="00F707F3">
      <w:pPr>
        <w:jc w:val="both"/>
        <w:rPr>
          <w:rFonts w:asciiTheme="minorHAnsi" w:hAnsiTheme="minorHAnsi" w:cstheme="minorHAnsi"/>
          <w:lang w:val="es-CO"/>
        </w:rPr>
      </w:pPr>
      <w:r w:rsidRPr="007E78C1">
        <w:rPr>
          <w:rFonts w:asciiTheme="minorHAnsi" w:hAnsiTheme="minorHAnsi" w:cstheme="minorHAnsi"/>
          <w:lang w:val="es-CO"/>
        </w:rPr>
        <w:t>Sr. Representante Residente</w:t>
      </w:r>
    </w:p>
    <w:p w:rsidR="00F707F3" w:rsidRPr="007E78C1" w:rsidRDefault="006465E0" w:rsidP="00F707F3">
      <w:pPr>
        <w:tabs>
          <w:tab w:val="left" w:pos="3500"/>
        </w:tabs>
        <w:jc w:val="both"/>
        <w:rPr>
          <w:rFonts w:asciiTheme="minorHAnsi" w:hAnsiTheme="minorHAnsi" w:cstheme="minorHAnsi"/>
          <w:lang w:val="es-CO"/>
        </w:rPr>
      </w:pPr>
      <w:r w:rsidRPr="007E78C1">
        <w:rPr>
          <w:rFonts w:asciiTheme="minorHAnsi" w:hAnsiTheme="minorHAnsi" w:cstheme="minorHAnsi"/>
          <w:lang w:val="es-CO"/>
        </w:rPr>
        <w:t>Ciudad de origen del proponente</w:t>
      </w:r>
      <w:r w:rsidR="00F707F3" w:rsidRPr="007E78C1">
        <w:rPr>
          <w:rFonts w:asciiTheme="minorHAnsi" w:hAnsiTheme="minorHAnsi" w:cstheme="minorHAnsi"/>
          <w:lang w:val="es-CO"/>
        </w:rPr>
        <w:t xml:space="preserve"> </w:t>
      </w:r>
      <w:r w:rsidR="00C815A8" w:rsidRPr="007E78C1">
        <w:rPr>
          <w:rFonts w:asciiTheme="minorHAnsi" w:hAnsiTheme="minorHAnsi" w:cstheme="minorHAnsi"/>
          <w:lang w:val="es-CO"/>
        </w:rPr>
        <w:t>- Colombia</w:t>
      </w:r>
    </w:p>
    <w:p w:rsidR="00F707F3" w:rsidRPr="007E78C1" w:rsidRDefault="00F707F3" w:rsidP="00F707F3">
      <w:pPr>
        <w:ind w:left="1440" w:hanging="720"/>
        <w:jc w:val="both"/>
        <w:rPr>
          <w:rFonts w:asciiTheme="minorHAnsi" w:hAnsiTheme="minorHAnsi" w:cstheme="minorHAnsi"/>
          <w:lang w:val="es-CO"/>
        </w:rPr>
      </w:pPr>
    </w:p>
    <w:p w:rsidR="00F707F3" w:rsidRPr="0050751A" w:rsidRDefault="00F707F3" w:rsidP="00F707F3">
      <w:pPr>
        <w:ind w:left="1440" w:hanging="720"/>
        <w:jc w:val="both"/>
        <w:rPr>
          <w:rFonts w:asciiTheme="minorHAnsi" w:hAnsiTheme="minorHAnsi" w:cstheme="minorHAnsi"/>
          <w:b/>
          <w:u w:val="single"/>
          <w:lang w:val="es-CO"/>
        </w:rPr>
      </w:pPr>
      <w:r w:rsidRPr="007E78C1">
        <w:rPr>
          <w:rFonts w:asciiTheme="minorHAnsi" w:hAnsiTheme="minorHAnsi" w:cstheme="minorHAnsi"/>
          <w:b/>
          <w:u w:val="single"/>
          <w:lang w:val="es-CO"/>
        </w:rPr>
        <w:t xml:space="preserve">Asunto: PROCESO N° </w:t>
      </w:r>
      <w:r w:rsidR="00C815A8" w:rsidRPr="007E78C1">
        <w:rPr>
          <w:rFonts w:asciiTheme="minorHAnsi" w:hAnsiTheme="minorHAnsi" w:cstheme="minorHAnsi"/>
          <w:b/>
          <w:u w:val="single"/>
          <w:lang w:val="es-CO"/>
        </w:rPr>
        <w:t xml:space="preserve">2016-0219 </w:t>
      </w:r>
      <w:r w:rsidR="00830CCF" w:rsidRPr="007E78C1">
        <w:rPr>
          <w:rFonts w:asciiTheme="minorHAnsi" w:hAnsiTheme="minorHAnsi" w:cstheme="minorHAnsi"/>
          <w:b/>
          <w:u w:val="single"/>
          <w:lang w:val="es-CO"/>
        </w:rPr>
        <w:t>Acompañar y asesorar técnicamente la formulación de  planes territoriales para el consumo emergente de heroína dirigida a los comités de reducción del consumo de drogas en los s</w:t>
      </w:r>
      <w:r w:rsidR="0050751A">
        <w:rPr>
          <w:rFonts w:asciiTheme="minorHAnsi" w:hAnsiTheme="minorHAnsi" w:cstheme="minorHAnsi"/>
          <w:b/>
          <w:u w:val="single"/>
          <w:lang w:val="es-CO"/>
        </w:rPr>
        <w:t xml:space="preserve">iguientes siete (7) territorios: </w:t>
      </w:r>
      <w:r w:rsidR="0050751A" w:rsidRPr="0050751A">
        <w:rPr>
          <w:rFonts w:asciiTheme="minorHAnsi" w:hAnsiTheme="minorHAnsi" w:cstheme="minorHAnsi"/>
          <w:b/>
          <w:u w:val="single"/>
          <w:lang w:val="es-CO"/>
        </w:rPr>
        <w:t>Antioquía, Bogotá D.C, Cauca, Norte de Santander, Quindío, Risaralda y Valle del Cauca</w:t>
      </w:r>
      <w:r w:rsidR="0050751A">
        <w:rPr>
          <w:rFonts w:asciiTheme="minorHAnsi" w:hAnsiTheme="minorHAnsi" w:cstheme="minorHAnsi"/>
          <w:b/>
          <w:u w:val="single"/>
          <w:lang w:val="es-CO"/>
        </w:rPr>
        <w:t>.</w:t>
      </w:r>
    </w:p>
    <w:p w:rsidR="00F707F3" w:rsidRPr="007E78C1" w:rsidRDefault="00F707F3" w:rsidP="00F707F3">
      <w:pPr>
        <w:jc w:val="both"/>
        <w:rPr>
          <w:rFonts w:asciiTheme="minorHAnsi" w:hAnsiTheme="minorHAnsi" w:cstheme="minorHAnsi"/>
          <w:b/>
          <w:u w:val="single"/>
          <w:lang w:val="es-CO"/>
        </w:rPr>
      </w:pPr>
    </w:p>
    <w:p w:rsidR="00F707F3" w:rsidRPr="007E78C1" w:rsidRDefault="00F707F3" w:rsidP="00F707F3">
      <w:pPr>
        <w:jc w:val="both"/>
        <w:rPr>
          <w:rFonts w:asciiTheme="minorHAnsi" w:hAnsiTheme="minorHAnsi" w:cstheme="minorHAnsi"/>
          <w:lang w:val="es-CO"/>
        </w:rPr>
      </w:pPr>
      <w:r w:rsidRPr="007E78C1">
        <w:rPr>
          <w:rFonts w:asciiTheme="minorHAnsi" w:hAnsiTheme="minorHAnsi" w:cstheme="minorHAnsi"/>
          <w:lang w:val="es-CO"/>
        </w:rPr>
        <w:t>Por la presente manifestamos que hemos examinado el documento de Solicitud de Propuestas (SDP) incluyendo todas y cada una de sus secciones, que estamos de acuerdo y en consecuencia cumplimos y aceptamos todas y cada una de las disposiciones en él contenidas para la consultoría del proyecto de la referencia, así como las establecidas por la Ley.</w:t>
      </w:r>
    </w:p>
    <w:p w:rsidR="00F707F3" w:rsidRPr="007E78C1" w:rsidRDefault="00F707F3" w:rsidP="00F707F3">
      <w:pPr>
        <w:jc w:val="both"/>
        <w:rPr>
          <w:rFonts w:asciiTheme="minorHAnsi" w:hAnsiTheme="minorHAnsi" w:cstheme="minorHAnsi"/>
          <w:lang w:val="es-CO"/>
        </w:rPr>
      </w:pPr>
    </w:p>
    <w:p w:rsidR="00F707F3" w:rsidRPr="007E78C1" w:rsidRDefault="00F707F3" w:rsidP="00F707F3">
      <w:pPr>
        <w:jc w:val="both"/>
        <w:rPr>
          <w:rFonts w:asciiTheme="minorHAnsi" w:hAnsiTheme="minorHAnsi" w:cstheme="minorHAnsi"/>
          <w:lang w:val="es-CO"/>
        </w:rPr>
      </w:pPr>
      <w:r w:rsidRPr="007E78C1">
        <w:rPr>
          <w:rFonts w:asciiTheme="minorHAnsi" w:hAnsiTheme="minorHAnsi" w:cstheme="minorHAnsi"/>
          <w:lang w:val="es-CO"/>
        </w:rPr>
        <w:t xml:space="preserve">Los abajo firmantes ofrecemos proveer los servicios de consultoría para </w:t>
      </w:r>
      <w:r w:rsidRPr="007E78C1">
        <w:rPr>
          <w:rFonts w:asciiTheme="minorHAnsi" w:hAnsiTheme="minorHAnsi" w:cstheme="minorHAnsi"/>
          <w:shd w:val="clear" w:color="auto" w:fill="00FFFF"/>
          <w:lang w:val="es-CO"/>
        </w:rPr>
        <w:t>[</w:t>
      </w:r>
      <w:r w:rsidRPr="007E78C1">
        <w:rPr>
          <w:rFonts w:asciiTheme="minorHAnsi" w:hAnsiTheme="minorHAnsi" w:cstheme="minorHAnsi"/>
          <w:color w:val="FF0000"/>
          <w:shd w:val="clear" w:color="auto" w:fill="00FFFF"/>
          <w:lang w:val="es-CO"/>
        </w:rPr>
        <w:t>indicar objeto de la consultoría</w:t>
      </w:r>
      <w:r w:rsidRPr="007E78C1">
        <w:rPr>
          <w:rFonts w:asciiTheme="minorHAnsi" w:hAnsiTheme="minorHAnsi" w:cstheme="minorHAnsi"/>
          <w:shd w:val="clear" w:color="auto" w:fill="00FFFF"/>
          <w:lang w:val="es-CO"/>
        </w:rPr>
        <w:t>]</w:t>
      </w:r>
      <w:r w:rsidRPr="007E78C1">
        <w:rPr>
          <w:rFonts w:asciiTheme="minorHAnsi" w:hAnsiTheme="minorHAnsi" w:cstheme="minorHAnsi"/>
          <w:lang w:val="es-CO"/>
        </w:rPr>
        <w:t xml:space="preserve"> de conformidad con su Solicitud de Propuestas de fecha </w:t>
      </w:r>
      <w:r w:rsidRPr="007E78C1">
        <w:rPr>
          <w:rFonts w:asciiTheme="minorHAnsi" w:hAnsiTheme="minorHAnsi" w:cstheme="minorHAnsi"/>
          <w:shd w:val="clear" w:color="auto" w:fill="00FFFF"/>
          <w:lang w:val="es-CO"/>
        </w:rPr>
        <w:t>[</w:t>
      </w:r>
      <w:r w:rsidRPr="007E78C1">
        <w:rPr>
          <w:rFonts w:asciiTheme="minorHAnsi" w:hAnsiTheme="minorHAnsi" w:cstheme="minorHAnsi"/>
          <w:color w:val="FF0000"/>
          <w:shd w:val="clear" w:color="auto" w:fill="00FFFF"/>
          <w:lang w:val="es-CO"/>
        </w:rPr>
        <w:t>indicar fecha de invitación</w:t>
      </w:r>
      <w:r w:rsidRPr="007E78C1">
        <w:rPr>
          <w:rFonts w:asciiTheme="minorHAnsi" w:hAnsiTheme="minorHAnsi" w:cstheme="minorHAnsi"/>
          <w:shd w:val="clear" w:color="auto" w:fill="00FFFF"/>
          <w:lang w:val="es-CO"/>
        </w:rPr>
        <w:t>]</w:t>
      </w:r>
      <w:r w:rsidRPr="007E78C1">
        <w:rPr>
          <w:rFonts w:asciiTheme="minorHAnsi" w:hAnsiTheme="minorHAnsi" w:cstheme="minorHAnsi"/>
          <w:lang w:val="es-CO"/>
        </w:rPr>
        <w:t xml:space="preserve"> y con nuestra propuesta.  Presentamos a continuación nuestra propuesta, que comprende esta propuesta técnica.</w:t>
      </w:r>
    </w:p>
    <w:p w:rsidR="00F707F3" w:rsidRPr="007E78C1" w:rsidRDefault="00F707F3" w:rsidP="00F707F3">
      <w:pPr>
        <w:jc w:val="both"/>
        <w:rPr>
          <w:rFonts w:asciiTheme="minorHAnsi" w:hAnsiTheme="minorHAnsi" w:cstheme="minorHAnsi"/>
          <w:lang w:val="es-CO"/>
        </w:rPr>
      </w:pPr>
    </w:p>
    <w:p w:rsidR="00F707F3" w:rsidRPr="007E78C1" w:rsidRDefault="00F707F3" w:rsidP="00F707F3">
      <w:pPr>
        <w:tabs>
          <w:tab w:val="left" w:pos="6237"/>
        </w:tabs>
        <w:jc w:val="both"/>
        <w:rPr>
          <w:rFonts w:asciiTheme="minorHAnsi" w:hAnsiTheme="minorHAnsi" w:cstheme="minorHAnsi"/>
          <w:lang w:val="es-CO"/>
        </w:rPr>
      </w:pPr>
      <w:r w:rsidRPr="007E78C1">
        <w:rPr>
          <w:rFonts w:asciiTheme="minorHAnsi" w:hAnsiTheme="minorHAnsi" w:cstheme="minorHAnsi"/>
          <w:lang w:val="es-CO"/>
        </w:rPr>
        <w:t xml:space="preserve">El período de validez de la propuesta es de </w:t>
      </w:r>
      <w:r w:rsidR="00036802" w:rsidRPr="007E78C1">
        <w:rPr>
          <w:rFonts w:asciiTheme="minorHAnsi" w:hAnsiTheme="minorHAnsi" w:cstheme="minorHAnsi"/>
          <w:b/>
          <w:u w:val="single"/>
          <w:lang w:val="es-CO"/>
        </w:rPr>
        <w:t>Noventa (90</w:t>
      </w:r>
      <w:r w:rsidRPr="007E78C1">
        <w:rPr>
          <w:rFonts w:asciiTheme="minorHAnsi" w:hAnsiTheme="minorHAnsi" w:cstheme="minorHAnsi"/>
          <w:b/>
          <w:u w:val="single"/>
          <w:lang w:val="es-CO"/>
        </w:rPr>
        <w:t>)</w:t>
      </w:r>
      <w:r w:rsidRPr="007E78C1">
        <w:rPr>
          <w:rFonts w:asciiTheme="minorHAnsi" w:hAnsiTheme="minorHAnsi" w:cstheme="minorHAnsi"/>
          <w:b/>
          <w:color w:val="FF0000"/>
          <w:u w:val="single"/>
          <w:lang w:val="es-CO"/>
        </w:rPr>
        <w:t xml:space="preserve"> </w:t>
      </w:r>
      <w:r w:rsidRPr="007E78C1">
        <w:rPr>
          <w:rFonts w:asciiTheme="minorHAnsi" w:hAnsiTheme="minorHAnsi" w:cstheme="minorHAnsi"/>
          <w:b/>
          <w:u w:val="single"/>
          <w:lang w:val="es-CO"/>
        </w:rPr>
        <w:t>días calendario</w:t>
      </w:r>
      <w:r w:rsidR="00C815A8" w:rsidRPr="007E78C1">
        <w:rPr>
          <w:rFonts w:asciiTheme="minorHAnsi" w:hAnsiTheme="minorHAnsi" w:cstheme="minorHAnsi"/>
          <w:b/>
          <w:u w:val="single"/>
          <w:lang w:val="es-CO"/>
        </w:rPr>
        <w:t xml:space="preserve">, </w:t>
      </w:r>
      <w:r w:rsidR="00C815A8" w:rsidRPr="007E78C1">
        <w:rPr>
          <w:rFonts w:asciiTheme="minorHAnsi" w:hAnsiTheme="minorHAnsi" w:cstheme="minorHAnsi"/>
          <w:lang w:val="es-CO"/>
        </w:rPr>
        <w:t>contados</w:t>
      </w:r>
      <w:r w:rsidRPr="007E78C1">
        <w:rPr>
          <w:rFonts w:asciiTheme="minorHAnsi" w:hAnsiTheme="minorHAnsi" w:cstheme="minorHAnsi"/>
          <w:lang w:val="es-CO"/>
        </w:rPr>
        <w:t xml:space="preserve"> a partir de la fecha de presentación de la propuesta. Esta propuesta es de carácter obligatorio para nosotros y está sujeta a las modificaciones que resulten de las negociaciones del contrato.</w:t>
      </w:r>
    </w:p>
    <w:p w:rsidR="00F707F3" w:rsidRPr="007E78C1" w:rsidRDefault="00F707F3" w:rsidP="00F707F3">
      <w:pPr>
        <w:jc w:val="both"/>
        <w:rPr>
          <w:rFonts w:asciiTheme="minorHAnsi" w:hAnsiTheme="minorHAnsi" w:cstheme="minorHAnsi"/>
          <w:lang w:val="es-CO"/>
        </w:rPr>
      </w:pPr>
    </w:p>
    <w:p w:rsidR="00F707F3" w:rsidRPr="007E78C1" w:rsidRDefault="00F707F3" w:rsidP="00F707F3">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asciiTheme="minorHAnsi" w:hAnsiTheme="minorHAnsi" w:cstheme="minorHAnsi"/>
          <w:lang w:val="es-CO"/>
        </w:rPr>
      </w:pPr>
      <w:r w:rsidRPr="007E78C1">
        <w:rPr>
          <w:rFonts w:asciiTheme="minorHAnsi" w:hAnsiTheme="minorHAnsi" w:cstheme="minorHAnsi"/>
          <w:lang w:val="es-CO"/>
        </w:rPr>
        <w:t>Entendemos que ustedes no están obligados a aceptar ninguna de las propuestas que reciban. Además dejamos constancia de que no existen causales de inhabilidad o incompatibilidad que nos impida participar en la presente invitación y suscribir el contrato respectivo. Que esta propuesta y el contrato que llegare a celebrarse solo comprometen a los firmantes de esta carta. Que ninguna entidad o persona distinta a los firmantes tienen interés comercial en esta propuesta ni en el contrato probable que de ella se derive. Que nos comprometemos a ejecutar el contrato en un plazo de</w:t>
      </w:r>
      <w:r w:rsidRPr="007E78C1">
        <w:rPr>
          <w:rFonts w:asciiTheme="minorHAnsi" w:hAnsiTheme="minorHAnsi" w:cstheme="minorHAnsi"/>
          <w:b/>
          <w:u w:val="single"/>
          <w:lang w:val="es-CO"/>
        </w:rPr>
        <w:t xml:space="preserve"> </w:t>
      </w:r>
      <w:r w:rsidRPr="007E78C1">
        <w:rPr>
          <w:rFonts w:asciiTheme="minorHAnsi" w:hAnsiTheme="minorHAnsi" w:cstheme="minorHAnsi"/>
          <w:b/>
          <w:highlight w:val="cyan"/>
          <w:u w:val="single"/>
          <w:lang w:val="es-CO"/>
        </w:rPr>
        <w:t>[</w:t>
      </w:r>
      <w:r w:rsidRPr="007E78C1">
        <w:rPr>
          <w:rFonts w:asciiTheme="minorHAnsi" w:hAnsiTheme="minorHAnsi" w:cstheme="minorHAnsi"/>
          <w:b/>
          <w:color w:val="FF0000"/>
          <w:highlight w:val="cyan"/>
          <w:u w:val="single"/>
          <w:lang w:val="es-CO"/>
        </w:rPr>
        <w:t>indicar plazo de ejecución</w:t>
      </w:r>
      <w:r w:rsidRPr="007E78C1">
        <w:rPr>
          <w:rFonts w:asciiTheme="minorHAnsi" w:hAnsiTheme="minorHAnsi" w:cstheme="minorHAnsi"/>
          <w:lang w:val="es-CO"/>
        </w:rPr>
        <w:t>], contados a partir de la fecha de la orden de iniciación del mismo. Que si se nos adjudica el contrato, nos comprometemos a constituir las garantías requeridas y a suscribirlo dentro de los términos señalados para ello.</w:t>
      </w:r>
    </w:p>
    <w:p w:rsidR="00F707F3" w:rsidRPr="007E78C1" w:rsidRDefault="00F707F3" w:rsidP="00F707F3">
      <w:pPr>
        <w:jc w:val="both"/>
        <w:rPr>
          <w:rFonts w:asciiTheme="minorHAnsi" w:hAnsiTheme="minorHAnsi" w:cstheme="minorHAnsi"/>
          <w:lang w:val="es-CO"/>
        </w:rPr>
      </w:pPr>
      <w:r w:rsidRPr="007E78C1">
        <w:rPr>
          <w:rFonts w:asciiTheme="minorHAnsi" w:hAnsiTheme="minorHAnsi" w:cstheme="minorHAnsi"/>
          <w:lang w:val="es-CO"/>
        </w:rPr>
        <w:t>Atentamente,</w:t>
      </w:r>
    </w:p>
    <w:p w:rsidR="00F707F3" w:rsidRPr="007E78C1" w:rsidRDefault="00F707F3" w:rsidP="00F707F3">
      <w:pPr>
        <w:jc w:val="both"/>
        <w:rPr>
          <w:rFonts w:asciiTheme="minorHAnsi" w:hAnsiTheme="minorHAnsi" w:cstheme="minorHAnsi"/>
          <w:lang w:val="es-CO"/>
        </w:rPr>
      </w:pPr>
    </w:p>
    <w:p w:rsidR="00A94E40" w:rsidRPr="007E78C1" w:rsidRDefault="00A94E40" w:rsidP="00F707F3">
      <w:pPr>
        <w:jc w:val="both"/>
        <w:rPr>
          <w:rFonts w:asciiTheme="minorHAnsi" w:hAnsiTheme="minorHAnsi" w:cstheme="minorHAnsi"/>
          <w:lang w:val="es-CO"/>
        </w:rPr>
      </w:pPr>
    </w:p>
    <w:p w:rsidR="00F707F3" w:rsidRPr="007E78C1" w:rsidRDefault="00F707F3" w:rsidP="00F707F3">
      <w:pPr>
        <w:jc w:val="both"/>
        <w:rPr>
          <w:rFonts w:asciiTheme="minorHAnsi" w:hAnsiTheme="minorHAnsi" w:cstheme="minorHAnsi"/>
          <w:color w:val="FF0000"/>
          <w:lang w:val="es-CO"/>
        </w:rPr>
      </w:pPr>
      <w:r w:rsidRPr="007E78C1">
        <w:rPr>
          <w:rFonts w:asciiTheme="minorHAnsi" w:hAnsiTheme="minorHAnsi" w:cstheme="minorHAnsi"/>
          <w:color w:val="FF0000"/>
          <w:lang w:val="es-CO"/>
        </w:rPr>
        <w:t>Firma autorizada: [firma del representante autorizado]</w:t>
      </w:r>
    </w:p>
    <w:p w:rsidR="00F707F3" w:rsidRPr="007E78C1" w:rsidRDefault="00F707F3" w:rsidP="00F707F3">
      <w:pPr>
        <w:jc w:val="both"/>
        <w:rPr>
          <w:rFonts w:asciiTheme="minorHAnsi" w:hAnsiTheme="minorHAnsi" w:cstheme="minorHAnsi"/>
          <w:color w:val="FF0000"/>
          <w:lang w:val="es-CO"/>
        </w:rPr>
      </w:pPr>
      <w:r w:rsidRPr="007E78C1">
        <w:rPr>
          <w:rFonts w:asciiTheme="minorHAnsi" w:hAnsiTheme="minorHAnsi" w:cstheme="minorHAnsi"/>
          <w:color w:val="FF0000"/>
          <w:lang w:val="es-CO"/>
        </w:rPr>
        <w:t>Nombre y cargo del signatario: [indicar nombre y cargo]</w:t>
      </w:r>
    </w:p>
    <w:p w:rsidR="00F707F3" w:rsidRPr="007E78C1" w:rsidRDefault="00F707F3" w:rsidP="00F707F3">
      <w:pPr>
        <w:jc w:val="both"/>
        <w:rPr>
          <w:rFonts w:asciiTheme="minorHAnsi" w:hAnsiTheme="minorHAnsi" w:cstheme="minorHAnsi"/>
          <w:color w:val="FF0000"/>
          <w:lang w:val="es-CO"/>
        </w:rPr>
      </w:pPr>
      <w:r w:rsidRPr="007E78C1">
        <w:rPr>
          <w:rFonts w:asciiTheme="minorHAnsi" w:hAnsiTheme="minorHAnsi" w:cstheme="minorHAnsi"/>
          <w:color w:val="FF0000"/>
          <w:lang w:val="es-CO"/>
        </w:rPr>
        <w:t>Nombre del proponente: [indicar nombre completo del proponente]</w:t>
      </w:r>
    </w:p>
    <w:p w:rsidR="00F707F3" w:rsidRPr="007E78C1" w:rsidRDefault="00F707F3" w:rsidP="00F707F3">
      <w:pPr>
        <w:jc w:val="both"/>
        <w:rPr>
          <w:rFonts w:asciiTheme="minorHAnsi" w:hAnsiTheme="minorHAnsi" w:cstheme="minorHAnsi"/>
          <w:color w:val="FF0000"/>
          <w:lang w:val="es-CO"/>
        </w:rPr>
      </w:pPr>
      <w:r w:rsidRPr="007E78C1">
        <w:rPr>
          <w:rFonts w:asciiTheme="minorHAnsi" w:hAnsiTheme="minorHAnsi" w:cstheme="minorHAnsi"/>
          <w:color w:val="FF0000"/>
          <w:lang w:val="es-CO"/>
        </w:rPr>
        <w:t>Dirección: [indicar dirección y ciudad]</w:t>
      </w:r>
    </w:p>
    <w:p w:rsidR="00F707F3" w:rsidRPr="007E78C1" w:rsidRDefault="00F707F3" w:rsidP="00F707F3">
      <w:pPr>
        <w:jc w:val="both"/>
        <w:rPr>
          <w:rFonts w:asciiTheme="minorHAnsi" w:hAnsiTheme="minorHAnsi" w:cstheme="minorHAnsi"/>
          <w:color w:val="FF0000"/>
          <w:lang w:val="es-CO"/>
        </w:rPr>
      </w:pPr>
      <w:r w:rsidRPr="007E78C1">
        <w:rPr>
          <w:rFonts w:asciiTheme="minorHAnsi" w:hAnsiTheme="minorHAnsi" w:cstheme="minorHAnsi"/>
          <w:color w:val="FF0000"/>
          <w:lang w:val="es-CO"/>
        </w:rPr>
        <w:t>Teléfono y fax: [indicar número e indicativo de larga distancia]</w:t>
      </w:r>
    </w:p>
    <w:p w:rsidR="00F707F3" w:rsidRPr="007E78C1" w:rsidRDefault="00F707F3" w:rsidP="00F707F3">
      <w:pPr>
        <w:jc w:val="both"/>
        <w:rPr>
          <w:rFonts w:asciiTheme="minorHAnsi" w:hAnsiTheme="minorHAnsi" w:cstheme="minorHAnsi"/>
          <w:color w:val="FF0000"/>
          <w:lang w:val="es-CO"/>
        </w:rPr>
      </w:pPr>
      <w:r w:rsidRPr="007E78C1">
        <w:rPr>
          <w:rFonts w:asciiTheme="minorHAnsi" w:hAnsiTheme="minorHAnsi" w:cstheme="minorHAnsi"/>
          <w:color w:val="FF0000"/>
          <w:lang w:val="es-CO"/>
        </w:rPr>
        <w:t>Correos electrónicos de contacto</w:t>
      </w:r>
    </w:p>
    <w:p w:rsidR="008E3B75" w:rsidRPr="007E78C1" w:rsidRDefault="00F707F3" w:rsidP="001D7B6D">
      <w:pPr>
        <w:jc w:val="center"/>
        <w:rPr>
          <w:rFonts w:asciiTheme="minorHAnsi" w:hAnsiTheme="minorHAnsi" w:cstheme="minorHAnsi"/>
          <w:b/>
          <w:u w:val="single"/>
          <w:lang w:val="es-CO"/>
        </w:rPr>
      </w:pPr>
      <w:r w:rsidRPr="007E78C1">
        <w:rPr>
          <w:rFonts w:asciiTheme="minorHAnsi" w:hAnsiTheme="minorHAnsi" w:cs="Tahoma"/>
          <w:b/>
          <w:lang w:val="es-CO"/>
        </w:rPr>
        <w:br w:type="page"/>
      </w:r>
      <w:r w:rsidR="000E1C62" w:rsidRPr="007E78C1">
        <w:rPr>
          <w:rFonts w:asciiTheme="minorHAnsi" w:hAnsiTheme="minorHAnsi" w:cstheme="minorHAnsi"/>
          <w:b/>
          <w:u w:val="single"/>
          <w:lang w:val="es-CO"/>
        </w:rPr>
        <w:lastRenderedPageBreak/>
        <w:t>FORMATO PROPUESTA T</w:t>
      </w:r>
      <w:r w:rsidR="001D7B6D" w:rsidRPr="007E78C1">
        <w:rPr>
          <w:rFonts w:asciiTheme="minorHAnsi" w:hAnsiTheme="minorHAnsi" w:cstheme="minorHAnsi"/>
          <w:b/>
          <w:u w:val="single"/>
          <w:lang w:val="es-CO"/>
        </w:rPr>
        <w:t>É</w:t>
      </w:r>
      <w:r w:rsidR="000E1C62" w:rsidRPr="007E78C1">
        <w:rPr>
          <w:rFonts w:asciiTheme="minorHAnsi" w:hAnsiTheme="minorHAnsi" w:cstheme="minorHAnsi"/>
          <w:b/>
          <w:u w:val="single"/>
          <w:lang w:val="es-CO"/>
        </w:rPr>
        <w:t>CNICA</w:t>
      </w:r>
    </w:p>
    <w:p w:rsidR="00F707F3" w:rsidRPr="007E78C1" w:rsidRDefault="00F707F3" w:rsidP="00F707F3">
      <w:pPr>
        <w:rPr>
          <w:rFonts w:asciiTheme="minorHAnsi" w:hAnsiTheme="minorHAnsi" w:cs="Tahoma"/>
          <w:lang w:val="es-CO"/>
        </w:rPr>
      </w:pPr>
    </w:p>
    <w:p w:rsidR="000E1C62" w:rsidRPr="007E78C1" w:rsidRDefault="000E1C62" w:rsidP="00F707F3">
      <w:pPr>
        <w:rPr>
          <w:rFonts w:asciiTheme="minorHAnsi" w:hAnsiTheme="minorHAnsi" w:cs="Tahoma"/>
          <w:lang w:val="es-CO"/>
        </w:rPr>
      </w:pPr>
    </w:p>
    <w:p w:rsidR="00F707F3" w:rsidRPr="007E78C1" w:rsidRDefault="00F707F3" w:rsidP="00F707F3">
      <w:pPr>
        <w:jc w:val="right"/>
        <w:rPr>
          <w:rFonts w:asciiTheme="minorHAnsi" w:hAnsiTheme="minorHAnsi" w:cs="Calibri"/>
          <w:color w:val="FF0000"/>
          <w:lang w:val="es-CO"/>
        </w:rPr>
      </w:pPr>
      <w:r w:rsidRPr="007E78C1">
        <w:rPr>
          <w:rFonts w:asciiTheme="minorHAnsi" w:hAnsiTheme="minorHAnsi" w:cs="Calibri"/>
          <w:color w:val="FF0000"/>
          <w:lang w:val="es-CO"/>
        </w:rPr>
        <w:t xml:space="preserve"> [Insértese: lugar, fecha]</w:t>
      </w:r>
    </w:p>
    <w:p w:rsidR="00F707F3" w:rsidRPr="007E78C1" w:rsidRDefault="00F707F3" w:rsidP="00F707F3">
      <w:pPr>
        <w:pStyle w:val="Encabezado"/>
        <w:tabs>
          <w:tab w:val="clear" w:pos="4320"/>
          <w:tab w:val="clear" w:pos="8640"/>
        </w:tabs>
        <w:rPr>
          <w:rFonts w:asciiTheme="minorHAnsi" w:hAnsiTheme="minorHAnsi" w:cs="Calibri"/>
          <w:lang w:val="es-CO" w:eastAsia="it-IT"/>
        </w:rPr>
      </w:pPr>
    </w:p>
    <w:p w:rsidR="000E1C62" w:rsidRPr="007E78C1" w:rsidRDefault="000E1C62" w:rsidP="000E1C62">
      <w:pPr>
        <w:ind w:left="720" w:hanging="720"/>
        <w:jc w:val="both"/>
        <w:rPr>
          <w:rFonts w:asciiTheme="minorHAnsi" w:hAnsiTheme="minorHAnsi" w:cstheme="minorHAnsi"/>
          <w:lang w:val="es-CO"/>
        </w:rPr>
      </w:pPr>
      <w:r w:rsidRPr="007E78C1">
        <w:rPr>
          <w:rFonts w:asciiTheme="minorHAnsi" w:hAnsiTheme="minorHAnsi" w:cstheme="minorHAnsi"/>
          <w:lang w:val="es-CO"/>
        </w:rPr>
        <w:t>Señores</w:t>
      </w:r>
    </w:p>
    <w:p w:rsidR="000E1C62" w:rsidRPr="007E78C1" w:rsidRDefault="000E1C62" w:rsidP="000E1C62">
      <w:pPr>
        <w:jc w:val="both"/>
        <w:rPr>
          <w:rFonts w:asciiTheme="minorHAnsi" w:hAnsiTheme="minorHAnsi" w:cstheme="minorHAnsi"/>
          <w:lang w:val="es-CO"/>
        </w:rPr>
      </w:pPr>
      <w:r w:rsidRPr="007E78C1">
        <w:rPr>
          <w:rFonts w:asciiTheme="minorHAnsi" w:hAnsiTheme="minorHAnsi" w:cs="Calibri"/>
          <w:bCs/>
          <w:lang w:val="es-CO"/>
        </w:rPr>
        <w:t>Programa de las Naciones Unidas para el Desarrollo</w:t>
      </w:r>
    </w:p>
    <w:p w:rsidR="000E1C62" w:rsidRPr="007E78C1" w:rsidRDefault="000E1C62" w:rsidP="000E1C62">
      <w:pPr>
        <w:jc w:val="both"/>
        <w:rPr>
          <w:rFonts w:asciiTheme="minorHAnsi" w:hAnsiTheme="minorHAnsi" w:cstheme="minorHAnsi"/>
          <w:lang w:val="es-CO"/>
        </w:rPr>
      </w:pPr>
      <w:r w:rsidRPr="007E78C1">
        <w:rPr>
          <w:rFonts w:asciiTheme="minorHAnsi" w:hAnsiTheme="minorHAnsi" w:cstheme="minorHAnsi"/>
          <w:lang w:val="es-CO"/>
        </w:rPr>
        <w:t>Sr. Representante Residente</w:t>
      </w:r>
    </w:p>
    <w:p w:rsidR="00F707F3" w:rsidRPr="007E78C1" w:rsidRDefault="006465E0" w:rsidP="000E1C62">
      <w:pPr>
        <w:rPr>
          <w:rFonts w:asciiTheme="minorHAnsi" w:hAnsiTheme="minorHAnsi" w:cs="Calibri"/>
          <w:lang w:val="es-CO"/>
        </w:rPr>
      </w:pPr>
      <w:r w:rsidRPr="007E78C1">
        <w:rPr>
          <w:rFonts w:asciiTheme="minorHAnsi" w:hAnsiTheme="minorHAnsi" w:cstheme="minorHAnsi"/>
          <w:lang w:val="es-CO"/>
        </w:rPr>
        <w:t>Ciudad de origen del proponente</w:t>
      </w:r>
      <w:r w:rsidR="000E1C62" w:rsidRPr="007E78C1">
        <w:rPr>
          <w:rFonts w:asciiTheme="minorHAnsi" w:hAnsiTheme="minorHAnsi" w:cstheme="minorHAnsi"/>
          <w:lang w:val="es-CO"/>
        </w:rPr>
        <w:t xml:space="preserve"> -  Colombia</w:t>
      </w:r>
    </w:p>
    <w:p w:rsidR="00F707F3" w:rsidRPr="007E78C1" w:rsidRDefault="00F707F3" w:rsidP="00F707F3">
      <w:pPr>
        <w:rPr>
          <w:rFonts w:asciiTheme="minorHAnsi" w:hAnsiTheme="minorHAnsi" w:cs="Calibri"/>
          <w:lang w:val="es-CO"/>
        </w:rPr>
      </w:pPr>
    </w:p>
    <w:p w:rsidR="000E1C62" w:rsidRPr="007E78C1" w:rsidRDefault="000E1C62" w:rsidP="00F707F3">
      <w:pPr>
        <w:rPr>
          <w:rFonts w:asciiTheme="minorHAnsi" w:hAnsiTheme="minorHAnsi" w:cs="Calibri"/>
          <w:lang w:val="es-CO"/>
        </w:rPr>
      </w:pPr>
    </w:p>
    <w:p w:rsidR="00F707F3" w:rsidRPr="007E78C1" w:rsidRDefault="00F707F3" w:rsidP="00F707F3">
      <w:pPr>
        <w:rPr>
          <w:rFonts w:asciiTheme="minorHAnsi" w:hAnsiTheme="minorHAnsi" w:cstheme="minorHAnsi"/>
          <w:lang w:val="es-CO"/>
        </w:rPr>
      </w:pPr>
      <w:r w:rsidRPr="007E78C1">
        <w:rPr>
          <w:rFonts w:asciiTheme="minorHAnsi" w:hAnsiTheme="minorHAnsi" w:cstheme="minorHAnsi"/>
          <w:lang w:val="es-CO"/>
        </w:rPr>
        <w:t>Estimado señor/Estimada señora:</w:t>
      </w:r>
    </w:p>
    <w:p w:rsidR="00F707F3" w:rsidRPr="007E78C1" w:rsidRDefault="00F707F3" w:rsidP="00F707F3">
      <w:pPr>
        <w:rPr>
          <w:rFonts w:asciiTheme="minorHAnsi" w:hAnsiTheme="minorHAnsi" w:cstheme="minorHAnsi"/>
          <w:lang w:val="es-CO"/>
        </w:rPr>
      </w:pPr>
    </w:p>
    <w:p w:rsidR="000E1C62" w:rsidRPr="007E78C1" w:rsidRDefault="000E1C62" w:rsidP="00F707F3">
      <w:pPr>
        <w:ind w:right="4"/>
        <w:jc w:val="both"/>
        <w:rPr>
          <w:rFonts w:asciiTheme="minorHAnsi" w:hAnsiTheme="minorHAnsi" w:cstheme="minorHAnsi"/>
          <w:lang w:val="es-CO"/>
        </w:rPr>
      </w:pPr>
      <w:r w:rsidRPr="007E78C1">
        <w:rPr>
          <w:rFonts w:asciiTheme="minorHAnsi" w:hAnsiTheme="minorHAnsi" w:cstheme="minorHAnsi"/>
          <w:snapToGrid w:val="0"/>
          <w:lang w:val="es-CO"/>
        </w:rPr>
        <w:t>T</w:t>
      </w:r>
      <w:r w:rsidR="00F707F3" w:rsidRPr="007E78C1">
        <w:rPr>
          <w:rFonts w:asciiTheme="minorHAnsi" w:hAnsiTheme="minorHAnsi" w:cstheme="minorHAnsi"/>
          <w:snapToGrid w:val="0"/>
          <w:lang w:val="es-CO"/>
        </w:rPr>
        <w:t xml:space="preserve">enemos el placer de dirigirnos a ustedes para ofrecer al PNUD los siguientes servicios, de conformidad con los requisitos que se establecen en la Solicitud de Propuesta de fecha </w:t>
      </w:r>
      <w:r w:rsidR="00F707F3" w:rsidRPr="007E78C1">
        <w:rPr>
          <w:rFonts w:asciiTheme="minorHAnsi" w:hAnsiTheme="minorHAnsi" w:cstheme="minorHAnsi"/>
          <w:snapToGrid w:val="0"/>
          <w:color w:val="FF0000"/>
          <w:highlight w:val="cyan"/>
          <w:lang w:val="es-CO"/>
        </w:rPr>
        <w:t>[especifíquese]</w:t>
      </w:r>
      <w:r w:rsidR="00F707F3" w:rsidRPr="007E78C1">
        <w:rPr>
          <w:rFonts w:asciiTheme="minorHAnsi" w:hAnsiTheme="minorHAnsi" w:cstheme="minorHAnsi"/>
          <w:snapToGrid w:val="0"/>
          <w:lang w:val="es-CO"/>
        </w:rPr>
        <w:t xml:space="preserve"> y todos sus anexos, así como en las disposiciones de los </w:t>
      </w:r>
      <w:r w:rsidR="00F707F3" w:rsidRPr="007E78C1">
        <w:rPr>
          <w:rFonts w:asciiTheme="minorHAnsi" w:hAnsiTheme="minorHAnsi" w:cstheme="minorHAnsi"/>
          <w:lang w:val="es-CO"/>
        </w:rPr>
        <w:t xml:space="preserve">Términos y Condiciones Generales de Contratación del PNUD. </w:t>
      </w:r>
    </w:p>
    <w:p w:rsidR="000E1C62" w:rsidRPr="007E78C1" w:rsidRDefault="000E1C62" w:rsidP="00F707F3">
      <w:pPr>
        <w:ind w:right="4"/>
        <w:jc w:val="both"/>
        <w:rPr>
          <w:rFonts w:asciiTheme="minorHAnsi" w:hAnsiTheme="minorHAnsi" w:cstheme="minorHAnsi"/>
          <w:lang w:val="es-CO"/>
        </w:rPr>
      </w:pPr>
    </w:p>
    <w:p w:rsidR="00F707F3" w:rsidRPr="007E78C1" w:rsidRDefault="00F707F3" w:rsidP="00F707F3">
      <w:pPr>
        <w:ind w:right="4"/>
        <w:jc w:val="both"/>
        <w:rPr>
          <w:rFonts w:asciiTheme="minorHAnsi" w:hAnsiTheme="minorHAnsi" w:cstheme="minorHAnsi"/>
          <w:snapToGrid w:val="0"/>
          <w:lang w:val="es-CO"/>
        </w:rPr>
      </w:pPr>
      <w:r w:rsidRPr="007E78C1">
        <w:rPr>
          <w:rFonts w:asciiTheme="minorHAnsi" w:hAnsiTheme="minorHAnsi" w:cstheme="minorHAnsi"/>
          <w:snapToGrid w:val="0"/>
          <w:lang w:val="es-CO"/>
        </w:rPr>
        <w:t>A saber:</w:t>
      </w:r>
    </w:p>
    <w:p w:rsidR="00F707F3" w:rsidRPr="007E78C1" w:rsidRDefault="00F707F3" w:rsidP="00F707F3">
      <w:pPr>
        <w:ind w:right="630" w:firstLine="720"/>
        <w:jc w:val="both"/>
        <w:rPr>
          <w:rFonts w:asciiTheme="minorHAnsi" w:hAnsiTheme="minorHAnsi" w:cstheme="minorHAnsi"/>
          <w:snapToGrid w:val="0"/>
          <w:highlight w:val="yellow"/>
          <w:lang w:val="es-CO"/>
        </w:rPr>
      </w:pPr>
    </w:p>
    <w:p w:rsidR="00F707F3" w:rsidRPr="007E78C1" w:rsidRDefault="00F707F3" w:rsidP="00F707F3">
      <w:pPr>
        <w:pStyle w:val="ColorfulList-Accent11"/>
        <w:numPr>
          <w:ilvl w:val="0"/>
          <w:numId w:val="1"/>
        </w:numPr>
        <w:spacing w:line="240" w:lineRule="auto"/>
        <w:ind w:left="540" w:right="50" w:hanging="540"/>
        <w:rPr>
          <w:rFonts w:asciiTheme="minorHAnsi" w:hAnsiTheme="minorHAnsi" w:cstheme="minorHAnsi"/>
          <w:b/>
          <w:snapToGrid w:val="0"/>
          <w:sz w:val="20"/>
          <w:szCs w:val="20"/>
          <w:lang w:val="es-CO"/>
        </w:rPr>
      </w:pPr>
      <w:r w:rsidRPr="007E78C1">
        <w:rPr>
          <w:rFonts w:asciiTheme="minorHAnsi" w:hAnsiTheme="minorHAnsi" w:cstheme="minorHAnsi"/>
          <w:b/>
          <w:snapToGrid w:val="0"/>
          <w:sz w:val="20"/>
          <w:szCs w:val="20"/>
          <w:lang w:val="es-CO"/>
        </w:rPr>
        <w:t>Calificaciones del Proveedor de Servicios</w:t>
      </w:r>
    </w:p>
    <w:p w:rsidR="00F707F3" w:rsidRPr="007E78C1" w:rsidRDefault="00F707F3" w:rsidP="00F707F3">
      <w:pPr>
        <w:pStyle w:val="ColorfulList-Accent11"/>
        <w:spacing w:line="240" w:lineRule="auto"/>
        <w:ind w:left="540"/>
        <w:rPr>
          <w:rFonts w:asciiTheme="minorHAnsi" w:hAnsiTheme="minorHAnsi" w:cstheme="minorHAnsi"/>
          <w:b/>
          <w:snapToGrid w:val="0"/>
          <w:sz w:val="20"/>
          <w:szCs w:val="20"/>
          <w:lang w:val="es-CO"/>
        </w:rPr>
      </w:pPr>
    </w:p>
    <w:p w:rsidR="00F707F3" w:rsidRPr="007E78C1" w:rsidRDefault="00F707F3" w:rsidP="00F707F3">
      <w:pPr>
        <w:pStyle w:val="Prrafodelista"/>
        <w:numPr>
          <w:ilvl w:val="0"/>
          <w:numId w:val="11"/>
        </w:numPr>
        <w:shd w:val="clear" w:color="auto" w:fill="DAEEF3" w:themeFill="accent5" w:themeFillTint="33"/>
        <w:rPr>
          <w:rFonts w:asciiTheme="minorHAnsi" w:hAnsiTheme="minorHAnsi" w:cstheme="minorHAnsi"/>
          <w:b/>
          <w:lang w:val="es-CO"/>
        </w:rPr>
      </w:pPr>
      <w:r w:rsidRPr="007E78C1">
        <w:rPr>
          <w:rFonts w:asciiTheme="minorHAnsi" w:hAnsiTheme="minorHAnsi" w:cstheme="minorHAnsi"/>
          <w:b/>
          <w:u w:val="single"/>
          <w:lang w:val="es-CO"/>
        </w:rPr>
        <w:t>FORMATO Experiencia específica de la firma</w:t>
      </w:r>
    </w:p>
    <w:p w:rsidR="00F707F3" w:rsidRPr="007E78C1" w:rsidRDefault="00F707F3" w:rsidP="00F707F3">
      <w:pPr>
        <w:ind w:left="993"/>
        <w:jc w:val="both"/>
        <w:rPr>
          <w:rFonts w:asciiTheme="minorHAnsi" w:hAnsiTheme="minorHAnsi" w:cstheme="minorHAnsi"/>
          <w:lang w:val="es-CO"/>
        </w:rPr>
      </w:pPr>
      <w:r w:rsidRPr="007E78C1">
        <w:rPr>
          <w:rFonts w:asciiTheme="minorHAnsi" w:hAnsiTheme="minorHAnsi" w:cstheme="minorHAnsi"/>
          <w:b/>
          <w:lang w:val="es-CO"/>
        </w:rPr>
        <w:t>[</w:t>
      </w:r>
      <w:r w:rsidRPr="007E78C1">
        <w:rPr>
          <w:rFonts w:asciiTheme="minorHAnsi" w:hAnsiTheme="minorHAnsi" w:cstheme="minorHAnsi"/>
          <w:b/>
          <w:color w:val="FF0000"/>
          <w:highlight w:val="cyan"/>
          <w:lang w:val="es-CO"/>
        </w:rPr>
        <w:t xml:space="preserve">En </w:t>
      </w:r>
      <w:r w:rsidR="00C815A8" w:rsidRPr="007E78C1">
        <w:rPr>
          <w:rFonts w:asciiTheme="minorHAnsi" w:hAnsiTheme="minorHAnsi" w:cstheme="minorHAnsi"/>
          <w:b/>
          <w:color w:val="FF0000"/>
          <w:highlight w:val="cyan"/>
          <w:lang w:val="es-CO"/>
        </w:rPr>
        <w:t>este formato</w:t>
      </w:r>
      <w:r w:rsidRPr="007E78C1">
        <w:rPr>
          <w:rFonts w:asciiTheme="minorHAnsi" w:hAnsiTheme="minorHAnsi" w:cstheme="minorHAnsi"/>
          <w:b/>
          <w:color w:val="FF0000"/>
          <w:highlight w:val="cyan"/>
          <w:lang w:val="es-CO"/>
        </w:rPr>
        <w:t xml:space="preserve"> se debe diligenciar la experiencia específica de la firma, se debe diligenciar uno por cada contrato o certificación</w:t>
      </w:r>
      <w:r w:rsidRPr="007E78C1">
        <w:rPr>
          <w:rFonts w:asciiTheme="minorHAnsi" w:hAnsiTheme="minorHAnsi" w:cstheme="minorHAnsi"/>
          <w:b/>
          <w:lang w:val="es-CO"/>
        </w:rPr>
        <w:t xml:space="preserve">] </w:t>
      </w:r>
      <w:r w:rsidRPr="007E78C1">
        <w:rPr>
          <w:rFonts w:asciiTheme="minorHAnsi" w:hAnsiTheme="minorHAnsi" w:cstheme="minorHAnsi"/>
          <w:lang w:val="es-CO"/>
        </w:rPr>
        <w:t xml:space="preserve">Utilizando el formato que sigue, proporcionar información sobre cada uno de los trabajos para los que la persona/firma/entidad fue contratada legalmente, ya sea individualmente o como uno de </w:t>
      </w:r>
      <w:r w:rsidR="00C815A8" w:rsidRPr="007E78C1">
        <w:rPr>
          <w:rFonts w:asciiTheme="minorHAnsi" w:hAnsiTheme="minorHAnsi" w:cstheme="minorHAnsi"/>
          <w:lang w:val="es-CO"/>
        </w:rPr>
        <w:t>los integrantes</w:t>
      </w:r>
      <w:r w:rsidRPr="007E78C1">
        <w:rPr>
          <w:rFonts w:asciiTheme="minorHAnsi" w:hAnsiTheme="minorHAnsi" w:cstheme="minorHAnsi"/>
          <w:lang w:val="es-CO"/>
        </w:rPr>
        <w:t xml:space="preserve"> de una asociación.</w:t>
      </w:r>
    </w:p>
    <w:tbl>
      <w:tblPr>
        <w:tblW w:w="8363" w:type="dxa"/>
        <w:tblInd w:w="11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42"/>
        <w:gridCol w:w="3544"/>
        <w:gridCol w:w="3577"/>
      </w:tblGrid>
      <w:tr w:rsidR="00F707F3" w:rsidRPr="00C90273" w:rsidTr="008E3B75">
        <w:tc>
          <w:tcPr>
            <w:tcW w:w="8363" w:type="dxa"/>
            <w:gridSpan w:val="3"/>
            <w:tcBorders>
              <w:top w:val="single" w:sz="6" w:space="0" w:color="auto"/>
              <w:left w:val="single" w:sz="6" w:space="0" w:color="auto"/>
              <w:bottom w:val="single" w:sz="6" w:space="0" w:color="auto"/>
              <w:right w:val="single" w:sz="6" w:space="0" w:color="auto"/>
            </w:tcBorders>
            <w:shd w:val="clear" w:color="auto" w:fill="auto"/>
          </w:tcPr>
          <w:p w:rsidR="00F707F3" w:rsidRPr="007E78C1" w:rsidRDefault="00F707F3" w:rsidP="008E3B75">
            <w:pPr>
              <w:jc w:val="both"/>
              <w:rPr>
                <w:rFonts w:asciiTheme="minorHAnsi" w:hAnsiTheme="minorHAnsi" w:cstheme="minorHAnsi"/>
                <w:color w:val="FF0000"/>
                <w:lang w:val="es-CO"/>
              </w:rPr>
            </w:pPr>
            <w:r w:rsidRPr="007E78C1">
              <w:rPr>
                <w:rFonts w:asciiTheme="minorHAnsi" w:hAnsiTheme="minorHAnsi" w:cstheme="minorHAnsi"/>
                <w:lang w:val="es-CO"/>
              </w:rPr>
              <w:t xml:space="preserve">Según se haya indicado en la SDP,   esta experiencia específica corresponde a: </w:t>
            </w:r>
            <w:r w:rsidRPr="007E78C1">
              <w:rPr>
                <w:rFonts w:asciiTheme="minorHAnsi" w:hAnsiTheme="minorHAnsi" w:cstheme="minorHAnsi"/>
                <w:b/>
                <w:color w:val="FF0000"/>
                <w:lang w:val="es-CO"/>
              </w:rPr>
              <w:t>Indicar</w:t>
            </w:r>
          </w:p>
          <w:p w:rsidR="00F707F3" w:rsidRPr="007E78C1" w:rsidRDefault="00F707F3" w:rsidP="008E3B75">
            <w:pPr>
              <w:jc w:val="both"/>
              <w:rPr>
                <w:rFonts w:asciiTheme="minorHAnsi" w:hAnsiTheme="minorHAnsi" w:cstheme="minorHAnsi"/>
                <w:lang w:val="es-CO"/>
              </w:rPr>
            </w:pPr>
          </w:p>
        </w:tc>
      </w:tr>
      <w:tr w:rsidR="00F707F3" w:rsidRPr="00C90273" w:rsidTr="008E3B75">
        <w:tc>
          <w:tcPr>
            <w:tcW w:w="8363" w:type="dxa"/>
            <w:gridSpan w:val="3"/>
            <w:tcBorders>
              <w:top w:val="single" w:sz="6" w:space="0" w:color="auto"/>
              <w:left w:val="single" w:sz="6" w:space="0" w:color="auto"/>
              <w:bottom w:val="single" w:sz="6" w:space="0" w:color="auto"/>
              <w:right w:val="single" w:sz="6" w:space="0" w:color="auto"/>
            </w:tcBorders>
            <w:shd w:val="clear" w:color="auto" w:fill="auto"/>
          </w:tcPr>
          <w:p w:rsidR="00F707F3" w:rsidRPr="007E78C1" w:rsidRDefault="00F707F3" w:rsidP="008E3B75">
            <w:pPr>
              <w:jc w:val="both"/>
              <w:rPr>
                <w:rFonts w:asciiTheme="minorHAnsi" w:hAnsiTheme="minorHAnsi" w:cstheme="minorHAnsi"/>
                <w:color w:val="FF0000"/>
                <w:lang w:val="es-CO"/>
              </w:rPr>
            </w:pPr>
            <w:r w:rsidRPr="007E78C1">
              <w:rPr>
                <w:rFonts w:asciiTheme="minorHAnsi" w:hAnsiTheme="minorHAnsi" w:cstheme="minorHAnsi"/>
                <w:lang w:val="es-CO"/>
              </w:rPr>
              <w:t xml:space="preserve">Objeto de la consultoría que presenta como experiencia específica: </w:t>
            </w:r>
            <w:r w:rsidRPr="007E78C1">
              <w:rPr>
                <w:rFonts w:asciiTheme="minorHAnsi" w:hAnsiTheme="minorHAnsi" w:cstheme="minorHAnsi"/>
                <w:b/>
                <w:color w:val="FF0000"/>
                <w:lang w:val="es-CO"/>
              </w:rPr>
              <w:t xml:space="preserve">Indicar </w:t>
            </w:r>
          </w:p>
          <w:p w:rsidR="00F707F3" w:rsidRPr="007E78C1" w:rsidRDefault="00F707F3" w:rsidP="008E3B75">
            <w:pPr>
              <w:jc w:val="both"/>
              <w:rPr>
                <w:rFonts w:asciiTheme="minorHAnsi" w:hAnsiTheme="minorHAnsi" w:cstheme="minorHAnsi"/>
                <w:lang w:val="es-CO"/>
              </w:rPr>
            </w:pPr>
          </w:p>
          <w:p w:rsidR="00F707F3" w:rsidRPr="007E78C1" w:rsidRDefault="00F707F3" w:rsidP="008E3B75">
            <w:pPr>
              <w:jc w:val="both"/>
              <w:rPr>
                <w:rFonts w:asciiTheme="minorHAnsi" w:hAnsiTheme="minorHAnsi" w:cstheme="minorHAnsi"/>
                <w:b/>
                <w:color w:val="FF0000"/>
                <w:lang w:val="es-CO"/>
              </w:rPr>
            </w:pPr>
            <w:r w:rsidRPr="007E78C1">
              <w:rPr>
                <w:rFonts w:asciiTheme="minorHAnsi" w:hAnsiTheme="minorHAnsi" w:cstheme="minorHAnsi"/>
                <w:lang w:val="es-CO"/>
              </w:rPr>
              <w:t xml:space="preserve">Breve descripción de las actividades que se desarrollaron dentro de la consultoría: </w:t>
            </w:r>
            <w:r w:rsidRPr="007E78C1">
              <w:rPr>
                <w:rFonts w:asciiTheme="minorHAnsi" w:hAnsiTheme="minorHAnsi" w:cstheme="minorHAnsi"/>
                <w:b/>
                <w:color w:val="FF0000"/>
                <w:lang w:val="es-CO"/>
              </w:rPr>
              <w:t xml:space="preserve">detallar </w:t>
            </w:r>
          </w:p>
          <w:p w:rsidR="00F707F3" w:rsidRPr="007E78C1" w:rsidRDefault="00F707F3" w:rsidP="008E3B75">
            <w:pPr>
              <w:jc w:val="both"/>
              <w:rPr>
                <w:rFonts w:asciiTheme="minorHAnsi" w:hAnsiTheme="minorHAnsi" w:cstheme="minorHAnsi"/>
                <w:lang w:val="es-CO"/>
              </w:rPr>
            </w:pPr>
          </w:p>
          <w:p w:rsidR="00F707F3" w:rsidRPr="007E78C1" w:rsidRDefault="00F707F3" w:rsidP="008E3B75">
            <w:pPr>
              <w:jc w:val="both"/>
              <w:rPr>
                <w:rFonts w:asciiTheme="minorHAnsi" w:hAnsiTheme="minorHAnsi" w:cstheme="minorHAnsi"/>
                <w:lang w:val="es-CO"/>
              </w:rPr>
            </w:pPr>
          </w:p>
          <w:p w:rsidR="00F707F3" w:rsidRPr="007E78C1" w:rsidRDefault="00F707F3" w:rsidP="008E3B75">
            <w:pPr>
              <w:jc w:val="both"/>
              <w:rPr>
                <w:rFonts w:asciiTheme="minorHAnsi" w:hAnsiTheme="minorHAnsi" w:cstheme="minorHAnsi"/>
                <w:lang w:val="es-CO"/>
              </w:rPr>
            </w:pPr>
          </w:p>
        </w:tc>
      </w:tr>
      <w:tr w:rsidR="00F707F3" w:rsidRPr="007E78C1" w:rsidTr="008E3B75">
        <w:tc>
          <w:tcPr>
            <w:tcW w:w="8363" w:type="dxa"/>
            <w:gridSpan w:val="3"/>
            <w:tcBorders>
              <w:top w:val="single" w:sz="6" w:space="0" w:color="auto"/>
              <w:left w:val="single" w:sz="6" w:space="0" w:color="auto"/>
              <w:bottom w:val="single" w:sz="6" w:space="0" w:color="auto"/>
              <w:right w:val="single" w:sz="6" w:space="0" w:color="auto"/>
            </w:tcBorders>
            <w:shd w:val="clear" w:color="auto" w:fill="auto"/>
          </w:tcPr>
          <w:p w:rsidR="00F707F3" w:rsidRPr="007E78C1" w:rsidRDefault="00F707F3" w:rsidP="008E3B75">
            <w:pPr>
              <w:jc w:val="both"/>
              <w:rPr>
                <w:rFonts w:asciiTheme="minorHAnsi" w:hAnsiTheme="minorHAnsi" w:cstheme="minorHAnsi"/>
                <w:color w:val="FF0000"/>
                <w:lang w:val="es-CO"/>
              </w:rPr>
            </w:pPr>
            <w:r w:rsidRPr="007E78C1">
              <w:rPr>
                <w:rFonts w:asciiTheme="minorHAnsi" w:hAnsiTheme="minorHAnsi" w:cstheme="minorHAnsi"/>
                <w:lang w:val="es-CO"/>
              </w:rPr>
              <w:t xml:space="preserve">Nombre del Contratante: </w:t>
            </w:r>
            <w:r w:rsidRPr="007E78C1">
              <w:rPr>
                <w:rFonts w:asciiTheme="minorHAnsi" w:hAnsiTheme="minorHAnsi" w:cstheme="minorHAnsi"/>
                <w:b/>
                <w:color w:val="FF0000"/>
                <w:lang w:val="es-CO"/>
              </w:rPr>
              <w:t>Indicar</w:t>
            </w:r>
          </w:p>
          <w:p w:rsidR="00F707F3" w:rsidRPr="007E78C1" w:rsidRDefault="00F707F3" w:rsidP="008E3B75">
            <w:pPr>
              <w:jc w:val="both"/>
              <w:rPr>
                <w:rFonts w:asciiTheme="minorHAnsi" w:hAnsiTheme="minorHAnsi" w:cstheme="minorHAnsi"/>
                <w:lang w:val="es-CO"/>
              </w:rPr>
            </w:pPr>
          </w:p>
        </w:tc>
      </w:tr>
      <w:tr w:rsidR="00F707F3" w:rsidRPr="007E78C1" w:rsidTr="008E3B75">
        <w:trPr>
          <w:trHeight w:val="260"/>
        </w:trPr>
        <w:tc>
          <w:tcPr>
            <w:tcW w:w="1242" w:type="dxa"/>
            <w:vMerge w:val="restart"/>
            <w:tcBorders>
              <w:top w:val="single" w:sz="6" w:space="0" w:color="auto"/>
              <w:left w:val="single" w:sz="6" w:space="0" w:color="auto"/>
              <w:bottom w:val="single" w:sz="6" w:space="0" w:color="auto"/>
              <w:right w:val="single" w:sz="6" w:space="0" w:color="auto"/>
            </w:tcBorders>
            <w:shd w:val="clear" w:color="auto" w:fill="auto"/>
          </w:tcPr>
          <w:p w:rsidR="00F707F3" w:rsidRPr="007E78C1" w:rsidRDefault="00F707F3" w:rsidP="008E3B75">
            <w:pPr>
              <w:jc w:val="both"/>
              <w:rPr>
                <w:rFonts w:asciiTheme="minorHAnsi" w:hAnsiTheme="minorHAnsi" w:cstheme="minorHAnsi"/>
                <w:lang w:val="es-CO"/>
              </w:rPr>
            </w:pPr>
            <w:r w:rsidRPr="007E78C1">
              <w:rPr>
                <w:rFonts w:asciiTheme="minorHAnsi" w:hAnsiTheme="minorHAnsi" w:cstheme="minorHAnsi"/>
                <w:lang w:val="es-CO"/>
              </w:rPr>
              <w:t>Dirección:</w:t>
            </w:r>
          </w:p>
          <w:p w:rsidR="00F707F3" w:rsidRPr="007E78C1" w:rsidRDefault="00F707F3" w:rsidP="008E3B75">
            <w:pPr>
              <w:jc w:val="both"/>
              <w:rPr>
                <w:rFonts w:asciiTheme="minorHAnsi" w:hAnsiTheme="minorHAnsi" w:cstheme="minorHAnsi"/>
                <w:lang w:val="es-CO"/>
              </w:rPr>
            </w:pPr>
            <w:r w:rsidRPr="007E78C1">
              <w:rPr>
                <w:rFonts w:asciiTheme="minorHAnsi" w:hAnsiTheme="minorHAnsi" w:cstheme="minorHAnsi"/>
                <w:lang w:val="es-CO"/>
              </w:rPr>
              <w:t>Teléfono:</w:t>
            </w:r>
          </w:p>
          <w:p w:rsidR="00F707F3" w:rsidRPr="007E78C1" w:rsidRDefault="00F707F3" w:rsidP="008E3B75">
            <w:pPr>
              <w:jc w:val="both"/>
              <w:rPr>
                <w:rFonts w:asciiTheme="minorHAnsi" w:hAnsiTheme="minorHAnsi" w:cstheme="minorHAnsi"/>
                <w:lang w:val="es-CO"/>
              </w:rPr>
            </w:pPr>
            <w:r w:rsidRPr="007E78C1">
              <w:rPr>
                <w:rFonts w:asciiTheme="minorHAnsi" w:hAnsiTheme="minorHAnsi" w:cstheme="minorHAnsi"/>
                <w:lang w:val="es-CO"/>
              </w:rPr>
              <w:t>Fax:</w:t>
            </w:r>
          </w:p>
          <w:p w:rsidR="00F707F3" w:rsidRPr="007E78C1" w:rsidRDefault="00F707F3" w:rsidP="008E3B75">
            <w:pPr>
              <w:jc w:val="both"/>
              <w:rPr>
                <w:rFonts w:asciiTheme="minorHAnsi" w:hAnsiTheme="minorHAnsi" w:cstheme="minorHAnsi"/>
                <w:lang w:val="es-CO"/>
              </w:rPr>
            </w:pPr>
            <w:r w:rsidRPr="007E78C1">
              <w:rPr>
                <w:rFonts w:asciiTheme="minorHAnsi" w:hAnsiTheme="minorHAnsi" w:cstheme="minorHAnsi"/>
                <w:lang w:val="es-CO"/>
              </w:rPr>
              <w:t>E-mail:</w:t>
            </w:r>
          </w:p>
        </w:tc>
        <w:tc>
          <w:tcPr>
            <w:tcW w:w="7121" w:type="dxa"/>
            <w:gridSpan w:val="2"/>
            <w:tcBorders>
              <w:top w:val="single" w:sz="6" w:space="0" w:color="auto"/>
              <w:left w:val="single" w:sz="6" w:space="0" w:color="auto"/>
              <w:bottom w:val="single" w:sz="6" w:space="0" w:color="auto"/>
              <w:right w:val="single" w:sz="6" w:space="0" w:color="auto"/>
            </w:tcBorders>
            <w:shd w:val="clear" w:color="auto" w:fill="auto"/>
          </w:tcPr>
          <w:p w:rsidR="00F707F3" w:rsidRPr="007E78C1" w:rsidRDefault="00F707F3" w:rsidP="008E3B75">
            <w:pPr>
              <w:rPr>
                <w:rFonts w:asciiTheme="minorHAnsi" w:hAnsiTheme="minorHAnsi"/>
                <w:lang w:val="es-CO"/>
              </w:rPr>
            </w:pPr>
            <w:r w:rsidRPr="007E78C1">
              <w:rPr>
                <w:rFonts w:asciiTheme="minorHAnsi" w:hAnsiTheme="minorHAnsi" w:cstheme="minorHAnsi"/>
                <w:b/>
                <w:color w:val="FF0000"/>
                <w:lang w:val="es-CO"/>
              </w:rPr>
              <w:t>Indicar</w:t>
            </w:r>
          </w:p>
        </w:tc>
      </w:tr>
      <w:tr w:rsidR="00F707F3" w:rsidRPr="007E78C1" w:rsidTr="008E3B75">
        <w:trPr>
          <w:trHeight w:val="260"/>
        </w:trPr>
        <w:tc>
          <w:tcPr>
            <w:tcW w:w="1242" w:type="dxa"/>
            <w:vMerge/>
            <w:tcBorders>
              <w:top w:val="single" w:sz="6" w:space="0" w:color="auto"/>
              <w:left w:val="single" w:sz="6" w:space="0" w:color="auto"/>
              <w:bottom w:val="single" w:sz="6" w:space="0" w:color="auto"/>
              <w:right w:val="single" w:sz="6" w:space="0" w:color="auto"/>
            </w:tcBorders>
            <w:shd w:val="clear" w:color="auto" w:fill="auto"/>
          </w:tcPr>
          <w:p w:rsidR="00F707F3" w:rsidRPr="007E78C1" w:rsidRDefault="00F707F3" w:rsidP="008E3B75">
            <w:pPr>
              <w:jc w:val="both"/>
              <w:rPr>
                <w:rFonts w:asciiTheme="minorHAnsi" w:hAnsiTheme="minorHAnsi" w:cstheme="minorHAnsi"/>
                <w:lang w:val="es-CO"/>
              </w:rPr>
            </w:pPr>
          </w:p>
        </w:tc>
        <w:tc>
          <w:tcPr>
            <w:tcW w:w="7121" w:type="dxa"/>
            <w:gridSpan w:val="2"/>
            <w:tcBorders>
              <w:top w:val="single" w:sz="6" w:space="0" w:color="auto"/>
              <w:left w:val="single" w:sz="6" w:space="0" w:color="auto"/>
              <w:bottom w:val="single" w:sz="6" w:space="0" w:color="auto"/>
              <w:right w:val="single" w:sz="6" w:space="0" w:color="auto"/>
            </w:tcBorders>
            <w:shd w:val="clear" w:color="auto" w:fill="auto"/>
          </w:tcPr>
          <w:p w:rsidR="00F707F3" w:rsidRPr="007E78C1" w:rsidRDefault="00F707F3" w:rsidP="008E3B75">
            <w:pPr>
              <w:rPr>
                <w:rFonts w:asciiTheme="minorHAnsi" w:hAnsiTheme="minorHAnsi"/>
                <w:lang w:val="es-CO"/>
              </w:rPr>
            </w:pPr>
            <w:r w:rsidRPr="007E78C1">
              <w:rPr>
                <w:rFonts w:asciiTheme="minorHAnsi" w:hAnsiTheme="minorHAnsi" w:cstheme="minorHAnsi"/>
                <w:b/>
                <w:color w:val="FF0000"/>
                <w:lang w:val="es-CO"/>
              </w:rPr>
              <w:t>Indicar</w:t>
            </w:r>
          </w:p>
        </w:tc>
      </w:tr>
      <w:tr w:rsidR="00F707F3" w:rsidRPr="007E78C1" w:rsidTr="008E3B75">
        <w:trPr>
          <w:trHeight w:val="260"/>
        </w:trPr>
        <w:tc>
          <w:tcPr>
            <w:tcW w:w="1242" w:type="dxa"/>
            <w:vMerge/>
            <w:tcBorders>
              <w:top w:val="single" w:sz="6" w:space="0" w:color="auto"/>
              <w:left w:val="single" w:sz="6" w:space="0" w:color="auto"/>
              <w:bottom w:val="single" w:sz="6" w:space="0" w:color="auto"/>
              <w:right w:val="single" w:sz="6" w:space="0" w:color="auto"/>
            </w:tcBorders>
            <w:shd w:val="clear" w:color="auto" w:fill="auto"/>
          </w:tcPr>
          <w:p w:rsidR="00F707F3" w:rsidRPr="007E78C1" w:rsidRDefault="00F707F3" w:rsidP="008E3B75">
            <w:pPr>
              <w:jc w:val="both"/>
              <w:rPr>
                <w:rFonts w:asciiTheme="minorHAnsi" w:hAnsiTheme="minorHAnsi" w:cstheme="minorHAnsi"/>
                <w:lang w:val="es-CO"/>
              </w:rPr>
            </w:pPr>
          </w:p>
        </w:tc>
        <w:tc>
          <w:tcPr>
            <w:tcW w:w="7121" w:type="dxa"/>
            <w:gridSpan w:val="2"/>
            <w:tcBorders>
              <w:top w:val="single" w:sz="6" w:space="0" w:color="auto"/>
              <w:left w:val="single" w:sz="6" w:space="0" w:color="auto"/>
              <w:bottom w:val="single" w:sz="6" w:space="0" w:color="auto"/>
              <w:right w:val="single" w:sz="6" w:space="0" w:color="auto"/>
            </w:tcBorders>
            <w:shd w:val="clear" w:color="auto" w:fill="auto"/>
          </w:tcPr>
          <w:p w:rsidR="00F707F3" w:rsidRPr="007E78C1" w:rsidRDefault="00F707F3" w:rsidP="008E3B75">
            <w:pPr>
              <w:rPr>
                <w:rFonts w:asciiTheme="minorHAnsi" w:hAnsiTheme="minorHAnsi"/>
                <w:lang w:val="es-CO"/>
              </w:rPr>
            </w:pPr>
            <w:r w:rsidRPr="007E78C1">
              <w:rPr>
                <w:rFonts w:asciiTheme="minorHAnsi" w:hAnsiTheme="minorHAnsi" w:cstheme="minorHAnsi"/>
                <w:b/>
                <w:color w:val="FF0000"/>
                <w:lang w:val="es-CO"/>
              </w:rPr>
              <w:t>Indicar</w:t>
            </w:r>
          </w:p>
        </w:tc>
      </w:tr>
      <w:tr w:rsidR="00F707F3" w:rsidRPr="007E78C1" w:rsidTr="008E3B75">
        <w:trPr>
          <w:trHeight w:val="260"/>
        </w:trPr>
        <w:tc>
          <w:tcPr>
            <w:tcW w:w="1242" w:type="dxa"/>
            <w:vMerge/>
            <w:tcBorders>
              <w:top w:val="single" w:sz="6" w:space="0" w:color="auto"/>
              <w:left w:val="single" w:sz="6" w:space="0" w:color="auto"/>
              <w:bottom w:val="single" w:sz="6" w:space="0" w:color="auto"/>
              <w:right w:val="single" w:sz="6" w:space="0" w:color="auto"/>
            </w:tcBorders>
            <w:shd w:val="clear" w:color="auto" w:fill="auto"/>
          </w:tcPr>
          <w:p w:rsidR="00F707F3" w:rsidRPr="007E78C1" w:rsidRDefault="00F707F3" w:rsidP="008E3B75">
            <w:pPr>
              <w:jc w:val="both"/>
              <w:rPr>
                <w:rFonts w:asciiTheme="minorHAnsi" w:hAnsiTheme="minorHAnsi" w:cstheme="minorHAnsi"/>
                <w:lang w:val="es-CO"/>
              </w:rPr>
            </w:pPr>
          </w:p>
        </w:tc>
        <w:tc>
          <w:tcPr>
            <w:tcW w:w="7121" w:type="dxa"/>
            <w:gridSpan w:val="2"/>
            <w:tcBorders>
              <w:top w:val="single" w:sz="6" w:space="0" w:color="auto"/>
              <w:left w:val="single" w:sz="6" w:space="0" w:color="auto"/>
              <w:bottom w:val="single" w:sz="6" w:space="0" w:color="auto"/>
              <w:right w:val="single" w:sz="6" w:space="0" w:color="auto"/>
            </w:tcBorders>
            <w:shd w:val="clear" w:color="auto" w:fill="auto"/>
          </w:tcPr>
          <w:p w:rsidR="00F707F3" w:rsidRPr="007E78C1" w:rsidRDefault="00F707F3" w:rsidP="008E3B75">
            <w:pPr>
              <w:rPr>
                <w:rFonts w:asciiTheme="minorHAnsi" w:hAnsiTheme="minorHAnsi"/>
                <w:lang w:val="es-CO"/>
              </w:rPr>
            </w:pPr>
            <w:r w:rsidRPr="007E78C1">
              <w:rPr>
                <w:rFonts w:asciiTheme="minorHAnsi" w:hAnsiTheme="minorHAnsi" w:cstheme="minorHAnsi"/>
                <w:b/>
                <w:color w:val="FF0000"/>
                <w:lang w:val="es-CO"/>
              </w:rPr>
              <w:t>Indicar</w:t>
            </w:r>
          </w:p>
        </w:tc>
      </w:tr>
      <w:tr w:rsidR="00F707F3" w:rsidRPr="00C90273" w:rsidTr="008E3B75">
        <w:trPr>
          <w:cantSplit/>
          <w:trHeight w:val="552"/>
        </w:trPr>
        <w:tc>
          <w:tcPr>
            <w:tcW w:w="4786" w:type="dxa"/>
            <w:gridSpan w:val="2"/>
            <w:tcBorders>
              <w:top w:val="single" w:sz="6" w:space="0" w:color="auto"/>
              <w:left w:val="single" w:sz="6" w:space="0" w:color="auto"/>
              <w:bottom w:val="single" w:sz="6" w:space="0" w:color="auto"/>
              <w:right w:val="single" w:sz="6" w:space="0" w:color="auto"/>
            </w:tcBorders>
            <w:shd w:val="clear" w:color="auto" w:fill="auto"/>
          </w:tcPr>
          <w:p w:rsidR="00F707F3" w:rsidRPr="007E78C1" w:rsidRDefault="00F707F3" w:rsidP="008E3B75">
            <w:pPr>
              <w:jc w:val="both"/>
              <w:rPr>
                <w:rFonts w:asciiTheme="minorHAnsi" w:hAnsiTheme="minorHAnsi" w:cstheme="minorHAnsi"/>
                <w:lang w:val="es-CO"/>
              </w:rPr>
            </w:pPr>
            <w:r w:rsidRPr="007E78C1">
              <w:rPr>
                <w:rFonts w:asciiTheme="minorHAnsi" w:hAnsiTheme="minorHAnsi" w:cstheme="minorHAnsi"/>
                <w:lang w:val="es-CO"/>
              </w:rPr>
              <w:t>Fecha de iniciación del contrato  (día/mes/año):</w:t>
            </w:r>
          </w:p>
          <w:p w:rsidR="00F707F3" w:rsidRPr="007E78C1" w:rsidRDefault="00F707F3" w:rsidP="008E3B75">
            <w:pPr>
              <w:jc w:val="both"/>
              <w:rPr>
                <w:rFonts w:asciiTheme="minorHAnsi" w:hAnsiTheme="minorHAnsi" w:cstheme="minorHAnsi"/>
                <w:lang w:val="es-CO"/>
              </w:rPr>
            </w:pPr>
            <w:r w:rsidRPr="007E78C1">
              <w:rPr>
                <w:rFonts w:asciiTheme="minorHAnsi" w:hAnsiTheme="minorHAnsi" w:cstheme="minorHAnsi"/>
                <w:b/>
                <w:color w:val="FF0000"/>
                <w:lang w:val="es-CO"/>
              </w:rPr>
              <w:t>Indicar</w:t>
            </w:r>
          </w:p>
        </w:tc>
        <w:tc>
          <w:tcPr>
            <w:tcW w:w="3577" w:type="dxa"/>
            <w:tcBorders>
              <w:top w:val="single" w:sz="6" w:space="0" w:color="auto"/>
              <w:left w:val="single" w:sz="6" w:space="0" w:color="auto"/>
              <w:bottom w:val="single" w:sz="6" w:space="0" w:color="auto"/>
            </w:tcBorders>
            <w:shd w:val="clear" w:color="auto" w:fill="auto"/>
          </w:tcPr>
          <w:p w:rsidR="00F707F3" w:rsidRPr="007E78C1" w:rsidRDefault="00F707F3" w:rsidP="008E3B75">
            <w:pPr>
              <w:jc w:val="both"/>
              <w:rPr>
                <w:rFonts w:asciiTheme="minorHAnsi" w:hAnsiTheme="minorHAnsi" w:cstheme="minorHAnsi"/>
                <w:lang w:val="es-CO"/>
              </w:rPr>
            </w:pPr>
            <w:r w:rsidRPr="007E78C1">
              <w:rPr>
                <w:rFonts w:asciiTheme="minorHAnsi" w:hAnsiTheme="minorHAnsi" w:cstheme="minorHAnsi"/>
                <w:lang w:val="es-CO"/>
              </w:rPr>
              <w:t xml:space="preserve">Fecha de terminación del contrato(día/mes/año): </w:t>
            </w:r>
            <w:r w:rsidRPr="007E78C1">
              <w:rPr>
                <w:rFonts w:asciiTheme="minorHAnsi" w:hAnsiTheme="minorHAnsi" w:cstheme="minorHAnsi"/>
                <w:b/>
                <w:color w:val="FF0000"/>
                <w:lang w:val="es-CO"/>
              </w:rPr>
              <w:t>Indicar</w:t>
            </w:r>
          </w:p>
        </w:tc>
      </w:tr>
      <w:tr w:rsidR="00F707F3" w:rsidRPr="00C90273" w:rsidTr="008E3B75">
        <w:trPr>
          <w:cantSplit/>
          <w:trHeight w:val="390"/>
        </w:trPr>
        <w:tc>
          <w:tcPr>
            <w:tcW w:w="8363" w:type="dxa"/>
            <w:gridSpan w:val="3"/>
            <w:tcBorders>
              <w:top w:val="single" w:sz="6" w:space="0" w:color="auto"/>
              <w:left w:val="single" w:sz="6" w:space="0" w:color="auto"/>
              <w:bottom w:val="single" w:sz="6" w:space="0" w:color="auto"/>
              <w:right w:val="single" w:sz="6" w:space="0" w:color="auto"/>
            </w:tcBorders>
            <w:shd w:val="clear" w:color="auto" w:fill="auto"/>
          </w:tcPr>
          <w:p w:rsidR="00F707F3" w:rsidRPr="007E78C1" w:rsidRDefault="00F707F3" w:rsidP="008E3B75">
            <w:pPr>
              <w:jc w:val="both"/>
              <w:rPr>
                <w:rFonts w:asciiTheme="minorHAnsi" w:hAnsiTheme="minorHAnsi" w:cstheme="minorHAnsi"/>
                <w:lang w:val="es-CO"/>
              </w:rPr>
            </w:pPr>
            <w:r w:rsidRPr="007E78C1">
              <w:rPr>
                <w:rFonts w:asciiTheme="minorHAnsi" w:hAnsiTheme="minorHAnsi" w:cstheme="minorHAnsi"/>
                <w:lang w:val="es-CO"/>
              </w:rPr>
              <w:t xml:space="preserve">Valor  inicial del contrato (Indicar la moneda): </w:t>
            </w:r>
            <w:r w:rsidRPr="007E78C1">
              <w:rPr>
                <w:rFonts w:asciiTheme="minorHAnsi" w:hAnsiTheme="minorHAnsi" w:cstheme="minorHAnsi"/>
                <w:b/>
                <w:color w:val="FF0000"/>
                <w:lang w:val="es-CO"/>
              </w:rPr>
              <w:t>Indicar</w:t>
            </w:r>
          </w:p>
        </w:tc>
      </w:tr>
      <w:tr w:rsidR="00F707F3" w:rsidRPr="00C90273" w:rsidTr="008E3B75">
        <w:trPr>
          <w:cantSplit/>
          <w:trHeight w:val="390"/>
        </w:trPr>
        <w:tc>
          <w:tcPr>
            <w:tcW w:w="8363" w:type="dxa"/>
            <w:gridSpan w:val="3"/>
            <w:tcBorders>
              <w:top w:val="single" w:sz="6" w:space="0" w:color="auto"/>
              <w:left w:val="single" w:sz="6" w:space="0" w:color="auto"/>
              <w:bottom w:val="single" w:sz="6" w:space="0" w:color="auto"/>
              <w:right w:val="single" w:sz="6" w:space="0" w:color="auto"/>
            </w:tcBorders>
            <w:shd w:val="clear" w:color="auto" w:fill="auto"/>
          </w:tcPr>
          <w:p w:rsidR="00F707F3" w:rsidRPr="007E78C1" w:rsidRDefault="00F707F3" w:rsidP="008E3B75">
            <w:pPr>
              <w:jc w:val="both"/>
              <w:rPr>
                <w:rFonts w:asciiTheme="minorHAnsi" w:hAnsiTheme="minorHAnsi" w:cstheme="minorHAnsi"/>
                <w:lang w:val="es-CO"/>
              </w:rPr>
            </w:pPr>
            <w:r w:rsidRPr="007E78C1">
              <w:rPr>
                <w:rFonts w:asciiTheme="minorHAnsi" w:hAnsiTheme="minorHAnsi" w:cstheme="minorHAnsi"/>
                <w:lang w:val="es-CO"/>
              </w:rPr>
              <w:t xml:space="preserve">Valor  final  del contrato (Indicar la moneda): </w:t>
            </w:r>
            <w:r w:rsidRPr="007E78C1">
              <w:rPr>
                <w:rFonts w:asciiTheme="minorHAnsi" w:hAnsiTheme="minorHAnsi" w:cstheme="minorHAnsi"/>
                <w:b/>
                <w:color w:val="FF0000"/>
                <w:lang w:val="es-CO"/>
              </w:rPr>
              <w:t>Indicar</w:t>
            </w:r>
          </w:p>
        </w:tc>
      </w:tr>
    </w:tbl>
    <w:p w:rsidR="00F707F3" w:rsidRPr="007E78C1" w:rsidRDefault="00F707F3" w:rsidP="00F707F3">
      <w:pPr>
        <w:pStyle w:val="ColorfulList-Accent11"/>
        <w:spacing w:line="240" w:lineRule="auto"/>
        <w:ind w:left="630"/>
        <w:rPr>
          <w:rFonts w:asciiTheme="minorHAnsi" w:hAnsiTheme="minorHAnsi" w:cstheme="minorHAnsi"/>
          <w:b/>
          <w:snapToGrid w:val="0"/>
          <w:sz w:val="20"/>
          <w:szCs w:val="20"/>
          <w:lang w:val="es-CO"/>
        </w:rPr>
      </w:pPr>
    </w:p>
    <w:p w:rsidR="000E1C62" w:rsidRPr="007E78C1" w:rsidRDefault="000E1C62" w:rsidP="00F707F3">
      <w:pPr>
        <w:pStyle w:val="Prrafodelista"/>
        <w:numPr>
          <w:ilvl w:val="0"/>
          <w:numId w:val="11"/>
        </w:numPr>
        <w:shd w:val="clear" w:color="auto" w:fill="DAEEF3" w:themeFill="accent5" w:themeFillTint="33"/>
        <w:jc w:val="both"/>
        <w:rPr>
          <w:rFonts w:asciiTheme="minorHAnsi" w:hAnsiTheme="minorHAnsi" w:cstheme="minorHAnsi"/>
          <w:b/>
          <w:u w:val="single"/>
          <w:lang w:val="es-CO"/>
        </w:rPr>
      </w:pPr>
      <w:r w:rsidRPr="007E78C1">
        <w:rPr>
          <w:rFonts w:asciiTheme="minorHAnsi" w:hAnsiTheme="minorHAnsi" w:cstheme="minorHAnsi"/>
          <w:b/>
          <w:u w:val="single"/>
          <w:lang w:val="es-CO"/>
        </w:rPr>
        <w:t>Certificaciones de experiencia de la firma-</w:t>
      </w:r>
      <w:r w:rsidRPr="007E78C1">
        <w:rPr>
          <w:rFonts w:asciiTheme="minorHAnsi" w:hAnsiTheme="minorHAnsi" w:cstheme="minorHAnsi"/>
          <w:lang w:val="es-CO"/>
        </w:rPr>
        <w:t>.</w:t>
      </w:r>
    </w:p>
    <w:p w:rsidR="000E1C62" w:rsidRPr="007E78C1" w:rsidRDefault="000E1C62" w:rsidP="000E1C62">
      <w:pPr>
        <w:pStyle w:val="Prrafodelista"/>
        <w:shd w:val="clear" w:color="auto" w:fill="FFFFFF" w:themeFill="background1"/>
        <w:ind w:left="990"/>
        <w:jc w:val="both"/>
        <w:rPr>
          <w:rFonts w:asciiTheme="minorHAnsi" w:hAnsiTheme="minorHAnsi" w:cstheme="minorHAnsi"/>
          <w:b/>
          <w:u w:val="single"/>
          <w:lang w:val="es-CO"/>
        </w:rPr>
      </w:pPr>
    </w:p>
    <w:p w:rsidR="000E1C62" w:rsidRPr="007E78C1" w:rsidRDefault="000E1C62" w:rsidP="000E1C62">
      <w:pPr>
        <w:pStyle w:val="Prrafodelista"/>
        <w:shd w:val="clear" w:color="auto" w:fill="FFFFFF" w:themeFill="background1"/>
        <w:ind w:left="990"/>
        <w:jc w:val="both"/>
        <w:rPr>
          <w:rFonts w:asciiTheme="minorHAnsi" w:hAnsiTheme="minorHAnsi" w:cstheme="minorHAnsi"/>
          <w:b/>
          <w:u w:val="single"/>
          <w:lang w:val="es-CO"/>
        </w:rPr>
      </w:pPr>
      <w:r w:rsidRPr="007E78C1">
        <w:rPr>
          <w:rFonts w:asciiTheme="minorHAnsi" w:hAnsiTheme="minorHAnsi" w:cstheme="minorHAnsi"/>
          <w:color w:val="FF0000"/>
          <w:u w:val="single"/>
          <w:lang w:val="es-CO"/>
        </w:rPr>
        <w:t xml:space="preserve">Anexe las certificaciones de experiencia </w:t>
      </w:r>
      <w:r w:rsidR="00C703F3" w:rsidRPr="007E78C1">
        <w:rPr>
          <w:rFonts w:asciiTheme="minorHAnsi" w:hAnsiTheme="minorHAnsi" w:cstheme="minorHAnsi"/>
          <w:color w:val="FF0000"/>
          <w:u w:val="single"/>
          <w:lang w:val="es-CO"/>
        </w:rPr>
        <w:t>de la firma</w:t>
      </w:r>
      <w:r w:rsidR="00615C09" w:rsidRPr="007E78C1">
        <w:rPr>
          <w:rFonts w:asciiTheme="minorHAnsi" w:hAnsiTheme="minorHAnsi" w:cstheme="minorHAnsi"/>
          <w:color w:val="FF0000"/>
          <w:u w:val="single"/>
          <w:lang w:val="es-CO"/>
        </w:rPr>
        <w:t xml:space="preserve"> de acuerdo a lo solicitado de esta SDP, </w:t>
      </w:r>
      <w:r w:rsidRPr="007E78C1">
        <w:rPr>
          <w:rFonts w:asciiTheme="minorHAnsi" w:hAnsiTheme="minorHAnsi" w:cstheme="minorHAnsi"/>
          <w:color w:val="FF0000"/>
          <w:u w:val="single"/>
          <w:lang w:val="es-CO"/>
        </w:rPr>
        <w:t>emitidas por las entidades contratantes</w:t>
      </w:r>
    </w:p>
    <w:p w:rsidR="000E1C62" w:rsidRPr="007E78C1" w:rsidRDefault="000E1C62" w:rsidP="000E1C62">
      <w:pPr>
        <w:pStyle w:val="Prrafodelista"/>
        <w:shd w:val="clear" w:color="auto" w:fill="FFFFFF" w:themeFill="background1"/>
        <w:ind w:left="990"/>
        <w:jc w:val="both"/>
        <w:rPr>
          <w:rFonts w:asciiTheme="minorHAnsi" w:hAnsiTheme="minorHAnsi" w:cstheme="minorHAnsi"/>
          <w:b/>
          <w:u w:val="single"/>
          <w:lang w:val="es-CO"/>
        </w:rPr>
      </w:pPr>
    </w:p>
    <w:p w:rsidR="000E1C62" w:rsidRPr="007E78C1" w:rsidRDefault="000E1C62" w:rsidP="000E1C62">
      <w:pPr>
        <w:pStyle w:val="Prrafodelista"/>
        <w:shd w:val="clear" w:color="auto" w:fill="FFFFFF" w:themeFill="background1"/>
        <w:ind w:left="990"/>
        <w:jc w:val="both"/>
        <w:rPr>
          <w:rFonts w:asciiTheme="minorHAnsi" w:hAnsiTheme="minorHAnsi" w:cstheme="minorHAnsi"/>
          <w:b/>
          <w:u w:val="single"/>
          <w:lang w:val="es-CO"/>
        </w:rPr>
      </w:pPr>
    </w:p>
    <w:p w:rsidR="00F707F3" w:rsidRPr="007E78C1" w:rsidRDefault="000E1C62" w:rsidP="00F707F3">
      <w:pPr>
        <w:pStyle w:val="Prrafodelista"/>
        <w:numPr>
          <w:ilvl w:val="0"/>
          <w:numId w:val="11"/>
        </w:numPr>
        <w:shd w:val="clear" w:color="auto" w:fill="DAEEF3" w:themeFill="accent5" w:themeFillTint="33"/>
        <w:jc w:val="both"/>
        <w:rPr>
          <w:rFonts w:asciiTheme="minorHAnsi" w:hAnsiTheme="minorHAnsi" w:cstheme="minorHAnsi"/>
          <w:b/>
          <w:u w:val="single"/>
          <w:lang w:val="es-CO"/>
        </w:rPr>
      </w:pPr>
      <w:r w:rsidRPr="007E78C1">
        <w:rPr>
          <w:rFonts w:asciiTheme="minorHAnsi" w:hAnsiTheme="minorHAnsi" w:cstheme="minorHAnsi"/>
          <w:b/>
          <w:u w:val="single"/>
          <w:lang w:val="es-CO"/>
        </w:rPr>
        <w:t>Documentos de la empresa</w:t>
      </w:r>
      <w:r w:rsidR="00F707F3" w:rsidRPr="007E78C1">
        <w:rPr>
          <w:rFonts w:asciiTheme="minorHAnsi" w:hAnsiTheme="minorHAnsi" w:cstheme="minorHAnsi"/>
          <w:b/>
          <w:u w:val="single"/>
          <w:lang w:val="es-CO"/>
        </w:rPr>
        <w:t>:</w:t>
      </w:r>
      <w:r w:rsidRPr="007E78C1">
        <w:rPr>
          <w:rFonts w:asciiTheme="minorHAnsi" w:hAnsiTheme="minorHAnsi" w:cstheme="minorHAnsi"/>
          <w:b/>
          <w:u w:val="single"/>
          <w:lang w:val="es-CO"/>
        </w:rPr>
        <w:t xml:space="preserve"> </w:t>
      </w:r>
    </w:p>
    <w:p w:rsidR="000E1C62" w:rsidRPr="007E78C1" w:rsidRDefault="000E1C62" w:rsidP="000E1C62">
      <w:pPr>
        <w:pStyle w:val="ColorfulList-Accent11"/>
        <w:tabs>
          <w:tab w:val="left" w:pos="990"/>
        </w:tabs>
        <w:spacing w:after="60" w:line="240" w:lineRule="auto"/>
        <w:ind w:left="993"/>
        <w:jc w:val="both"/>
        <w:rPr>
          <w:rFonts w:asciiTheme="minorHAnsi" w:hAnsiTheme="minorHAnsi" w:cstheme="minorHAnsi"/>
          <w:color w:val="FF0000"/>
          <w:kern w:val="0"/>
          <w:sz w:val="20"/>
          <w:szCs w:val="20"/>
          <w:lang w:val="es-CO"/>
        </w:rPr>
      </w:pPr>
      <w:r w:rsidRPr="007E78C1">
        <w:rPr>
          <w:rFonts w:asciiTheme="minorHAnsi" w:hAnsiTheme="minorHAnsi" w:cstheme="minorHAnsi"/>
          <w:kern w:val="0"/>
          <w:sz w:val="20"/>
          <w:szCs w:val="20"/>
          <w:lang w:val="es-CO"/>
        </w:rPr>
        <w:t xml:space="preserve">El </w:t>
      </w:r>
      <w:r w:rsidRPr="007E78C1">
        <w:rPr>
          <w:rFonts w:asciiTheme="minorHAnsi" w:hAnsiTheme="minorHAnsi" w:cstheme="minorHAnsi"/>
          <w:color w:val="FF0000"/>
          <w:kern w:val="0"/>
          <w:sz w:val="20"/>
          <w:szCs w:val="20"/>
          <w:lang w:val="es-CO"/>
        </w:rPr>
        <w:t xml:space="preserve">proponente debe anexar, en este numeral la siguiente </w:t>
      </w:r>
      <w:r w:rsidR="001A0BF1" w:rsidRPr="007E78C1">
        <w:rPr>
          <w:rFonts w:asciiTheme="minorHAnsi" w:hAnsiTheme="minorHAnsi" w:cstheme="minorHAnsi"/>
          <w:color w:val="FF0000"/>
          <w:kern w:val="0"/>
          <w:sz w:val="20"/>
          <w:szCs w:val="20"/>
          <w:lang w:val="es-CO"/>
        </w:rPr>
        <w:t>documentación</w:t>
      </w:r>
      <w:r w:rsidRPr="007E78C1">
        <w:rPr>
          <w:rFonts w:asciiTheme="minorHAnsi" w:hAnsiTheme="minorHAnsi" w:cstheme="minorHAnsi"/>
          <w:color w:val="FF0000"/>
          <w:kern w:val="0"/>
          <w:sz w:val="20"/>
          <w:szCs w:val="20"/>
          <w:lang w:val="es-CO"/>
        </w:rPr>
        <w:t xml:space="preserve">: </w:t>
      </w:r>
    </w:p>
    <w:p w:rsidR="000E1C62" w:rsidRPr="007E78C1" w:rsidRDefault="000E1C62" w:rsidP="000E1C62">
      <w:pPr>
        <w:pStyle w:val="Prrafodelista"/>
        <w:numPr>
          <w:ilvl w:val="0"/>
          <w:numId w:val="6"/>
        </w:numPr>
        <w:autoSpaceDE w:val="0"/>
        <w:autoSpaceDN w:val="0"/>
        <w:adjustRightInd w:val="0"/>
        <w:spacing w:after="30"/>
        <w:ind w:left="1008"/>
        <w:jc w:val="both"/>
        <w:rPr>
          <w:rFonts w:asciiTheme="minorHAnsi" w:hAnsiTheme="minorHAnsi" w:cs="Calibri"/>
          <w:color w:val="FF0000"/>
          <w:lang w:val="es-CO"/>
        </w:rPr>
      </w:pPr>
      <w:r w:rsidRPr="007E78C1">
        <w:rPr>
          <w:rFonts w:asciiTheme="minorHAnsi" w:hAnsiTheme="minorHAnsi" w:cs="Calibri"/>
          <w:b/>
          <w:color w:val="FF0000"/>
          <w:lang w:val="es-CO"/>
        </w:rPr>
        <w:lastRenderedPageBreak/>
        <w:t>Perfil de la empresa:</w:t>
      </w:r>
      <w:r w:rsidRPr="007E78C1">
        <w:rPr>
          <w:rFonts w:asciiTheme="minorHAnsi" w:hAnsiTheme="minorHAnsi" w:cs="Calibri"/>
          <w:color w:val="FF0000"/>
          <w:lang w:val="es-CO"/>
        </w:rPr>
        <w:t xml:space="preserve"> descripción de la naturaleza del negocio, ámbito de experiencia, licencias, certificaciones, acreditaciones, etc.; </w:t>
      </w:r>
    </w:p>
    <w:p w:rsidR="000E1C62" w:rsidRPr="007E78C1" w:rsidRDefault="000E1C62" w:rsidP="000E1C62">
      <w:pPr>
        <w:pStyle w:val="Prrafodelista"/>
        <w:numPr>
          <w:ilvl w:val="0"/>
          <w:numId w:val="6"/>
        </w:numPr>
        <w:autoSpaceDE w:val="0"/>
        <w:autoSpaceDN w:val="0"/>
        <w:adjustRightInd w:val="0"/>
        <w:spacing w:after="30"/>
        <w:ind w:left="1008"/>
        <w:jc w:val="both"/>
        <w:rPr>
          <w:rFonts w:asciiTheme="minorHAnsi" w:hAnsiTheme="minorHAnsi" w:cs="Calibri"/>
          <w:color w:val="FF0000"/>
          <w:lang w:val="es-CO"/>
        </w:rPr>
      </w:pPr>
      <w:r w:rsidRPr="007E78C1">
        <w:rPr>
          <w:rFonts w:asciiTheme="minorHAnsi" w:hAnsiTheme="minorHAnsi" w:cs="Calibri"/>
          <w:b/>
          <w:color w:val="FF0000"/>
          <w:lang w:val="es-CO"/>
        </w:rPr>
        <w:t>Declaración</w:t>
      </w:r>
      <w:r w:rsidRPr="007E78C1">
        <w:rPr>
          <w:rFonts w:asciiTheme="minorHAnsi" w:hAnsiTheme="minorHAnsi" w:cs="Calibri"/>
          <w:color w:val="FF0000"/>
          <w:lang w:val="es-CO"/>
        </w:rPr>
        <w:t xml:space="preserve"> por escrito de que la empresa no está incluida en la Lista Consolidada 1267/1989 del Consejo de Seguridad de las Naciones Unidas, o en la lista de la División de Adquisiciones de las Naciones Unidas o en cualquier otra lista de proveedores inelegibles de las Naciones Unidas. </w:t>
      </w:r>
    </w:p>
    <w:p w:rsidR="000E1C62" w:rsidRPr="007E78C1" w:rsidRDefault="000E1C62" w:rsidP="00307F99">
      <w:pPr>
        <w:pStyle w:val="Default"/>
        <w:numPr>
          <w:ilvl w:val="0"/>
          <w:numId w:val="6"/>
        </w:numPr>
        <w:ind w:left="1008"/>
        <w:jc w:val="both"/>
        <w:rPr>
          <w:rFonts w:asciiTheme="minorHAnsi" w:hAnsiTheme="minorHAnsi"/>
          <w:color w:val="FF0000"/>
          <w:sz w:val="20"/>
          <w:szCs w:val="20"/>
          <w:lang w:val="es-CO"/>
        </w:rPr>
      </w:pPr>
      <w:r w:rsidRPr="007E78C1">
        <w:rPr>
          <w:rFonts w:asciiTheme="minorHAnsi" w:hAnsiTheme="minorHAnsi"/>
          <w:b/>
          <w:bCs/>
          <w:color w:val="FF0000"/>
          <w:sz w:val="20"/>
          <w:szCs w:val="20"/>
          <w:lang w:val="es-CO"/>
        </w:rPr>
        <w:t xml:space="preserve">Certificado de existencia y representación legal, </w:t>
      </w:r>
      <w:r w:rsidRPr="007E78C1">
        <w:rPr>
          <w:rFonts w:asciiTheme="minorHAnsi" w:hAnsiTheme="minorHAnsi"/>
          <w:bCs/>
          <w:color w:val="FF0000"/>
          <w:sz w:val="20"/>
          <w:szCs w:val="20"/>
          <w:lang w:val="es-CO"/>
        </w:rPr>
        <w:t xml:space="preserve">expedido por la Cámara de Comercio o Entidad competente </w:t>
      </w:r>
    </w:p>
    <w:p w:rsidR="000E1C62" w:rsidRPr="007E78C1" w:rsidRDefault="000E1C62" w:rsidP="000E1C62">
      <w:pPr>
        <w:pStyle w:val="Default"/>
        <w:numPr>
          <w:ilvl w:val="0"/>
          <w:numId w:val="6"/>
        </w:numPr>
        <w:ind w:left="1008"/>
        <w:jc w:val="both"/>
        <w:rPr>
          <w:rFonts w:asciiTheme="minorHAnsi" w:hAnsiTheme="minorHAnsi"/>
          <w:b/>
          <w:bCs/>
          <w:color w:val="FF0000"/>
          <w:sz w:val="20"/>
          <w:szCs w:val="20"/>
          <w:lang w:val="es-CO"/>
        </w:rPr>
      </w:pPr>
      <w:proofErr w:type="spellStart"/>
      <w:r w:rsidRPr="007E78C1">
        <w:rPr>
          <w:rFonts w:asciiTheme="minorHAnsi" w:hAnsiTheme="minorHAnsi"/>
          <w:b/>
          <w:bCs/>
          <w:color w:val="FF0000"/>
          <w:sz w:val="20"/>
          <w:szCs w:val="20"/>
          <w:lang w:val="es-CO"/>
        </w:rPr>
        <w:t>Joint</w:t>
      </w:r>
      <w:proofErr w:type="spellEnd"/>
      <w:r w:rsidRPr="007E78C1">
        <w:rPr>
          <w:rFonts w:asciiTheme="minorHAnsi" w:hAnsiTheme="minorHAnsi"/>
          <w:b/>
          <w:bCs/>
          <w:color w:val="FF0000"/>
          <w:sz w:val="20"/>
          <w:szCs w:val="20"/>
          <w:lang w:val="es-CO"/>
        </w:rPr>
        <w:t xml:space="preserve"> </w:t>
      </w:r>
      <w:proofErr w:type="spellStart"/>
      <w:r w:rsidRPr="007E78C1">
        <w:rPr>
          <w:rFonts w:asciiTheme="minorHAnsi" w:hAnsiTheme="minorHAnsi"/>
          <w:b/>
          <w:bCs/>
          <w:color w:val="FF0000"/>
          <w:sz w:val="20"/>
          <w:szCs w:val="20"/>
          <w:lang w:val="es-CO"/>
        </w:rPr>
        <w:t>ventures</w:t>
      </w:r>
      <w:proofErr w:type="spellEnd"/>
      <w:r w:rsidRPr="007E78C1">
        <w:rPr>
          <w:rFonts w:asciiTheme="minorHAnsi" w:hAnsiTheme="minorHAnsi"/>
          <w:b/>
          <w:bCs/>
          <w:color w:val="FF0000"/>
          <w:sz w:val="20"/>
          <w:szCs w:val="20"/>
          <w:lang w:val="es-CO"/>
        </w:rPr>
        <w:t xml:space="preserve">, consorcios o Uniones temporales o asociaciones – Si aplica </w:t>
      </w:r>
    </w:p>
    <w:p w:rsidR="00F707F3" w:rsidRPr="007E78C1" w:rsidRDefault="00F707F3" w:rsidP="00F707F3">
      <w:pPr>
        <w:pStyle w:val="ColorfulList-Accent11"/>
        <w:tabs>
          <w:tab w:val="left" w:pos="990"/>
        </w:tabs>
        <w:spacing w:line="240" w:lineRule="auto"/>
        <w:ind w:left="990" w:hanging="450"/>
        <w:rPr>
          <w:rFonts w:asciiTheme="minorHAnsi" w:hAnsiTheme="minorHAnsi" w:cstheme="minorHAnsi"/>
          <w:b/>
          <w:snapToGrid w:val="0"/>
          <w:sz w:val="20"/>
          <w:szCs w:val="20"/>
          <w:highlight w:val="yellow"/>
          <w:lang w:val="es-CO"/>
        </w:rPr>
      </w:pPr>
    </w:p>
    <w:p w:rsidR="000E1C62" w:rsidRPr="007E78C1" w:rsidRDefault="000E1C62" w:rsidP="00604814">
      <w:pPr>
        <w:pStyle w:val="Textoindependiente2"/>
        <w:numPr>
          <w:ilvl w:val="0"/>
          <w:numId w:val="1"/>
        </w:numPr>
        <w:shd w:val="clear" w:color="auto" w:fill="FFFFFF" w:themeFill="background1"/>
        <w:spacing w:after="0" w:line="240" w:lineRule="auto"/>
        <w:ind w:left="540" w:hanging="540"/>
        <w:rPr>
          <w:rFonts w:asciiTheme="minorHAnsi" w:hAnsiTheme="minorHAnsi" w:cstheme="minorHAnsi"/>
          <w:b/>
          <w:sz w:val="20"/>
          <w:szCs w:val="20"/>
          <w:lang w:val="es-CO"/>
        </w:rPr>
      </w:pPr>
      <w:r w:rsidRPr="007E78C1">
        <w:rPr>
          <w:rFonts w:asciiTheme="minorHAnsi" w:hAnsiTheme="minorHAnsi" w:cstheme="minorHAnsi"/>
          <w:b/>
          <w:sz w:val="20"/>
          <w:szCs w:val="20"/>
          <w:lang w:val="es-CO"/>
        </w:rPr>
        <w:t>Calificación del personal clave</w:t>
      </w:r>
    </w:p>
    <w:p w:rsidR="00604814" w:rsidRPr="007E78C1" w:rsidRDefault="00604814" w:rsidP="000E1C62">
      <w:pPr>
        <w:pStyle w:val="Prrafodelista"/>
        <w:ind w:left="567"/>
        <w:jc w:val="both"/>
        <w:rPr>
          <w:rFonts w:asciiTheme="minorHAnsi" w:hAnsiTheme="minorHAnsi" w:cstheme="minorHAnsi"/>
          <w:b/>
          <w:u w:val="single"/>
          <w:lang w:val="es-CO"/>
        </w:rPr>
      </w:pPr>
    </w:p>
    <w:p w:rsidR="000E1C62" w:rsidRPr="007E78C1" w:rsidRDefault="000E1C62" w:rsidP="00604814">
      <w:pPr>
        <w:pStyle w:val="Prrafodelista"/>
        <w:numPr>
          <w:ilvl w:val="0"/>
          <w:numId w:val="14"/>
        </w:numPr>
        <w:ind w:left="993"/>
        <w:jc w:val="both"/>
        <w:rPr>
          <w:rFonts w:asciiTheme="minorHAnsi" w:hAnsiTheme="minorHAnsi" w:cstheme="minorHAnsi"/>
          <w:b/>
          <w:u w:val="single"/>
          <w:lang w:val="es-CO"/>
        </w:rPr>
      </w:pPr>
      <w:r w:rsidRPr="007E78C1">
        <w:rPr>
          <w:rFonts w:asciiTheme="minorHAnsi" w:hAnsiTheme="minorHAnsi" w:cstheme="minorHAnsi"/>
          <w:b/>
          <w:u w:val="single"/>
          <w:shd w:val="clear" w:color="auto" w:fill="DAEEF3" w:themeFill="accent5" w:themeFillTint="33"/>
          <w:lang w:val="es-CO"/>
        </w:rPr>
        <w:t xml:space="preserve">Formato Hojas de Vida del personal profesional propuesto y Carta de Compromiso. </w:t>
      </w:r>
      <w:r w:rsidRPr="007E78C1">
        <w:rPr>
          <w:rFonts w:asciiTheme="minorHAnsi" w:hAnsiTheme="minorHAnsi" w:cstheme="minorHAnsi"/>
          <w:b/>
          <w:u w:val="single"/>
          <w:lang w:val="es-CO"/>
        </w:rPr>
        <w:t xml:space="preserve"> [</w:t>
      </w:r>
      <w:r w:rsidRPr="007E78C1">
        <w:rPr>
          <w:rFonts w:asciiTheme="minorHAnsi" w:hAnsiTheme="minorHAnsi" w:cstheme="minorHAnsi"/>
          <w:b/>
          <w:highlight w:val="yellow"/>
          <w:u w:val="single"/>
          <w:lang w:val="es-CO"/>
        </w:rPr>
        <w:t>Diligenciar una hoja de vida por cada profesional solicitado, debe venir plenamente soportado mediante certificaciones]</w:t>
      </w:r>
    </w:p>
    <w:p w:rsidR="000E1C62" w:rsidRPr="007E78C1" w:rsidRDefault="000E1C62" w:rsidP="000E1C62">
      <w:pPr>
        <w:ind w:left="993"/>
        <w:jc w:val="both"/>
        <w:rPr>
          <w:rFonts w:asciiTheme="minorHAnsi" w:hAnsiTheme="minorHAnsi" w:cstheme="minorHAnsi"/>
          <w:b/>
          <w:lang w:val="es-CO"/>
        </w:rPr>
      </w:pPr>
    </w:p>
    <w:p w:rsidR="000E1C62" w:rsidRPr="007E78C1" w:rsidRDefault="000E1C62" w:rsidP="000E1C62">
      <w:pPr>
        <w:ind w:left="993"/>
        <w:jc w:val="both"/>
        <w:rPr>
          <w:rFonts w:asciiTheme="minorHAnsi" w:hAnsiTheme="minorHAnsi" w:cstheme="minorHAnsi"/>
          <w:u w:val="single"/>
          <w:lang w:val="es-CO"/>
        </w:rPr>
      </w:pPr>
      <w:r w:rsidRPr="007E78C1">
        <w:rPr>
          <w:rFonts w:asciiTheme="minorHAnsi" w:hAnsiTheme="minorHAnsi" w:cstheme="minorHAnsi"/>
          <w:lang w:val="es-CO"/>
        </w:rPr>
        <w:t>Cargo propuesto para el presente proceso</w:t>
      </w:r>
      <w:proofErr w:type="gramStart"/>
      <w:r w:rsidRPr="007E78C1">
        <w:rPr>
          <w:rFonts w:asciiTheme="minorHAnsi" w:hAnsiTheme="minorHAnsi" w:cstheme="minorHAnsi"/>
          <w:lang w:val="es-CO"/>
        </w:rPr>
        <w:t xml:space="preserve">:  </w:t>
      </w:r>
      <w:r w:rsidRPr="007E78C1">
        <w:rPr>
          <w:rFonts w:asciiTheme="minorHAnsi" w:hAnsiTheme="minorHAnsi" w:cstheme="minorHAnsi"/>
          <w:color w:val="FF0000"/>
          <w:u w:val="single"/>
          <w:lang w:val="es-CO"/>
        </w:rPr>
        <w:t>indicar</w:t>
      </w:r>
      <w:proofErr w:type="gramEnd"/>
      <w:r w:rsidRPr="007E78C1">
        <w:rPr>
          <w:rFonts w:asciiTheme="minorHAnsi" w:hAnsiTheme="minorHAnsi" w:cstheme="minorHAnsi"/>
          <w:u w:val="single"/>
          <w:lang w:val="es-CO"/>
        </w:rPr>
        <w:tab/>
      </w:r>
      <w:r w:rsidRPr="007E78C1">
        <w:rPr>
          <w:rFonts w:asciiTheme="minorHAnsi" w:hAnsiTheme="minorHAnsi" w:cstheme="minorHAnsi"/>
          <w:u w:val="single"/>
          <w:lang w:val="es-CO"/>
        </w:rPr>
        <w:tab/>
      </w:r>
      <w:r w:rsidRPr="007E78C1">
        <w:rPr>
          <w:rFonts w:asciiTheme="minorHAnsi" w:hAnsiTheme="minorHAnsi" w:cstheme="minorHAnsi"/>
          <w:u w:val="single"/>
          <w:lang w:val="es-CO"/>
        </w:rPr>
        <w:tab/>
      </w:r>
      <w:r w:rsidRPr="007E78C1">
        <w:rPr>
          <w:rFonts w:asciiTheme="minorHAnsi" w:hAnsiTheme="minorHAnsi" w:cstheme="minorHAnsi"/>
          <w:u w:val="single"/>
          <w:lang w:val="es-CO"/>
        </w:rPr>
        <w:tab/>
      </w:r>
    </w:p>
    <w:p w:rsidR="000E1C62" w:rsidRPr="007E78C1" w:rsidRDefault="000E1C62" w:rsidP="000E1C62">
      <w:pPr>
        <w:ind w:left="993"/>
        <w:jc w:val="both"/>
        <w:rPr>
          <w:rFonts w:asciiTheme="minorHAnsi" w:hAnsiTheme="minorHAnsi" w:cstheme="minorHAnsi"/>
          <w:lang w:val="es-CO"/>
        </w:rPr>
      </w:pPr>
      <w:r w:rsidRPr="007E78C1">
        <w:rPr>
          <w:rFonts w:asciiTheme="minorHAnsi" w:hAnsiTheme="minorHAnsi" w:cstheme="minorHAnsi"/>
          <w:lang w:val="es-CO"/>
        </w:rPr>
        <w:t>Nombre de la firma</w:t>
      </w:r>
      <w:proofErr w:type="gramStart"/>
      <w:r w:rsidRPr="007E78C1">
        <w:rPr>
          <w:rFonts w:asciiTheme="minorHAnsi" w:hAnsiTheme="minorHAnsi" w:cstheme="minorHAnsi"/>
          <w:lang w:val="es-CO"/>
        </w:rPr>
        <w:t xml:space="preserve">:  </w:t>
      </w:r>
      <w:r w:rsidRPr="007E78C1">
        <w:rPr>
          <w:rFonts w:asciiTheme="minorHAnsi" w:hAnsiTheme="minorHAnsi" w:cstheme="minorHAnsi"/>
          <w:color w:val="FF0000"/>
          <w:u w:val="single"/>
          <w:lang w:val="es-CO"/>
        </w:rPr>
        <w:t>indicar</w:t>
      </w:r>
      <w:proofErr w:type="gramEnd"/>
      <w:r w:rsidRPr="007E78C1">
        <w:rPr>
          <w:rFonts w:asciiTheme="minorHAnsi" w:hAnsiTheme="minorHAnsi" w:cstheme="minorHAnsi"/>
          <w:u w:val="single"/>
          <w:lang w:val="es-CO"/>
        </w:rPr>
        <w:tab/>
        <w:t xml:space="preserve">  </w:t>
      </w:r>
      <w:r w:rsidRPr="007E78C1">
        <w:rPr>
          <w:rFonts w:asciiTheme="minorHAnsi" w:hAnsiTheme="minorHAnsi" w:cstheme="minorHAnsi"/>
          <w:u w:val="single"/>
          <w:lang w:val="es-CO"/>
        </w:rPr>
        <w:tab/>
      </w:r>
      <w:r w:rsidRPr="007E78C1">
        <w:rPr>
          <w:rFonts w:asciiTheme="minorHAnsi" w:hAnsiTheme="minorHAnsi" w:cstheme="minorHAnsi"/>
          <w:u w:val="single"/>
          <w:lang w:val="es-CO"/>
        </w:rPr>
        <w:tab/>
        <w:t xml:space="preserve">          </w:t>
      </w:r>
      <w:r w:rsidRPr="007E78C1">
        <w:rPr>
          <w:rFonts w:asciiTheme="minorHAnsi" w:hAnsiTheme="minorHAnsi" w:cstheme="minorHAnsi"/>
          <w:u w:val="single"/>
          <w:lang w:val="es-CO"/>
        </w:rPr>
        <w:tab/>
      </w:r>
      <w:r w:rsidRPr="007E78C1">
        <w:rPr>
          <w:rFonts w:asciiTheme="minorHAnsi" w:hAnsiTheme="minorHAnsi" w:cstheme="minorHAnsi"/>
          <w:u w:val="single"/>
          <w:lang w:val="es-CO"/>
        </w:rPr>
        <w:tab/>
      </w:r>
      <w:r w:rsidRPr="007E78C1">
        <w:rPr>
          <w:rFonts w:asciiTheme="minorHAnsi" w:hAnsiTheme="minorHAnsi" w:cstheme="minorHAnsi"/>
          <w:u w:val="single"/>
          <w:lang w:val="es-CO"/>
        </w:rPr>
        <w:tab/>
      </w:r>
      <w:r w:rsidRPr="007E78C1">
        <w:rPr>
          <w:rFonts w:asciiTheme="minorHAnsi" w:hAnsiTheme="minorHAnsi" w:cstheme="minorHAnsi"/>
          <w:lang w:val="es-CO"/>
        </w:rPr>
        <w:t xml:space="preserve"> </w:t>
      </w:r>
      <w:r w:rsidRPr="007E78C1">
        <w:rPr>
          <w:rFonts w:asciiTheme="minorHAnsi" w:hAnsiTheme="minorHAnsi" w:cstheme="minorHAnsi"/>
          <w:lang w:val="es-CO"/>
        </w:rPr>
        <w:tab/>
      </w:r>
    </w:p>
    <w:p w:rsidR="000E1C62" w:rsidRPr="007E78C1" w:rsidRDefault="000E1C62" w:rsidP="000E1C62">
      <w:pPr>
        <w:ind w:left="993"/>
        <w:jc w:val="both"/>
        <w:rPr>
          <w:rFonts w:asciiTheme="minorHAnsi" w:hAnsiTheme="minorHAnsi" w:cstheme="minorHAnsi"/>
          <w:lang w:val="es-CO"/>
        </w:rPr>
      </w:pPr>
      <w:r w:rsidRPr="007E78C1">
        <w:rPr>
          <w:rFonts w:asciiTheme="minorHAnsi" w:hAnsiTheme="minorHAnsi" w:cstheme="minorHAnsi"/>
          <w:lang w:val="es-CO"/>
        </w:rPr>
        <w:t xml:space="preserve">Nombre del profesional propuesto: </w:t>
      </w:r>
      <w:r w:rsidRPr="007E78C1">
        <w:rPr>
          <w:rFonts w:asciiTheme="minorHAnsi" w:hAnsiTheme="minorHAnsi" w:cstheme="minorHAnsi"/>
          <w:color w:val="FF0000"/>
          <w:u w:val="single"/>
          <w:lang w:val="es-CO"/>
        </w:rPr>
        <w:t>indicar</w:t>
      </w:r>
      <w:r w:rsidRPr="007E78C1">
        <w:rPr>
          <w:rFonts w:asciiTheme="minorHAnsi" w:hAnsiTheme="minorHAnsi" w:cstheme="minorHAnsi"/>
          <w:u w:val="single"/>
          <w:lang w:val="es-CO"/>
        </w:rPr>
        <w:tab/>
      </w:r>
      <w:r w:rsidRPr="007E78C1">
        <w:rPr>
          <w:rFonts w:asciiTheme="minorHAnsi" w:hAnsiTheme="minorHAnsi" w:cstheme="minorHAnsi"/>
          <w:u w:val="single"/>
          <w:lang w:val="es-CO"/>
        </w:rPr>
        <w:tab/>
      </w:r>
      <w:r w:rsidRPr="007E78C1">
        <w:rPr>
          <w:rFonts w:asciiTheme="minorHAnsi" w:hAnsiTheme="minorHAnsi" w:cstheme="minorHAnsi"/>
          <w:u w:val="single"/>
          <w:lang w:val="es-CO"/>
        </w:rPr>
        <w:tab/>
      </w:r>
      <w:r w:rsidRPr="007E78C1">
        <w:rPr>
          <w:rFonts w:asciiTheme="minorHAnsi" w:hAnsiTheme="minorHAnsi" w:cstheme="minorHAnsi"/>
          <w:u w:val="single"/>
          <w:lang w:val="es-CO"/>
        </w:rPr>
        <w:tab/>
      </w:r>
      <w:r w:rsidRPr="007E78C1">
        <w:rPr>
          <w:rFonts w:asciiTheme="minorHAnsi" w:hAnsiTheme="minorHAnsi" w:cstheme="minorHAnsi"/>
          <w:u w:val="single"/>
          <w:lang w:val="es-CO"/>
        </w:rPr>
        <w:tab/>
      </w:r>
      <w:r w:rsidRPr="007E78C1">
        <w:rPr>
          <w:rFonts w:asciiTheme="minorHAnsi" w:hAnsiTheme="minorHAnsi" w:cstheme="minorHAnsi"/>
          <w:lang w:val="es-CO"/>
        </w:rPr>
        <w:t xml:space="preserve"> </w:t>
      </w:r>
    </w:p>
    <w:p w:rsidR="000E1C62" w:rsidRPr="007E78C1" w:rsidRDefault="000E1C62" w:rsidP="000E1C62">
      <w:pPr>
        <w:ind w:left="993"/>
        <w:jc w:val="both"/>
        <w:rPr>
          <w:rFonts w:asciiTheme="minorHAnsi" w:hAnsiTheme="minorHAnsi" w:cstheme="minorHAnsi"/>
          <w:u w:val="single"/>
          <w:lang w:val="es-CO"/>
        </w:rPr>
      </w:pPr>
      <w:r w:rsidRPr="007E78C1">
        <w:rPr>
          <w:rFonts w:asciiTheme="minorHAnsi" w:hAnsiTheme="minorHAnsi" w:cstheme="minorHAnsi"/>
          <w:lang w:val="es-CO"/>
        </w:rPr>
        <w:t xml:space="preserve">Profesión: </w:t>
      </w:r>
      <w:r w:rsidRPr="007E78C1">
        <w:rPr>
          <w:rFonts w:asciiTheme="minorHAnsi" w:hAnsiTheme="minorHAnsi" w:cstheme="minorHAnsi"/>
          <w:color w:val="FF0000"/>
          <w:u w:val="single"/>
          <w:lang w:val="es-CO"/>
        </w:rPr>
        <w:t>indicar</w:t>
      </w:r>
      <w:r w:rsidRPr="007E78C1">
        <w:rPr>
          <w:rFonts w:asciiTheme="minorHAnsi" w:hAnsiTheme="minorHAnsi" w:cstheme="minorHAnsi"/>
          <w:u w:val="single"/>
          <w:lang w:val="es-CO"/>
        </w:rPr>
        <w:tab/>
      </w:r>
      <w:r w:rsidRPr="007E78C1">
        <w:rPr>
          <w:rFonts w:asciiTheme="minorHAnsi" w:hAnsiTheme="minorHAnsi" w:cstheme="minorHAnsi"/>
          <w:u w:val="single"/>
          <w:lang w:val="es-CO"/>
        </w:rPr>
        <w:tab/>
      </w:r>
      <w:r w:rsidRPr="007E78C1">
        <w:rPr>
          <w:rFonts w:asciiTheme="minorHAnsi" w:hAnsiTheme="minorHAnsi" w:cstheme="minorHAnsi"/>
          <w:u w:val="single"/>
          <w:lang w:val="es-CO"/>
        </w:rPr>
        <w:tab/>
      </w:r>
      <w:r w:rsidRPr="007E78C1">
        <w:rPr>
          <w:rFonts w:asciiTheme="minorHAnsi" w:hAnsiTheme="minorHAnsi" w:cstheme="minorHAnsi"/>
          <w:u w:val="single"/>
          <w:lang w:val="es-CO"/>
        </w:rPr>
        <w:tab/>
      </w:r>
      <w:r w:rsidRPr="007E78C1">
        <w:rPr>
          <w:rFonts w:asciiTheme="minorHAnsi" w:hAnsiTheme="minorHAnsi" w:cstheme="minorHAnsi"/>
          <w:u w:val="single"/>
          <w:lang w:val="es-CO"/>
        </w:rPr>
        <w:tab/>
      </w:r>
      <w:r w:rsidRPr="007E78C1">
        <w:rPr>
          <w:rFonts w:asciiTheme="minorHAnsi" w:hAnsiTheme="minorHAnsi" w:cstheme="minorHAnsi"/>
          <w:u w:val="single"/>
          <w:lang w:val="es-CO"/>
        </w:rPr>
        <w:tab/>
      </w:r>
      <w:r w:rsidRPr="007E78C1">
        <w:rPr>
          <w:rFonts w:asciiTheme="minorHAnsi" w:hAnsiTheme="minorHAnsi" w:cstheme="minorHAnsi"/>
          <w:u w:val="single"/>
          <w:lang w:val="es-CO"/>
        </w:rPr>
        <w:tab/>
      </w:r>
      <w:r w:rsidRPr="007E78C1">
        <w:rPr>
          <w:rFonts w:asciiTheme="minorHAnsi" w:hAnsiTheme="minorHAnsi" w:cstheme="minorHAnsi"/>
          <w:u w:val="single"/>
          <w:lang w:val="es-CO"/>
        </w:rPr>
        <w:tab/>
      </w:r>
    </w:p>
    <w:p w:rsidR="000E1C62" w:rsidRPr="007E78C1" w:rsidRDefault="000E1C62" w:rsidP="000E1C62">
      <w:pPr>
        <w:ind w:left="993"/>
        <w:jc w:val="both"/>
        <w:rPr>
          <w:rFonts w:asciiTheme="minorHAnsi" w:hAnsiTheme="minorHAnsi" w:cstheme="minorHAnsi"/>
          <w:u w:val="single"/>
          <w:lang w:val="es-CO"/>
        </w:rPr>
      </w:pPr>
      <w:r w:rsidRPr="007E78C1">
        <w:rPr>
          <w:rFonts w:asciiTheme="minorHAnsi" w:hAnsiTheme="minorHAnsi" w:cstheme="minorHAnsi"/>
          <w:lang w:val="es-CO"/>
        </w:rPr>
        <w:t xml:space="preserve">Fecha de nacimiento: </w:t>
      </w:r>
      <w:r w:rsidRPr="007E78C1">
        <w:rPr>
          <w:rFonts w:asciiTheme="minorHAnsi" w:hAnsiTheme="minorHAnsi" w:cstheme="minorHAnsi"/>
          <w:u w:val="single"/>
          <w:lang w:val="es-CO"/>
        </w:rPr>
        <w:tab/>
      </w:r>
      <w:r w:rsidRPr="007E78C1">
        <w:rPr>
          <w:rFonts w:asciiTheme="minorHAnsi" w:hAnsiTheme="minorHAnsi" w:cstheme="minorHAnsi"/>
          <w:color w:val="FF0000"/>
          <w:u w:val="single"/>
          <w:lang w:val="es-CO"/>
        </w:rPr>
        <w:t>indicar</w:t>
      </w:r>
      <w:r w:rsidRPr="007E78C1">
        <w:rPr>
          <w:rFonts w:asciiTheme="minorHAnsi" w:hAnsiTheme="minorHAnsi" w:cstheme="minorHAnsi"/>
          <w:color w:val="FF0000"/>
          <w:u w:val="single"/>
          <w:lang w:val="es-CO"/>
        </w:rPr>
        <w:tab/>
      </w:r>
      <w:r w:rsidRPr="007E78C1">
        <w:rPr>
          <w:rFonts w:asciiTheme="minorHAnsi" w:hAnsiTheme="minorHAnsi" w:cstheme="minorHAnsi"/>
          <w:u w:val="single"/>
          <w:lang w:val="es-CO"/>
        </w:rPr>
        <w:tab/>
      </w:r>
      <w:r w:rsidRPr="007E78C1">
        <w:rPr>
          <w:rFonts w:asciiTheme="minorHAnsi" w:hAnsiTheme="minorHAnsi" w:cstheme="minorHAnsi"/>
          <w:u w:val="single"/>
          <w:lang w:val="es-CO"/>
        </w:rPr>
        <w:tab/>
      </w:r>
      <w:r w:rsidRPr="007E78C1">
        <w:rPr>
          <w:rFonts w:asciiTheme="minorHAnsi" w:hAnsiTheme="minorHAnsi" w:cstheme="minorHAnsi"/>
          <w:u w:val="single"/>
          <w:lang w:val="es-CO"/>
        </w:rPr>
        <w:tab/>
      </w:r>
      <w:r w:rsidRPr="007E78C1">
        <w:rPr>
          <w:rFonts w:asciiTheme="minorHAnsi" w:hAnsiTheme="minorHAnsi" w:cstheme="minorHAnsi"/>
          <w:u w:val="single"/>
          <w:lang w:val="es-CO"/>
        </w:rPr>
        <w:tab/>
      </w:r>
      <w:r w:rsidRPr="007E78C1">
        <w:rPr>
          <w:rFonts w:asciiTheme="minorHAnsi" w:hAnsiTheme="minorHAnsi" w:cstheme="minorHAnsi"/>
          <w:u w:val="single"/>
          <w:lang w:val="es-CO"/>
        </w:rPr>
        <w:tab/>
      </w:r>
    </w:p>
    <w:p w:rsidR="000E1C62" w:rsidRPr="007E78C1" w:rsidRDefault="000E1C62" w:rsidP="000E1C62">
      <w:pPr>
        <w:ind w:left="993"/>
        <w:jc w:val="both"/>
        <w:rPr>
          <w:rFonts w:asciiTheme="minorHAnsi" w:hAnsiTheme="minorHAnsi" w:cstheme="minorHAnsi"/>
          <w:u w:val="single"/>
          <w:lang w:val="es-CO"/>
        </w:rPr>
      </w:pPr>
      <w:r w:rsidRPr="007E78C1">
        <w:rPr>
          <w:rFonts w:asciiTheme="minorHAnsi" w:hAnsiTheme="minorHAnsi" w:cstheme="minorHAnsi"/>
          <w:lang w:val="es-CO"/>
        </w:rPr>
        <w:t xml:space="preserve">Años de trabajo en la firma/entidad: </w:t>
      </w:r>
      <w:r w:rsidRPr="007E78C1">
        <w:rPr>
          <w:rFonts w:asciiTheme="minorHAnsi" w:hAnsiTheme="minorHAnsi" w:cstheme="minorHAnsi"/>
          <w:u w:val="single"/>
          <w:lang w:val="es-CO"/>
        </w:rPr>
        <w:tab/>
      </w:r>
      <w:r w:rsidRPr="007E78C1">
        <w:rPr>
          <w:rFonts w:asciiTheme="minorHAnsi" w:hAnsiTheme="minorHAnsi" w:cstheme="minorHAnsi"/>
          <w:color w:val="FF0000"/>
          <w:u w:val="single"/>
          <w:lang w:val="es-CO"/>
        </w:rPr>
        <w:t>indica</w:t>
      </w:r>
      <w:r w:rsidRPr="007E78C1">
        <w:rPr>
          <w:rFonts w:asciiTheme="minorHAnsi" w:hAnsiTheme="minorHAnsi" w:cstheme="minorHAnsi"/>
          <w:u w:val="single"/>
          <w:lang w:val="es-CO"/>
        </w:rPr>
        <w:t>r</w:t>
      </w:r>
      <w:r w:rsidRPr="007E78C1">
        <w:rPr>
          <w:rFonts w:asciiTheme="minorHAnsi" w:hAnsiTheme="minorHAnsi" w:cstheme="minorHAnsi"/>
          <w:u w:val="single"/>
          <w:lang w:val="es-CO"/>
        </w:rPr>
        <w:tab/>
      </w:r>
      <w:r w:rsidRPr="007E78C1">
        <w:rPr>
          <w:rFonts w:asciiTheme="minorHAnsi" w:hAnsiTheme="minorHAnsi" w:cstheme="minorHAnsi"/>
          <w:u w:val="single"/>
          <w:lang w:val="es-CO"/>
        </w:rPr>
        <w:tab/>
      </w:r>
      <w:r w:rsidRPr="007E78C1">
        <w:rPr>
          <w:rFonts w:asciiTheme="minorHAnsi" w:hAnsiTheme="minorHAnsi" w:cstheme="minorHAnsi"/>
          <w:u w:val="single"/>
          <w:lang w:val="es-CO"/>
        </w:rPr>
        <w:tab/>
      </w:r>
      <w:r w:rsidRPr="007E78C1">
        <w:rPr>
          <w:rFonts w:asciiTheme="minorHAnsi" w:hAnsiTheme="minorHAnsi" w:cstheme="minorHAnsi"/>
          <w:u w:val="single"/>
          <w:lang w:val="es-CO"/>
        </w:rPr>
        <w:tab/>
      </w:r>
      <w:r w:rsidRPr="007E78C1">
        <w:rPr>
          <w:rFonts w:asciiTheme="minorHAnsi" w:hAnsiTheme="minorHAnsi" w:cstheme="minorHAnsi"/>
          <w:u w:val="single"/>
          <w:lang w:val="es-CO"/>
        </w:rPr>
        <w:tab/>
      </w:r>
    </w:p>
    <w:p w:rsidR="000E1C62" w:rsidRPr="007E78C1" w:rsidRDefault="000E1C62" w:rsidP="000E1C62">
      <w:pPr>
        <w:ind w:left="993"/>
        <w:jc w:val="both"/>
        <w:rPr>
          <w:rFonts w:asciiTheme="minorHAnsi" w:hAnsiTheme="minorHAnsi" w:cstheme="minorHAnsi"/>
          <w:u w:val="single"/>
          <w:lang w:val="es-CO"/>
        </w:rPr>
      </w:pPr>
      <w:r w:rsidRPr="007E78C1">
        <w:rPr>
          <w:rFonts w:asciiTheme="minorHAnsi" w:hAnsiTheme="minorHAnsi" w:cstheme="minorHAnsi"/>
          <w:lang w:val="es-CO"/>
        </w:rPr>
        <w:t xml:space="preserve">Nacionalidad: </w:t>
      </w:r>
      <w:r w:rsidRPr="007E78C1">
        <w:rPr>
          <w:rFonts w:asciiTheme="minorHAnsi" w:hAnsiTheme="minorHAnsi" w:cstheme="minorHAnsi"/>
          <w:u w:val="single"/>
          <w:lang w:val="es-CO"/>
        </w:rPr>
        <w:tab/>
      </w:r>
      <w:r w:rsidRPr="007E78C1">
        <w:rPr>
          <w:rFonts w:asciiTheme="minorHAnsi" w:hAnsiTheme="minorHAnsi" w:cstheme="minorHAnsi"/>
          <w:color w:val="FF0000"/>
          <w:u w:val="single"/>
          <w:lang w:val="es-CO"/>
        </w:rPr>
        <w:t>indicar</w:t>
      </w:r>
      <w:r w:rsidRPr="007E78C1">
        <w:rPr>
          <w:rFonts w:asciiTheme="minorHAnsi" w:hAnsiTheme="minorHAnsi" w:cstheme="minorHAnsi"/>
          <w:u w:val="single"/>
          <w:lang w:val="es-CO"/>
        </w:rPr>
        <w:tab/>
      </w:r>
      <w:r w:rsidRPr="007E78C1">
        <w:rPr>
          <w:rFonts w:asciiTheme="minorHAnsi" w:hAnsiTheme="minorHAnsi" w:cstheme="minorHAnsi"/>
          <w:u w:val="single"/>
          <w:lang w:val="es-CO"/>
        </w:rPr>
        <w:tab/>
      </w:r>
      <w:r w:rsidRPr="007E78C1">
        <w:rPr>
          <w:rFonts w:asciiTheme="minorHAnsi" w:hAnsiTheme="minorHAnsi" w:cstheme="minorHAnsi"/>
          <w:u w:val="single"/>
          <w:lang w:val="es-CO"/>
        </w:rPr>
        <w:tab/>
      </w:r>
      <w:r w:rsidRPr="007E78C1">
        <w:rPr>
          <w:rFonts w:asciiTheme="minorHAnsi" w:hAnsiTheme="minorHAnsi" w:cstheme="minorHAnsi"/>
          <w:u w:val="single"/>
          <w:lang w:val="es-CO"/>
        </w:rPr>
        <w:tab/>
      </w:r>
      <w:r w:rsidRPr="007E78C1">
        <w:rPr>
          <w:rFonts w:asciiTheme="minorHAnsi" w:hAnsiTheme="minorHAnsi" w:cstheme="minorHAnsi"/>
          <w:u w:val="single"/>
          <w:lang w:val="es-CO"/>
        </w:rPr>
        <w:tab/>
      </w:r>
      <w:r w:rsidRPr="007E78C1">
        <w:rPr>
          <w:rFonts w:asciiTheme="minorHAnsi" w:hAnsiTheme="minorHAnsi" w:cstheme="minorHAnsi"/>
          <w:u w:val="single"/>
          <w:lang w:val="es-CO"/>
        </w:rPr>
        <w:tab/>
      </w:r>
      <w:r w:rsidRPr="007E78C1">
        <w:rPr>
          <w:rFonts w:asciiTheme="minorHAnsi" w:hAnsiTheme="minorHAnsi" w:cstheme="minorHAnsi"/>
          <w:u w:val="single"/>
          <w:lang w:val="es-CO"/>
        </w:rPr>
        <w:tab/>
      </w:r>
      <w:r w:rsidRPr="007E78C1">
        <w:rPr>
          <w:rFonts w:asciiTheme="minorHAnsi" w:hAnsiTheme="minorHAnsi" w:cstheme="minorHAnsi"/>
          <w:u w:val="single"/>
          <w:lang w:val="es-CO"/>
        </w:rPr>
        <w:tab/>
      </w:r>
    </w:p>
    <w:p w:rsidR="000E1C62" w:rsidRPr="007E78C1" w:rsidRDefault="000E1C62" w:rsidP="000E1C62">
      <w:pPr>
        <w:ind w:left="993"/>
        <w:jc w:val="both"/>
        <w:rPr>
          <w:rFonts w:asciiTheme="minorHAnsi" w:hAnsiTheme="minorHAnsi" w:cstheme="minorHAnsi"/>
          <w:b/>
          <w:lang w:val="es-CO"/>
        </w:rPr>
      </w:pPr>
    </w:p>
    <w:p w:rsidR="000E1C62" w:rsidRPr="007E78C1" w:rsidRDefault="000E1C62" w:rsidP="000E1C62">
      <w:pPr>
        <w:ind w:left="993"/>
        <w:jc w:val="both"/>
        <w:rPr>
          <w:rFonts w:asciiTheme="minorHAnsi" w:hAnsiTheme="minorHAnsi" w:cstheme="minorHAnsi"/>
          <w:b/>
          <w:lang w:val="es-CO"/>
        </w:rPr>
      </w:pPr>
      <w:r w:rsidRPr="007E78C1">
        <w:rPr>
          <w:rFonts w:asciiTheme="minorHAnsi" w:hAnsiTheme="minorHAnsi" w:cstheme="minorHAnsi"/>
          <w:b/>
          <w:lang w:val="es-CO"/>
        </w:rPr>
        <w:t>Calificaciones principales:</w:t>
      </w:r>
    </w:p>
    <w:p w:rsidR="000E1C62" w:rsidRPr="007E78C1" w:rsidRDefault="000E1C62" w:rsidP="000E1C62">
      <w:pPr>
        <w:pBdr>
          <w:top w:val="single" w:sz="4" w:space="1" w:color="auto"/>
          <w:left w:val="single" w:sz="4" w:space="4" w:color="auto"/>
          <w:bottom w:val="single" w:sz="4" w:space="1" w:color="auto"/>
          <w:right w:val="single" w:sz="4" w:space="0" w:color="auto"/>
        </w:pBdr>
        <w:ind w:left="993"/>
        <w:jc w:val="both"/>
        <w:rPr>
          <w:rFonts w:asciiTheme="minorHAnsi" w:hAnsiTheme="minorHAnsi" w:cstheme="minorHAnsi"/>
          <w:lang w:val="es-CO"/>
        </w:rPr>
      </w:pPr>
      <w:r w:rsidRPr="007E78C1">
        <w:rPr>
          <w:rFonts w:asciiTheme="minorHAnsi" w:hAnsiTheme="minorHAnsi" w:cstheme="minorHAnsi"/>
          <w:lang w:val="es-CO"/>
        </w:rPr>
        <w:t>[</w:t>
      </w:r>
      <w:r w:rsidRPr="007E78C1">
        <w:rPr>
          <w:rFonts w:asciiTheme="minorHAnsi" w:hAnsiTheme="minorHAnsi" w:cstheme="minorHAnsi"/>
          <w:color w:val="FF0000"/>
          <w:lang w:val="es-CO"/>
        </w:rPr>
        <w:t>Indicar en aproximadamente media página la experiencia y la capacitación del profesional propuesto que sea más pertinente para las tareas del trabajo. Describir el nivel de responsabilidad del funcionario en trabajos anteriores pertinentes, indicando fechas y lugares</w:t>
      </w:r>
      <w:r w:rsidRPr="007E78C1">
        <w:rPr>
          <w:rFonts w:asciiTheme="minorHAnsi" w:hAnsiTheme="minorHAnsi" w:cstheme="minorHAnsi"/>
          <w:lang w:val="es-CO"/>
        </w:rPr>
        <w:t>.]</w:t>
      </w:r>
    </w:p>
    <w:p w:rsidR="000E1C62" w:rsidRPr="007E78C1" w:rsidRDefault="000E1C62" w:rsidP="000E1C62">
      <w:pPr>
        <w:jc w:val="both"/>
        <w:rPr>
          <w:rFonts w:asciiTheme="minorHAnsi" w:hAnsiTheme="minorHAnsi" w:cstheme="minorHAnsi"/>
          <w:lang w:val="es-CO"/>
        </w:rPr>
      </w:pPr>
    </w:p>
    <w:p w:rsidR="000E1C62" w:rsidRPr="007E78C1" w:rsidRDefault="000E1C62" w:rsidP="000E1C62">
      <w:pPr>
        <w:ind w:left="851"/>
        <w:jc w:val="both"/>
        <w:rPr>
          <w:rFonts w:asciiTheme="minorHAnsi" w:hAnsiTheme="minorHAnsi" w:cstheme="minorHAnsi"/>
          <w:b/>
          <w:lang w:val="es-CO"/>
        </w:rPr>
      </w:pPr>
      <w:r w:rsidRPr="007E78C1">
        <w:rPr>
          <w:rFonts w:asciiTheme="minorHAnsi" w:hAnsiTheme="minorHAnsi" w:cstheme="minorHAnsi"/>
          <w:b/>
          <w:lang w:val="es-CO"/>
        </w:rPr>
        <w:t>Formación Académica:</w:t>
      </w:r>
    </w:p>
    <w:p w:rsidR="000E1C62" w:rsidRPr="007E78C1" w:rsidRDefault="000E1C62" w:rsidP="000E1C62">
      <w:pPr>
        <w:ind w:left="851"/>
        <w:jc w:val="both"/>
        <w:rPr>
          <w:rFonts w:asciiTheme="minorHAnsi" w:hAnsiTheme="minorHAnsi" w:cstheme="minorHAnsi"/>
          <w:color w:val="FF0000"/>
          <w:lang w:val="es-CO"/>
        </w:rPr>
      </w:pPr>
      <w:r w:rsidRPr="007E78C1">
        <w:rPr>
          <w:rFonts w:asciiTheme="minorHAnsi" w:hAnsiTheme="minorHAnsi" w:cstheme="minorHAnsi"/>
          <w:color w:val="FF0000"/>
          <w:lang w:val="es-CO"/>
        </w:rPr>
        <w:t xml:space="preserve">Indique la formación universitaria  y otros estudios especializados realizados </w:t>
      </w:r>
    </w:p>
    <w:tbl>
      <w:tblPr>
        <w:tblW w:w="850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6"/>
        <w:gridCol w:w="1079"/>
        <w:gridCol w:w="1417"/>
        <w:gridCol w:w="1701"/>
        <w:gridCol w:w="2552"/>
      </w:tblGrid>
      <w:tr w:rsidR="000E1C62" w:rsidRPr="007E78C1" w:rsidTr="00307F99">
        <w:trPr>
          <w:trHeight w:val="20"/>
        </w:trPr>
        <w:tc>
          <w:tcPr>
            <w:tcW w:w="1756" w:type="dxa"/>
            <w:vMerge w:val="restart"/>
            <w:vAlign w:val="center"/>
          </w:tcPr>
          <w:p w:rsidR="000E1C62" w:rsidRPr="007E78C1" w:rsidRDefault="000E1C62" w:rsidP="00307F99">
            <w:pPr>
              <w:jc w:val="center"/>
              <w:rPr>
                <w:rFonts w:asciiTheme="minorHAnsi" w:hAnsiTheme="minorHAnsi" w:cstheme="minorHAnsi"/>
                <w:b/>
                <w:lang w:val="es-CO"/>
              </w:rPr>
            </w:pPr>
            <w:r w:rsidRPr="007E78C1">
              <w:rPr>
                <w:rFonts w:asciiTheme="minorHAnsi" w:hAnsiTheme="minorHAnsi" w:cstheme="minorHAnsi"/>
                <w:b/>
                <w:lang w:val="es-CO"/>
              </w:rPr>
              <w:t>INSTITUCIÓN DONDE ESTUDIO</w:t>
            </w:r>
          </w:p>
        </w:tc>
        <w:tc>
          <w:tcPr>
            <w:tcW w:w="1079" w:type="dxa"/>
            <w:vMerge w:val="restart"/>
            <w:vAlign w:val="center"/>
          </w:tcPr>
          <w:p w:rsidR="000E1C62" w:rsidRPr="007E78C1" w:rsidRDefault="000E1C62" w:rsidP="00307F99">
            <w:pPr>
              <w:jc w:val="center"/>
              <w:rPr>
                <w:rFonts w:asciiTheme="minorHAnsi" w:hAnsiTheme="minorHAnsi" w:cstheme="minorHAnsi"/>
                <w:b/>
                <w:lang w:val="es-CO"/>
              </w:rPr>
            </w:pPr>
            <w:r w:rsidRPr="007E78C1">
              <w:rPr>
                <w:rFonts w:asciiTheme="minorHAnsi" w:hAnsiTheme="minorHAnsi" w:cstheme="minorHAnsi"/>
                <w:b/>
                <w:lang w:val="es-CO"/>
              </w:rPr>
              <w:t>PAÍS</w:t>
            </w:r>
          </w:p>
        </w:tc>
        <w:tc>
          <w:tcPr>
            <w:tcW w:w="3118" w:type="dxa"/>
            <w:gridSpan w:val="2"/>
            <w:shd w:val="clear" w:color="auto" w:fill="auto"/>
            <w:vAlign w:val="center"/>
          </w:tcPr>
          <w:p w:rsidR="000E1C62" w:rsidRPr="007E78C1" w:rsidRDefault="000E1C62" w:rsidP="00307F99">
            <w:pPr>
              <w:jc w:val="center"/>
              <w:rPr>
                <w:rFonts w:asciiTheme="minorHAnsi" w:hAnsiTheme="minorHAnsi" w:cstheme="minorHAnsi"/>
                <w:b/>
                <w:lang w:val="es-CO"/>
              </w:rPr>
            </w:pPr>
            <w:r w:rsidRPr="007E78C1">
              <w:rPr>
                <w:rFonts w:asciiTheme="minorHAnsi" w:hAnsiTheme="minorHAnsi" w:cstheme="minorHAnsi"/>
                <w:b/>
                <w:lang w:val="es-CO"/>
              </w:rPr>
              <w:t>FECHAS</w:t>
            </w:r>
          </w:p>
        </w:tc>
        <w:tc>
          <w:tcPr>
            <w:tcW w:w="2552" w:type="dxa"/>
            <w:vMerge w:val="restart"/>
            <w:vAlign w:val="center"/>
          </w:tcPr>
          <w:p w:rsidR="000E1C62" w:rsidRPr="007E78C1" w:rsidRDefault="000E1C62" w:rsidP="00307F99">
            <w:pPr>
              <w:jc w:val="center"/>
              <w:rPr>
                <w:rFonts w:asciiTheme="minorHAnsi" w:hAnsiTheme="minorHAnsi" w:cstheme="minorHAnsi"/>
                <w:b/>
                <w:lang w:val="es-CO"/>
              </w:rPr>
            </w:pPr>
            <w:r w:rsidRPr="007E78C1">
              <w:rPr>
                <w:rFonts w:asciiTheme="minorHAnsi" w:hAnsiTheme="minorHAnsi" w:cstheme="minorHAnsi"/>
                <w:b/>
                <w:lang w:val="es-CO"/>
              </w:rPr>
              <w:t>TITULO OBTENIDO</w:t>
            </w:r>
          </w:p>
        </w:tc>
      </w:tr>
      <w:tr w:rsidR="000E1C62" w:rsidRPr="007E78C1" w:rsidTr="00307F99">
        <w:trPr>
          <w:trHeight w:val="20"/>
        </w:trPr>
        <w:tc>
          <w:tcPr>
            <w:tcW w:w="1756" w:type="dxa"/>
            <w:vMerge/>
            <w:vAlign w:val="center"/>
          </w:tcPr>
          <w:p w:rsidR="000E1C62" w:rsidRPr="007E78C1" w:rsidRDefault="000E1C62" w:rsidP="00307F99">
            <w:pPr>
              <w:jc w:val="center"/>
              <w:rPr>
                <w:rFonts w:asciiTheme="minorHAnsi" w:hAnsiTheme="minorHAnsi" w:cstheme="minorHAnsi"/>
                <w:b/>
                <w:lang w:val="es-CO"/>
              </w:rPr>
            </w:pPr>
          </w:p>
        </w:tc>
        <w:tc>
          <w:tcPr>
            <w:tcW w:w="1079" w:type="dxa"/>
            <w:vMerge/>
            <w:vAlign w:val="center"/>
          </w:tcPr>
          <w:p w:rsidR="000E1C62" w:rsidRPr="007E78C1" w:rsidRDefault="000E1C62" w:rsidP="00307F99">
            <w:pPr>
              <w:jc w:val="center"/>
              <w:rPr>
                <w:rFonts w:asciiTheme="minorHAnsi" w:hAnsiTheme="minorHAnsi" w:cstheme="minorHAnsi"/>
                <w:b/>
                <w:lang w:val="es-CO"/>
              </w:rPr>
            </w:pPr>
          </w:p>
        </w:tc>
        <w:tc>
          <w:tcPr>
            <w:tcW w:w="1417" w:type="dxa"/>
            <w:shd w:val="clear" w:color="auto" w:fill="auto"/>
            <w:vAlign w:val="center"/>
          </w:tcPr>
          <w:p w:rsidR="000E1C62" w:rsidRPr="007E78C1" w:rsidRDefault="000E1C62" w:rsidP="00307F99">
            <w:pPr>
              <w:jc w:val="center"/>
              <w:rPr>
                <w:rFonts w:asciiTheme="minorHAnsi" w:hAnsiTheme="minorHAnsi" w:cstheme="minorHAnsi"/>
                <w:b/>
                <w:lang w:val="es-CO"/>
              </w:rPr>
            </w:pPr>
            <w:r w:rsidRPr="007E78C1">
              <w:rPr>
                <w:rFonts w:asciiTheme="minorHAnsi" w:hAnsiTheme="minorHAnsi" w:cstheme="minorHAnsi"/>
                <w:b/>
                <w:lang w:val="es-CO"/>
              </w:rPr>
              <w:t>INICIO</w:t>
            </w:r>
          </w:p>
        </w:tc>
        <w:tc>
          <w:tcPr>
            <w:tcW w:w="1701" w:type="dxa"/>
            <w:shd w:val="clear" w:color="auto" w:fill="auto"/>
            <w:vAlign w:val="center"/>
          </w:tcPr>
          <w:p w:rsidR="000E1C62" w:rsidRPr="007E78C1" w:rsidRDefault="000E1C62" w:rsidP="00307F99">
            <w:pPr>
              <w:jc w:val="center"/>
              <w:rPr>
                <w:rFonts w:asciiTheme="minorHAnsi" w:hAnsiTheme="minorHAnsi" w:cstheme="minorHAnsi"/>
                <w:b/>
                <w:lang w:val="es-CO"/>
              </w:rPr>
            </w:pPr>
            <w:r w:rsidRPr="007E78C1">
              <w:rPr>
                <w:rFonts w:asciiTheme="minorHAnsi" w:hAnsiTheme="minorHAnsi" w:cstheme="minorHAnsi"/>
                <w:b/>
                <w:lang w:val="es-CO"/>
              </w:rPr>
              <w:t>TERMINACIÓN</w:t>
            </w:r>
          </w:p>
        </w:tc>
        <w:tc>
          <w:tcPr>
            <w:tcW w:w="2552" w:type="dxa"/>
            <w:vMerge/>
            <w:vAlign w:val="center"/>
          </w:tcPr>
          <w:p w:rsidR="000E1C62" w:rsidRPr="007E78C1" w:rsidRDefault="000E1C62" w:rsidP="00307F99">
            <w:pPr>
              <w:jc w:val="center"/>
              <w:rPr>
                <w:rFonts w:asciiTheme="minorHAnsi" w:hAnsiTheme="minorHAnsi" w:cstheme="minorHAnsi"/>
                <w:lang w:val="es-CO"/>
              </w:rPr>
            </w:pPr>
          </w:p>
        </w:tc>
      </w:tr>
      <w:tr w:rsidR="000E1C62" w:rsidRPr="007E78C1" w:rsidTr="00307F99">
        <w:trPr>
          <w:trHeight w:val="20"/>
        </w:trPr>
        <w:tc>
          <w:tcPr>
            <w:tcW w:w="1756" w:type="dxa"/>
            <w:vAlign w:val="center"/>
          </w:tcPr>
          <w:p w:rsidR="000E1C62" w:rsidRPr="007E78C1" w:rsidRDefault="000E1C62" w:rsidP="00307F99">
            <w:pPr>
              <w:jc w:val="center"/>
              <w:rPr>
                <w:rFonts w:asciiTheme="minorHAnsi" w:hAnsiTheme="minorHAnsi" w:cstheme="minorHAnsi"/>
                <w:lang w:val="es-CO"/>
              </w:rPr>
            </w:pPr>
            <w:r w:rsidRPr="007E78C1">
              <w:rPr>
                <w:rFonts w:asciiTheme="minorHAnsi" w:hAnsiTheme="minorHAnsi" w:cstheme="minorHAnsi"/>
                <w:color w:val="FF0000"/>
                <w:lang w:val="es-CO"/>
              </w:rPr>
              <w:t>indicar</w:t>
            </w:r>
          </w:p>
        </w:tc>
        <w:tc>
          <w:tcPr>
            <w:tcW w:w="1079" w:type="dxa"/>
            <w:vAlign w:val="center"/>
          </w:tcPr>
          <w:p w:rsidR="000E1C62" w:rsidRPr="007E78C1" w:rsidRDefault="000E1C62" w:rsidP="00307F99">
            <w:pPr>
              <w:jc w:val="center"/>
              <w:rPr>
                <w:rFonts w:asciiTheme="minorHAnsi" w:hAnsiTheme="minorHAnsi"/>
                <w:lang w:val="es-CO"/>
              </w:rPr>
            </w:pPr>
            <w:r w:rsidRPr="007E78C1">
              <w:rPr>
                <w:rFonts w:asciiTheme="minorHAnsi" w:hAnsiTheme="minorHAnsi" w:cstheme="minorHAnsi"/>
                <w:color w:val="FF0000"/>
                <w:lang w:val="es-CO"/>
              </w:rPr>
              <w:t>indicar</w:t>
            </w:r>
          </w:p>
        </w:tc>
        <w:tc>
          <w:tcPr>
            <w:tcW w:w="1417" w:type="dxa"/>
            <w:shd w:val="clear" w:color="auto" w:fill="auto"/>
            <w:vAlign w:val="center"/>
          </w:tcPr>
          <w:p w:rsidR="000E1C62" w:rsidRPr="007E78C1" w:rsidRDefault="000E1C62" w:rsidP="00307F99">
            <w:pPr>
              <w:jc w:val="center"/>
              <w:rPr>
                <w:rFonts w:asciiTheme="minorHAnsi" w:hAnsiTheme="minorHAnsi"/>
                <w:lang w:val="es-CO"/>
              </w:rPr>
            </w:pPr>
            <w:r w:rsidRPr="007E78C1">
              <w:rPr>
                <w:rFonts w:asciiTheme="minorHAnsi" w:hAnsiTheme="minorHAnsi" w:cstheme="minorHAnsi"/>
                <w:color w:val="FF0000"/>
                <w:lang w:val="es-CO"/>
              </w:rPr>
              <w:t>indicar</w:t>
            </w:r>
          </w:p>
        </w:tc>
        <w:tc>
          <w:tcPr>
            <w:tcW w:w="1701" w:type="dxa"/>
            <w:shd w:val="clear" w:color="auto" w:fill="auto"/>
            <w:vAlign w:val="center"/>
          </w:tcPr>
          <w:p w:rsidR="000E1C62" w:rsidRPr="007E78C1" w:rsidRDefault="000E1C62" w:rsidP="00307F99">
            <w:pPr>
              <w:jc w:val="center"/>
              <w:rPr>
                <w:rFonts w:asciiTheme="minorHAnsi" w:hAnsiTheme="minorHAnsi"/>
                <w:lang w:val="es-CO"/>
              </w:rPr>
            </w:pPr>
            <w:r w:rsidRPr="007E78C1">
              <w:rPr>
                <w:rFonts w:asciiTheme="minorHAnsi" w:hAnsiTheme="minorHAnsi" w:cstheme="minorHAnsi"/>
                <w:color w:val="FF0000"/>
                <w:lang w:val="es-CO"/>
              </w:rPr>
              <w:t>indicar</w:t>
            </w:r>
          </w:p>
        </w:tc>
        <w:tc>
          <w:tcPr>
            <w:tcW w:w="2552" w:type="dxa"/>
            <w:vAlign w:val="center"/>
          </w:tcPr>
          <w:p w:rsidR="000E1C62" w:rsidRPr="007E78C1" w:rsidRDefault="000E1C62" w:rsidP="00307F99">
            <w:pPr>
              <w:jc w:val="center"/>
              <w:rPr>
                <w:rFonts w:asciiTheme="minorHAnsi" w:hAnsiTheme="minorHAnsi"/>
                <w:lang w:val="es-CO"/>
              </w:rPr>
            </w:pPr>
            <w:r w:rsidRPr="007E78C1">
              <w:rPr>
                <w:rFonts w:asciiTheme="minorHAnsi" w:hAnsiTheme="minorHAnsi" w:cstheme="minorHAnsi"/>
                <w:color w:val="FF0000"/>
                <w:lang w:val="es-CO"/>
              </w:rPr>
              <w:t>indicar</w:t>
            </w:r>
          </w:p>
        </w:tc>
      </w:tr>
      <w:tr w:rsidR="000E1C62" w:rsidRPr="007E78C1" w:rsidTr="00307F99">
        <w:trPr>
          <w:trHeight w:val="20"/>
        </w:trPr>
        <w:tc>
          <w:tcPr>
            <w:tcW w:w="1756" w:type="dxa"/>
            <w:vAlign w:val="center"/>
          </w:tcPr>
          <w:p w:rsidR="000E1C62" w:rsidRPr="007E78C1" w:rsidRDefault="000E1C62" w:rsidP="00307F99">
            <w:pPr>
              <w:jc w:val="center"/>
              <w:rPr>
                <w:rFonts w:asciiTheme="minorHAnsi" w:hAnsiTheme="minorHAnsi" w:cstheme="minorHAnsi"/>
                <w:lang w:val="es-CO"/>
              </w:rPr>
            </w:pPr>
            <w:r w:rsidRPr="007E78C1">
              <w:rPr>
                <w:rFonts w:asciiTheme="minorHAnsi" w:hAnsiTheme="minorHAnsi" w:cstheme="minorHAnsi"/>
                <w:color w:val="FF0000"/>
                <w:lang w:val="es-CO"/>
              </w:rPr>
              <w:t>indicar</w:t>
            </w:r>
          </w:p>
        </w:tc>
        <w:tc>
          <w:tcPr>
            <w:tcW w:w="1079" w:type="dxa"/>
            <w:vAlign w:val="center"/>
          </w:tcPr>
          <w:p w:rsidR="000E1C62" w:rsidRPr="007E78C1" w:rsidRDefault="000E1C62" w:rsidP="00307F99">
            <w:pPr>
              <w:jc w:val="center"/>
              <w:rPr>
                <w:rFonts w:asciiTheme="minorHAnsi" w:hAnsiTheme="minorHAnsi"/>
                <w:lang w:val="es-CO"/>
              </w:rPr>
            </w:pPr>
            <w:r w:rsidRPr="007E78C1">
              <w:rPr>
                <w:rFonts w:asciiTheme="minorHAnsi" w:hAnsiTheme="minorHAnsi" w:cstheme="minorHAnsi"/>
                <w:color w:val="FF0000"/>
                <w:lang w:val="es-CO"/>
              </w:rPr>
              <w:t>indicar</w:t>
            </w:r>
          </w:p>
        </w:tc>
        <w:tc>
          <w:tcPr>
            <w:tcW w:w="1417" w:type="dxa"/>
            <w:shd w:val="clear" w:color="auto" w:fill="auto"/>
            <w:vAlign w:val="center"/>
          </w:tcPr>
          <w:p w:rsidR="000E1C62" w:rsidRPr="007E78C1" w:rsidRDefault="000E1C62" w:rsidP="00307F99">
            <w:pPr>
              <w:jc w:val="center"/>
              <w:rPr>
                <w:rFonts w:asciiTheme="minorHAnsi" w:hAnsiTheme="minorHAnsi"/>
                <w:lang w:val="es-CO"/>
              </w:rPr>
            </w:pPr>
            <w:r w:rsidRPr="007E78C1">
              <w:rPr>
                <w:rFonts w:asciiTheme="minorHAnsi" w:hAnsiTheme="minorHAnsi" w:cstheme="minorHAnsi"/>
                <w:color w:val="FF0000"/>
                <w:lang w:val="es-CO"/>
              </w:rPr>
              <w:t>indicar</w:t>
            </w:r>
          </w:p>
        </w:tc>
        <w:tc>
          <w:tcPr>
            <w:tcW w:w="1701" w:type="dxa"/>
            <w:shd w:val="clear" w:color="auto" w:fill="auto"/>
            <w:vAlign w:val="center"/>
          </w:tcPr>
          <w:p w:rsidR="000E1C62" w:rsidRPr="007E78C1" w:rsidRDefault="000E1C62" w:rsidP="00307F99">
            <w:pPr>
              <w:jc w:val="center"/>
              <w:rPr>
                <w:rFonts w:asciiTheme="minorHAnsi" w:hAnsiTheme="minorHAnsi"/>
                <w:lang w:val="es-CO"/>
              </w:rPr>
            </w:pPr>
            <w:r w:rsidRPr="007E78C1">
              <w:rPr>
                <w:rFonts w:asciiTheme="minorHAnsi" w:hAnsiTheme="minorHAnsi" w:cstheme="minorHAnsi"/>
                <w:color w:val="FF0000"/>
                <w:lang w:val="es-CO"/>
              </w:rPr>
              <w:t>indicar</w:t>
            </w:r>
          </w:p>
        </w:tc>
        <w:tc>
          <w:tcPr>
            <w:tcW w:w="2552" w:type="dxa"/>
            <w:vAlign w:val="center"/>
          </w:tcPr>
          <w:p w:rsidR="000E1C62" w:rsidRPr="007E78C1" w:rsidRDefault="000E1C62" w:rsidP="00307F99">
            <w:pPr>
              <w:jc w:val="center"/>
              <w:rPr>
                <w:rFonts w:asciiTheme="minorHAnsi" w:hAnsiTheme="minorHAnsi"/>
                <w:lang w:val="es-CO"/>
              </w:rPr>
            </w:pPr>
            <w:r w:rsidRPr="007E78C1">
              <w:rPr>
                <w:rFonts w:asciiTheme="minorHAnsi" w:hAnsiTheme="minorHAnsi" w:cstheme="minorHAnsi"/>
                <w:color w:val="FF0000"/>
                <w:lang w:val="es-CO"/>
              </w:rPr>
              <w:t>indicar</w:t>
            </w:r>
          </w:p>
        </w:tc>
      </w:tr>
    </w:tbl>
    <w:p w:rsidR="000E1C62" w:rsidRPr="007E78C1" w:rsidRDefault="000E1C62" w:rsidP="000E1C62">
      <w:pPr>
        <w:jc w:val="both"/>
        <w:rPr>
          <w:rFonts w:asciiTheme="minorHAnsi" w:hAnsiTheme="minorHAnsi" w:cstheme="minorHAnsi"/>
          <w:b/>
          <w:lang w:val="es-CO"/>
        </w:rPr>
      </w:pPr>
    </w:p>
    <w:p w:rsidR="000E1C62" w:rsidRPr="007E78C1" w:rsidRDefault="000E1C62" w:rsidP="000E1C62">
      <w:pPr>
        <w:ind w:left="851"/>
        <w:jc w:val="both"/>
        <w:rPr>
          <w:rFonts w:asciiTheme="minorHAnsi" w:hAnsiTheme="minorHAnsi" w:cstheme="minorHAnsi"/>
          <w:b/>
          <w:lang w:val="es-CO"/>
        </w:rPr>
      </w:pPr>
      <w:r w:rsidRPr="007E78C1">
        <w:rPr>
          <w:rFonts w:asciiTheme="minorHAnsi" w:hAnsiTheme="minorHAnsi" w:cstheme="minorHAnsi"/>
          <w:b/>
          <w:lang w:val="es-CO"/>
        </w:rPr>
        <w:t>Experiencia laboral:</w:t>
      </w:r>
    </w:p>
    <w:p w:rsidR="000E1C62" w:rsidRPr="007E78C1" w:rsidRDefault="000E1C62" w:rsidP="000E1C62">
      <w:pPr>
        <w:ind w:left="851"/>
        <w:jc w:val="both"/>
        <w:rPr>
          <w:rFonts w:asciiTheme="minorHAnsi" w:hAnsiTheme="minorHAnsi" w:cstheme="minorHAnsi"/>
          <w:color w:val="FF0000"/>
          <w:lang w:val="es-CO"/>
        </w:rPr>
      </w:pPr>
      <w:r w:rsidRPr="007E78C1">
        <w:rPr>
          <w:rFonts w:asciiTheme="minorHAnsi" w:hAnsiTheme="minorHAnsi" w:cstheme="minorHAnsi"/>
          <w:b/>
          <w:color w:val="FF0000"/>
          <w:u w:val="single"/>
          <w:lang w:val="es-CO"/>
        </w:rPr>
        <w:t>Indique la experiencia específica obtenida</w:t>
      </w:r>
      <w:r w:rsidRPr="007E78C1">
        <w:rPr>
          <w:rFonts w:asciiTheme="minorHAnsi" w:hAnsiTheme="minorHAnsi" w:cstheme="minorHAnsi"/>
          <w:color w:val="FF0000"/>
          <w:lang w:val="es-CO"/>
        </w:rPr>
        <w:t>, según los requerimientos de la SDP.</w:t>
      </w:r>
    </w:p>
    <w:p w:rsidR="000E1C62" w:rsidRPr="007E78C1" w:rsidRDefault="000E1C62" w:rsidP="000E1C62">
      <w:pPr>
        <w:jc w:val="both"/>
        <w:rPr>
          <w:rFonts w:asciiTheme="minorHAnsi" w:hAnsiTheme="minorHAnsi" w:cstheme="minorHAnsi"/>
          <w:lang w:val="es-CO"/>
        </w:rPr>
      </w:pPr>
    </w:p>
    <w:tbl>
      <w:tblPr>
        <w:tblW w:w="8505" w:type="dxa"/>
        <w:tblInd w:w="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1417"/>
        <w:gridCol w:w="2127"/>
        <w:gridCol w:w="1559"/>
        <w:gridCol w:w="992"/>
        <w:gridCol w:w="992"/>
        <w:gridCol w:w="1418"/>
      </w:tblGrid>
      <w:tr w:rsidR="000E1C62" w:rsidRPr="007E78C1" w:rsidTr="00307F99">
        <w:trPr>
          <w:trHeight w:val="190"/>
          <w:tblHeader/>
        </w:trPr>
        <w:tc>
          <w:tcPr>
            <w:tcW w:w="1417" w:type="dxa"/>
            <w:vMerge w:val="restart"/>
            <w:shd w:val="clear" w:color="auto" w:fill="auto"/>
            <w:vAlign w:val="center"/>
          </w:tcPr>
          <w:p w:rsidR="000E1C62" w:rsidRPr="007E78C1" w:rsidRDefault="000E1C62" w:rsidP="00307F99">
            <w:pPr>
              <w:jc w:val="center"/>
              <w:rPr>
                <w:rFonts w:asciiTheme="minorHAnsi" w:hAnsiTheme="minorHAnsi" w:cstheme="minorHAnsi"/>
                <w:b/>
                <w:lang w:val="es-CO"/>
              </w:rPr>
            </w:pPr>
            <w:r w:rsidRPr="007E78C1">
              <w:rPr>
                <w:rFonts w:asciiTheme="minorHAnsi" w:hAnsiTheme="minorHAnsi" w:cstheme="minorHAnsi"/>
                <w:b/>
                <w:lang w:val="es-CO"/>
              </w:rPr>
              <w:t>EMPRESA</w:t>
            </w:r>
          </w:p>
          <w:p w:rsidR="000E1C62" w:rsidRPr="007E78C1" w:rsidRDefault="000E1C62" w:rsidP="00307F99">
            <w:pPr>
              <w:jc w:val="center"/>
              <w:rPr>
                <w:rFonts w:asciiTheme="minorHAnsi" w:hAnsiTheme="minorHAnsi" w:cstheme="minorHAnsi"/>
                <w:b/>
                <w:lang w:val="es-CO"/>
              </w:rPr>
            </w:pPr>
            <w:r w:rsidRPr="007E78C1">
              <w:rPr>
                <w:rFonts w:asciiTheme="minorHAnsi" w:hAnsiTheme="minorHAnsi" w:cstheme="minorHAnsi"/>
                <w:b/>
                <w:lang w:val="es-CO"/>
              </w:rPr>
              <w:t>EMPLEADORA</w:t>
            </w:r>
          </w:p>
        </w:tc>
        <w:tc>
          <w:tcPr>
            <w:tcW w:w="2127" w:type="dxa"/>
            <w:vMerge w:val="restart"/>
            <w:vAlign w:val="center"/>
          </w:tcPr>
          <w:p w:rsidR="000E1C62" w:rsidRPr="007E78C1" w:rsidRDefault="000E1C62" w:rsidP="00307F99">
            <w:pPr>
              <w:jc w:val="center"/>
              <w:rPr>
                <w:rFonts w:asciiTheme="minorHAnsi" w:hAnsiTheme="minorHAnsi" w:cstheme="minorHAnsi"/>
                <w:b/>
                <w:lang w:val="es-CO"/>
              </w:rPr>
            </w:pPr>
            <w:r w:rsidRPr="007E78C1">
              <w:rPr>
                <w:rFonts w:asciiTheme="minorHAnsi" w:hAnsiTheme="minorHAnsi" w:cstheme="minorHAnsi"/>
                <w:b/>
                <w:lang w:val="es-CO"/>
              </w:rPr>
              <w:t>CARGO</w:t>
            </w:r>
          </w:p>
          <w:p w:rsidR="000E1C62" w:rsidRPr="007E78C1" w:rsidRDefault="000E1C62" w:rsidP="00307F99">
            <w:pPr>
              <w:jc w:val="center"/>
              <w:rPr>
                <w:rFonts w:asciiTheme="minorHAnsi" w:hAnsiTheme="minorHAnsi" w:cstheme="minorHAnsi"/>
                <w:b/>
                <w:lang w:val="es-CO"/>
              </w:rPr>
            </w:pPr>
            <w:r w:rsidRPr="007E78C1">
              <w:rPr>
                <w:rFonts w:asciiTheme="minorHAnsi" w:hAnsiTheme="minorHAnsi" w:cstheme="minorHAnsi"/>
                <w:b/>
                <w:lang w:val="es-CO"/>
              </w:rPr>
              <w:t>DESEMPEÑADO/TITULO DE LA CONSULTORIA</w:t>
            </w:r>
          </w:p>
        </w:tc>
        <w:tc>
          <w:tcPr>
            <w:tcW w:w="1559" w:type="dxa"/>
            <w:vMerge w:val="restart"/>
            <w:shd w:val="clear" w:color="auto" w:fill="auto"/>
            <w:vAlign w:val="center"/>
          </w:tcPr>
          <w:p w:rsidR="000E1C62" w:rsidRPr="007E78C1" w:rsidRDefault="000E1C62" w:rsidP="00307F99">
            <w:pPr>
              <w:jc w:val="center"/>
              <w:rPr>
                <w:rFonts w:asciiTheme="minorHAnsi" w:hAnsiTheme="minorHAnsi" w:cstheme="minorHAnsi"/>
                <w:b/>
                <w:lang w:val="es-CO"/>
              </w:rPr>
            </w:pPr>
            <w:r w:rsidRPr="007E78C1">
              <w:rPr>
                <w:rFonts w:asciiTheme="minorHAnsi" w:hAnsiTheme="minorHAnsi" w:cstheme="minorHAnsi"/>
                <w:b/>
                <w:lang w:val="es-CO"/>
              </w:rPr>
              <w:t>FUNCIONES  DESEMPEÑADAS</w:t>
            </w:r>
          </w:p>
        </w:tc>
        <w:tc>
          <w:tcPr>
            <w:tcW w:w="1984" w:type="dxa"/>
            <w:gridSpan w:val="2"/>
          </w:tcPr>
          <w:p w:rsidR="000E1C62" w:rsidRPr="007E78C1" w:rsidRDefault="000E1C62" w:rsidP="00307F99">
            <w:pPr>
              <w:jc w:val="center"/>
              <w:rPr>
                <w:rFonts w:asciiTheme="minorHAnsi" w:hAnsiTheme="minorHAnsi" w:cstheme="minorHAnsi"/>
                <w:b/>
                <w:lang w:val="es-CO"/>
              </w:rPr>
            </w:pPr>
            <w:r w:rsidRPr="007E78C1">
              <w:rPr>
                <w:rFonts w:asciiTheme="minorHAnsi" w:hAnsiTheme="minorHAnsi" w:cstheme="minorHAnsi"/>
                <w:b/>
                <w:lang w:val="es-CO"/>
              </w:rPr>
              <w:t>FECHAS</w:t>
            </w:r>
          </w:p>
        </w:tc>
        <w:tc>
          <w:tcPr>
            <w:tcW w:w="1418" w:type="dxa"/>
            <w:vMerge w:val="restart"/>
            <w:shd w:val="clear" w:color="auto" w:fill="auto"/>
            <w:vAlign w:val="center"/>
          </w:tcPr>
          <w:p w:rsidR="000E1C62" w:rsidRPr="007E78C1" w:rsidRDefault="000E1C62" w:rsidP="00307F99">
            <w:pPr>
              <w:jc w:val="center"/>
              <w:rPr>
                <w:rFonts w:asciiTheme="minorHAnsi" w:hAnsiTheme="minorHAnsi" w:cstheme="minorHAnsi"/>
                <w:b/>
                <w:lang w:val="es-CO"/>
              </w:rPr>
            </w:pPr>
            <w:r w:rsidRPr="007E78C1">
              <w:rPr>
                <w:rFonts w:asciiTheme="minorHAnsi" w:hAnsiTheme="minorHAnsi" w:cstheme="minorHAnsi"/>
                <w:b/>
                <w:lang w:val="es-CO"/>
              </w:rPr>
              <w:t>% DEDICACIÓN</w:t>
            </w:r>
          </w:p>
        </w:tc>
      </w:tr>
      <w:tr w:rsidR="000E1C62" w:rsidRPr="007E78C1" w:rsidTr="00307F99">
        <w:trPr>
          <w:trHeight w:val="230"/>
          <w:tblHeader/>
        </w:trPr>
        <w:tc>
          <w:tcPr>
            <w:tcW w:w="1417" w:type="dxa"/>
            <w:vMerge/>
            <w:shd w:val="clear" w:color="auto" w:fill="auto"/>
          </w:tcPr>
          <w:p w:rsidR="000E1C62" w:rsidRPr="007E78C1" w:rsidRDefault="000E1C62" w:rsidP="00307F99">
            <w:pPr>
              <w:jc w:val="center"/>
              <w:rPr>
                <w:rFonts w:asciiTheme="minorHAnsi" w:hAnsiTheme="minorHAnsi" w:cstheme="minorHAnsi"/>
                <w:lang w:val="es-CO"/>
              </w:rPr>
            </w:pPr>
          </w:p>
        </w:tc>
        <w:tc>
          <w:tcPr>
            <w:tcW w:w="2127" w:type="dxa"/>
            <w:vMerge/>
          </w:tcPr>
          <w:p w:rsidR="000E1C62" w:rsidRPr="007E78C1" w:rsidRDefault="000E1C62" w:rsidP="00307F99">
            <w:pPr>
              <w:jc w:val="center"/>
              <w:rPr>
                <w:rFonts w:asciiTheme="minorHAnsi" w:hAnsiTheme="minorHAnsi" w:cstheme="minorHAnsi"/>
                <w:lang w:val="es-CO"/>
              </w:rPr>
            </w:pPr>
          </w:p>
        </w:tc>
        <w:tc>
          <w:tcPr>
            <w:tcW w:w="1559" w:type="dxa"/>
            <w:vMerge/>
            <w:shd w:val="clear" w:color="auto" w:fill="auto"/>
          </w:tcPr>
          <w:p w:rsidR="000E1C62" w:rsidRPr="007E78C1" w:rsidRDefault="000E1C62" w:rsidP="00307F99">
            <w:pPr>
              <w:jc w:val="center"/>
              <w:rPr>
                <w:rFonts w:asciiTheme="minorHAnsi" w:hAnsiTheme="minorHAnsi" w:cstheme="minorHAnsi"/>
                <w:lang w:val="es-CO"/>
              </w:rPr>
            </w:pPr>
          </w:p>
        </w:tc>
        <w:tc>
          <w:tcPr>
            <w:tcW w:w="992" w:type="dxa"/>
          </w:tcPr>
          <w:p w:rsidR="000E1C62" w:rsidRPr="007E78C1" w:rsidRDefault="000E1C62" w:rsidP="00307F99">
            <w:pPr>
              <w:jc w:val="center"/>
              <w:rPr>
                <w:rFonts w:asciiTheme="minorHAnsi" w:hAnsiTheme="minorHAnsi" w:cstheme="minorHAnsi"/>
                <w:b/>
                <w:lang w:val="es-CO"/>
              </w:rPr>
            </w:pPr>
            <w:r w:rsidRPr="007E78C1">
              <w:rPr>
                <w:rFonts w:asciiTheme="minorHAnsi" w:hAnsiTheme="minorHAnsi" w:cstheme="minorHAnsi"/>
                <w:b/>
                <w:lang w:val="es-CO"/>
              </w:rPr>
              <w:t>DESDE</w:t>
            </w:r>
          </w:p>
          <w:p w:rsidR="000E1C62" w:rsidRPr="007E78C1" w:rsidRDefault="000E1C62" w:rsidP="00307F99">
            <w:pPr>
              <w:jc w:val="center"/>
              <w:rPr>
                <w:rFonts w:asciiTheme="minorHAnsi" w:hAnsiTheme="minorHAnsi" w:cstheme="minorHAnsi"/>
                <w:b/>
                <w:lang w:val="es-CO"/>
              </w:rPr>
            </w:pPr>
            <w:r w:rsidRPr="007E78C1">
              <w:rPr>
                <w:rFonts w:asciiTheme="minorHAnsi" w:hAnsiTheme="minorHAnsi" w:cstheme="minorHAnsi"/>
                <w:b/>
                <w:lang w:val="es-CO"/>
              </w:rPr>
              <w:t xml:space="preserve"> (*)</w:t>
            </w:r>
          </w:p>
        </w:tc>
        <w:tc>
          <w:tcPr>
            <w:tcW w:w="992" w:type="dxa"/>
            <w:shd w:val="clear" w:color="auto" w:fill="auto"/>
          </w:tcPr>
          <w:p w:rsidR="000E1C62" w:rsidRPr="007E78C1" w:rsidRDefault="000E1C62" w:rsidP="00307F99">
            <w:pPr>
              <w:jc w:val="center"/>
              <w:rPr>
                <w:rFonts w:asciiTheme="minorHAnsi" w:hAnsiTheme="minorHAnsi" w:cstheme="minorHAnsi"/>
                <w:b/>
                <w:lang w:val="es-CO"/>
              </w:rPr>
            </w:pPr>
            <w:r w:rsidRPr="007E78C1">
              <w:rPr>
                <w:rFonts w:asciiTheme="minorHAnsi" w:hAnsiTheme="minorHAnsi" w:cstheme="minorHAnsi"/>
                <w:b/>
                <w:lang w:val="es-CO"/>
              </w:rPr>
              <w:t>HASTA</w:t>
            </w:r>
          </w:p>
          <w:p w:rsidR="000E1C62" w:rsidRPr="007E78C1" w:rsidRDefault="000E1C62" w:rsidP="00307F99">
            <w:pPr>
              <w:jc w:val="center"/>
              <w:rPr>
                <w:rFonts w:asciiTheme="minorHAnsi" w:hAnsiTheme="minorHAnsi" w:cstheme="minorHAnsi"/>
                <w:b/>
                <w:lang w:val="es-CO"/>
              </w:rPr>
            </w:pPr>
            <w:r w:rsidRPr="007E78C1">
              <w:rPr>
                <w:rFonts w:asciiTheme="minorHAnsi" w:hAnsiTheme="minorHAnsi" w:cstheme="minorHAnsi"/>
                <w:b/>
                <w:lang w:val="es-CO"/>
              </w:rPr>
              <w:t>(*)</w:t>
            </w:r>
          </w:p>
        </w:tc>
        <w:tc>
          <w:tcPr>
            <w:tcW w:w="1418" w:type="dxa"/>
            <w:vMerge/>
            <w:shd w:val="clear" w:color="auto" w:fill="auto"/>
          </w:tcPr>
          <w:p w:rsidR="000E1C62" w:rsidRPr="007E78C1" w:rsidRDefault="000E1C62" w:rsidP="00307F99">
            <w:pPr>
              <w:jc w:val="center"/>
              <w:rPr>
                <w:rFonts w:asciiTheme="minorHAnsi" w:hAnsiTheme="minorHAnsi" w:cstheme="minorHAnsi"/>
                <w:b/>
                <w:lang w:val="es-CO"/>
              </w:rPr>
            </w:pPr>
          </w:p>
        </w:tc>
      </w:tr>
      <w:tr w:rsidR="000E1C62" w:rsidRPr="007E78C1" w:rsidTr="00307F99">
        <w:tc>
          <w:tcPr>
            <w:tcW w:w="1417" w:type="dxa"/>
            <w:shd w:val="clear" w:color="auto" w:fill="auto"/>
            <w:vAlign w:val="center"/>
          </w:tcPr>
          <w:p w:rsidR="000E1C62" w:rsidRPr="007E78C1" w:rsidRDefault="000E1C62" w:rsidP="00307F99">
            <w:pPr>
              <w:jc w:val="center"/>
              <w:rPr>
                <w:rFonts w:asciiTheme="minorHAnsi" w:hAnsiTheme="minorHAnsi" w:cstheme="minorHAnsi"/>
                <w:lang w:val="es-CO"/>
              </w:rPr>
            </w:pPr>
            <w:r w:rsidRPr="007E78C1">
              <w:rPr>
                <w:rFonts w:asciiTheme="minorHAnsi" w:hAnsiTheme="minorHAnsi" w:cstheme="minorHAnsi"/>
                <w:color w:val="FF0000"/>
                <w:lang w:val="es-CO"/>
              </w:rPr>
              <w:t>indicar</w:t>
            </w:r>
          </w:p>
        </w:tc>
        <w:tc>
          <w:tcPr>
            <w:tcW w:w="2127" w:type="dxa"/>
            <w:vAlign w:val="center"/>
          </w:tcPr>
          <w:p w:rsidR="000E1C62" w:rsidRPr="007E78C1" w:rsidRDefault="000E1C62" w:rsidP="00307F99">
            <w:pPr>
              <w:jc w:val="center"/>
              <w:rPr>
                <w:rFonts w:asciiTheme="minorHAnsi" w:hAnsiTheme="minorHAnsi"/>
                <w:lang w:val="es-CO"/>
              </w:rPr>
            </w:pPr>
            <w:r w:rsidRPr="007E78C1">
              <w:rPr>
                <w:rFonts w:asciiTheme="minorHAnsi" w:hAnsiTheme="minorHAnsi" w:cstheme="minorHAnsi"/>
                <w:color w:val="FF0000"/>
                <w:lang w:val="es-CO"/>
              </w:rPr>
              <w:t>detallar</w:t>
            </w:r>
          </w:p>
        </w:tc>
        <w:tc>
          <w:tcPr>
            <w:tcW w:w="1559" w:type="dxa"/>
            <w:shd w:val="clear" w:color="auto" w:fill="auto"/>
            <w:vAlign w:val="center"/>
          </w:tcPr>
          <w:p w:rsidR="000E1C62" w:rsidRPr="007E78C1" w:rsidRDefault="000E1C62" w:rsidP="00307F99">
            <w:pPr>
              <w:jc w:val="center"/>
              <w:rPr>
                <w:rFonts w:asciiTheme="minorHAnsi" w:hAnsiTheme="minorHAnsi"/>
                <w:lang w:val="es-CO"/>
              </w:rPr>
            </w:pPr>
            <w:r w:rsidRPr="007E78C1">
              <w:rPr>
                <w:rFonts w:asciiTheme="minorHAnsi" w:hAnsiTheme="minorHAnsi" w:cstheme="minorHAnsi"/>
                <w:color w:val="FF0000"/>
                <w:lang w:val="es-CO"/>
              </w:rPr>
              <w:t>detallar</w:t>
            </w:r>
          </w:p>
        </w:tc>
        <w:tc>
          <w:tcPr>
            <w:tcW w:w="992" w:type="dxa"/>
            <w:vAlign w:val="center"/>
          </w:tcPr>
          <w:p w:rsidR="000E1C62" w:rsidRPr="007E78C1" w:rsidRDefault="000E1C62" w:rsidP="00307F99">
            <w:pPr>
              <w:jc w:val="center"/>
              <w:rPr>
                <w:rFonts w:asciiTheme="minorHAnsi" w:hAnsiTheme="minorHAnsi"/>
                <w:lang w:val="es-CO"/>
              </w:rPr>
            </w:pPr>
            <w:r w:rsidRPr="007E78C1">
              <w:rPr>
                <w:rFonts w:asciiTheme="minorHAnsi" w:hAnsiTheme="minorHAnsi" w:cstheme="minorHAnsi"/>
                <w:color w:val="FF0000"/>
                <w:lang w:val="es-CO"/>
              </w:rPr>
              <w:t>indicar</w:t>
            </w:r>
          </w:p>
        </w:tc>
        <w:tc>
          <w:tcPr>
            <w:tcW w:w="992" w:type="dxa"/>
            <w:shd w:val="clear" w:color="auto" w:fill="auto"/>
            <w:vAlign w:val="center"/>
          </w:tcPr>
          <w:p w:rsidR="000E1C62" w:rsidRPr="007E78C1" w:rsidRDefault="000E1C62" w:rsidP="00307F99">
            <w:pPr>
              <w:jc w:val="center"/>
              <w:rPr>
                <w:rFonts w:asciiTheme="minorHAnsi" w:hAnsiTheme="minorHAnsi"/>
                <w:lang w:val="es-CO"/>
              </w:rPr>
            </w:pPr>
            <w:r w:rsidRPr="007E78C1">
              <w:rPr>
                <w:rFonts w:asciiTheme="minorHAnsi" w:hAnsiTheme="minorHAnsi" w:cstheme="minorHAnsi"/>
                <w:color w:val="FF0000"/>
                <w:lang w:val="es-CO"/>
              </w:rPr>
              <w:t>indicar</w:t>
            </w:r>
          </w:p>
        </w:tc>
        <w:tc>
          <w:tcPr>
            <w:tcW w:w="1418" w:type="dxa"/>
            <w:shd w:val="clear" w:color="auto" w:fill="auto"/>
            <w:vAlign w:val="center"/>
          </w:tcPr>
          <w:p w:rsidR="000E1C62" w:rsidRPr="007E78C1" w:rsidRDefault="000E1C62" w:rsidP="00307F99">
            <w:pPr>
              <w:jc w:val="center"/>
              <w:rPr>
                <w:rFonts w:asciiTheme="minorHAnsi" w:hAnsiTheme="minorHAnsi" w:cstheme="minorHAnsi"/>
                <w:lang w:val="es-CO"/>
              </w:rPr>
            </w:pPr>
            <w:r w:rsidRPr="007E78C1">
              <w:rPr>
                <w:rFonts w:asciiTheme="minorHAnsi" w:hAnsiTheme="minorHAnsi" w:cstheme="minorHAnsi"/>
                <w:color w:val="FF0000"/>
                <w:lang w:val="es-CO"/>
              </w:rPr>
              <w:t>indicar</w:t>
            </w:r>
          </w:p>
        </w:tc>
      </w:tr>
      <w:tr w:rsidR="000E1C62" w:rsidRPr="007E78C1" w:rsidTr="00307F99">
        <w:tc>
          <w:tcPr>
            <w:tcW w:w="1417" w:type="dxa"/>
            <w:shd w:val="clear" w:color="auto" w:fill="auto"/>
            <w:vAlign w:val="center"/>
          </w:tcPr>
          <w:p w:rsidR="000E1C62" w:rsidRPr="007E78C1" w:rsidRDefault="000E1C62" w:rsidP="00307F99">
            <w:pPr>
              <w:jc w:val="center"/>
              <w:rPr>
                <w:rFonts w:asciiTheme="minorHAnsi" w:hAnsiTheme="minorHAnsi" w:cstheme="minorHAnsi"/>
                <w:lang w:val="es-CO"/>
              </w:rPr>
            </w:pPr>
            <w:r w:rsidRPr="007E78C1">
              <w:rPr>
                <w:rFonts w:asciiTheme="minorHAnsi" w:hAnsiTheme="minorHAnsi" w:cstheme="minorHAnsi"/>
                <w:color w:val="FF0000"/>
                <w:lang w:val="es-CO"/>
              </w:rPr>
              <w:t>indicar</w:t>
            </w:r>
          </w:p>
        </w:tc>
        <w:tc>
          <w:tcPr>
            <w:tcW w:w="2127" w:type="dxa"/>
            <w:vAlign w:val="center"/>
          </w:tcPr>
          <w:p w:rsidR="000E1C62" w:rsidRPr="007E78C1" w:rsidRDefault="000E1C62" w:rsidP="00307F99">
            <w:pPr>
              <w:jc w:val="center"/>
              <w:rPr>
                <w:rFonts w:asciiTheme="minorHAnsi" w:hAnsiTheme="minorHAnsi"/>
                <w:lang w:val="es-CO"/>
              </w:rPr>
            </w:pPr>
            <w:r w:rsidRPr="007E78C1">
              <w:rPr>
                <w:rFonts w:asciiTheme="minorHAnsi" w:hAnsiTheme="minorHAnsi" w:cstheme="minorHAnsi"/>
                <w:color w:val="FF0000"/>
                <w:lang w:val="es-CO"/>
              </w:rPr>
              <w:t>detallar</w:t>
            </w:r>
          </w:p>
        </w:tc>
        <w:tc>
          <w:tcPr>
            <w:tcW w:w="1559" w:type="dxa"/>
            <w:shd w:val="clear" w:color="auto" w:fill="auto"/>
            <w:vAlign w:val="center"/>
          </w:tcPr>
          <w:p w:rsidR="000E1C62" w:rsidRPr="007E78C1" w:rsidRDefault="000E1C62" w:rsidP="00307F99">
            <w:pPr>
              <w:jc w:val="center"/>
              <w:rPr>
                <w:rFonts w:asciiTheme="minorHAnsi" w:hAnsiTheme="minorHAnsi"/>
                <w:lang w:val="es-CO"/>
              </w:rPr>
            </w:pPr>
            <w:r w:rsidRPr="007E78C1">
              <w:rPr>
                <w:rFonts w:asciiTheme="minorHAnsi" w:hAnsiTheme="minorHAnsi" w:cstheme="minorHAnsi"/>
                <w:color w:val="FF0000"/>
                <w:lang w:val="es-CO"/>
              </w:rPr>
              <w:t>detallar</w:t>
            </w:r>
          </w:p>
        </w:tc>
        <w:tc>
          <w:tcPr>
            <w:tcW w:w="992" w:type="dxa"/>
            <w:vAlign w:val="center"/>
          </w:tcPr>
          <w:p w:rsidR="000E1C62" w:rsidRPr="007E78C1" w:rsidRDefault="000E1C62" w:rsidP="00307F99">
            <w:pPr>
              <w:jc w:val="center"/>
              <w:rPr>
                <w:rFonts w:asciiTheme="minorHAnsi" w:hAnsiTheme="minorHAnsi"/>
                <w:lang w:val="es-CO"/>
              </w:rPr>
            </w:pPr>
            <w:r w:rsidRPr="007E78C1">
              <w:rPr>
                <w:rFonts w:asciiTheme="minorHAnsi" w:hAnsiTheme="minorHAnsi" w:cstheme="minorHAnsi"/>
                <w:color w:val="FF0000"/>
                <w:lang w:val="es-CO"/>
              </w:rPr>
              <w:t>indicar</w:t>
            </w:r>
          </w:p>
        </w:tc>
        <w:tc>
          <w:tcPr>
            <w:tcW w:w="992" w:type="dxa"/>
            <w:shd w:val="clear" w:color="auto" w:fill="auto"/>
            <w:vAlign w:val="center"/>
          </w:tcPr>
          <w:p w:rsidR="000E1C62" w:rsidRPr="007E78C1" w:rsidRDefault="000E1C62" w:rsidP="00307F99">
            <w:pPr>
              <w:jc w:val="center"/>
              <w:rPr>
                <w:rFonts w:asciiTheme="minorHAnsi" w:hAnsiTheme="minorHAnsi"/>
                <w:lang w:val="es-CO"/>
              </w:rPr>
            </w:pPr>
            <w:r w:rsidRPr="007E78C1">
              <w:rPr>
                <w:rFonts w:asciiTheme="minorHAnsi" w:hAnsiTheme="minorHAnsi" w:cstheme="minorHAnsi"/>
                <w:color w:val="FF0000"/>
                <w:lang w:val="es-CO"/>
              </w:rPr>
              <w:t>indicar</w:t>
            </w:r>
          </w:p>
        </w:tc>
        <w:tc>
          <w:tcPr>
            <w:tcW w:w="1418" w:type="dxa"/>
            <w:shd w:val="clear" w:color="auto" w:fill="auto"/>
            <w:vAlign w:val="center"/>
          </w:tcPr>
          <w:p w:rsidR="000E1C62" w:rsidRPr="007E78C1" w:rsidRDefault="000E1C62" w:rsidP="00307F99">
            <w:pPr>
              <w:jc w:val="center"/>
              <w:rPr>
                <w:rFonts w:asciiTheme="minorHAnsi" w:hAnsiTheme="minorHAnsi" w:cstheme="minorHAnsi"/>
                <w:lang w:val="es-CO"/>
              </w:rPr>
            </w:pPr>
            <w:r w:rsidRPr="007E78C1">
              <w:rPr>
                <w:rFonts w:asciiTheme="minorHAnsi" w:hAnsiTheme="minorHAnsi" w:cstheme="minorHAnsi"/>
                <w:color w:val="FF0000"/>
                <w:lang w:val="es-CO"/>
              </w:rPr>
              <w:t>indicar</w:t>
            </w:r>
          </w:p>
        </w:tc>
      </w:tr>
      <w:tr w:rsidR="000E1C62" w:rsidRPr="007E78C1" w:rsidTr="00307F99">
        <w:tc>
          <w:tcPr>
            <w:tcW w:w="1417" w:type="dxa"/>
            <w:shd w:val="clear" w:color="auto" w:fill="auto"/>
            <w:vAlign w:val="center"/>
          </w:tcPr>
          <w:p w:rsidR="000E1C62" w:rsidRPr="007E78C1" w:rsidRDefault="000E1C62" w:rsidP="00307F99">
            <w:pPr>
              <w:jc w:val="center"/>
              <w:rPr>
                <w:rFonts w:asciiTheme="minorHAnsi" w:hAnsiTheme="minorHAnsi" w:cstheme="minorHAnsi"/>
                <w:lang w:val="es-CO"/>
              </w:rPr>
            </w:pPr>
            <w:r w:rsidRPr="007E78C1">
              <w:rPr>
                <w:rFonts w:asciiTheme="minorHAnsi" w:hAnsiTheme="minorHAnsi" w:cstheme="minorHAnsi"/>
                <w:color w:val="FF0000"/>
                <w:lang w:val="es-CO"/>
              </w:rPr>
              <w:t>indicar</w:t>
            </w:r>
          </w:p>
        </w:tc>
        <w:tc>
          <w:tcPr>
            <w:tcW w:w="2127" w:type="dxa"/>
            <w:vAlign w:val="center"/>
          </w:tcPr>
          <w:p w:rsidR="000E1C62" w:rsidRPr="007E78C1" w:rsidRDefault="000E1C62" w:rsidP="00307F99">
            <w:pPr>
              <w:jc w:val="center"/>
              <w:rPr>
                <w:rFonts w:asciiTheme="minorHAnsi" w:hAnsiTheme="minorHAnsi"/>
                <w:lang w:val="es-CO"/>
              </w:rPr>
            </w:pPr>
            <w:r w:rsidRPr="007E78C1">
              <w:rPr>
                <w:rFonts w:asciiTheme="minorHAnsi" w:hAnsiTheme="minorHAnsi" w:cstheme="minorHAnsi"/>
                <w:color w:val="FF0000"/>
                <w:lang w:val="es-CO"/>
              </w:rPr>
              <w:t>detallar</w:t>
            </w:r>
          </w:p>
        </w:tc>
        <w:tc>
          <w:tcPr>
            <w:tcW w:w="1559" w:type="dxa"/>
            <w:shd w:val="clear" w:color="auto" w:fill="auto"/>
            <w:vAlign w:val="center"/>
          </w:tcPr>
          <w:p w:rsidR="000E1C62" w:rsidRPr="007E78C1" w:rsidRDefault="000E1C62" w:rsidP="00307F99">
            <w:pPr>
              <w:jc w:val="center"/>
              <w:rPr>
                <w:rFonts w:asciiTheme="minorHAnsi" w:hAnsiTheme="minorHAnsi"/>
                <w:lang w:val="es-CO"/>
              </w:rPr>
            </w:pPr>
            <w:r w:rsidRPr="007E78C1">
              <w:rPr>
                <w:rFonts w:asciiTheme="minorHAnsi" w:hAnsiTheme="minorHAnsi" w:cstheme="minorHAnsi"/>
                <w:color w:val="FF0000"/>
                <w:lang w:val="es-CO"/>
              </w:rPr>
              <w:t>detallar</w:t>
            </w:r>
          </w:p>
        </w:tc>
        <w:tc>
          <w:tcPr>
            <w:tcW w:w="992" w:type="dxa"/>
            <w:vAlign w:val="center"/>
          </w:tcPr>
          <w:p w:rsidR="000E1C62" w:rsidRPr="007E78C1" w:rsidRDefault="000E1C62" w:rsidP="00307F99">
            <w:pPr>
              <w:jc w:val="center"/>
              <w:rPr>
                <w:rFonts w:asciiTheme="minorHAnsi" w:hAnsiTheme="minorHAnsi"/>
                <w:lang w:val="es-CO"/>
              </w:rPr>
            </w:pPr>
            <w:r w:rsidRPr="007E78C1">
              <w:rPr>
                <w:rFonts w:asciiTheme="minorHAnsi" w:hAnsiTheme="minorHAnsi" w:cstheme="minorHAnsi"/>
                <w:color w:val="FF0000"/>
                <w:lang w:val="es-CO"/>
              </w:rPr>
              <w:t>indicar</w:t>
            </w:r>
          </w:p>
        </w:tc>
        <w:tc>
          <w:tcPr>
            <w:tcW w:w="992" w:type="dxa"/>
            <w:shd w:val="clear" w:color="auto" w:fill="auto"/>
            <w:vAlign w:val="center"/>
          </w:tcPr>
          <w:p w:rsidR="000E1C62" w:rsidRPr="007E78C1" w:rsidRDefault="000E1C62" w:rsidP="00307F99">
            <w:pPr>
              <w:jc w:val="center"/>
              <w:rPr>
                <w:rFonts w:asciiTheme="minorHAnsi" w:hAnsiTheme="minorHAnsi"/>
                <w:lang w:val="es-CO"/>
              </w:rPr>
            </w:pPr>
            <w:r w:rsidRPr="007E78C1">
              <w:rPr>
                <w:rFonts w:asciiTheme="minorHAnsi" w:hAnsiTheme="minorHAnsi" w:cstheme="minorHAnsi"/>
                <w:color w:val="FF0000"/>
                <w:lang w:val="es-CO"/>
              </w:rPr>
              <w:t>indicar</w:t>
            </w:r>
          </w:p>
        </w:tc>
        <w:tc>
          <w:tcPr>
            <w:tcW w:w="1418" w:type="dxa"/>
            <w:shd w:val="clear" w:color="auto" w:fill="auto"/>
            <w:vAlign w:val="center"/>
          </w:tcPr>
          <w:p w:rsidR="000E1C62" w:rsidRPr="007E78C1" w:rsidRDefault="000E1C62" w:rsidP="00307F99">
            <w:pPr>
              <w:jc w:val="center"/>
              <w:rPr>
                <w:rFonts w:asciiTheme="minorHAnsi" w:hAnsiTheme="minorHAnsi" w:cstheme="minorHAnsi"/>
                <w:lang w:val="es-CO"/>
              </w:rPr>
            </w:pPr>
            <w:r w:rsidRPr="007E78C1">
              <w:rPr>
                <w:rFonts w:asciiTheme="minorHAnsi" w:hAnsiTheme="minorHAnsi" w:cstheme="minorHAnsi"/>
                <w:color w:val="FF0000"/>
                <w:lang w:val="es-CO"/>
              </w:rPr>
              <w:t>indicar</w:t>
            </w:r>
          </w:p>
        </w:tc>
      </w:tr>
      <w:tr w:rsidR="000E1C62" w:rsidRPr="007E78C1" w:rsidTr="00307F99">
        <w:tc>
          <w:tcPr>
            <w:tcW w:w="1417" w:type="dxa"/>
            <w:shd w:val="clear" w:color="auto" w:fill="auto"/>
            <w:vAlign w:val="center"/>
          </w:tcPr>
          <w:p w:rsidR="000E1C62" w:rsidRPr="007E78C1" w:rsidRDefault="000E1C62" w:rsidP="00307F99">
            <w:pPr>
              <w:jc w:val="center"/>
              <w:rPr>
                <w:rFonts w:asciiTheme="minorHAnsi" w:hAnsiTheme="minorHAnsi" w:cstheme="minorHAnsi"/>
                <w:lang w:val="es-CO"/>
              </w:rPr>
            </w:pPr>
            <w:r w:rsidRPr="007E78C1">
              <w:rPr>
                <w:rFonts w:asciiTheme="minorHAnsi" w:hAnsiTheme="minorHAnsi" w:cstheme="minorHAnsi"/>
                <w:color w:val="FF0000"/>
                <w:lang w:val="es-CO"/>
              </w:rPr>
              <w:t>indicar</w:t>
            </w:r>
          </w:p>
        </w:tc>
        <w:tc>
          <w:tcPr>
            <w:tcW w:w="2127" w:type="dxa"/>
            <w:vAlign w:val="center"/>
          </w:tcPr>
          <w:p w:rsidR="000E1C62" w:rsidRPr="007E78C1" w:rsidRDefault="000E1C62" w:rsidP="00307F99">
            <w:pPr>
              <w:jc w:val="center"/>
              <w:rPr>
                <w:rFonts w:asciiTheme="minorHAnsi" w:hAnsiTheme="minorHAnsi"/>
                <w:lang w:val="es-CO"/>
              </w:rPr>
            </w:pPr>
            <w:r w:rsidRPr="007E78C1">
              <w:rPr>
                <w:rFonts w:asciiTheme="minorHAnsi" w:hAnsiTheme="minorHAnsi" w:cstheme="minorHAnsi"/>
                <w:color w:val="FF0000"/>
                <w:lang w:val="es-CO"/>
              </w:rPr>
              <w:t>detallar</w:t>
            </w:r>
          </w:p>
        </w:tc>
        <w:tc>
          <w:tcPr>
            <w:tcW w:w="1559" w:type="dxa"/>
            <w:shd w:val="clear" w:color="auto" w:fill="auto"/>
            <w:vAlign w:val="center"/>
          </w:tcPr>
          <w:p w:rsidR="000E1C62" w:rsidRPr="007E78C1" w:rsidRDefault="000E1C62" w:rsidP="00307F99">
            <w:pPr>
              <w:jc w:val="center"/>
              <w:rPr>
                <w:rFonts w:asciiTheme="minorHAnsi" w:hAnsiTheme="minorHAnsi"/>
                <w:lang w:val="es-CO"/>
              </w:rPr>
            </w:pPr>
            <w:r w:rsidRPr="007E78C1">
              <w:rPr>
                <w:rFonts w:asciiTheme="minorHAnsi" w:hAnsiTheme="minorHAnsi" w:cstheme="minorHAnsi"/>
                <w:color w:val="FF0000"/>
                <w:lang w:val="es-CO"/>
              </w:rPr>
              <w:t>detallar</w:t>
            </w:r>
          </w:p>
        </w:tc>
        <w:tc>
          <w:tcPr>
            <w:tcW w:w="992" w:type="dxa"/>
            <w:vAlign w:val="center"/>
          </w:tcPr>
          <w:p w:rsidR="000E1C62" w:rsidRPr="007E78C1" w:rsidRDefault="000E1C62" w:rsidP="00307F99">
            <w:pPr>
              <w:jc w:val="center"/>
              <w:rPr>
                <w:rFonts w:asciiTheme="minorHAnsi" w:hAnsiTheme="minorHAnsi"/>
                <w:lang w:val="es-CO"/>
              </w:rPr>
            </w:pPr>
            <w:r w:rsidRPr="007E78C1">
              <w:rPr>
                <w:rFonts w:asciiTheme="minorHAnsi" w:hAnsiTheme="minorHAnsi" w:cstheme="minorHAnsi"/>
                <w:color w:val="FF0000"/>
                <w:lang w:val="es-CO"/>
              </w:rPr>
              <w:t>indicar</w:t>
            </w:r>
          </w:p>
        </w:tc>
        <w:tc>
          <w:tcPr>
            <w:tcW w:w="992" w:type="dxa"/>
            <w:shd w:val="clear" w:color="auto" w:fill="auto"/>
            <w:vAlign w:val="center"/>
          </w:tcPr>
          <w:p w:rsidR="000E1C62" w:rsidRPr="007E78C1" w:rsidRDefault="000E1C62" w:rsidP="00307F99">
            <w:pPr>
              <w:jc w:val="center"/>
              <w:rPr>
                <w:rFonts w:asciiTheme="minorHAnsi" w:hAnsiTheme="minorHAnsi"/>
                <w:lang w:val="es-CO"/>
              </w:rPr>
            </w:pPr>
            <w:r w:rsidRPr="007E78C1">
              <w:rPr>
                <w:rFonts w:asciiTheme="minorHAnsi" w:hAnsiTheme="minorHAnsi" w:cstheme="minorHAnsi"/>
                <w:color w:val="FF0000"/>
                <w:lang w:val="es-CO"/>
              </w:rPr>
              <w:t>indicar</w:t>
            </w:r>
          </w:p>
        </w:tc>
        <w:tc>
          <w:tcPr>
            <w:tcW w:w="1418" w:type="dxa"/>
            <w:shd w:val="clear" w:color="auto" w:fill="auto"/>
            <w:vAlign w:val="center"/>
          </w:tcPr>
          <w:p w:rsidR="000E1C62" w:rsidRPr="007E78C1" w:rsidRDefault="000E1C62" w:rsidP="00307F99">
            <w:pPr>
              <w:jc w:val="center"/>
              <w:rPr>
                <w:rFonts w:asciiTheme="minorHAnsi" w:hAnsiTheme="minorHAnsi" w:cstheme="minorHAnsi"/>
                <w:lang w:val="es-CO"/>
              </w:rPr>
            </w:pPr>
            <w:r w:rsidRPr="007E78C1">
              <w:rPr>
                <w:rFonts w:asciiTheme="minorHAnsi" w:hAnsiTheme="minorHAnsi" w:cstheme="minorHAnsi"/>
                <w:color w:val="FF0000"/>
                <w:lang w:val="es-CO"/>
              </w:rPr>
              <w:t>indicar</w:t>
            </w:r>
          </w:p>
        </w:tc>
      </w:tr>
      <w:tr w:rsidR="000E1C62" w:rsidRPr="007E78C1" w:rsidTr="00307F99">
        <w:tc>
          <w:tcPr>
            <w:tcW w:w="1417" w:type="dxa"/>
            <w:shd w:val="clear" w:color="auto" w:fill="auto"/>
            <w:vAlign w:val="center"/>
          </w:tcPr>
          <w:p w:rsidR="000E1C62" w:rsidRPr="007E78C1" w:rsidRDefault="000E1C62" w:rsidP="00307F99">
            <w:pPr>
              <w:jc w:val="center"/>
              <w:rPr>
                <w:rFonts w:asciiTheme="minorHAnsi" w:hAnsiTheme="minorHAnsi" w:cstheme="minorHAnsi"/>
                <w:lang w:val="es-CO"/>
              </w:rPr>
            </w:pPr>
            <w:r w:rsidRPr="007E78C1">
              <w:rPr>
                <w:rFonts w:asciiTheme="minorHAnsi" w:hAnsiTheme="minorHAnsi" w:cstheme="minorHAnsi"/>
                <w:color w:val="FF0000"/>
                <w:lang w:val="es-CO"/>
              </w:rPr>
              <w:t>indicar</w:t>
            </w:r>
          </w:p>
        </w:tc>
        <w:tc>
          <w:tcPr>
            <w:tcW w:w="2127" w:type="dxa"/>
            <w:vAlign w:val="center"/>
          </w:tcPr>
          <w:p w:rsidR="000E1C62" w:rsidRPr="007E78C1" w:rsidRDefault="000E1C62" w:rsidP="00307F99">
            <w:pPr>
              <w:jc w:val="center"/>
              <w:rPr>
                <w:rFonts w:asciiTheme="minorHAnsi" w:hAnsiTheme="minorHAnsi"/>
                <w:lang w:val="es-CO"/>
              </w:rPr>
            </w:pPr>
            <w:r w:rsidRPr="007E78C1">
              <w:rPr>
                <w:rFonts w:asciiTheme="minorHAnsi" w:hAnsiTheme="minorHAnsi" w:cstheme="minorHAnsi"/>
                <w:color w:val="FF0000"/>
                <w:lang w:val="es-CO"/>
              </w:rPr>
              <w:t>detallar</w:t>
            </w:r>
          </w:p>
        </w:tc>
        <w:tc>
          <w:tcPr>
            <w:tcW w:w="1559" w:type="dxa"/>
            <w:shd w:val="clear" w:color="auto" w:fill="auto"/>
            <w:vAlign w:val="center"/>
          </w:tcPr>
          <w:p w:rsidR="000E1C62" w:rsidRPr="007E78C1" w:rsidRDefault="000E1C62" w:rsidP="00307F99">
            <w:pPr>
              <w:jc w:val="center"/>
              <w:rPr>
                <w:rFonts w:asciiTheme="minorHAnsi" w:hAnsiTheme="minorHAnsi"/>
                <w:lang w:val="es-CO"/>
              </w:rPr>
            </w:pPr>
            <w:r w:rsidRPr="007E78C1">
              <w:rPr>
                <w:rFonts w:asciiTheme="minorHAnsi" w:hAnsiTheme="minorHAnsi" w:cstheme="minorHAnsi"/>
                <w:color w:val="FF0000"/>
                <w:lang w:val="es-CO"/>
              </w:rPr>
              <w:t>detallar</w:t>
            </w:r>
          </w:p>
        </w:tc>
        <w:tc>
          <w:tcPr>
            <w:tcW w:w="992" w:type="dxa"/>
            <w:vAlign w:val="center"/>
          </w:tcPr>
          <w:p w:rsidR="000E1C62" w:rsidRPr="007E78C1" w:rsidRDefault="000E1C62" w:rsidP="00307F99">
            <w:pPr>
              <w:jc w:val="center"/>
              <w:rPr>
                <w:rFonts w:asciiTheme="minorHAnsi" w:hAnsiTheme="minorHAnsi"/>
                <w:lang w:val="es-CO"/>
              </w:rPr>
            </w:pPr>
            <w:r w:rsidRPr="007E78C1">
              <w:rPr>
                <w:rFonts w:asciiTheme="minorHAnsi" w:hAnsiTheme="minorHAnsi" w:cstheme="minorHAnsi"/>
                <w:color w:val="FF0000"/>
                <w:lang w:val="es-CO"/>
              </w:rPr>
              <w:t>indicar</w:t>
            </w:r>
          </w:p>
        </w:tc>
        <w:tc>
          <w:tcPr>
            <w:tcW w:w="992" w:type="dxa"/>
            <w:shd w:val="clear" w:color="auto" w:fill="auto"/>
            <w:vAlign w:val="center"/>
          </w:tcPr>
          <w:p w:rsidR="000E1C62" w:rsidRPr="007E78C1" w:rsidRDefault="000E1C62" w:rsidP="00307F99">
            <w:pPr>
              <w:jc w:val="center"/>
              <w:rPr>
                <w:rFonts w:asciiTheme="minorHAnsi" w:hAnsiTheme="minorHAnsi"/>
                <w:lang w:val="es-CO"/>
              </w:rPr>
            </w:pPr>
            <w:r w:rsidRPr="007E78C1">
              <w:rPr>
                <w:rFonts w:asciiTheme="minorHAnsi" w:hAnsiTheme="minorHAnsi" w:cstheme="minorHAnsi"/>
                <w:color w:val="FF0000"/>
                <w:lang w:val="es-CO"/>
              </w:rPr>
              <w:t>indicar</w:t>
            </w:r>
          </w:p>
        </w:tc>
        <w:tc>
          <w:tcPr>
            <w:tcW w:w="1418" w:type="dxa"/>
            <w:shd w:val="clear" w:color="auto" w:fill="auto"/>
            <w:vAlign w:val="center"/>
          </w:tcPr>
          <w:p w:rsidR="000E1C62" w:rsidRPr="007E78C1" w:rsidRDefault="000E1C62" w:rsidP="00307F99">
            <w:pPr>
              <w:jc w:val="center"/>
              <w:rPr>
                <w:rFonts w:asciiTheme="minorHAnsi" w:hAnsiTheme="minorHAnsi" w:cstheme="minorHAnsi"/>
                <w:lang w:val="es-CO"/>
              </w:rPr>
            </w:pPr>
            <w:r w:rsidRPr="007E78C1">
              <w:rPr>
                <w:rFonts w:asciiTheme="minorHAnsi" w:hAnsiTheme="minorHAnsi" w:cstheme="minorHAnsi"/>
                <w:color w:val="FF0000"/>
                <w:lang w:val="es-CO"/>
              </w:rPr>
              <w:t>indicar</w:t>
            </w:r>
          </w:p>
        </w:tc>
      </w:tr>
      <w:tr w:rsidR="000E1C62" w:rsidRPr="007E78C1" w:rsidTr="00307F99">
        <w:tc>
          <w:tcPr>
            <w:tcW w:w="1417" w:type="dxa"/>
            <w:shd w:val="clear" w:color="auto" w:fill="auto"/>
            <w:vAlign w:val="center"/>
          </w:tcPr>
          <w:p w:rsidR="000E1C62" w:rsidRPr="007E78C1" w:rsidRDefault="000E1C62" w:rsidP="00307F99">
            <w:pPr>
              <w:jc w:val="center"/>
              <w:rPr>
                <w:rFonts w:asciiTheme="minorHAnsi" w:hAnsiTheme="minorHAnsi" w:cstheme="minorHAnsi"/>
                <w:lang w:val="es-CO"/>
              </w:rPr>
            </w:pPr>
            <w:r w:rsidRPr="007E78C1">
              <w:rPr>
                <w:rFonts w:asciiTheme="minorHAnsi" w:hAnsiTheme="minorHAnsi" w:cstheme="minorHAnsi"/>
                <w:color w:val="FF0000"/>
                <w:lang w:val="es-CO"/>
              </w:rPr>
              <w:t>indicar</w:t>
            </w:r>
          </w:p>
        </w:tc>
        <w:tc>
          <w:tcPr>
            <w:tcW w:w="2127" w:type="dxa"/>
            <w:vAlign w:val="center"/>
          </w:tcPr>
          <w:p w:rsidR="000E1C62" w:rsidRPr="007E78C1" w:rsidRDefault="000E1C62" w:rsidP="00307F99">
            <w:pPr>
              <w:jc w:val="center"/>
              <w:rPr>
                <w:rFonts w:asciiTheme="minorHAnsi" w:hAnsiTheme="minorHAnsi"/>
                <w:lang w:val="es-CO"/>
              </w:rPr>
            </w:pPr>
            <w:r w:rsidRPr="007E78C1">
              <w:rPr>
                <w:rFonts w:asciiTheme="minorHAnsi" w:hAnsiTheme="minorHAnsi" w:cstheme="minorHAnsi"/>
                <w:color w:val="FF0000"/>
                <w:lang w:val="es-CO"/>
              </w:rPr>
              <w:t>detallar</w:t>
            </w:r>
          </w:p>
        </w:tc>
        <w:tc>
          <w:tcPr>
            <w:tcW w:w="1559" w:type="dxa"/>
            <w:shd w:val="clear" w:color="auto" w:fill="auto"/>
            <w:vAlign w:val="center"/>
          </w:tcPr>
          <w:p w:rsidR="000E1C62" w:rsidRPr="007E78C1" w:rsidRDefault="000E1C62" w:rsidP="00307F99">
            <w:pPr>
              <w:jc w:val="center"/>
              <w:rPr>
                <w:rFonts w:asciiTheme="minorHAnsi" w:hAnsiTheme="minorHAnsi"/>
                <w:lang w:val="es-CO"/>
              </w:rPr>
            </w:pPr>
            <w:r w:rsidRPr="007E78C1">
              <w:rPr>
                <w:rFonts w:asciiTheme="minorHAnsi" w:hAnsiTheme="minorHAnsi" w:cstheme="minorHAnsi"/>
                <w:color w:val="FF0000"/>
                <w:lang w:val="es-CO"/>
              </w:rPr>
              <w:t>detallar</w:t>
            </w:r>
          </w:p>
        </w:tc>
        <w:tc>
          <w:tcPr>
            <w:tcW w:w="992" w:type="dxa"/>
            <w:vAlign w:val="center"/>
          </w:tcPr>
          <w:p w:rsidR="000E1C62" w:rsidRPr="007E78C1" w:rsidRDefault="000E1C62" w:rsidP="00307F99">
            <w:pPr>
              <w:jc w:val="center"/>
              <w:rPr>
                <w:rFonts w:asciiTheme="minorHAnsi" w:hAnsiTheme="minorHAnsi"/>
                <w:lang w:val="es-CO"/>
              </w:rPr>
            </w:pPr>
            <w:r w:rsidRPr="007E78C1">
              <w:rPr>
                <w:rFonts w:asciiTheme="minorHAnsi" w:hAnsiTheme="minorHAnsi" w:cstheme="minorHAnsi"/>
                <w:color w:val="FF0000"/>
                <w:lang w:val="es-CO"/>
              </w:rPr>
              <w:t>indicar</w:t>
            </w:r>
          </w:p>
        </w:tc>
        <w:tc>
          <w:tcPr>
            <w:tcW w:w="992" w:type="dxa"/>
            <w:shd w:val="clear" w:color="auto" w:fill="auto"/>
            <w:vAlign w:val="center"/>
          </w:tcPr>
          <w:p w:rsidR="000E1C62" w:rsidRPr="007E78C1" w:rsidRDefault="000E1C62" w:rsidP="00307F99">
            <w:pPr>
              <w:jc w:val="center"/>
              <w:rPr>
                <w:rFonts w:asciiTheme="minorHAnsi" w:hAnsiTheme="minorHAnsi"/>
                <w:lang w:val="es-CO"/>
              </w:rPr>
            </w:pPr>
            <w:r w:rsidRPr="007E78C1">
              <w:rPr>
                <w:rFonts w:asciiTheme="minorHAnsi" w:hAnsiTheme="minorHAnsi" w:cstheme="minorHAnsi"/>
                <w:color w:val="FF0000"/>
                <w:lang w:val="es-CO"/>
              </w:rPr>
              <w:t>indicar</w:t>
            </w:r>
          </w:p>
        </w:tc>
        <w:tc>
          <w:tcPr>
            <w:tcW w:w="1418" w:type="dxa"/>
            <w:shd w:val="clear" w:color="auto" w:fill="auto"/>
            <w:vAlign w:val="center"/>
          </w:tcPr>
          <w:p w:rsidR="000E1C62" w:rsidRPr="007E78C1" w:rsidRDefault="000E1C62" w:rsidP="00307F99">
            <w:pPr>
              <w:jc w:val="center"/>
              <w:rPr>
                <w:rFonts w:asciiTheme="minorHAnsi" w:hAnsiTheme="minorHAnsi" w:cstheme="minorHAnsi"/>
                <w:lang w:val="es-CO"/>
              </w:rPr>
            </w:pPr>
            <w:r w:rsidRPr="007E78C1">
              <w:rPr>
                <w:rFonts w:asciiTheme="minorHAnsi" w:hAnsiTheme="minorHAnsi" w:cstheme="minorHAnsi"/>
                <w:color w:val="FF0000"/>
                <w:lang w:val="es-CO"/>
              </w:rPr>
              <w:t>indicar</w:t>
            </w:r>
          </w:p>
        </w:tc>
      </w:tr>
      <w:tr w:rsidR="000E1C62" w:rsidRPr="007E78C1" w:rsidTr="00307F99">
        <w:tc>
          <w:tcPr>
            <w:tcW w:w="1417" w:type="dxa"/>
            <w:shd w:val="clear" w:color="auto" w:fill="auto"/>
            <w:vAlign w:val="center"/>
          </w:tcPr>
          <w:p w:rsidR="000E1C62" w:rsidRPr="007E78C1" w:rsidRDefault="000E1C62" w:rsidP="00307F99">
            <w:pPr>
              <w:jc w:val="center"/>
              <w:rPr>
                <w:rFonts w:asciiTheme="minorHAnsi" w:hAnsiTheme="minorHAnsi" w:cstheme="minorHAnsi"/>
                <w:lang w:val="es-CO"/>
              </w:rPr>
            </w:pPr>
            <w:r w:rsidRPr="007E78C1">
              <w:rPr>
                <w:rFonts w:asciiTheme="minorHAnsi" w:hAnsiTheme="minorHAnsi" w:cstheme="minorHAnsi"/>
                <w:color w:val="FF0000"/>
                <w:lang w:val="es-CO"/>
              </w:rPr>
              <w:t>indicar</w:t>
            </w:r>
          </w:p>
        </w:tc>
        <w:tc>
          <w:tcPr>
            <w:tcW w:w="2127" w:type="dxa"/>
            <w:vAlign w:val="center"/>
          </w:tcPr>
          <w:p w:rsidR="000E1C62" w:rsidRPr="007E78C1" w:rsidRDefault="000E1C62" w:rsidP="00307F99">
            <w:pPr>
              <w:jc w:val="center"/>
              <w:rPr>
                <w:rFonts w:asciiTheme="minorHAnsi" w:hAnsiTheme="minorHAnsi"/>
                <w:lang w:val="es-CO"/>
              </w:rPr>
            </w:pPr>
            <w:r w:rsidRPr="007E78C1">
              <w:rPr>
                <w:rFonts w:asciiTheme="minorHAnsi" w:hAnsiTheme="minorHAnsi" w:cstheme="minorHAnsi"/>
                <w:color w:val="FF0000"/>
                <w:lang w:val="es-CO"/>
              </w:rPr>
              <w:t>detallar</w:t>
            </w:r>
          </w:p>
        </w:tc>
        <w:tc>
          <w:tcPr>
            <w:tcW w:w="1559" w:type="dxa"/>
            <w:shd w:val="clear" w:color="auto" w:fill="auto"/>
            <w:vAlign w:val="center"/>
          </w:tcPr>
          <w:p w:rsidR="000E1C62" w:rsidRPr="007E78C1" w:rsidRDefault="000E1C62" w:rsidP="00307F99">
            <w:pPr>
              <w:jc w:val="center"/>
              <w:rPr>
                <w:rFonts w:asciiTheme="minorHAnsi" w:hAnsiTheme="minorHAnsi"/>
                <w:lang w:val="es-CO"/>
              </w:rPr>
            </w:pPr>
            <w:r w:rsidRPr="007E78C1">
              <w:rPr>
                <w:rFonts w:asciiTheme="minorHAnsi" w:hAnsiTheme="minorHAnsi" w:cstheme="minorHAnsi"/>
                <w:color w:val="FF0000"/>
                <w:lang w:val="es-CO"/>
              </w:rPr>
              <w:t>detallar</w:t>
            </w:r>
          </w:p>
        </w:tc>
        <w:tc>
          <w:tcPr>
            <w:tcW w:w="992" w:type="dxa"/>
            <w:vAlign w:val="center"/>
          </w:tcPr>
          <w:p w:rsidR="000E1C62" w:rsidRPr="007E78C1" w:rsidRDefault="000E1C62" w:rsidP="00307F99">
            <w:pPr>
              <w:jc w:val="center"/>
              <w:rPr>
                <w:rFonts w:asciiTheme="minorHAnsi" w:hAnsiTheme="minorHAnsi"/>
                <w:lang w:val="es-CO"/>
              </w:rPr>
            </w:pPr>
            <w:r w:rsidRPr="007E78C1">
              <w:rPr>
                <w:rFonts w:asciiTheme="minorHAnsi" w:hAnsiTheme="minorHAnsi" w:cstheme="minorHAnsi"/>
                <w:color w:val="FF0000"/>
                <w:lang w:val="es-CO"/>
              </w:rPr>
              <w:t>indicar</w:t>
            </w:r>
          </w:p>
        </w:tc>
        <w:tc>
          <w:tcPr>
            <w:tcW w:w="992" w:type="dxa"/>
            <w:shd w:val="clear" w:color="auto" w:fill="auto"/>
            <w:vAlign w:val="center"/>
          </w:tcPr>
          <w:p w:rsidR="000E1C62" w:rsidRPr="007E78C1" w:rsidRDefault="000E1C62" w:rsidP="00307F99">
            <w:pPr>
              <w:jc w:val="center"/>
              <w:rPr>
                <w:rFonts w:asciiTheme="minorHAnsi" w:hAnsiTheme="minorHAnsi"/>
                <w:lang w:val="es-CO"/>
              </w:rPr>
            </w:pPr>
            <w:r w:rsidRPr="007E78C1">
              <w:rPr>
                <w:rFonts w:asciiTheme="minorHAnsi" w:hAnsiTheme="minorHAnsi" w:cstheme="minorHAnsi"/>
                <w:color w:val="FF0000"/>
                <w:lang w:val="es-CO"/>
              </w:rPr>
              <w:t>indicar</w:t>
            </w:r>
          </w:p>
        </w:tc>
        <w:tc>
          <w:tcPr>
            <w:tcW w:w="1418" w:type="dxa"/>
            <w:shd w:val="clear" w:color="auto" w:fill="auto"/>
            <w:vAlign w:val="center"/>
          </w:tcPr>
          <w:p w:rsidR="000E1C62" w:rsidRPr="007E78C1" w:rsidRDefault="000E1C62" w:rsidP="00307F99">
            <w:pPr>
              <w:jc w:val="center"/>
              <w:rPr>
                <w:rFonts w:asciiTheme="minorHAnsi" w:hAnsiTheme="minorHAnsi" w:cstheme="minorHAnsi"/>
                <w:lang w:val="es-CO"/>
              </w:rPr>
            </w:pPr>
            <w:r w:rsidRPr="007E78C1">
              <w:rPr>
                <w:rFonts w:asciiTheme="minorHAnsi" w:hAnsiTheme="minorHAnsi" w:cstheme="minorHAnsi"/>
                <w:color w:val="FF0000"/>
                <w:lang w:val="es-CO"/>
              </w:rPr>
              <w:t>indicar</w:t>
            </w:r>
          </w:p>
        </w:tc>
      </w:tr>
    </w:tbl>
    <w:p w:rsidR="000E1C62" w:rsidRPr="007E78C1" w:rsidRDefault="000E1C62" w:rsidP="000E1C62">
      <w:pPr>
        <w:ind w:left="851"/>
        <w:jc w:val="both"/>
        <w:rPr>
          <w:rFonts w:asciiTheme="minorHAnsi" w:hAnsiTheme="minorHAnsi" w:cstheme="minorHAnsi"/>
          <w:lang w:val="es-CO"/>
        </w:rPr>
      </w:pPr>
      <w:r w:rsidRPr="007E78C1">
        <w:rPr>
          <w:rFonts w:asciiTheme="minorHAnsi" w:hAnsiTheme="minorHAnsi" w:cstheme="minorHAnsi"/>
          <w:lang w:val="es-CO"/>
        </w:rPr>
        <w:t>(*)  Indicar el día/mes/año</w:t>
      </w:r>
    </w:p>
    <w:p w:rsidR="000E1C62" w:rsidRPr="007E78C1" w:rsidRDefault="000E1C62" w:rsidP="000E1C62">
      <w:pPr>
        <w:ind w:left="851"/>
        <w:jc w:val="both"/>
        <w:rPr>
          <w:rFonts w:asciiTheme="minorHAnsi" w:hAnsiTheme="minorHAnsi" w:cstheme="minorHAnsi"/>
          <w:b/>
          <w:u w:val="single"/>
          <w:lang w:val="es-CO"/>
        </w:rPr>
      </w:pPr>
    </w:p>
    <w:p w:rsidR="000E1C62" w:rsidRPr="007E78C1" w:rsidRDefault="000E1C62" w:rsidP="000E1C62">
      <w:pPr>
        <w:ind w:left="851"/>
        <w:jc w:val="both"/>
        <w:rPr>
          <w:rFonts w:asciiTheme="minorHAnsi" w:hAnsiTheme="minorHAnsi" w:cstheme="minorHAnsi"/>
          <w:b/>
          <w:lang w:val="es-CO"/>
        </w:rPr>
      </w:pPr>
      <w:r w:rsidRPr="007E78C1">
        <w:rPr>
          <w:rFonts w:asciiTheme="minorHAnsi" w:hAnsiTheme="minorHAnsi" w:cstheme="minorHAnsi"/>
          <w:b/>
          <w:lang w:val="es-CO"/>
        </w:rPr>
        <w:t>Carta de Compromiso:</w:t>
      </w:r>
    </w:p>
    <w:p w:rsidR="000E1C62" w:rsidRPr="007E78C1" w:rsidRDefault="000E1C62" w:rsidP="000E1C62">
      <w:pPr>
        <w:pStyle w:val="Textoindependiente"/>
        <w:ind w:left="851"/>
        <w:jc w:val="both"/>
        <w:rPr>
          <w:rFonts w:asciiTheme="minorHAnsi" w:hAnsiTheme="minorHAnsi" w:cstheme="minorHAnsi"/>
          <w:color w:val="FF0000"/>
          <w:sz w:val="20"/>
          <w:szCs w:val="20"/>
          <w:lang w:val="es-CO"/>
        </w:rPr>
      </w:pPr>
      <w:r w:rsidRPr="007E78C1">
        <w:rPr>
          <w:rFonts w:asciiTheme="minorHAnsi" w:hAnsiTheme="minorHAnsi" w:cstheme="minorHAnsi"/>
          <w:sz w:val="20"/>
          <w:szCs w:val="20"/>
          <w:lang w:val="es-CO"/>
        </w:rPr>
        <w:t>Yo, el abajo firmante, certifico que, según mi entender, estos datos describen correctamente mi persona, mis calificaciones y mi experiencia y me  comprometo a prestar mis servicios profesionales en caso que se adjudique el Contrato a la firma o establecimiento de comercio [</w:t>
      </w:r>
      <w:r w:rsidRPr="007E78C1">
        <w:rPr>
          <w:rFonts w:asciiTheme="minorHAnsi" w:hAnsiTheme="minorHAnsi" w:cstheme="minorHAnsi"/>
          <w:b/>
          <w:bCs/>
          <w:color w:val="FF0000"/>
          <w:sz w:val="20"/>
          <w:szCs w:val="20"/>
          <w:u w:val="single"/>
          <w:lang w:val="es-CO"/>
        </w:rPr>
        <w:t>indicar el nombre de la firma]</w:t>
      </w:r>
    </w:p>
    <w:p w:rsidR="000E1C62" w:rsidRPr="007E78C1" w:rsidRDefault="000E1C62" w:rsidP="000E1C62">
      <w:pPr>
        <w:tabs>
          <w:tab w:val="left" w:pos="-720"/>
        </w:tabs>
        <w:suppressAutoHyphens/>
        <w:ind w:left="851"/>
        <w:jc w:val="both"/>
        <w:rPr>
          <w:rFonts w:asciiTheme="minorHAnsi" w:hAnsiTheme="minorHAnsi" w:cstheme="minorHAnsi"/>
          <w:spacing w:val="-3"/>
          <w:lang w:val="es-CO"/>
        </w:rPr>
      </w:pPr>
    </w:p>
    <w:p w:rsidR="000E1C62" w:rsidRPr="007E78C1" w:rsidRDefault="000E1C62" w:rsidP="000E1C62">
      <w:pPr>
        <w:tabs>
          <w:tab w:val="left" w:pos="-720"/>
        </w:tabs>
        <w:suppressAutoHyphens/>
        <w:ind w:left="851"/>
        <w:jc w:val="both"/>
        <w:rPr>
          <w:rFonts w:asciiTheme="minorHAnsi" w:hAnsiTheme="minorHAnsi" w:cstheme="minorHAnsi"/>
          <w:spacing w:val="-3"/>
          <w:lang w:val="es-CO"/>
        </w:rPr>
      </w:pPr>
      <w:r w:rsidRPr="007E78C1">
        <w:rPr>
          <w:rFonts w:asciiTheme="minorHAnsi" w:hAnsiTheme="minorHAnsi" w:cstheme="minorHAnsi"/>
          <w:spacing w:val="-3"/>
          <w:lang w:val="es-CO"/>
        </w:rPr>
        <w:t xml:space="preserve">El periodo de mis servicios se estima en </w:t>
      </w:r>
      <w:r w:rsidRPr="007E78C1">
        <w:rPr>
          <w:rFonts w:asciiTheme="minorHAnsi" w:hAnsiTheme="minorHAnsi" w:cstheme="minorHAnsi"/>
          <w:color w:val="FF0000"/>
          <w:spacing w:val="-3"/>
          <w:u w:val="single"/>
          <w:lang w:val="es-CO"/>
        </w:rPr>
        <w:t>_</w:t>
      </w:r>
      <w:r w:rsidRPr="007E78C1">
        <w:rPr>
          <w:rFonts w:asciiTheme="minorHAnsi" w:hAnsiTheme="minorHAnsi" w:cstheme="minorHAnsi"/>
          <w:color w:val="FF0000"/>
          <w:u w:val="single"/>
          <w:lang w:val="es-CO"/>
        </w:rPr>
        <w:t xml:space="preserve"> </w:t>
      </w:r>
      <w:r w:rsidRPr="007E78C1">
        <w:rPr>
          <w:rFonts w:asciiTheme="minorHAnsi" w:hAnsiTheme="minorHAnsi" w:cstheme="minorHAnsi"/>
          <w:color w:val="FF0000"/>
          <w:spacing w:val="-3"/>
          <w:u w:val="single"/>
          <w:lang w:val="es-CO"/>
        </w:rPr>
        <w:t>indicar ___</w:t>
      </w:r>
      <w:r w:rsidRPr="007E78C1">
        <w:rPr>
          <w:rFonts w:asciiTheme="minorHAnsi" w:hAnsiTheme="minorHAnsi" w:cstheme="minorHAnsi"/>
          <w:color w:val="FF0000"/>
          <w:spacing w:val="-3"/>
          <w:lang w:val="es-CO"/>
        </w:rPr>
        <w:t xml:space="preserve"> </w:t>
      </w:r>
      <w:r w:rsidRPr="007E78C1">
        <w:rPr>
          <w:rFonts w:asciiTheme="minorHAnsi" w:hAnsiTheme="minorHAnsi" w:cstheme="minorHAnsi"/>
          <w:spacing w:val="-3"/>
          <w:lang w:val="es-CO"/>
        </w:rPr>
        <w:t>meses.</w:t>
      </w:r>
    </w:p>
    <w:p w:rsidR="000E1C62" w:rsidRPr="007E78C1" w:rsidRDefault="000E1C62" w:rsidP="000E1C62">
      <w:pPr>
        <w:tabs>
          <w:tab w:val="left" w:pos="-720"/>
        </w:tabs>
        <w:suppressAutoHyphens/>
        <w:ind w:left="851"/>
        <w:jc w:val="both"/>
        <w:rPr>
          <w:rFonts w:asciiTheme="minorHAnsi" w:hAnsiTheme="minorHAnsi" w:cstheme="minorHAnsi"/>
          <w:spacing w:val="-3"/>
          <w:lang w:val="es-CO"/>
        </w:rPr>
      </w:pPr>
      <w:r w:rsidRPr="007E78C1">
        <w:rPr>
          <w:rFonts w:asciiTheme="minorHAnsi" w:hAnsiTheme="minorHAnsi" w:cstheme="minorHAnsi"/>
          <w:spacing w:val="-3"/>
          <w:lang w:val="es-CO"/>
        </w:rPr>
        <w:t xml:space="preserve">No. del documento de identificación*  </w:t>
      </w:r>
      <w:r w:rsidRPr="007E78C1">
        <w:rPr>
          <w:rFonts w:asciiTheme="minorHAnsi" w:hAnsiTheme="minorHAnsi" w:cstheme="minorHAnsi"/>
          <w:color w:val="FF0000"/>
          <w:spacing w:val="-3"/>
          <w:u w:val="single"/>
          <w:lang w:val="es-CO"/>
        </w:rPr>
        <w:t>_ indicar ___</w:t>
      </w:r>
      <w:r w:rsidRPr="007E78C1">
        <w:rPr>
          <w:rFonts w:asciiTheme="minorHAnsi" w:hAnsiTheme="minorHAnsi" w:cstheme="minorHAnsi"/>
          <w:color w:val="FF0000"/>
          <w:spacing w:val="-3"/>
          <w:lang w:val="es-CO"/>
        </w:rPr>
        <w:t xml:space="preserve"> _  </w:t>
      </w:r>
    </w:p>
    <w:p w:rsidR="000E1C62" w:rsidRPr="007E78C1" w:rsidRDefault="000E1C62" w:rsidP="000E1C62">
      <w:pPr>
        <w:jc w:val="both"/>
        <w:rPr>
          <w:rFonts w:asciiTheme="minorHAnsi" w:hAnsiTheme="minorHAnsi" w:cstheme="minorHAnsi"/>
          <w:lang w:val="es-CO"/>
        </w:rPr>
      </w:pPr>
    </w:p>
    <w:p w:rsidR="000E1C62" w:rsidRPr="007E78C1" w:rsidRDefault="000E1C62" w:rsidP="000E1C62">
      <w:pPr>
        <w:ind w:left="851"/>
        <w:jc w:val="both"/>
        <w:rPr>
          <w:rFonts w:asciiTheme="minorHAnsi" w:hAnsiTheme="minorHAnsi" w:cstheme="minorHAnsi"/>
          <w:lang w:val="es-CO"/>
        </w:rPr>
      </w:pPr>
      <w:r w:rsidRPr="007E78C1">
        <w:rPr>
          <w:rFonts w:asciiTheme="minorHAnsi" w:hAnsiTheme="minorHAnsi" w:cstheme="minorHAnsi"/>
          <w:lang w:val="es-CO"/>
        </w:rPr>
        <w:t xml:space="preserve">Nombre completo del profesional propuesto: </w:t>
      </w:r>
      <w:r w:rsidRPr="007E78C1">
        <w:rPr>
          <w:rFonts w:asciiTheme="minorHAnsi" w:hAnsiTheme="minorHAnsi" w:cstheme="minorHAnsi"/>
          <w:b/>
          <w:bCs/>
          <w:color w:val="FF0000"/>
          <w:u w:val="single"/>
          <w:lang w:val="es-CO"/>
        </w:rPr>
        <w:t>indicar el nombre del profesional</w:t>
      </w:r>
      <w:r w:rsidRPr="007E78C1">
        <w:rPr>
          <w:rFonts w:asciiTheme="minorHAnsi" w:hAnsiTheme="minorHAnsi" w:cstheme="minorHAnsi"/>
          <w:lang w:val="es-CO"/>
        </w:rPr>
        <w:tab/>
      </w:r>
      <w:r w:rsidRPr="007E78C1">
        <w:rPr>
          <w:rFonts w:asciiTheme="minorHAnsi" w:hAnsiTheme="minorHAnsi" w:cstheme="minorHAnsi"/>
          <w:lang w:val="es-CO"/>
        </w:rPr>
        <w:tab/>
      </w:r>
      <w:r w:rsidRPr="007E78C1">
        <w:rPr>
          <w:rFonts w:asciiTheme="minorHAnsi" w:hAnsiTheme="minorHAnsi" w:cstheme="minorHAnsi"/>
          <w:lang w:val="es-CO"/>
        </w:rPr>
        <w:tab/>
      </w:r>
      <w:r w:rsidRPr="007E78C1">
        <w:rPr>
          <w:rFonts w:asciiTheme="minorHAnsi" w:hAnsiTheme="minorHAnsi" w:cstheme="minorHAnsi"/>
          <w:lang w:val="es-CO"/>
        </w:rPr>
        <w:tab/>
      </w:r>
      <w:r w:rsidRPr="007E78C1">
        <w:rPr>
          <w:rFonts w:asciiTheme="minorHAnsi" w:hAnsiTheme="minorHAnsi" w:cstheme="minorHAnsi"/>
          <w:lang w:val="es-CO"/>
        </w:rPr>
        <w:tab/>
      </w:r>
      <w:r w:rsidRPr="007E78C1">
        <w:rPr>
          <w:rFonts w:asciiTheme="minorHAnsi" w:hAnsiTheme="minorHAnsi" w:cstheme="minorHAnsi"/>
          <w:lang w:val="es-CO"/>
        </w:rPr>
        <w:tab/>
      </w:r>
    </w:p>
    <w:p w:rsidR="000E1C62" w:rsidRPr="007E78C1" w:rsidRDefault="000E1C62" w:rsidP="000E1C62">
      <w:pPr>
        <w:ind w:left="851"/>
        <w:jc w:val="both"/>
        <w:rPr>
          <w:rFonts w:asciiTheme="minorHAnsi" w:hAnsiTheme="minorHAnsi" w:cstheme="minorHAnsi"/>
          <w:lang w:val="es-CO"/>
        </w:rPr>
      </w:pPr>
      <w:r w:rsidRPr="007E78C1">
        <w:rPr>
          <w:rFonts w:asciiTheme="minorHAnsi" w:hAnsiTheme="minorHAnsi" w:cstheme="minorHAnsi"/>
          <w:lang w:val="es-CO"/>
        </w:rPr>
        <w:t xml:space="preserve">______________________________  </w:t>
      </w:r>
      <w:r w:rsidRPr="007E78C1">
        <w:rPr>
          <w:rFonts w:asciiTheme="minorHAnsi" w:hAnsiTheme="minorHAnsi" w:cstheme="minorHAnsi"/>
          <w:lang w:val="es-CO"/>
        </w:rPr>
        <w:tab/>
      </w:r>
      <w:r w:rsidRPr="007E78C1">
        <w:rPr>
          <w:rFonts w:asciiTheme="minorHAnsi" w:hAnsiTheme="minorHAnsi" w:cstheme="minorHAnsi"/>
          <w:lang w:val="es-CO"/>
        </w:rPr>
        <w:tab/>
      </w:r>
      <w:r w:rsidRPr="007E78C1">
        <w:rPr>
          <w:rFonts w:asciiTheme="minorHAnsi" w:hAnsiTheme="minorHAnsi" w:cstheme="minorHAnsi"/>
          <w:lang w:val="es-CO"/>
        </w:rPr>
        <w:tab/>
      </w:r>
    </w:p>
    <w:p w:rsidR="000E1C62" w:rsidRPr="007E78C1" w:rsidRDefault="000E1C62" w:rsidP="000E1C62">
      <w:pPr>
        <w:ind w:left="851"/>
        <w:jc w:val="both"/>
        <w:rPr>
          <w:rFonts w:asciiTheme="minorHAnsi" w:hAnsiTheme="minorHAnsi" w:cstheme="minorHAnsi"/>
          <w:color w:val="FF0000"/>
          <w:lang w:val="es-CO"/>
        </w:rPr>
      </w:pPr>
      <w:r w:rsidRPr="007E78C1">
        <w:rPr>
          <w:rFonts w:asciiTheme="minorHAnsi" w:hAnsiTheme="minorHAnsi" w:cstheme="minorHAnsi"/>
          <w:color w:val="FF0000"/>
          <w:lang w:val="es-CO"/>
        </w:rPr>
        <w:t>Firma del profesional]</w:t>
      </w:r>
      <w:r w:rsidRPr="007E78C1">
        <w:rPr>
          <w:rFonts w:asciiTheme="minorHAnsi" w:hAnsiTheme="minorHAnsi" w:cstheme="minorHAnsi"/>
          <w:color w:val="FF0000"/>
          <w:lang w:val="es-CO"/>
        </w:rPr>
        <w:tab/>
        <w:t xml:space="preserve">            </w:t>
      </w:r>
      <w:r w:rsidRPr="007E78C1">
        <w:rPr>
          <w:rFonts w:asciiTheme="minorHAnsi" w:hAnsiTheme="minorHAnsi" w:cstheme="minorHAnsi"/>
          <w:color w:val="FF0000"/>
          <w:lang w:val="es-CO"/>
        </w:rPr>
        <w:tab/>
      </w:r>
      <w:r w:rsidRPr="007E78C1">
        <w:rPr>
          <w:rFonts w:asciiTheme="minorHAnsi" w:hAnsiTheme="minorHAnsi" w:cstheme="minorHAnsi"/>
          <w:color w:val="FF0000"/>
          <w:lang w:val="es-CO"/>
        </w:rPr>
        <w:tab/>
      </w:r>
      <w:r w:rsidRPr="007E78C1">
        <w:rPr>
          <w:rFonts w:asciiTheme="minorHAnsi" w:hAnsiTheme="minorHAnsi" w:cstheme="minorHAnsi"/>
          <w:color w:val="FF0000"/>
          <w:lang w:val="es-CO"/>
        </w:rPr>
        <w:tab/>
      </w:r>
      <w:r w:rsidRPr="007E78C1">
        <w:rPr>
          <w:rFonts w:asciiTheme="minorHAnsi" w:hAnsiTheme="minorHAnsi" w:cstheme="minorHAnsi"/>
          <w:color w:val="FF0000"/>
          <w:lang w:val="es-CO"/>
        </w:rPr>
        <w:tab/>
      </w:r>
      <w:r w:rsidRPr="007E78C1">
        <w:rPr>
          <w:rFonts w:asciiTheme="minorHAnsi" w:hAnsiTheme="minorHAnsi" w:cstheme="minorHAnsi"/>
          <w:color w:val="FF0000"/>
          <w:lang w:val="es-CO"/>
        </w:rPr>
        <w:tab/>
      </w:r>
    </w:p>
    <w:p w:rsidR="000E1C62" w:rsidRPr="007E78C1" w:rsidRDefault="000E1C62" w:rsidP="000E1C62">
      <w:pPr>
        <w:ind w:left="851"/>
        <w:jc w:val="both"/>
        <w:rPr>
          <w:rFonts w:asciiTheme="minorHAnsi" w:hAnsiTheme="minorHAnsi" w:cstheme="minorHAnsi"/>
          <w:color w:val="FF0000"/>
          <w:spacing w:val="-3"/>
          <w:lang w:val="es-CO"/>
        </w:rPr>
      </w:pPr>
      <w:r w:rsidRPr="007E78C1">
        <w:rPr>
          <w:rFonts w:asciiTheme="minorHAnsi" w:hAnsiTheme="minorHAnsi" w:cstheme="minorHAnsi"/>
          <w:color w:val="FF0000"/>
          <w:spacing w:val="-3"/>
          <w:lang w:val="es-CO"/>
        </w:rPr>
        <w:t>* Anexar soportes de los estudios y experiencia</w:t>
      </w:r>
    </w:p>
    <w:p w:rsidR="000E1C62" w:rsidRPr="007E78C1" w:rsidRDefault="000E1C62" w:rsidP="000E1C62">
      <w:pPr>
        <w:pStyle w:val="Textoindependiente2"/>
        <w:spacing w:after="0" w:line="240" w:lineRule="auto"/>
        <w:ind w:left="540"/>
        <w:rPr>
          <w:rFonts w:asciiTheme="minorHAnsi" w:hAnsiTheme="minorHAnsi" w:cs="Calibri"/>
          <w:b/>
          <w:sz w:val="20"/>
          <w:szCs w:val="20"/>
          <w:lang w:val="es-CO"/>
        </w:rPr>
      </w:pPr>
    </w:p>
    <w:p w:rsidR="000E1C62" w:rsidRPr="007E78C1" w:rsidRDefault="000E1C62" w:rsidP="00F707F3">
      <w:pPr>
        <w:pStyle w:val="ColorfulList-Accent11"/>
        <w:tabs>
          <w:tab w:val="left" w:pos="990"/>
        </w:tabs>
        <w:spacing w:line="240" w:lineRule="auto"/>
        <w:ind w:left="990" w:hanging="450"/>
        <w:rPr>
          <w:rFonts w:asciiTheme="minorHAnsi" w:hAnsiTheme="minorHAnsi" w:cstheme="minorHAnsi"/>
          <w:b/>
          <w:snapToGrid w:val="0"/>
          <w:sz w:val="20"/>
          <w:szCs w:val="20"/>
          <w:highlight w:val="yellow"/>
          <w:lang w:val="es-CO"/>
        </w:rPr>
      </w:pPr>
    </w:p>
    <w:p w:rsidR="00604814" w:rsidRPr="007E78C1" w:rsidRDefault="00604814" w:rsidP="00604814">
      <w:pPr>
        <w:pStyle w:val="Prrafodelista"/>
        <w:numPr>
          <w:ilvl w:val="0"/>
          <w:numId w:val="11"/>
        </w:numPr>
        <w:shd w:val="clear" w:color="auto" w:fill="DAEEF3" w:themeFill="accent5" w:themeFillTint="33"/>
        <w:jc w:val="both"/>
        <w:rPr>
          <w:rFonts w:asciiTheme="minorHAnsi" w:hAnsiTheme="minorHAnsi" w:cstheme="minorHAnsi"/>
          <w:b/>
          <w:u w:val="single"/>
          <w:lang w:val="es-CO"/>
        </w:rPr>
      </w:pPr>
      <w:r w:rsidRPr="007E78C1">
        <w:rPr>
          <w:rFonts w:asciiTheme="minorHAnsi" w:hAnsiTheme="minorHAnsi" w:cstheme="minorHAnsi"/>
          <w:b/>
          <w:u w:val="single"/>
          <w:lang w:val="es-CO"/>
        </w:rPr>
        <w:t xml:space="preserve">Certificaciones de </w:t>
      </w:r>
      <w:proofErr w:type="spellStart"/>
      <w:r w:rsidRPr="007E78C1">
        <w:rPr>
          <w:rFonts w:asciiTheme="minorHAnsi" w:hAnsiTheme="minorHAnsi" w:cstheme="minorHAnsi"/>
          <w:b/>
          <w:u w:val="single"/>
          <w:lang w:val="es-CO"/>
        </w:rPr>
        <w:t>de</w:t>
      </w:r>
      <w:proofErr w:type="spellEnd"/>
      <w:r w:rsidRPr="007E78C1">
        <w:rPr>
          <w:rFonts w:asciiTheme="minorHAnsi" w:hAnsiTheme="minorHAnsi" w:cstheme="minorHAnsi"/>
          <w:b/>
          <w:u w:val="single"/>
          <w:lang w:val="es-CO"/>
        </w:rPr>
        <w:t xml:space="preserve"> estudios realizados y certificaciones laborales -.</w:t>
      </w:r>
    </w:p>
    <w:p w:rsidR="00604814" w:rsidRPr="007E78C1" w:rsidRDefault="00604814" w:rsidP="00604814">
      <w:pPr>
        <w:pStyle w:val="Prrafodelista"/>
        <w:shd w:val="clear" w:color="auto" w:fill="FFFFFF" w:themeFill="background1"/>
        <w:ind w:left="990"/>
        <w:jc w:val="both"/>
        <w:rPr>
          <w:rFonts w:asciiTheme="minorHAnsi" w:hAnsiTheme="minorHAnsi" w:cstheme="minorHAnsi"/>
          <w:b/>
          <w:u w:val="single"/>
          <w:lang w:val="es-CO"/>
        </w:rPr>
      </w:pPr>
    </w:p>
    <w:p w:rsidR="00604814" w:rsidRPr="007E78C1" w:rsidRDefault="00604814" w:rsidP="00604814">
      <w:pPr>
        <w:pStyle w:val="Prrafodelista"/>
        <w:shd w:val="clear" w:color="auto" w:fill="FFFFFF" w:themeFill="background1"/>
        <w:ind w:left="990"/>
        <w:jc w:val="both"/>
        <w:rPr>
          <w:rFonts w:asciiTheme="minorHAnsi" w:hAnsiTheme="minorHAnsi" w:cstheme="minorHAnsi"/>
          <w:u w:val="single"/>
          <w:lang w:val="es-CO"/>
        </w:rPr>
      </w:pPr>
      <w:r w:rsidRPr="007E78C1">
        <w:rPr>
          <w:rFonts w:asciiTheme="minorHAnsi" w:hAnsiTheme="minorHAnsi" w:cstheme="minorHAnsi"/>
          <w:u w:val="single"/>
          <w:lang w:val="es-CO"/>
        </w:rPr>
        <w:t>Anexe las certificaciones de estudios y experiencia del personal profesional propuesto</w:t>
      </w:r>
    </w:p>
    <w:p w:rsidR="00987A87" w:rsidRPr="007E78C1" w:rsidRDefault="00987A87" w:rsidP="00604814">
      <w:pPr>
        <w:pStyle w:val="Prrafodelista"/>
        <w:shd w:val="clear" w:color="auto" w:fill="FFFFFF" w:themeFill="background1"/>
        <w:ind w:left="990"/>
        <w:jc w:val="both"/>
        <w:rPr>
          <w:rFonts w:asciiTheme="minorHAnsi" w:hAnsiTheme="minorHAnsi" w:cstheme="minorHAnsi"/>
          <w:u w:val="single"/>
          <w:lang w:val="es-CO"/>
        </w:rPr>
      </w:pPr>
    </w:p>
    <w:p w:rsidR="000E1C62" w:rsidRPr="007E78C1" w:rsidRDefault="000E1C62" w:rsidP="00F707F3">
      <w:pPr>
        <w:pStyle w:val="ColorfulList-Accent11"/>
        <w:tabs>
          <w:tab w:val="left" w:pos="990"/>
        </w:tabs>
        <w:spacing w:line="240" w:lineRule="auto"/>
        <w:ind w:left="990" w:hanging="450"/>
        <w:rPr>
          <w:rFonts w:asciiTheme="minorHAnsi" w:hAnsiTheme="minorHAnsi" w:cstheme="minorHAnsi"/>
          <w:kern w:val="0"/>
          <w:sz w:val="20"/>
          <w:szCs w:val="20"/>
          <w:u w:val="single"/>
          <w:lang w:val="es-CO"/>
        </w:rPr>
      </w:pPr>
    </w:p>
    <w:p w:rsidR="000E1C62" w:rsidRPr="007E78C1" w:rsidRDefault="000E1C62" w:rsidP="00F707F3">
      <w:pPr>
        <w:pStyle w:val="ColorfulList-Accent11"/>
        <w:tabs>
          <w:tab w:val="left" w:pos="990"/>
        </w:tabs>
        <w:spacing w:line="240" w:lineRule="auto"/>
        <w:ind w:left="990" w:hanging="450"/>
        <w:rPr>
          <w:rFonts w:asciiTheme="minorHAnsi" w:hAnsiTheme="minorHAnsi" w:cstheme="minorHAnsi"/>
          <w:b/>
          <w:snapToGrid w:val="0"/>
          <w:sz w:val="20"/>
          <w:szCs w:val="20"/>
          <w:highlight w:val="yellow"/>
          <w:lang w:val="es-CO"/>
        </w:rPr>
      </w:pPr>
    </w:p>
    <w:p w:rsidR="00F707F3" w:rsidRPr="007E78C1" w:rsidRDefault="00F707F3" w:rsidP="00F707F3">
      <w:pPr>
        <w:pStyle w:val="ColorfulList-Accent11"/>
        <w:numPr>
          <w:ilvl w:val="0"/>
          <w:numId w:val="1"/>
        </w:numPr>
        <w:spacing w:line="240" w:lineRule="auto"/>
        <w:ind w:left="540" w:hanging="540"/>
        <w:jc w:val="both"/>
        <w:rPr>
          <w:rFonts w:asciiTheme="minorHAnsi" w:hAnsiTheme="minorHAnsi" w:cs="Calibri"/>
          <w:b/>
          <w:snapToGrid w:val="0"/>
          <w:sz w:val="20"/>
          <w:szCs w:val="20"/>
          <w:lang w:val="es-CO"/>
        </w:rPr>
      </w:pPr>
      <w:r w:rsidRPr="007E78C1">
        <w:rPr>
          <w:rFonts w:asciiTheme="minorHAnsi" w:hAnsiTheme="minorHAnsi" w:cs="Calibri"/>
          <w:b/>
          <w:snapToGrid w:val="0"/>
          <w:sz w:val="20"/>
          <w:szCs w:val="20"/>
          <w:u w:val="single"/>
          <w:lang w:val="es-CO"/>
        </w:rPr>
        <w:t xml:space="preserve">Propuesta técnica </w:t>
      </w:r>
      <w:r w:rsidRPr="007E78C1">
        <w:rPr>
          <w:rFonts w:asciiTheme="minorHAnsi" w:hAnsiTheme="minorHAnsi" w:cs="Calibri"/>
          <w:b/>
          <w:snapToGrid w:val="0"/>
          <w:sz w:val="20"/>
          <w:szCs w:val="20"/>
          <w:lang w:val="es-CO"/>
        </w:rPr>
        <w:t xml:space="preserve">para la realización de los servicios </w:t>
      </w:r>
      <w:r w:rsidR="00036802" w:rsidRPr="007E78C1">
        <w:rPr>
          <w:rFonts w:asciiTheme="minorHAnsi" w:hAnsiTheme="minorHAnsi" w:cstheme="minorHAnsi"/>
          <w:b/>
          <w:sz w:val="20"/>
          <w:szCs w:val="20"/>
          <w:lang w:val="es-CO"/>
        </w:rPr>
        <w:t xml:space="preserve">que deberá incluir: </w:t>
      </w:r>
    </w:p>
    <w:tbl>
      <w:tblPr>
        <w:tblW w:w="8910" w:type="dxa"/>
        <w:tblInd w:w="64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910"/>
      </w:tblGrid>
      <w:tr w:rsidR="00F707F3" w:rsidRPr="007E78C1" w:rsidTr="008E3B75">
        <w:tc>
          <w:tcPr>
            <w:tcW w:w="8910" w:type="dxa"/>
            <w:tcBorders>
              <w:top w:val="single" w:sz="4" w:space="0" w:color="auto"/>
              <w:bottom w:val="single" w:sz="4" w:space="0" w:color="auto"/>
            </w:tcBorders>
          </w:tcPr>
          <w:p w:rsidR="00F707F3" w:rsidRPr="007E78C1" w:rsidRDefault="00F707F3" w:rsidP="008E3B75">
            <w:pPr>
              <w:jc w:val="both"/>
              <w:rPr>
                <w:rFonts w:asciiTheme="minorHAnsi" w:hAnsiTheme="minorHAnsi"/>
                <w:color w:val="FF0000"/>
                <w:lang w:val="es-CO"/>
              </w:rPr>
            </w:pPr>
            <w:r w:rsidRPr="007E78C1">
              <w:rPr>
                <w:rFonts w:asciiTheme="minorHAnsi" w:hAnsiTheme="minorHAnsi" w:cs="Calibri"/>
                <w:iCs/>
                <w:color w:val="FF0000"/>
                <w:lang w:val="es-CO"/>
              </w:rPr>
              <w:t>El Proveedor de Servicios</w:t>
            </w:r>
            <w:r w:rsidRPr="007E78C1">
              <w:rPr>
                <w:rFonts w:asciiTheme="minorHAnsi" w:hAnsiTheme="minorHAnsi"/>
                <w:color w:val="FF0000"/>
                <w:lang w:val="es-CO"/>
              </w:rPr>
              <w:t xml:space="preserve"> debe describir cómo tiene previsto abordar y cumplir las exigencias de la </w:t>
            </w:r>
            <w:proofErr w:type="spellStart"/>
            <w:r w:rsidRPr="007E78C1">
              <w:rPr>
                <w:rFonts w:asciiTheme="minorHAnsi" w:hAnsiTheme="minorHAnsi"/>
                <w:color w:val="FF0000"/>
                <w:lang w:val="es-CO"/>
              </w:rPr>
              <w:t>SdP</w:t>
            </w:r>
            <w:proofErr w:type="spellEnd"/>
            <w:r w:rsidRPr="007E78C1">
              <w:rPr>
                <w:rFonts w:asciiTheme="minorHAnsi" w:hAnsiTheme="minorHAnsi"/>
                <w:color w:val="FF0000"/>
                <w:lang w:val="es-CO"/>
              </w:rPr>
              <w:t xml:space="preserve">, y para ello proporcionará una descripción detallada de las características esenciales de funcionamiento, las condiciones de los informes y los mecanismos de garantía de calidad que tiene previstos, al tiempo que demuestra que la Metodología, los Recursos del Proponente en términos de equipo, el Plan de Trabajo y la  Composición del grupo de trabajo y asignación de actividades  propuestos será la apropiada teniendo en cuenta las condiciones locales y el contexto de los trabajos. </w:t>
            </w:r>
          </w:p>
          <w:p w:rsidR="00604814" w:rsidRPr="007E78C1" w:rsidRDefault="00604814" w:rsidP="008E3B75">
            <w:pPr>
              <w:jc w:val="both"/>
              <w:rPr>
                <w:rFonts w:asciiTheme="minorHAnsi" w:hAnsiTheme="minorHAnsi"/>
                <w:color w:val="FF0000"/>
                <w:lang w:val="es-CO"/>
              </w:rPr>
            </w:pPr>
            <w:r w:rsidRPr="007E78C1">
              <w:rPr>
                <w:rFonts w:asciiTheme="minorHAnsi" w:hAnsiTheme="minorHAnsi"/>
                <w:color w:val="FF0000"/>
                <w:lang w:val="es-CO"/>
              </w:rPr>
              <w:t>En este aparte incluya:</w:t>
            </w:r>
          </w:p>
          <w:p w:rsidR="00036802" w:rsidRPr="007E78C1" w:rsidRDefault="00036802" w:rsidP="008E3B75">
            <w:pPr>
              <w:jc w:val="both"/>
              <w:rPr>
                <w:rFonts w:asciiTheme="minorHAnsi" w:hAnsiTheme="minorHAnsi"/>
                <w:color w:val="FF0000"/>
                <w:lang w:val="es-CO"/>
              </w:rPr>
            </w:pPr>
          </w:p>
          <w:p w:rsidR="00036802" w:rsidRPr="007E78C1" w:rsidRDefault="00036802" w:rsidP="008E3B75">
            <w:pPr>
              <w:jc w:val="both"/>
              <w:rPr>
                <w:rFonts w:asciiTheme="minorHAnsi" w:hAnsiTheme="minorHAnsi"/>
                <w:color w:val="FF0000"/>
                <w:lang w:val="es-CO"/>
              </w:rPr>
            </w:pPr>
          </w:p>
          <w:p w:rsidR="00E36A2F" w:rsidRPr="007E78C1" w:rsidRDefault="00E36A2F" w:rsidP="004222F2">
            <w:pPr>
              <w:pStyle w:val="Default"/>
              <w:numPr>
                <w:ilvl w:val="0"/>
                <w:numId w:val="36"/>
              </w:numPr>
              <w:jc w:val="both"/>
              <w:rPr>
                <w:rFonts w:asciiTheme="minorHAnsi" w:hAnsiTheme="minorHAnsi"/>
                <w:b/>
                <w:bCs/>
                <w:sz w:val="20"/>
                <w:szCs w:val="20"/>
                <w:lang w:val="es-CO"/>
              </w:rPr>
            </w:pPr>
            <w:r w:rsidRPr="007E78C1">
              <w:rPr>
                <w:rFonts w:asciiTheme="minorHAnsi" w:hAnsiTheme="minorHAnsi"/>
                <w:b/>
                <w:bCs/>
                <w:sz w:val="20"/>
                <w:szCs w:val="20"/>
                <w:lang w:val="es-CO"/>
              </w:rPr>
              <w:t xml:space="preserve">Plan de Trabajo/ cronograma. </w:t>
            </w:r>
            <w:r w:rsidRPr="007E78C1">
              <w:rPr>
                <w:rFonts w:asciiTheme="minorHAnsi" w:hAnsiTheme="minorHAnsi"/>
                <w:color w:val="FF0000"/>
                <w:sz w:val="20"/>
                <w:szCs w:val="20"/>
                <w:lang w:val="es-CO"/>
              </w:rPr>
              <w:t>Por favor detalle si es necesario puede adjuntar anexos</w:t>
            </w:r>
          </w:p>
          <w:p w:rsidR="002579C2" w:rsidRPr="007E78C1" w:rsidRDefault="002579C2" w:rsidP="002579C2">
            <w:pPr>
              <w:pStyle w:val="Default"/>
              <w:jc w:val="both"/>
              <w:rPr>
                <w:rFonts w:asciiTheme="minorHAnsi" w:hAnsiTheme="minorHAnsi"/>
                <w:b/>
                <w:bCs/>
                <w:sz w:val="20"/>
                <w:szCs w:val="20"/>
                <w:lang w:val="es-CO"/>
              </w:rPr>
            </w:pPr>
          </w:p>
          <w:p w:rsidR="002579C2" w:rsidRPr="007E78C1" w:rsidRDefault="002579C2" w:rsidP="002579C2">
            <w:pPr>
              <w:pStyle w:val="Default"/>
              <w:jc w:val="both"/>
              <w:rPr>
                <w:rFonts w:asciiTheme="minorHAnsi" w:hAnsiTheme="minorHAnsi"/>
                <w:b/>
                <w:bCs/>
                <w:sz w:val="20"/>
                <w:szCs w:val="20"/>
                <w:lang w:val="es-CO"/>
              </w:rPr>
            </w:pPr>
          </w:p>
          <w:p w:rsidR="002579C2" w:rsidRPr="007E78C1" w:rsidRDefault="002579C2" w:rsidP="002579C2">
            <w:pPr>
              <w:pStyle w:val="Default"/>
              <w:jc w:val="both"/>
              <w:rPr>
                <w:rFonts w:asciiTheme="minorHAnsi" w:hAnsiTheme="minorHAnsi"/>
                <w:b/>
                <w:bCs/>
                <w:sz w:val="20"/>
                <w:szCs w:val="20"/>
                <w:lang w:val="es-CO"/>
              </w:rPr>
            </w:pPr>
          </w:p>
          <w:p w:rsidR="00662784" w:rsidRPr="007E78C1" w:rsidRDefault="00662784" w:rsidP="002579C2">
            <w:pPr>
              <w:pStyle w:val="Default"/>
              <w:jc w:val="both"/>
              <w:rPr>
                <w:rFonts w:asciiTheme="minorHAnsi" w:hAnsiTheme="minorHAnsi"/>
                <w:b/>
                <w:bCs/>
                <w:sz w:val="20"/>
                <w:szCs w:val="20"/>
                <w:lang w:val="es-CO"/>
              </w:rPr>
            </w:pPr>
          </w:p>
          <w:p w:rsidR="00662784" w:rsidRPr="007E78C1" w:rsidRDefault="00662784" w:rsidP="002579C2">
            <w:pPr>
              <w:pStyle w:val="Default"/>
              <w:jc w:val="both"/>
              <w:rPr>
                <w:rFonts w:asciiTheme="minorHAnsi" w:hAnsiTheme="minorHAnsi"/>
                <w:b/>
                <w:bCs/>
                <w:sz w:val="20"/>
                <w:szCs w:val="20"/>
                <w:lang w:val="es-CO"/>
              </w:rPr>
            </w:pPr>
          </w:p>
          <w:p w:rsidR="002579C2" w:rsidRPr="007E78C1" w:rsidRDefault="002579C2" w:rsidP="002579C2">
            <w:pPr>
              <w:pStyle w:val="Default"/>
              <w:jc w:val="both"/>
              <w:rPr>
                <w:rFonts w:asciiTheme="minorHAnsi" w:hAnsiTheme="minorHAnsi"/>
                <w:b/>
                <w:bCs/>
                <w:sz w:val="20"/>
                <w:szCs w:val="20"/>
                <w:lang w:val="es-CO"/>
              </w:rPr>
            </w:pPr>
          </w:p>
          <w:p w:rsidR="002579C2" w:rsidRPr="007E78C1" w:rsidRDefault="002579C2" w:rsidP="002579C2">
            <w:pPr>
              <w:pStyle w:val="Default"/>
              <w:jc w:val="both"/>
              <w:rPr>
                <w:rFonts w:asciiTheme="minorHAnsi" w:hAnsiTheme="minorHAnsi"/>
                <w:b/>
                <w:bCs/>
                <w:sz w:val="20"/>
                <w:szCs w:val="20"/>
                <w:lang w:val="es-CO"/>
              </w:rPr>
            </w:pPr>
          </w:p>
          <w:p w:rsidR="00E36A2F" w:rsidRPr="007E78C1" w:rsidRDefault="00E36A2F" w:rsidP="00E36A2F">
            <w:pPr>
              <w:pStyle w:val="Default"/>
              <w:jc w:val="both"/>
              <w:rPr>
                <w:rFonts w:asciiTheme="minorHAnsi" w:hAnsiTheme="minorHAnsi"/>
                <w:b/>
                <w:bCs/>
                <w:sz w:val="20"/>
                <w:szCs w:val="20"/>
                <w:lang w:val="es-CO"/>
              </w:rPr>
            </w:pPr>
          </w:p>
          <w:p w:rsidR="00E36A2F" w:rsidRPr="007E78C1" w:rsidRDefault="00E36A2F" w:rsidP="00E36A2F">
            <w:pPr>
              <w:pStyle w:val="Default"/>
              <w:numPr>
                <w:ilvl w:val="0"/>
                <w:numId w:val="36"/>
              </w:numPr>
              <w:jc w:val="both"/>
              <w:rPr>
                <w:rFonts w:asciiTheme="minorHAnsi" w:hAnsiTheme="minorHAnsi"/>
                <w:color w:val="auto"/>
                <w:sz w:val="20"/>
                <w:szCs w:val="20"/>
                <w:lang w:val="es-CO"/>
              </w:rPr>
            </w:pPr>
            <w:r w:rsidRPr="007E78C1">
              <w:rPr>
                <w:rFonts w:asciiTheme="minorHAnsi" w:hAnsiTheme="minorHAnsi"/>
                <w:b/>
                <w:bCs/>
                <w:sz w:val="20"/>
                <w:szCs w:val="20"/>
                <w:lang w:val="es-CO"/>
              </w:rPr>
              <w:t xml:space="preserve">Metodología. </w:t>
            </w:r>
            <w:r w:rsidR="002579C2" w:rsidRPr="007E78C1">
              <w:rPr>
                <w:rFonts w:asciiTheme="minorHAnsi" w:hAnsiTheme="minorHAnsi"/>
                <w:color w:val="FF0000"/>
                <w:sz w:val="20"/>
                <w:szCs w:val="20"/>
                <w:lang w:val="es-CO"/>
              </w:rPr>
              <w:t>D</w:t>
            </w:r>
            <w:r w:rsidRPr="007E78C1">
              <w:rPr>
                <w:rFonts w:asciiTheme="minorHAnsi" w:hAnsiTheme="minorHAnsi"/>
                <w:color w:val="FF0000"/>
                <w:sz w:val="20"/>
                <w:szCs w:val="20"/>
                <w:lang w:val="es-CO"/>
              </w:rPr>
              <w:t>eberá realizar una descripción sobre metodología a utilizar, la organización técnica, administrativa y logística que adoptará para cumplir con los Términos de Referenci</w:t>
            </w:r>
            <w:r w:rsidR="002579C2" w:rsidRPr="007E78C1">
              <w:rPr>
                <w:rFonts w:asciiTheme="minorHAnsi" w:hAnsiTheme="minorHAnsi"/>
                <w:color w:val="FF0000"/>
                <w:sz w:val="20"/>
                <w:szCs w:val="20"/>
                <w:lang w:val="es-CO"/>
              </w:rPr>
              <w:t xml:space="preserve">a. </w:t>
            </w:r>
            <w:r w:rsidRPr="007E78C1">
              <w:rPr>
                <w:rFonts w:asciiTheme="minorHAnsi" w:hAnsiTheme="minorHAnsi"/>
                <w:color w:val="auto"/>
                <w:sz w:val="20"/>
                <w:szCs w:val="20"/>
                <w:lang w:val="es-CO"/>
              </w:rPr>
              <w:t xml:space="preserve"> </w:t>
            </w:r>
          </w:p>
          <w:p w:rsidR="002579C2" w:rsidRPr="007E78C1" w:rsidRDefault="002579C2" w:rsidP="002579C2">
            <w:pPr>
              <w:pStyle w:val="Prrafodelista"/>
              <w:rPr>
                <w:rFonts w:asciiTheme="minorHAnsi" w:hAnsiTheme="minorHAnsi"/>
                <w:lang w:val="es-CO"/>
              </w:rPr>
            </w:pPr>
          </w:p>
          <w:p w:rsidR="002579C2" w:rsidRPr="007E78C1" w:rsidRDefault="002579C2" w:rsidP="002579C2">
            <w:pPr>
              <w:pStyle w:val="Default"/>
              <w:jc w:val="both"/>
              <w:rPr>
                <w:rFonts w:asciiTheme="minorHAnsi" w:hAnsiTheme="minorHAnsi"/>
                <w:color w:val="auto"/>
                <w:sz w:val="20"/>
                <w:szCs w:val="20"/>
                <w:lang w:val="es-CO"/>
              </w:rPr>
            </w:pPr>
          </w:p>
          <w:p w:rsidR="002579C2" w:rsidRPr="007E78C1" w:rsidRDefault="002579C2" w:rsidP="002579C2">
            <w:pPr>
              <w:pStyle w:val="Default"/>
              <w:jc w:val="both"/>
              <w:rPr>
                <w:rFonts w:asciiTheme="minorHAnsi" w:hAnsiTheme="minorHAnsi"/>
                <w:color w:val="auto"/>
                <w:sz w:val="20"/>
                <w:szCs w:val="20"/>
                <w:lang w:val="es-CO"/>
              </w:rPr>
            </w:pPr>
          </w:p>
          <w:p w:rsidR="00662784" w:rsidRPr="007E78C1" w:rsidRDefault="00662784" w:rsidP="002579C2">
            <w:pPr>
              <w:pStyle w:val="Default"/>
              <w:jc w:val="both"/>
              <w:rPr>
                <w:rFonts w:asciiTheme="minorHAnsi" w:hAnsiTheme="minorHAnsi"/>
                <w:color w:val="auto"/>
                <w:sz w:val="20"/>
                <w:szCs w:val="20"/>
                <w:lang w:val="es-CO"/>
              </w:rPr>
            </w:pPr>
          </w:p>
          <w:p w:rsidR="00662784" w:rsidRPr="007E78C1" w:rsidRDefault="00662784" w:rsidP="002579C2">
            <w:pPr>
              <w:pStyle w:val="Default"/>
              <w:jc w:val="both"/>
              <w:rPr>
                <w:rFonts w:asciiTheme="minorHAnsi" w:hAnsiTheme="minorHAnsi"/>
                <w:color w:val="auto"/>
                <w:sz w:val="20"/>
                <w:szCs w:val="20"/>
                <w:lang w:val="es-CO"/>
              </w:rPr>
            </w:pPr>
          </w:p>
          <w:p w:rsidR="00662784" w:rsidRPr="007E78C1" w:rsidRDefault="00662784" w:rsidP="002579C2">
            <w:pPr>
              <w:pStyle w:val="Default"/>
              <w:jc w:val="both"/>
              <w:rPr>
                <w:rFonts w:asciiTheme="minorHAnsi" w:hAnsiTheme="minorHAnsi"/>
                <w:color w:val="auto"/>
                <w:sz w:val="20"/>
                <w:szCs w:val="20"/>
                <w:lang w:val="es-CO"/>
              </w:rPr>
            </w:pPr>
          </w:p>
          <w:p w:rsidR="00662784" w:rsidRPr="007E78C1" w:rsidRDefault="00662784" w:rsidP="002579C2">
            <w:pPr>
              <w:pStyle w:val="Default"/>
              <w:jc w:val="both"/>
              <w:rPr>
                <w:rFonts w:asciiTheme="minorHAnsi" w:hAnsiTheme="minorHAnsi"/>
                <w:color w:val="auto"/>
                <w:sz w:val="20"/>
                <w:szCs w:val="20"/>
                <w:lang w:val="es-CO"/>
              </w:rPr>
            </w:pPr>
          </w:p>
          <w:p w:rsidR="00662784" w:rsidRPr="007E78C1" w:rsidRDefault="00662784" w:rsidP="002579C2">
            <w:pPr>
              <w:pStyle w:val="Default"/>
              <w:jc w:val="both"/>
              <w:rPr>
                <w:rFonts w:asciiTheme="minorHAnsi" w:hAnsiTheme="minorHAnsi"/>
                <w:color w:val="auto"/>
                <w:sz w:val="20"/>
                <w:szCs w:val="20"/>
                <w:lang w:val="es-CO"/>
              </w:rPr>
            </w:pPr>
          </w:p>
          <w:p w:rsidR="00662784" w:rsidRPr="007E78C1" w:rsidRDefault="00662784" w:rsidP="002579C2">
            <w:pPr>
              <w:pStyle w:val="Default"/>
              <w:jc w:val="both"/>
              <w:rPr>
                <w:rFonts w:asciiTheme="minorHAnsi" w:hAnsiTheme="minorHAnsi"/>
                <w:color w:val="auto"/>
                <w:sz w:val="20"/>
                <w:szCs w:val="20"/>
                <w:lang w:val="es-CO"/>
              </w:rPr>
            </w:pPr>
          </w:p>
          <w:p w:rsidR="00662784" w:rsidRPr="007E78C1" w:rsidRDefault="00662784" w:rsidP="002579C2">
            <w:pPr>
              <w:pStyle w:val="Default"/>
              <w:jc w:val="both"/>
              <w:rPr>
                <w:rFonts w:asciiTheme="minorHAnsi" w:hAnsiTheme="minorHAnsi"/>
                <w:color w:val="auto"/>
                <w:sz w:val="20"/>
                <w:szCs w:val="20"/>
                <w:lang w:val="es-CO"/>
              </w:rPr>
            </w:pPr>
          </w:p>
          <w:p w:rsidR="00662784" w:rsidRPr="007E78C1" w:rsidRDefault="00662784" w:rsidP="002579C2">
            <w:pPr>
              <w:pStyle w:val="Default"/>
              <w:jc w:val="both"/>
              <w:rPr>
                <w:rFonts w:asciiTheme="minorHAnsi" w:hAnsiTheme="minorHAnsi"/>
                <w:color w:val="auto"/>
                <w:sz w:val="20"/>
                <w:szCs w:val="20"/>
                <w:lang w:val="es-CO"/>
              </w:rPr>
            </w:pPr>
          </w:p>
          <w:p w:rsidR="00662784" w:rsidRPr="007E78C1" w:rsidRDefault="00662784" w:rsidP="002579C2">
            <w:pPr>
              <w:pStyle w:val="Default"/>
              <w:jc w:val="both"/>
              <w:rPr>
                <w:rFonts w:asciiTheme="minorHAnsi" w:hAnsiTheme="minorHAnsi"/>
                <w:color w:val="auto"/>
                <w:sz w:val="20"/>
                <w:szCs w:val="20"/>
                <w:lang w:val="es-CO"/>
              </w:rPr>
            </w:pPr>
          </w:p>
          <w:p w:rsidR="002579C2" w:rsidRPr="007E78C1" w:rsidRDefault="002579C2" w:rsidP="002579C2">
            <w:pPr>
              <w:pStyle w:val="Default"/>
              <w:jc w:val="both"/>
              <w:rPr>
                <w:rFonts w:asciiTheme="minorHAnsi" w:hAnsiTheme="minorHAnsi"/>
                <w:color w:val="auto"/>
                <w:sz w:val="20"/>
                <w:szCs w:val="20"/>
                <w:lang w:val="es-CO"/>
              </w:rPr>
            </w:pPr>
          </w:p>
          <w:p w:rsidR="00E36A2F" w:rsidRPr="007E78C1" w:rsidRDefault="00E36A2F" w:rsidP="00E36A2F">
            <w:pPr>
              <w:pStyle w:val="Prrafodelista"/>
              <w:rPr>
                <w:rFonts w:asciiTheme="minorHAnsi" w:hAnsiTheme="minorHAnsi"/>
                <w:b/>
                <w:bCs/>
                <w:highlight w:val="cyan"/>
                <w:lang w:val="es-CO"/>
              </w:rPr>
            </w:pPr>
          </w:p>
          <w:p w:rsidR="00E36A2F" w:rsidRPr="007E78C1" w:rsidRDefault="00E36A2F" w:rsidP="004222F2">
            <w:pPr>
              <w:pStyle w:val="Default"/>
              <w:numPr>
                <w:ilvl w:val="0"/>
                <w:numId w:val="36"/>
              </w:numPr>
              <w:jc w:val="both"/>
              <w:rPr>
                <w:rFonts w:asciiTheme="minorHAnsi" w:hAnsiTheme="minorHAnsi"/>
                <w:sz w:val="20"/>
                <w:szCs w:val="20"/>
                <w:lang w:val="es-CO"/>
              </w:rPr>
            </w:pPr>
            <w:r w:rsidRPr="007E78C1">
              <w:rPr>
                <w:rFonts w:asciiTheme="minorHAnsi" w:hAnsiTheme="minorHAnsi"/>
                <w:b/>
                <w:color w:val="auto"/>
                <w:sz w:val="20"/>
                <w:szCs w:val="20"/>
                <w:lang w:val="es-CO"/>
              </w:rPr>
              <w:t xml:space="preserve">Propuesta para la asesoría a la  planeación, formulación y seguimiento a los planes regionales para el consumo </w:t>
            </w:r>
            <w:r w:rsidRPr="007E78C1">
              <w:rPr>
                <w:rFonts w:asciiTheme="minorHAnsi" w:hAnsiTheme="minorHAnsi"/>
                <w:b/>
                <w:sz w:val="20"/>
                <w:szCs w:val="20"/>
                <w:lang w:val="es-CO"/>
              </w:rPr>
              <w:t xml:space="preserve">emergente de heroína </w:t>
            </w:r>
            <w:r w:rsidRPr="007E78C1">
              <w:rPr>
                <w:rFonts w:asciiTheme="minorHAnsi" w:hAnsiTheme="minorHAnsi"/>
                <w:b/>
                <w:bCs/>
                <w:sz w:val="20"/>
                <w:szCs w:val="20"/>
                <w:lang w:val="es-CO"/>
              </w:rPr>
              <w:t xml:space="preserve"> </w:t>
            </w:r>
            <w:r w:rsidR="00662784" w:rsidRPr="007E78C1">
              <w:rPr>
                <w:rFonts w:asciiTheme="minorHAnsi" w:hAnsiTheme="minorHAnsi"/>
                <w:b/>
                <w:bCs/>
                <w:sz w:val="20"/>
                <w:szCs w:val="20"/>
                <w:lang w:val="es-CO"/>
              </w:rPr>
              <w:t xml:space="preserve"> </w:t>
            </w:r>
            <w:r w:rsidR="00662784" w:rsidRPr="007E78C1">
              <w:rPr>
                <w:rFonts w:asciiTheme="minorHAnsi" w:hAnsiTheme="minorHAnsi"/>
                <w:color w:val="FF0000"/>
                <w:sz w:val="20"/>
                <w:szCs w:val="20"/>
                <w:lang w:val="es-CO"/>
              </w:rPr>
              <w:t>Por favor detalle si es necesario puede adjuntar anexos</w:t>
            </w:r>
          </w:p>
          <w:p w:rsidR="002579C2" w:rsidRPr="007E78C1" w:rsidRDefault="002579C2" w:rsidP="002579C2">
            <w:pPr>
              <w:pStyle w:val="Prrafodelista"/>
              <w:rPr>
                <w:rFonts w:asciiTheme="minorHAnsi" w:hAnsiTheme="minorHAnsi"/>
                <w:highlight w:val="cyan"/>
                <w:lang w:val="es-CO"/>
              </w:rPr>
            </w:pPr>
          </w:p>
          <w:p w:rsidR="002579C2" w:rsidRPr="007E78C1" w:rsidRDefault="002579C2" w:rsidP="002579C2">
            <w:pPr>
              <w:pStyle w:val="Default"/>
              <w:jc w:val="both"/>
              <w:rPr>
                <w:rFonts w:asciiTheme="minorHAnsi" w:hAnsiTheme="minorHAnsi"/>
                <w:sz w:val="20"/>
                <w:szCs w:val="20"/>
                <w:lang w:val="es-CO"/>
              </w:rPr>
            </w:pPr>
          </w:p>
          <w:p w:rsidR="00662784" w:rsidRPr="007E78C1" w:rsidRDefault="00662784" w:rsidP="002579C2">
            <w:pPr>
              <w:pStyle w:val="Default"/>
              <w:jc w:val="both"/>
              <w:rPr>
                <w:rFonts w:asciiTheme="minorHAnsi" w:hAnsiTheme="minorHAnsi"/>
                <w:sz w:val="20"/>
                <w:szCs w:val="20"/>
                <w:lang w:val="es-CO"/>
              </w:rPr>
            </w:pPr>
          </w:p>
          <w:p w:rsidR="00662784" w:rsidRPr="007E78C1" w:rsidRDefault="00662784" w:rsidP="002579C2">
            <w:pPr>
              <w:pStyle w:val="Default"/>
              <w:jc w:val="both"/>
              <w:rPr>
                <w:rFonts w:asciiTheme="minorHAnsi" w:hAnsiTheme="minorHAnsi"/>
                <w:sz w:val="20"/>
                <w:szCs w:val="20"/>
                <w:lang w:val="es-CO"/>
              </w:rPr>
            </w:pPr>
          </w:p>
          <w:p w:rsidR="00662784" w:rsidRPr="007E78C1" w:rsidRDefault="00662784" w:rsidP="002579C2">
            <w:pPr>
              <w:pStyle w:val="Default"/>
              <w:jc w:val="both"/>
              <w:rPr>
                <w:rFonts w:asciiTheme="minorHAnsi" w:hAnsiTheme="minorHAnsi"/>
                <w:sz w:val="20"/>
                <w:szCs w:val="20"/>
                <w:lang w:val="es-CO"/>
              </w:rPr>
            </w:pPr>
          </w:p>
          <w:p w:rsidR="00662784" w:rsidRPr="007E78C1" w:rsidRDefault="00662784" w:rsidP="002579C2">
            <w:pPr>
              <w:pStyle w:val="Default"/>
              <w:jc w:val="both"/>
              <w:rPr>
                <w:rFonts w:asciiTheme="minorHAnsi" w:hAnsiTheme="minorHAnsi"/>
                <w:sz w:val="20"/>
                <w:szCs w:val="20"/>
                <w:lang w:val="es-CO"/>
              </w:rPr>
            </w:pPr>
          </w:p>
          <w:p w:rsidR="00662784" w:rsidRPr="007E78C1" w:rsidRDefault="00662784" w:rsidP="002579C2">
            <w:pPr>
              <w:pStyle w:val="Default"/>
              <w:jc w:val="both"/>
              <w:rPr>
                <w:rFonts w:asciiTheme="minorHAnsi" w:hAnsiTheme="minorHAnsi"/>
                <w:sz w:val="20"/>
                <w:szCs w:val="20"/>
                <w:lang w:val="es-CO"/>
              </w:rPr>
            </w:pPr>
          </w:p>
          <w:p w:rsidR="002579C2" w:rsidRPr="007E78C1" w:rsidRDefault="002579C2" w:rsidP="002579C2">
            <w:pPr>
              <w:pStyle w:val="Default"/>
              <w:jc w:val="both"/>
              <w:rPr>
                <w:rFonts w:asciiTheme="minorHAnsi" w:hAnsiTheme="minorHAnsi"/>
                <w:sz w:val="20"/>
                <w:szCs w:val="20"/>
                <w:lang w:val="es-CO"/>
              </w:rPr>
            </w:pPr>
          </w:p>
          <w:p w:rsidR="002579C2" w:rsidRPr="007E78C1" w:rsidRDefault="002579C2" w:rsidP="002579C2">
            <w:pPr>
              <w:pStyle w:val="Default"/>
              <w:jc w:val="both"/>
              <w:rPr>
                <w:rFonts w:asciiTheme="minorHAnsi" w:hAnsiTheme="minorHAnsi"/>
                <w:sz w:val="20"/>
                <w:szCs w:val="20"/>
                <w:lang w:val="es-CO"/>
              </w:rPr>
            </w:pPr>
          </w:p>
          <w:p w:rsidR="00E36A2F" w:rsidRPr="007E78C1" w:rsidRDefault="00E36A2F" w:rsidP="00E36A2F">
            <w:pPr>
              <w:pStyle w:val="Default"/>
              <w:numPr>
                <w:ilvl w:val="0"/>
                <w:numId w:val="36"/>
              </w:numPr>
              <w:jc w:val="both"/>
              <w:rPr>
                <w:rFonts w:asciiTheme="minorHAnsi" w:hAnsiTheme="minorHAnsi"/>
                <w:color w:val="auto"/>
                <w:sz w:val="20"/>
                <w:szCs w:val="20"/>
                <w:lang w:val="es-CO"/>
              </w:rPr>
            </w:pPr>
            <w:r w:rsidRPr="007E78C1">
              <w:rPr>
                <w:rFonts w:asciiTheme="minorHAnsi" w:hAnsiTheme="minorHAnsi"/>
                <w:b/>
                <w:sz w:val="20"/>
                <w:szCs w:val="20"/>
                <w:lang w:val="es-CO"/>
              </w:rPr>
              <w:t>Propuesta de sistematización del proceso de asesorías regionales</w:t>
            </w:r>
            <w:r w:rsidR="00662784" w:rsidRPr="007E78C1">
              <w:rPr>
                <w:rFonts w:asciiTheme="minorHAnsi" w:hAnsiTheme="minorHAnsi"/>
                <w:b/>
                <w:sz w:val="20"/>
                <w:szCs w:val="20"/>
                <w:lang w:val="es-CO"/>
              </w:rPr>
              <w:t xml:space="preserve">  </w:t>
            </w:r>
            <w:r w:rsidR="00662784" w:rsidRPr="007E78C1">
              <w:rPr>
                <w:rFonts w:asciiTheme="minorHAnsi" w:hAnsiTheme="minorHAnsi"/>
                <w:color w:val="FF0000"/>
                <w:sz w:val="20"/>
                <w:szCs w:val="20"/>
                <w:lang w:val="es-CO"/>
              </w:rPr>
              <w:t>Por favor detalle si es necesario puede adjuntar anexos</w:t>
            </w:r>
            <w:r w:rsidRPr="007E78C1">
              <w:rPr>
                <w:rFonts w:asciiTheme="minorHAnsi" w:hAnsiTheme="minorHAnsi"/>
                <w:color w:val="auto"/>
                <w:sz w:val="20"/>
                <w:szCs w:val="20"/>
                <w:lang w:val="es-CO"/>
              </w:rPr>
              <w:t xml:space="preserve">  </w:t>
            </w:r>
          </w:p>
          <w:p w:rsidR="00662784" w:rsidRPr="007E78C1" w:rsidRDefault="00662784" w:rsidP="00662784">
            <w:pPr>
              <w:pStyle w:val="Default"/>
              <w:jc w:val="both"/>
              <w:rPr>
                <w:rFonts w:asciiTheme="minorHAnsi" w:hAnsiTheme="minorHAnsi"/>
                <w:b/>
                <w:bCs/>
                <w:sz w:val="20"/>
                <w:szCs w:val="20"/>
                <w:highlight w:val="cyan"/>
                <w:lang w:val="es-CO"/>
              </w:rPr>
            </w:pPr>
          </w:p>
          <w:p w:rsidR="00662784" w:rsidRPr="007E78C1" w:rsidRDefault="00662784" w:rsidP="00662784">
            <w:pPr>
              <w:pStyle w:val="Default"/>
              <w:jc w:val="both"/>
              <w:rPr>
                <w:rFonts w:asciiTheme="minorHAnsi" w:hAnsiTheme="minorHAnsi"/>
                <w:b/>
                <w:bCs/>
                <w:sz w:val="20"/>
                <w:szCs w:val="20"/>
                <w:highlight w:val="cyan"/>
                <w:lang w:val="es-CO"/>
              </w:rPr>
            </w:pPr>
          </w:p>
          <w:p w:rsidR="00662784" w:rsidRPr="007E78C1" w:rsidRDefault="00662784" w:rsidP="00662784">
            <w:pPr>
              <w:pStyle w:val="Default"/>
              <w:jc w:val="both"/>
              <w:rPr>
                <w:rFonts w:asciiTheme="minorHAnsi" w:hAnsiTheme="minorHAnsi"/>
                <w:b/>
                <w:bCs/>
                <w:sz w:val="20"/>
                <w:szCs w:val="20"/>
                <w:highlight w:val="cyan"/>
                <w:lang w:val="es-CO"/>
              </w:rPr>
            </w:pPr>
          </w:p>
          <w:p w:rsidR="00662784" w:rsidRPr="007E78C1" w:rsidRDefault="00662784" w:rsidP="00662784">
            <w:pPr>
              <w:pStyle w:val="Default"/>
              <w:jc w:val="both"/>
              <w:rPr>
                <w:rFonts w:asciiTheme="minorHAnsi" w:hAnsiTheme="minorHAnsi"/>
                <w:b/>
                <w:bCs/>
                <w:sz w:val="20"/>
                <w:szCs w:val="20"/>
                <w:highlight w:val="cyan"/>
                <w:lang w:val="es-CO"/>
              </w:rPr>
            </w:pPr>
          </w:p>
          <w:p w:rsidR="00662784" w:rsidRPr="007E78C1" w:rsidRDefault="00662784" w:rsidP="00662784">
            <w:pPr>
              <w:pStyle w:val="Default"/>
              <w:jc w:val="both"/>
              <w:rPr>
                <w:rFonts w:asciiTheme="minorHAnsi" w:hAnsiTheme="minorHAnsi"/>
                <w:sz w:val="20"/>
                <w:szCs w:val="20"/>
                <w:highlight w:val="cyan"/>
                <w:lang w:val="es-CO"/>
              </w:rPr>
            </w:pPr>
          </w:p>
          <w:p w:rsidR="00662784" w:rsidRPr="007E78C1" w:rsidRDefault="00662784" w:rsidP="00662784">
            <w:pPr>
              <w:pStyle w:val="Default"/>
              <w:jc w:val="both"/>
              <w:rPr>
                <w:rFonts w:asciiTheme="minorHAnsi" w:hAnsiTheme="minorHAnsi"/>
                <w:sz w:val="20"/>
                <w:szCs w:val="20"/>
                <w:highlight w:val="cyan"/>
                <w:lang w:val="es-CO"/>
              </w:rPr>
            </w:pPr>
          </w:p>
          <w:p w:rsidR="00662784" w:rsidRPr="007E78C1" w:rsidRDefault="00662784" w:rsidP="00662784">
            <w:pPr>
              <w:pStyle w:val="Default"/>
              <w:jc w:val="both"/>
              <w:rPr>
                <w:rFonts w:asciiTheme="minorHAnsi" w:hAnsiTheme="minorHAnsi"/>
                <w:sz w:val="20"/>
                <w:szCs w:val="20"/>
                <w:highlight w:val="cyan"/>
                <w:lang w:val="es-CO"/>
              </w:rPr>
            </w:pPr>
          </w:p>
          <w:p w:rsidR="00662784" w:rsidRPr="007E78C1" w:rsidRDefault="00662784" w:rsidP="00662784">
            <w:pPr>
              <w:pStyle w:val="Default"/>
              <w:jc w:val="both"/>
              <w:rPr>
                <w:rFonts w:asciiTheme="minorHAnsi" w:hAnsiTheme="minorHAnsi"/>
                <w:sz w:val="20"/>
                <w:szCs w:val="20"/>
                <w:highlight w:val="cyan"/>
                <w:lang w:val="es-CO"/>
              </w:rPr>
            </w:pPr>
          </w:p>
          <w:p w:rsidR="00662784" w:rsidRPr="007E78C1" w:rsidRDefault="00662784" w:rsidP="00662784">
            <w:pPr>
              <w:pStyle w:val="Default"/>
              <w:jc w:val="both"/>
              <w:rPr>
                <w:rFonts w:asciiTheme="minorHAnsi" w:hAnsiTheme="minorHAnsi"/>
                <w:sz w:val="20"/>
                <w:szCs w:val="20"/>
                <w:highlight w:val="cyan"/>
                <w:lang w:val="es-CO"/>
              </w:rPr>
            </w:pPr>
          </w:p>
          <w:p w:rsidR="00662784" w:rsidRPr="007E78C1" w:rsidRDefault="00662784" w:rsidP="00662784">
            <w:pPr>
              <w:pStyle w:val="Default"/>
              <w:jc w:val="both"/>
              <w:rPr>
                <w:rFonts w:asciiTheme="minorHAnsi" w:hAnsiTheme="minorHAnsi"/>
                <w:sz w:val="20"/>
                <w:szCs w:val="20"/>
                <w:highlight w:val="cyan"/>
                <w:lang w:val="es-CO"/>
              </w:rPr>
            </w:pPr>
          </w:p>
          <w:p w:rsidR="00E36A2F" w:rsidRPr="007E78C1" w:rsidRDefault="00E36A2F" w:rsidP="00E36A2F">
            <w:pPr>
              <w:pStyle w:val="Default"/>
              <w:numPr>
                <w:ilvl w:val="0"/>
                <w:numId w:val="36"/>
              </w:numPr>
              <w:jc w:val="both"/>
              <w:rPr>
                <w:rFonts w:asciiTheme="minorHAnsi" w:hAnsiTheme="minorHAnsi"/>
                <w:sz w:val="20"/>
                <w:szCs w:val="20"/>
                <w:lang w:val="es-CO"/>
              </w:rPr>
            </w:pPr>
            <w:r w:rsidRPr="007E78C1">
              <w:rPr>
                <w:rFonts w:asciiTheme="minorHAnsi" w:hAnsiTheme="minorHAnsi"/>
                <w:b/>
                <w:bCs/>
                <w:sz w:val="20"/>
                <w:szCs w:val="20"/>
                <w:lang w:val="es-CO"/>
              </w:rPr>
              <w:t xml:space="preserve">Recursos del Proponente en términos de equipo </w:t>
            </w:r>
            <w:r w:rsidRPr="007E78C1">
              <w:rPr>
                <w:rFonts w:asciiTheme="minorHAnsi" w:hAnsiTheme="minorHAnsi"/>
                <w:color w:val="FF0000"/>
                <w:sz w:val="20"/>
                <w:szCs w:val="20"/>
                <w:lang w:val="es-CO"/>
              </w:rPr>
              <w:t>Se deben describir con los equipos</w:t>
            </w:r>
            <w:r w:rsidR="00662784" w:rsidRPr="007E78C1">
              <w:rPr>
                <w:rFonts w:asciiTheme="minorHAnsi" w:hAnsiTheme="minorHAnsi"/>
                <w:color w:val="FF0000"/>
                <w:sz w:val="20"/>
                <w:szCs w:val="20"/>
                <w:lang w:val="es-CO"/>
              </w:rPr>
              <w:t xml:space="preserve"> </w:t>
            </w:r>
            <w:r w:rsidRPr="007E78C1">
              <w:rPr>
                <w:rFonts w:asciiTheme="minorHAnsi" w:hAnsiTheme="minorHAnsi"/>
                <w:color w:val="FF0000"/>
                <w:sz w:val="20"/>
                <w:szCs w:val="20"/>
                <w:lang w:val="es-CO"/>
              </w:rPr>
              <w:t xml:space="preserve"> que cuenta la organización y que se pondrán a disposición en caso de ser adjudicatario del contrato.</w:t>
            </w:r>
          </w:p>
          <w:p w:rsidR="00662784" w:rsidRPr="007E78C1" w:rsidRDefault="00662784" w:rsidP="00662784">
            <w:pPr>
              <w:pStyle w:val="Default"/>
              <w:jc w:val="both"/>
              <w:rPr>
                <w:rFonts w:asciiTheme="minorHAnsi" w:hAnsiTheme="minorHAnsi"/>
                <w:sz w:val="20"/>
                <w:szCs w:val="20"/>
                <w:lang w:val="es-CO"/>
              </w:rPr>
            </w:pPr>
          </w:p>
          <w:p w:rsidR="00662784" w:rsidRPr="007E78C1" w:rsidRDefault="00662784" w:rsidP="00662784">
            <w:pPr>
              <w:pStyle w:val="Default"/>
              <w:jc w:val="both"/>
              <w:rPr>
                <w:rFonts w:asciiTheme="minorHAnsi" w:hAnsiTheme="minorHAnsi"/>
                <w:sz w:val="20"/>
                <w:szCs w:val="20"/>
                <w:lang w:val="es-CO"/>
              </w:rPr>
            </w:pPr>
          </w:p>
          <w:p w:rsidR="00662784" w:rsidRPr="007E78C1" w:rsidRDefault="00662784" w:rsidP="00662784">
            <w:pPr>
              <w:pStyle w:val="Default"/>
              <w:jc w:val="both"/>
              <w:rPr>
                <w:rFonts w:asciiTheme="minorHAnsi" w:hAnsiTheme="minorHAnsi"/>
                <w:sz w:val="20"/>
                <w:szCs w:val="20"/>
                <w:lang w:val="es-CO"/>
              </w:rPr>
            </w:pPr>
          </w:p>
          <w:p w:rsidR="00662784" w:rsidRPr="007E78C1" w:rsidRDefault="00662784" w:rsidP="00662784">
            <w:pPr>
              <w:pStyle w:val="Default"/>
              <w:jc w:val="both"/>
              <w:rPr>
                <w:rFonts w:asciiTheme="minorHAnsi" w:hAnsiTheme="minorHAnsi"/>
                <w:sz w:val="20"/>
                <w:szCs w:val="20"/>
                <w:lang w:val="es-CO"/>
              </w:rPr>
            </w:pPr>
          </w:p>
          <w:p w:rsidR="00036802" w:rsidRPr="007E78C1" w:rsidRDefault="00036802" w:rsidP="00662784">
            <w:pPr>
              <w:pStyle w:val="Default"/>
              <w:jc w:val="both"/>
              <w:rPr>
                <w:rFonts w:asciiTheme="minorHAnsi" w:hAnsiTheme="minorHAnsi"/>
                <w:sz w:val="20"/>
                <w:szCs w:val="20"/>
                <w:lang w:val="es-CO"/>
              </w:rPr>
            </w:pPr>
          </w:p>
          <w:p w:rsidR="00036802" w:rsidRPr="007E78C1" w:rsidRDefault="00036802" w:rsidP="00662784">
            <w:pPr>
              <w:pStyle w:val="Default"/>
              <w:jc w:val="both"/>
              <w:rPr>
                <w:rFonts w:asciiTheme="minorHAnsi" w:hAnsiTheme="minorHAnsi"/>
                <w:sz w:val="20"/>
                <w:szCs w:val="20"/>
                <w:lang w:val="es-CO"/>
              </w:rPr>
            </w:pPr>
          </w:p>
          <w:p w:rsidR="00662784" w:rsidRPr="007E78C1" w:rsidRDefault="00662784" w:rsidP="00662784">
            <w:pPr>
              <w:pStyle w:val="Default"/>
              <w:jc w:val="both"/>
              <w:rPr>
                <w:rFonts w:asciiTheme="minorHAnsi" w:hAnsiTheme="minorHAnsi"/>
                <w:sz w:val="20"/>
                <w:szCs w:val="20"/>
                <w:lang w:val="es-CO"/>
              </w:rPr>
            </w:pPr>
          </w:p>
          <w:p w:rsidR="00662784" w:rsidRPr="007E78C1" w:rsidRDefault="00E36A2F" w:rsidP="00662784">
            <w:pPr>
              <w:pStyle w:val="Default"/>
              <w:numPr>
                <w:ilvl w:val="0"/>
                <w:numId w:val="36"/>
              </w:numPr>
              <w:jc w:val="both"/>
              <w:rPr>
                <w:rFonts w:asciiTheme="minorHAnsi" w:hAnsiTheme="minorHAnsi"/>
                <w:color w:val="FF0000"/>
                <w:sz w:val="20"/>
                <w:szCs w:val="20"/>
                <w:lang w:val="es-CO"/>
              </w:rPr>
            </w:pPr>
            <w:r w:rsidRPr="007E78C1">
              <w:rPr>
                <w:rFonts w:asciiTheme="minorHAnsi" w:hAnsiTheme="minorHAnsi"/>
                <w:b/>
                <w:bCs/>
                <w:sz w:val="20"/>
                <w:szCs w:val="20"/>
                <w:lang w:val="es-CO"/>
              </w:rPr>
              <w:t xml:space="preserve">Composición del grupo de trabajo y asignación de actividades </w:t>
            </w:r>
            <w:r w:rsidRPr="007E78C1">
              <w:rPr>
                <w:rFonts w:asciiTheme="minorHAnsi" w:hAnsiTheme="minorHAnsi"/>
                <w:sz w:val="20"/>
                <w:szCs w:val="20"/>
                <w:lang w:val="es-CO"/>
              </w:rPr>
              <w:t xml:space="preserve">para la ejecución del trabajo. </w:t>
            </w:r>
            <w:r w:rsidR="00662784" w:rsidRPr="007E78C1">
              <w:rPr>
                <w:rFonts w:asciiTheme="minorHAnsi" w:hAnsiTheme="minorHAnsi"/>
                <w:bCs/>
                <w:color w:val="FF0000"/>
                <w:sz w:val="20"/>
                <w:szCs w:val="20"/>
                <w:lang w:val="es-CO"/>
              </w:rPr>
              <w:t>Detallar</w:t>
            </w:r>
          </w:p>
          <w:p w:rsidR="00E36A2F" w:rsidRPr="007E78C1" w:rsidRDefault="00E36A2F" w:rsidP="00662784">
            <w:pPr>
              <w:pStyle w:val="Default"/>
              <w:ind w:left="720"/>
              <w:jc w:val="both"/>
              <w:rPr>
                <w:rFonts w:asciiTheme="minorHAnsi" w:hAnsiTheme="minorHAnsi"/>
                <w:sz w:val="20"/>
                <w:szCs w:val="20"/>
                <w:lang w:val="es-CO"/>
              </w:rPr>
            </w:pPr>
          </w:p>
          <w:p w:rsidR="00E36A2F" w:rsidRPr="007E78C1" w:rsidRDefault="00E36A2F" w:rsidP="008E3B75">
            <w:pPr>
              <w:jc w:val="both"/>
              <w:rPr>
                <w:rFonts w:asciiTheme="minorHAnsi" w:hAnsiTheme="minorHAnsi"/>
                <w:color w:val="FF0000"/>
                <w:lang w:val="es-CO"/>
              </w:rPr>
            </w:pPr>
          </w:p>
          <w:p w:rsidR="00662784" w:rsidRPr="007E78C1" w:rsidRDefault="00662784" w:rsidP="008E3B75">
            <w:pPr>
              <w:jc w:val="both"/>
              <w:rPr>
                <w:rFonts w:asciiTheme="minorHAnsi" w:hAnsiTheme="minorHAnsi"/>
                <w:color w:val="FF0000"/>
                <w:lang w:val="es-CO"/>
              </w:rPr>
            </w:pPr>
          </w:p>
          <w:p w:rsidR="00662784" w:rsidRPr="007E78C1" w:rsidRDefault="00662784" w:rsidP="008E3B75">
            <w:pPr>
              <w:jc w:val="both"/>
              <w:rPr>
                <w:rFonts w:asciiTheme="minorHAnsi" w:hAnsiTheme="minorHAnsi"/>
                <w:color w:val="FF0000"/>
                <w:lang w:val="es-CO"/>
              </w:rPr>
            </w:pPr>
          </w:p>
          <w:p w:rsidR="00604814" w:rsidRPr="007E78C1" w:rsidRDefault="00604814" w:rsidP="008E3B75">
            <w:pPr>
              <w:jc w:val="both"/>
              <w:rPr>
                <w:rFonts w:asciiTheme="minorHAnsi" w:hAnsiTheme="minorHAnsi"/>
                <w:color w:val="FF0000"/>
                <w:lang w:val="es-CO"/>
              </w:rPr>
            </w:pPr>
          </w:p>
          <w:p w:rsidR="00604814" w:rsidRPr="007E78C1" w:rsidRDefault="00604814" w:rsidP="008E3B75">
            <w:pPr>
              <w:jc w:val="both"/>
              <w:rPr>
                <w:rFonts w:asciiTheme="minorHAnsi" w:hAnsiTheme="minorHAnsi" w:cs="Calibri"/>
                <w:b/>
                <w:bCs/>
                <w:lang w:val="es-CO"/>
              </w:rPr>
            </w:pPr>
          </w:p>
        </w:tc>
      </w:tr>
    </w:tbl>
    <w:p w:rsidR="00F707F3" w:rsidRPr="007E78C1" w:rsidRDefault="00F707F3" w:rsidP="00F707F3">
      <w:pPr>
        <w:rPr>
          <w:rFonts w:asciiTheme="minorHAnsi" w:hAnsiTheme="minorHAnsi" w:cs="Calibri"/>
          <w:b/>
          <w:lang w:val="es-CO"/>
        </w:rPr>
      </w:pPr>
    </w:p>
    <w:p w:rsidR="00604814" w:rsidRPr="007E78C1" w:rsidRDefault="00604814" w:rsidP="00F707F3">
      <w:pPr>
        <w:rPr>
          <w:rFonts w:asciiTheme="minorHAnsi" w:hAnsiTheme="minorHAnsi" w:cs="Calibri"/>
          <w:b/>
          <w:lang w:val="es-CO"/>
        </w:rPr>
      </w:pPr>
    </w:p>
    <w:p w:rsidR="00036802" w:rsidRPr="007E78C1" w:rsidRDefault="00036802" w:rsidP="00F707F3">
      <w:pPr>
        <w:rPr>
          <w:rFonts w:asciiTheme="minorHAnsi" w:hAnsiTheme="minorHAnsi" w:cs="Calibri"/>
          <w:b/>
          <w:lang w:val="es-CO"/>
        </w:rPr>
      </w:pPr>
    </w:p>
    <w:p w:rsidR="00036802" w:rsidRPr="007E78C1" w:rsidRDefault="00036802" w:rsidP="00F707F3">
      <w:pPr>
        <w:rPr>
          <w:rFonts w:asciiTheme="minorHAnsi" w:hAnsiTheme="minorHAnsi" w:cs="Calibri"/>
          <w:b/>
          <w:lang w:val="es-CO"/>
        </w:rPr>
      </w:pPr>
    </w:p>
    <w:p w:rsidR="00F707F3" w:rsidRPr="007E78C1" w:rsidRDefault="00F707F3" w:rsidP="00F707F3">
      <w:pPr>
        <w:jc w:val="both"/>
        <w:rPr>
          <w:rFonts w:asciiTheme="minorHAnsi" w:hAnsiTheme="minorHAnsi" w:cstheme="minorHAnsi"/>
          <w:lang w:val="es-CO"/>
        </w:rPr>
      </w:pPr>
      <w:r w:rsidRPr="007E78C1">
        <w:rPr>
          <w:rFonts w:asciiTheme="minorHAnsi" w:hAnsiTheme="minorHAnsi" w:cstheme="minorHAnsi"/>
          <w:lang w:val="es-CO"/>
        </w:rPr>
        <w:t>Atentamente,</w:t>
      </w:r>
    </w:p>
    <w:p w:rsidR="00F707F3" w:rsidRPr="007E78C1" w:rsidRDefault="00F707F3" w:rsidP="00F707F3">
      <w:pPr>
        <w:jc w:val="both"/>
        <w:rPr>
          <w:rFonts w:asciiTheme="minorHAnsi" w:hAnsiTheme="minorHAnsi" w:cstheme="minorHAnsi"/>
          <w:lang w:val="es-CO"/>
        </w:rPr>
      </w:pPr>
      <w:r w:rsidRPr="007E78C1">
        <w:rPr>
          <w:rFonts w:asciiTheme="minorHAnsi" w:hAnsiTheme="minorHAnsi" w:cstheme="minorHAnsi"/>
          <w:lang w:val="es-CO"/>
        </w:rPr>
        <w:t>Firma autorizada: [firma del representante autorizado]</w:t>
      </w:r>
    </w:p>
    <w:p w:rsidR="00F707F3" w:rsidRPr="007E78C1" w:rsidRDefault="00F707F3" w:rsidP="00F707F3">
      <w:pPr>
        <w:jc w:val="both"/>
        <w:rPr>
          <w:rFonts w:asciiTheme="minorHAnsi" w:hAnsiTheme="minorHAnsi" w:cstheme="minorHAnsi"/>
          <w:lang w:val="es-CO"/>
        </w:rPr>
      </w:pPr>
      <w:r w:rsidRPr="007E78C1">
        <w:rPr>
          <w:rFonts w:asciiTheme="minorHAnsi" w:hAnsiTheme="minorHAnsi" w:cstheme="minorHAnsi"/>
          <w:lang w:val="es-CO"/>
        </w:rPr>
        <w:t>Nombre y cargo del signatario: [indicar nombre y cargo]</w:t>
      </w:r>
    </w:p>
    <w:p w:rsidR="00F707F3" w:rsidRPr="007E78C1" w:rsidRDefault="00F707F3" w:rsidP="00F707F3">
      <w:pPr>
        <w:jc w:val="both"/>
        <w:rPr>
          <w:rFonts w:asciiTheme="minorHAnsi" w:hAnsiTheme="minorHAnsi" w:cstheme="minorHAnsi"/>
          <w:lang w:val="es-CO"/>
        </w:rPr>
      </w:pPr>
      <w:r w:rsidRPr="007E78C1">
        <w:rPr>
          <w:rFonts w:asciiTheme="minorHAnsi" w:hAnsiTheme="minorHAnsi" w:cstheme="minorHAnsi"/>
          <w:lang w:val="es-CO"/>
        </w:rPr>
        <w:t>Nombre del proponente: [indicar nombre completo del proponente]</w:t>
      </w:r>
    </w:p>
    <w:p w:rsidR="00036802" w:rsidRPr="007E78C1" w:rsidRDefault="00036802">
      <w:pPr>
        <w:rPr>
          <w:rFonts w:asciiTheme="minorHAnsi" w:hAnsiTheme="minorHAnsi"/>
          <w:b/>
          <w:bCs/>
          <w:lang w:val="es-CO"/>
        </w:rPr>
      </w:pPr>
      <w:r w:rsidRPr="007E78C1">
        <w:rPr>
          <w:rFonts w:asciiTheme="minorHAnsi" w:hAnsiTheme="minorHAnsi"/>
          <w:b/>
          <w:bCs/>
          <w:lang w:val="es-CO"/>
        </w:rPr>
        <w:br w:type="page"/>
      </w:r>
    </w:p>
    <w:p w:rsidR="00604814" w:rsidRPr="007E78C1" w:rsidRDefault="00604814" w:rsidP="00604814">
      <w:pPr>
        <w:jc w:val="right"/>
        <w:rPr>
          <w:rFonts w:asciiTheme="minorHAnsi" w:hAnsiTheme="minorHAnsi"/>
          <w:b/>
          <w:bCs/>
          <w:lang w:val="es-CO"/>
        </w:rPr>
      </w:pPr>
      <w:r w:rsidRPr="007E78C1">
        <w:rPr>
          <w:rFonts w:asciiTheme="minorHAnsi" w:hAnsiTheme="minorHAnsi"/>
          <w:b/>
          <w:bCs/>
          <w:lang w:val="es-CO"/>
        </w:rPr>
        <w:lastRenderedPageBreak/>
        <w:t>Anexo 3</w:t>
      </w:r>
    </w:p>
    <w:p w:rsidR="00F707F3" w:rsidRPr="007E78C1" w:rsidRDefault="00604814" w:rsidP="00F707F3">
      <w:pPr>
        <w:jc w:val="center"/>
        <w:rPr>
          <w:rFonts w:asciiTheme="minorHAnsi" w:hAnsiTheme="minorHAnsi" w:cs="Tahoma"/>
          <w:b/>
          <w:caps/>
          <w:lang w:val="es-CO"/>
        </w:rPr>
      </w:pPr>
      <w:r w:rsidRPr="007E78C1">
        <w:rPr>
          <w:rFonts w:asciiTheme="minorHAnsi" w:hAnsiTheme="minorHAnsi"/>
          <w:b/>
          <w:bCs/>
          <w:lang w:val="es-CO"/>
        </w:rPr>
        <w:t xml:space="preserve">PROPUESTA </w:t>
      </w:r>
      <w:r w:rsidR="00C815A8" w:rsidRPr="007E78C1">
        <w:rPr>
          <w:rFonts w:asciiTheme="minorHAnsi" w:hAnsiTheme="minorHAnsi"/>
          <w:b/>
          <w:bCs/>
          <w:lang w:val="es-CO"/>
        </w:rPr>
        <w:t>ECONÓMICA SOBRE</w:t>
      </w:r>
      <w:r w:rsidR="00F707F3" w:rsidRPr="007E78C1">
        <w:rPr>
          <w:rFonts w:asciiTheme="minorHAnsi" w:hAnsiTheme="minorHAnsi" w:cs="Tahoma"/>
          <w:b/>
          <w:caps/>
          <w:lang w:val="es-CO"/>
        </w:rPr>
        <w:t xml:space="preserve"> 2</w:t>
      </w:r>
      <w:r w:rsidRPr="007E78C1">
        <w:rPr>
          <w:rFonts w:asciiTheme="minorHAnsi" w:hAnsiTheme="minorHAnsi" w:cs="Tahoma"/>
          <w:b/>
          <w:caps/>
          <w:lang w:val="es-CO"/>
        </w:rPr>
        <w:t xml:space="preserve"> </w:t>
      </w:r>
    </w:p>
    <w:p w:rsidR="00F707F3" w:rsidRPr="007E78C1" w:rsidRDefault="00F707F3" w:rsidP="00F707F3">
      <w:pPr>
        <w:pStyle w:val="Prrafodelista"/>
        <w:widowControl w:val="0"/>
        <w:numPr>
          <w:ilvl w:val="0"/>
          <w:numId w:val="13"/>
        </w:numPr>
        <w:overflowPunct w:val="0"/>
        <w:adjustRightInd w:val="0"/>
        <w:contextualSpacing/>
        <w:jc w:val="both"/>
        <w:rPr>
          <w:rFonts w:asciiTheme="minorHAnsi" w:hAnsiTheme="minorHAnsi"/>
          <w:lang w:val="es-CO"/>
        </w:rPr>
      </w:pPr>
      <w:r w:rsidRPr="007E78C1">
        <w:rPr>
          <w:rFonts w:asciiTheme="minorHAnsi" w:hAnsiTheme="minorHAnsi"/>
          <w:lang w:val="es-CO"/>
        </w:rPr>
        <w:t xml:space="preserve">El Proponente está obligado a preparar su Propuesta Financiera en un sobre separado del resto de la </w:t>
      </w:r>
      <w:proofErr w:type="spellStart"/>
      <w:r w:rsidRPr="007E78C1">
        <w:rPr>
          <w:rFonts w:asciiTheme="minorHAnsi" w:hAnsiTheme="minorHAnsi"/>
          <w:lang w:val="es-CO"/>
        </w:rPr>
        <w:t>SdP</w:t>
      </w:r>
      <w:proofErr w:type="spellEnd"/>
      <w:r w:rsidRPr="007E78C1">
        <w:rPr>
          <w:rFonts w:asciiTheme="minorHAnsi" w:hAnsiTheme="minorHAnsi"/>
          <w:lang w:val="es-CO"/>
        </w:rPr>
        <w:t>, según se indica en las Instrucciones a los Proponentes.</w:t>
      </w:r>
    </w:p>
    <w:p w:rsidR="00F707F3" w:rsidRPr="007E78C1" w:rsidRDefault="00F707F3" w:rsidP="00F707F3">
      <w:pPr>
        <w:pStyle w:val="Prrafodelista"/>
        <w:widowControl w:val="0"/>
        <w:numPr>
          <w:ilvl w:val="0"/>
          <w:numId w:val="13"/>
        </w:numPr>
        <w:overflowPunct w:val="0"/>
        <w:adjustRightInd w:val="0"/>
        <w:contextualSpacing/>
        <w:jc w:val="both"/>
        <w:rPr>
          <w:rFonts w:asciiTheme="minorHAnsi" w:hAnsiTheme="minorHAnsi"/>
          <w:lang w:val="es-CO"/>
        </w:rPr>
      </w:pPr>
      <w:r w:rsidRPr="007E78C1">
        <w:rPr>
          <w:rFonts w:asciiTheme="minorHAnsi" w:hAnsiTheme="minorHAnsi"/>
          <w:b/>
          <w:lang w:val="es-CO"/>
        </w:rPr>
        <w:t>La Propuesta Financiera deberá ofrecer un desglose detallado de los costos</w:t>
      </w:r>
      <w:r w:rsidRPr="007E78C1">
        <w:rPr>
          <w:rFonts w:asciiTheme="minorHAnsi" w:hAnsiTheme="minorHAnsi"/>
          <w:lang w:val="es-CO"/>
        </w:rPr>
        <w:t xml:space="preserve">. </w:t>
      </w:r>
    </w:p>
    <w:p w:rsidR="00F707F3" w:rsidRPr="007E78C1" w:rsidRDefault="00F707F3" w:rsidP="00F707F3">
      <w:pPr>
        <w:pStyle w:val="Prrafodelista"/>
        <w:widowControl w:val="0"/>
        <w:numPr>
          <w:ilvl w:val="0"/>
          <w:numId w:val="13"/>
        </w:numPr>
        <w:overflowPunct w:val="0"/>
        <w:adjustRightInd w:val="0"/>
        <w:contextualSpacing/>
        <w:jc w:val="both"/>
        <w:rPr>
          <w:rFonts w:asciiTheme="minorHAnsi" w:hAnsiTheme="minorHAnsi"/>
          <w:lang w:val="es-CO"/>
        </w:rPr>
      </w:pPr>
      <w:r w:rsidRPr="007E78C1">
        <w:rPr>
          <w:rFonts w:asciiTheme="minorHAnsi" w:hAnsiTheme="minorHAnsi"/>
          <w:lang w:val="es-CO"/>
        </w:rPr>
        <w:t>Diligenciar el formulario que se muestra en las siguientes páginas. El formulario incluye gastos específicos que podrán o no ser exigidos o aplicables.</w:t>
      </w:r>
    </w:p>
    <w:p w:rsidR="00F707F3" w:rsidRPr="007E78C1" w:rsidRDefault="00F707F3" w:rsidP="00F707F3">
      <w:pPr>
        <w:pStyle w:val="Prrafodelista"/>
        <w:widowControl w:val="0"/>
        <w:numPr>
          <w:ilvl w:val="0"/>
          <w:numId w:val="13"/>
        </w:numPr>
        <w:overflowPunct w:val="0"/>
        <w:adjustRightInd w:val="0"/>
        <w:contextualSpacing/>
        <w:jc w:val="both"/>
        <w:rPr>
          <w:rFonts w:asciiTheme="minorHAnsi" w:hAnsiTheme="minorHAnsi"/>
          <w:lang w:val="es-CO"/>
        </w:rPr>
      </w:pPr>
      <w:r w:rsidRPr="007E78C1">
        <w:rPr>
          <w:rFonts w:asciiTheme="minorHAnsi" w:hAnsiTheme="minorHAnsi"/>
          <w:lang w:val="es-CO"/>
        </w:rPr>
        <w:t>Se entiende que todos los factores y costos que puedan afectar el costo o plazo para la ejecución de la consultoría, fueron tenidos en cuenta por el oferente al formular su propuesta, y que su influencia no podrá ser alegada por el oferente como causal que justifique incrementos de precios, desfase del cronograma de actividades o incumplimiento del contrato.</w:t>
      </w:r>
    </w:p>
    <w:p w:rsidR="00F707F3" w:rsidRPr="007E78C1" w:rsidRDefault="00F707F3" w:rsidP="00F707F3">
      <w:pPr>
        <w:ind w:left="720" w:hanging="11"/>
        <w:jc w:val="both"/>
        <w:rPr>
          <w:rFonts w:asciiTheme="minorHAnsi" w:hAnsiTheme="minorHAnsi"/>
          <w:lang w:val="es-CO"/>
        </w:rPr>
      </w:pPr>
    </w:p>
    <w:p w:rsidR="00604814" w:rsidRPr="007E78C1" w:rsidRDefault="00604814" w:rsidP="00604814">
      <w:pPr>
        <w:autoSpaceDE w:val="0"/>
        <w:autoSpaceDN w:val="0"/>
        <w:adjustRightInd w:val="0"/>
        <w:jc w:val="center"/>
        <w:rPr>
          <w:rFonts w:asciiTheme="minorHAnsi" w:hAnsiTheme="minorHAnsi" w:cs="Calibri"/>
          <w:b/>
          <w:bCs/>
          <w:color w:val="000000"/>
          <w:lang w:val="es-CO"/>
        </w:rPr>
      </w:pPr>
      <w:r w:rsidRPr="007E78C1">
        <w:rPr>
          <w:rFonts w:asciiTheme="minorHAnsi" w:hAnsiTheme="minorHAnsi" w:cs="Calibri"/>
          <w:b/>
          <w:bCs/>
          <w:color w:val="000000"/>
          <w:lang w:val="es-CO"/>
        </w:rPr>
        <w:t>FORMATO CARTA PARA LA PRESENTACIÓN DE LA PROPUESTA ECONÓMICA</w:t>
      </w:r>
    </w:p>
    <w:p w:rsidR="00604814" w:rsidRPr="007E78C1" w:rsidRDefault="00604814" w:rsidP="00604814">
      <w:pPr>
        <w:autoSpaceDE w:val="0"/>
        <w:autoSpaceDN w:val="0"/>
        <w:adjustRightInd w:val="0"/>
        <w:jc w:val="center"/>
        <w:rPr>
          <w:rFonts w:asciiTheme="minorHAnsi" w:hAnsiTheme="minorHAnsi" w:cs="Calibri"/>
          <w:color w:val="000000"/>
          <w:lang w:val="es-CO"/>
        </w:rPr>
      </w:pPr>
    </w:p>
    <w:p w:rsidR="00604814" w:rsidRPr="007E78C1" w:rsidRDefault="00604814" w:rsidP="00604814">
      <w:pPr>
        <w:autoSpaceDE w:val="0"/>
        <w:autoSpaceDN w:val="0"/>
        <w:adjustRightInd w:val="0"/>
        <w:jc w:val="right"/>
        <w:rPr>
          <w:rFonts w:asciiTheme="minorHAnsi" w:hAnsiTheme="minorHAnsi" w:cs="Calibri"/>
          <w:color w:val="000000"/>
          <w:lang w:val="es-CO"/>
        </w:rPr>
      </w:pPr>
      <w:r w:rsidRPr="007E78C1">
        <w:rPr>
          <w:rFonts w:asciiTheme="minorHAnsi" w:hAnsiTheme="minorHAnsi" w:cs="Calibri"/>
          <w:color w:val="000000"/>
          <w:lang w:val="es-CO"/>
        </w:rPr>
        <w:t xml:space="preserve">[Lugar, fecha] </w:t>
      </w:r>
    </w:p>
    <w:p w:rsidR="00604814" w:rsidRPr="007E78C1" w:rsidRDefault="00604814" w:rsidP="00604814">
      <w:pPr>
        <w:autoSpaceDE w:val="0"/>
        <w:autoSpaceDN w:val="0"/>
        <w:adjustRightInd w:val="0"/>
        <w:rPr>
          <w:rFonts w:asciiTheme="minorHAnsi" w:hAnsiTheme="minorHAnsi" w:cs="Calibri"/>
          <w:color w:val="000000"/>
          <w:lang w:val="es-CO"/>
        </w:rPr>
      </w:pPr>
      <w:r w:rsidRPr="007E78C1">
        <w:rPr>
          <w:rFonts w:asciiTheme="minorHAnsi" w:hAnsiTheme="minorHAnsi" w:cs="Calibri"/>
          <w:color w:val="000000"/>
          <w:lang w:val="es-CO"/>
        </w:rPr>
        <w:t xml:space="preserve">Señores </w:t>
      </w:r>
    </w:p>
    <w:p w:rsidR="00604814" w:rsidRPr="007E78C1" w:rsidRDefault="00604814" w:rsidP="00604814">
      <w:pPr>
        <w:autoSpaceDE w:val="0"/>
        <w:autoSpaceDN w:val="0"/>
        <w:adjustRightInd w:val="0"/>
        <w:rPr>
          <w:rFonts w:asciiTheme="minorHAnsi" w:hAnsiTheme="minorHAnsi" w:cs="Calibri"/>
          <w:color w:val="000000"/>
          <w:lang w:val="es-CO"/>
        </w:rPr>
      </w:pPr>
      <w:r w:rsidRPr="007E78C1">
        <w:rPr>
          <w:rFonts w:asciiTheme="minorHAnsi" w:hAnsiTheme="minorHAnsi" w:cs="Calibri"/>
          <w:color w:val="000000"/>
          <w:lang w:val="es-CO"/>
        </w:rPr>
        <w:t xml:space="preserve">Programa de las Naciones Unidas para el Desarrollo </w:t>
      </w:r>
    </w:p>
    <w:p w:rsidR="00604814" w:rsidRPr="007E78C1" w:rsidRDefault="00604814" w:rsidP="00604814">
      <w:pPr>
        <w:autoSpaceDE w:val="0"/>
        <w:autoSpaceDN w:val="0"/>
        <w:adjustRightInd w:val="0"/>
        <w:rPr>
          <w:rFonts w:asciiTheme="minorHAnsi" w:hAnsiTheme="minorHAnsi" w:cs="Calibri"/>
          <w:color w:val="000000"/>
          <w:lang w:val="es-CO"/>
        </w:rPr>
      </w:pPr>
      <w:r w:rsidRPr="007E78C1">
        <w:rPr>
          <w:rFonts w:asciiTheme="minorHAnsi" w:hAnsiTheme="minorHAnsi" w:cs="Calibri"/>
          <w:color w:val="000000"/>
          <w:lang w:val="es-CO"/>
        </w:rPr>
        <w:t xml:space="preserve">Atn. Sr. Representante Residente </w:t>
      </w:r>
    </w:p>
    <w:p w:rsidR="00604814" w:rsidRPr="007E78C1" w:rsidRDefault="00604814" w:rsidP="00604814">
      <w:pPr>
        <w:autoSpaceDE w:val="0"/>
        <w:autoSpaceDN w:val="0"/>
        <w:adjustRightInd w:val="0"/>
        <w:rPr>
          <w:rFonts w:asciiTheme="minorHAnsi" w:hAnsiTheme="minorHAnsi" w:cs="Calibri"/>
          <w:color w:val="000000"/>
          <w:lang w:val="es-CO"/>
        </w:rPr>
      </w:pPr>
      <w:r w:rsidRPr="007E78C1">
        <w:rPr>
          <w:rFonts w:asciiTheme="minorHAnsi" w:hAnsiTheme="minorHAnsi" w:cs="Calibri"/>
          <w:color w:val="000000"/>
          <w:lang w:val="es-CO"/>
        </w:rPr>
        <w:t xml:space="preserve">Ave. 82 # No. 10 – 62, Piso 3 </w:t>
      </w:r>
    </w:p>
    <w:p w:rsidR="00604814" w:rsidRPr="007E78C1" w:rsidRDefault="006465E0" w:rsidP="00604814">
      <w:pPr>
        <w:autoSpaceDE w:val="0"/>
        <w:autoSpaceDN w:val="0"/>
        <w:adjustRightInd w:val="0"/>
        <w:rPr>
          <w:rFonts w:asciiTheme="minorHAnsi" w:hAnsiTheme="minorHAnsi" w:cs="Calibri"/>
          <w:color w:val="000000"/>
          <w:lang w:val="es-CO"/>
        </w:rPr>
      </w:pPr>
      <w:r w:rsidRPr="007E78C1">
        <w:rPr>
          <w:rFonts w:asciiTheme="minorHAnsi" w:hAnsiTheme="minorHAnsi" w:cs="Calibri"/>
          <w:color w:val="000000"/>
          <w:lang w:val="es-CO"/>
        </w:rPr>
        <w:t>Ciudad de origen del proponente</w:t>
      </w:r>
      <w:r w:rsidR="00604814" w:rsidRPr="007E78C1">
        <w:rPr>
          <w:rFonts w:asciiTheme="minorHAnsi" w:hAnsiTheme="minorHAnsi" w:cs="Calibri"/>
          <w:color w:val="000000"/>
          <w:lang w:val="es-CO"/>
        </w:rPr>
        <w:t xml:space="preserve"> - Colombia </w:t>
      </w:r>
    </w:p>
    <w:p w:rsidR="00604814" w:rsidRPr="007E78C1" w:rsidRDefault="00604814" w:rsidP="00604814">
      <w:pPr>
        <w:autoSpaceDE w:val="0"/>
        <w:autoSpaceDN w:val="0"/>
        <w:adjustRightInd w:val="0"/>
        <w:rPr>
          <w:rFonts w:asciiTheme="minorHAnsi" w:hAnsiTheme="minorHAnsi" w:cs="Calibri"/>
          <w:b/>
          <w:bCs/>
          <w:color w:val="000000"/>
          <w:lang w:val="es-CO"/>
        </w:rPr>
      </w:pPr>
    </w:p>
    <w:p w:rsidR="00604814" w:rsidRPr="007E78C1" w:rsidRDefault="00604814" w:rsidP="00C815A8">
      <w:pPr>
        <w:autoSpaceDE w:val="0"/>
        <w:autoSpaceDN w:val="0"/>
        <w:adjustRightInd w:val="0"/>
        <w:ind w:left="567" w:hanging="567"/>
        <w:rPr>
          <w:rFonts w:asciiTheme="minorHAnsi" w:hAnsiTheme="minorHAnsi" w:cs="Calibri"/>
          <w:b/>
          <w:bCs/>
          <w:lang w:val="es-CO"/>
        </w:rPr>
      </w:pPr>
    </w:p>
    <w:p w:rsidR="00604814" w:rsidRPr="0050751A" w:rsidRDefault="00604814" w:rsidP="0050751A">
      <w:pPr>
        <w:ind w:left="709" w:hanging="709"/>
        <w:jc w:val="both"/>
        <w:rPr>
          <w:rFonts w:asciiTheme="minorHAnsi" w:hAnsiTheme="minorHAnsi" w:cs="Calibri"/>
          <w:b/>
          <w:bCs/>
          <w:u w:val="single"/>
          <w:lang w:val="es-CO"/>
        </w:rPr>
      </w:pPr>
      <w:r w:rsidRPr="007E78C1">
        <w:rPr>
          <w:rFonts w:asciiTheme="minorHAnsi" w:hAnsiTheme="minorHAnsi" w:cs="Calibri"/>
          <w:b/>
          <w:bCs/>
          <w:lang w:val="es-CO"/>
        </w:rPr>
        <w:t xml:space="preserve">Asunto: </w:t>
      </w:r>
      <w:r w:rsidRPr="007E78C1">
        <w:rPr>
          <w:rFonts w:asciiTheme="minorHAnsi" w:hAnsiTheme="minorHAnsi" w:cs="Calibri"/>
          <w:b/>
          <w:bCs/>
          <w:u w:val="single"/>
          <w:lang w:val="es-CO"/>
        </w:rPr>
        <w:t xml:space="preserve">Proceso N° </w:t>
      </w:r>
      <w:r w:rsidR="00C815A8" w:rsidRPr="007E78C1">
        <w:rPr>
          <w:rFonts w:asciiTheme="minorHAnsi" w:hAnsiTheme="minorHAnsi" w:cs="Calibri"/>
          <w:b/>
          <w:bCs/>
          <w:u w:val="single"/>
          <w:lang w:val="es-CO"/>
        </w:rPr>
        <w:t>2016-0219</w:t>
      </w:r>
      <w:r w:rsidRPr="007E78C1">
        <w:rPr>
          <w:rFonts w:asciiTheme="minorHAnsi" w:hAnsiTheme="minorHAnsi" w:cs="Calibri"/>
          <w:b/>
          <w:bCs/>
          <w:u w:val="single"/>
          <w:lang w:val="es-CO"/>
        </w:rPr>
        <w:t xml:space="preserve"> Objeto</w:t>
      </w:r>
      <w:r w:rsidR="004D7A3E" w:rsidRPr="007E78C1">
        <w:rPr>
          <w:rFonts w:asciiTheme="minorHAnsi" w:hAnsiTheme="minorHAnsi" w:cs="Calibri"/>
          <w:b/>
          <w:bCs/>
          <w:u w:val="single"/>
          <w:lang w:val="es-CO"/>
        </w:rPr>
        <w:t xml:space="preserve">: Acompañar y asesorar técnicamente la formulación de  planes territoriales para el consumo emergente de heroína dirigida a los comités de reducción del consumo de drogas en los siguientes siete (7) territorios: </w:t>
      </w:r>
      <w:r w:rsidR="0050751A" w:rsidRPr="0050751A">
        <w:rPr>
          <w:rFonts w:asciiTheme="minorHAnsi" w:hAnsiTheme="minorHAnsi" w:cs="Calibri"/>
          <w:b/>
          <w:bCs/>
          <w:u w:val="single"/>
          <w:lang w:val="es-CO"/>
        </w:rPr>
        <w:t>Antioquía, Bogotá D.C, Cauca, Norte de Santander, Quindío, Risaralda y Valle del Cauca</w:t>
      </w:r>
      <w:r w:rsidRPr="0050751A">
        <w:rPr>
          <w:rFonts w:asciiTheme="minorHAnsi" w:hAnsiTheme="minorHAnsi" w:cs="Calibri"/>
          <w:b/>
          <w:bCs/>
          <w:u w:val="single"/>
          <w:lang w:val="es-CO"/>
        </w:rPr>
        <w:t xml:space="preserve"> </w:t>
      </w:r>
    </w:p>
    <w:p w:rsidR="00604814" w:rsidRPr="007E78C1" w:rsidRDefault="00604814" w:rsidP="00604814">
      <w:pPr>
        <w:autoSpaceDE w:val="0"/>
        <w:autoSpaceDN w:val="0"/>
        <w:adjustRightInd w:val="0"/>
        <w:rPr>
          <w:rFonts w:asciiTheme="minorHAnsi" w:hAnsiTheme="minorHAnsi" w:cs="Calibri"/>
          <w:color w:val="000000"/>
          <w:lang w:val="es-CO"/>
        </w:rPr>
      </w:pPr>
    </w:p>
    <w:p w:rsidR="00604814" w:rsidRPr="007E78C1" w:rsidRDefault="00604814" w:rsidP="00604814">
      <w:pPr>
        <w:autoSpaceDE w:val="0"/>
        <w:autoSpaceDN w:val="0"/>
        <w:adjustRightInd w:val="0"/>
        <w:rPr>
          <w:rFonts w:asciiTheme="minorHAnsi" w:hAnsiTheme="minorHAnsi" w:cs="Calibri"/>
          <w:color w:val="000000"/>
          <w:lang w:val="es-CO"/>
        </w:rPr>
      </w:pPr>
      <w:r w:rsidRPr="007E78C1">
        <w:rPr>
          <w:rFonts w:asciiTheme="minorHAnsi" w:hAnsiTheme="minorHAnsi" w:cs="Calibri"/>
          <w:color w:val="000000"/>
          <w:lang w:val="es-CO"/>
        </w:rPr>
        <w:t xml:space="preserve">Por la presente manifestamos que hemos examinado el documento de Solicitud de Propuestas (SDP), que estamos de acuerdo y en consecuencia cumplimos y aceptamos todas y cada una de las disposiciones en él contenidas para la consultoría del proyecto de la referencia, así como las establecidas por la Ley. </w:t>
      </w:r>
    </w:p>
    <w:p w:rsidR="00604814" w:rsidRPr="007E78C1" w:rsidRDefault="00604814" w:rsidP="00604814">
      <w:pPr>
        <w:autoSpaceDE w:val="0"/>
        <w:autoSpaceDN w:val="0"/>
        <w:adjustRightInd w:val="0"/>
        <w:rPr>
          <w:rFonts w:asciiTheme="minorHAnsi" w:hAnsiTheme="minorHAnsi" w:cs="Calibri"/>
          <w:color w:val="000000"/>
          <w:lang w:val="es-CO"/>
        </w:rPr>
      </w:pPr>
    </w:p>
    <w:p w:rsidR="00604814" w:rsidRPr="007E78C1" w:rsidRDefault="00604814" w:rsidP="00604814">
      <w:pPr>
        <w:autoSpaceDE w:val="0"/>
        <w:autoSpaceDN w:val="0"/>
        <w:adjustRightInd w:val="0"/>
        <w:jc w:val="both"/>
        <w:rPr>
          <w:rFonts w:asciiTheme="minorHAnsi" w:hAnsiTheme="minorHAnsi" w:cs="Calibri"/>
          <w:color w:val="000000"/>
          <w:lang w:val="es-CO"/>
        </w:rPr>
      </w:pPr>
      <w:r w:rsidRPr="007E78C1">
        <w:rPr>
          <w:rFonts w:asciiTheme="minorHAnsi" w:hAnsiTheme="minorHAnsi" w:cs="Calibri"/>
          <w:color w:val="000000"/>
          <w:lang w:val="es-CO"/>
        </w:rPr>
        <w:t xml:space="preserve">Los abajo firmantes ofrecemos proveer los servicios de conformidad con su Solicitud de Propuestas de fecha </w:t>
      </w:r>
      <w:r w:rsidRPr="007E78C1">
        <w:rPr>
          <w:rFonts w:asciiTheme="minorHAnsi" w:hAnsiTheme="minorHAnsi" w:cs="Calibri"/>
          <w:b/>
          <w:color w:val="000000"/>
          <w:highlight w:val="yellow"/>
          <w:lang w:val="es-CO"/>
        </w:rPr>
        <w:t>[</w:t>
      </w:r>
      <w:r w:rsidRPr="007E78C1">
        <w:rPr>
          <w:rFonts w:asciiTheme="minorHAnsi" w:hAnsiTheme="minorHAnsi" w:cs="Calibri"/>
          <w:b/>
          <w:color w:val="FF0000"/>
          <w:highlight w:val="yellow"/>
          <w:lang w:val="es-CO"/>
        </w:rPr>
        <w:t>indicar fecha de invitación</w:t>
      </w:r>
      <w:r w:rsidRPr="007E78C1">
        <w:rPr>
          <w:rFonts w:asciiTheme="minorHAnsi" w:hAnsiTheme="minorHAnsi" w:cs="Calibri"/>
          <w:b/>
          <w:color w:val="000000"/>
          <w:highlight w:val="yellow"/>
          <w:lang w:val="es-CO"/>
        </w:rPr>
        <w:t>]</w:t>
      </w:r>
      <w:r w:rsidRPr="007E78C1">
        <w:rPr>
          <w:rFonts w:asciiTheme="minorHAnsi" w:hAnsiTheme="minorHAnsi" w:cs="Calibri"/>
          <w:color w:val="000000"/>
          <w:lang w:val="es-CO"/>
        </w:rPr>
        <w:t xml:space="preserve"> y con nuestra propuesta. Presentamos a continuación nuestra propuesta, que comprende una propuesta técnica y una propuesta económica, que se presenta por separado en sobre cerrado. </w:t>
      </w:r>
    </w:p>
    <w:p w:rsidR="00604814" w:rsidRPr="007E78C1" w:rsidRDefault="00604814" w:rsidP="00604814">
      <w:pPr>
        <w:autoSpaceDE w:val="0"/>
        <w:autoSpaceDN w:val="0"/>
        <w:adjustRightInd w:val="0"/>
        <w:jc w:val="both"/>
        <w:rPr>
          <w:rFonts w:asciiTheme="minorHAnsi" w:hAnsiTheme="minorHAnsi" w:cs="Calibri"/>
          <w:color w:val="000000"/>
          <w:lang w:val="es-CO"/>
        </w:rPr>
      </w:pPr>
    </w:p>
    <w:p w:rsidR="00604814" w:rsidRPr="007E78C1" w:rsidRDefault="00604814" w:rsidP="00604814">
      <w:pPr>
        <w:autoSpaceDE w:val="0"/>
        <w:autoSpaceDN w:val="0"/>
        <w:adjustRightInd w:val="0"/>
        <w:jc w:val="both"/>
        <w:rPr>
          <w:rFonts w:asciiTheme="minorHAnsi" w:hAnsiTheme="minorHAnsi" w:cs="Calibri"/>
          <w:color w:val="000000"/>
          <w:lang w:val="es-CO"/>
        </w:rPr>
      </w:pPr>
      <w:r w:rsidRPr="007E78C1">
        <w:rPr>
          <w:rFonts w:asciiTheme="minorHAnsi" w:hAnsiTheme="minorHAnsi" w:cs="Calibri"/>
          <w:color w:val="000000"/>
          <w:lang w:val="es-CO"/>
        </w:rPr>
        <w:t>Nuestra propuesta económica será obligatoria para noso</w:t>
      </w:r>
      <w:r w:rsidR="00987A87" w:rsidRPr="007E78C1">
        <w:rPr>
          <w:rFonts w:asciiTheme="minorHAnsi" w:hAnsiTheme="minorHAnsi" w:cs="Calibri"/>
          <w:color w:val="000000"/>
          <w:lang w:val="es-CO"/>
        </w:rPr>
        <w:t>tros</w:t>
      </w:r>
      <w:r w:rsidRPr="007E78C1">
        <w:rPr>
          <w:rFonts w:asciiTheme="minorHAnsi" w:hAnsiTheme="minorHAnsi" w:cs="Calibri"/>
          <w:color w:val="000000"/>
          <w:lang w:val="es-CO"/>
        </w:rPr>
        <w:t xml:space="preserve"> hasta la expiración del período de validez de la propuesta que es de </w:t>
      </w:r>
      <w:r w:rsidR="00036802" w:rsidRPr="007E78C1">
        <w:rPr>
          <w:rFonts w:asciiTheme="minorHAnsi" w:hAnsiTheme="minorHAnsi" w:cs="Calibri"/>
          <w:b/>
          <w:u w:val="single"/>
          <w:lang w:val="es-CO"/>
        </w:rPr>
        <w:t>Noventa (90) días calendario</w:t>
      </w:r>
      <w:r w:rsidRPr="007E78C1">
        <w:rPr>
          <w:rFonts w:asciiTheme="minorHAnsi" w:hAnsiTheme="minorHAnsi" w:cs="Calibri"/>
          <w:b/>
          <w:bCs/>
          <w:lang w:val="es-CO"/>
        </w:rPr>
        <w:t xml:space="preserve">, </w:t>
      </w:r>
      <w:r w:rsidRPr="007E78C1">
        <w:rPr>
          <w:rFonts w:asciiTheme="minorHAnsi" w:hAnsiTheme="minorHAnsi" w:cs="Calibri"/>
          <w:color w:val="000000"/>
          <w:lang w:val="es-CO"/>
        </w:rPr>
        <w:t xml:space="preserve">contados a partir de la fecha de presentación. </w:t>
      </w:r>
    </w:p>
    <w:p w:rsidR="00604814" w:rsidRPr="007E78C1" w:rsidRDefault="00604814" w:rsidP="00604814">
      <w:pPr>
        <w:autoSpaceDE w:val="0"/>
        <w:autoSpaceDN w:val="0"/>
        <w:adjustRightInd w:val="0"/>
        <w:jc w:val="both"/>
        <w:rPr>
          <w:rFonts w:asciiTheme="minorHAnsi" w:hAnsiTheme="minorHAnsi" w:cs="Calibri"/>
          <w:color w:val="000000"/>
          <w:lang w:val="es-CO"/>
        </w:rPr>
      </w:pPr>
    </w:p>
    <w:p w:rsidR="00987A87" w:rsidRPr="007E78C1" w:rsidRDefault="00604814" w:rsidP="00604814">
      <w:pPr>
        <w:autoSpaceDE w:val="0"/>
        <w:autoSpaceDN w:val="0"/>
        <w:adjustRightInd w:val="0"/>
        <w:jc w:val="both"/>
        <w:rPr>
          <w:rFonts w:asciiTheme="minorHAnsi" w:hAnsiTheme="minorHAnsi" w:cs="Calibri"/>
          <w:color w:val="000000"/>
          <w:lang w:val="es-CO"/>
        </w:rPr>
      </w:pPr>
      <w:r w:rsidRPr="007E78C1">
        <w:rPr>
          <w:rFonts w:asciiTheme="minorHAnsi" w:hAnsiTheme="minorHAnsi" w:cs="Calibri"/>
          <w:color w:val="000000"/>
          <w:lang w:val="es-CO"/>
        </w:rPr>
        <w:t>Entendemos que ustedes no están obligados a aceptar ninguna de las propuestas que reciban. Además dejamos constancia de que no existen causales de inhabilidad o incompatibilidad que nos impida participar en la presente invitación y suscribir el contrato respectivo. Que esta propuesta y el contrato que llegare a celebrarse solo comprometen a los firmantes de esta carta. Que ninguna entidad o persona distinta a los firmantes tienen interés comercial en esta propuesta ni en el contrato probable que de ella se derive. Que nos comprometemos a ejecutar el contrato en un plazo de</w:t>
      </w:r>
      <w:r w:rsidR="002013DB" w:rsidRPr="007E78C1">
        <w:rPr>
          <w:rFonts w:asciiTheme="minorHAnsi" w:hAnsiTheme="minorHAnsi" w:cs="Calibri"/>
          <w:color w:val="000000"/>
          <w:lang w:val="es-CO"/>
        </w:rPr>
        <w:t xml:space="preserve"> </w:t>
      </w:r>
      <w:r w:rsidR="00FB6360" w:rsidRPr="007E78C1">
        <w:rPr>
          <w:rFonts w:asciiTheme="minorHAnsi" w:hAnsiTheme="minorHAnsi" w:cs="Calibri"/>
          <w:b/>
          <w:color w:val="FF0000"/>
          <w:highlight w:val="yellow"/>
          <w:lang w:val="es-CO"/>
        </w:rPr>
        <w:t>indicar el plazo de ejecución de acuerdo a lo solicitado en la SDP</w:t>
      </w:r>
      <w:r w:rsidRPr="007E78C1">
        <w:rPr>
          <w:rFonts w:asciiTheme="minorHAnsi" w:hAnsiTheme="minorHAnsi" w:cs="Calibri"/>
          <w:color w:val="000000"/>
          <w:lang w:val="es-CO"/>
        </w:rPr>
        <w:t xml:space="preserve">, contados a partir de la fecha de la orden de iniciación del mismo. </w:t>
      </w:r>
    </w:p>
    <w:p w:rsidR="00604814" w:rsidRPr="007E78C1" w:rsidRDefault="00604814" w:rsidP="00604814">
      <w:pPr>
        <w:autoSpaceDE w:val="0"/>
        <w:autoSpaceDN w:val="0"/>
        <w:adjustRightInd w:val="0"/>
        <w:jc w:val="both"/>
        <w:rPr>
          <w:rFonts w:asciiTheme="minorHAnsi" w:hAnsiTheme="minorHAnsi" w:cs="Calibri"/>
          <w:color w:val="000000"/>
          <w:lang w:val="es-CO"/>
        </w:rPr>
      </w:pPr>
    </w:p>
    <w:p w:rsidR="00604814" w:rsidRPr="007E78C1" w:rsidRDefault="00604814" w:rsidP="00604814">
      <w:pPr>
        <w:autoSpaceDE w:val="0"/>
        <w:autoSpaceDN w:val="0"/>
        <w:adjustRightInd w:val="0"/>
        <w:rPr>
          <w:rFonts w:asciiTheme="minorHAnsi" w:hAnsiTheme="minorHAnsi" w:cs="Calibri"/>
          <w:color w:val="FF0000"/>
          <w:lang w:val="es-CO"/>
        </w:rPr>
      </w:pPr>
      <w:r w:rsidRPr="007E78C1">
        <w:rPr>
          <w:rFonts w:asciiTheme="minorHAnsi" w:hAnsiTheme="minorHAnsi" w:cs="Calibri"/>
          <w:color w:val="000000"/>
          <w:lang w:val="es-CO"/>
        </w:rPr>
        <w:t>Que el costo total de la propuesta, expresado en [indicar moneda] es el siguiente: [</w:t>
      </w:r>
      <w:r w:rsidRPr="007E78C1">
        <w:rPr>
          <w:rFonts w:asciiTheme="minorHAnsi" w:hAnsiTheme="minorHAnsi" w:cs="Calibri"/>
          <w:color w:val="FF0000"/>
          <w:highlight w:val="yellow"/>
          <w:lang w:val="es-CO"/>
        </w:rPr>
        <w:t>expresar costo en letras y números].</w:t>
      </w:r>
      <w:r w:rsidRPr="007E78C1">
        <w:rPr>
          <w:rFonts w:asciiTheme="minorHAnsi" w:hAnsiTheme="minorHAnsi" w:cs="Calibri"/>
          <w:color w:val="FF0000"/>
          <w:lang w:val="es-CO"/>
        </w:rPr>
        <w:t xml:space="preserve"> </w:t>
      </w:r>
    </w:p>
    <w:p w:rsidR="00FB6360" w:rsidRPr="007E78C1" w:rsidRDefault="00FB6360" w:rsidP="00604814">
      <w:pPr>
        <w:autoSpaceDE w:val="0"/>
        <w:autoSpaceDN w:val="0"/>
        <w:adjustRightInd w:val="0"/>
        <w:rPr>
          <w:rFonts w:asciiTheme="minorHAnsi" w:hAnsiTheme="minorHAnsi" w:cs="Calibri"/>
          <w:color w:val="000000"/>
          <w:lang w:val="es-CO"/>
        </w:rPr>
      </w:pPr>
    </w:p>
    <w:p w:rsidR="00604814" w:rsidRPr="007E78C1" w:rsidRDefault="00604814" w:rsidP="00604814">
      <w:pPr>
        <w:autoSpaceDE w:val="0"/>
        <w:autoSpaceDN w:val="0"/>
        <w:adjustRightInd w:val="0"/>
        <w:rPr>
          <w:rFonts w:asciiTheme="minorHAnsi" w:hAnsiTheme="minorHAnsi" w:cs="Calibri"/>
          <w:color w:val="000000"/>
          <w:lang w:val="es-CO"/>
        </w:rPr>
      </w:pPr>
      <w:r w:rsidRPr="007E78C1">
        <w:rPr>
          <w:rFonts w:asciiTheme="minorHAnsi" w:hAnsiTheme="minorHAnsi" w:cs="Calibri"/>
          <w:color w:val="000000"/>
          <w:lang w:val="es-CO"/>
        </w:rPr>
        <w:t xml:space="preserve">Atentamente, </w:t>
      </w:r>
    </w:p>
    <w:p w:rsidR="00604814" w:rsidRPr="007E78C1" w:rsidRDefault="00604814" w:rsidP="00604814">
      <w:pPr>
        <w:autoSpaceDE w:val="0"/>
        <w:autoSpaceDN w:val="0"/>
        <w:adjustRightInd w:val="0"/>
        <w:rPr>
          <w:rFonts w:asciiTheme="minorHAnsi" w:hAnsiTheme="minorHAnsi" w:cs="Calibri"/>
          <w:color w:val="000000"/>
          <w:lang w:val="es-CO"/>
        </w:rPr>
      </w:pPr>
      <w:r w:rsidRPr="007E78C1">
        <w:rPr>
          <w:rFonts w:asciiTheme="minorHAnsi" w:hAnsiTheme="minorHAnsi" w:cs="Calibri"/>
          <w:color w:val="000000"/>
          <w:lang w:val="es-CO"/>
        </w:rPr>
        <w:t xml:space="preserve">Firma autorizada: [firma del representante autorizado] </w:t>
      </w:r>
    </w:p>
    <w:p w:rsidR="00604814" w:rsidRPr="007E78C1" w:rsidRDefault="00604814" w:rsidP="00604814">
      <w:pPr>
        <w:autoSpaceDE w:val="0"/>
        <w:autoSpaceDN w:val="0"/>
        <w:adjustRightInd w:val="0"/>
        <w:rPr>
          <w:rFonts w:asciiTheme="minorHAnsi" w:hAnsiTheme="minorHAnsi" w:cs="Calibri"/>
          <w:color w:val="000000"/>
          <w:lang w:val="es-CO"/>
        </w:rPr>
      </w:pPr>
      <w:r w:rsidRPr="007E78C1">
        <w:rPr>
          <w:rFonts w:asciiTheme="minorHAnsi" w:hAnsiTheme="minorHAnsi" w:cs="Calibri"/>
          <w:color w:val="000000"/>
          <w:lang w:val="es-CO"/>
        </w:rPr>
        <w:t xml:space="preserve">Nombre y cargo del signatario: [indicar nombre y cargo] </w:t>
      </w:r>
    </w:p>
    <w:p w:rsidR="00604814" w:rsidRPr="007E78C1" w:rsidRDefault="00604814" w:rsidP="00604814">
      <w:pPr>
        <w:autoSpaceDE w:val="0"/>
        <w:autoSpaceDN w:val="0"/>
        <w:adjustRightInd w:val="0"/>
        <w:rPr>
          <w:rFonts w:asciiTheme="minorHAnsi" w:hAnsiTheme="minorHAnsi" w:cs="Calibri"/>
          <w:color w:val="000000"/>
          <w:lang w:val="es-CO"/>
        </w:rPr>
      </w:pPr>
      <w:r w:rsidRPr="007E78C1">
        <w:rPr>
          <w:rFonts w:asciiTheme="minorHAnsi" w:hAnsiTheme="minorHAnsi" w:cs="Calibri"/>
          <w:color w:val="000000"/>
          <w:lang w:val="es-CO"/>
        </w:rPr>
        <w:t xml:space="preserve">Nombre del proponente: [indicar nombre completo del proponente] </w:t>
      </w:r>
    </w:p>
    <w:p w:rsidR="00604814" w:rsidRPr="007E78C1" w:rsidRDefault="00604814" w:rsidP="00604814">
      <w:pPr>
        <w:autoSpaceDE w:val="0"/>
        <w:autoSpaceDN w:val="0"/>
        <w:adjustRightInd w:val="0"/>
        <w:rPr>
          <w:rFonts w:asciiTheme="minorHAnsi" w:hAnsiTheme="minorHAnsi" w:cs="Calibri"/>
          <w:color w:val="000000"/>
          <w:lang w:val="es-CO"/>
        </w:rPr>
      </w:pPr>
      <w:r w:rsidRPr="007E78C1">
        <w:rPr>
          <w:rFonts w:asciiTheme="minorHAnsi" w:hAnsiTheme="minorHAnsi" w:cs="Calibri"/>
          <w:color w:val="000000"/>
          <w:lang w:val="es-CO"/>
        </w:rPr>
        <w:t xml:space="preserve">Dirección: [indicar dirección y ciudad] </w:t>
      </w:r>
    </w:p>
    <w:p w:rsidR="00604814" w:rsidRPr="007E78C1" w:rsidRDefault="00604814" w:rsidP="00987A87">
      <w:pPr>
        <w:tabs>
          <w:tab w:val="left" w:pos="967"/>
          <w:tab w:val="left" w:pos="4759"/>
          <w:tab w:val="left" w:pos="6802"/>
          <w:tab w:val="left" w:pos="8269"/>
          <w:tab w:val="left" w:pos="9999"/>
          <w:tab w:val="left" w:pos="12009"/>
        </w:tabs>
        <w:ind w:left="60"/>
        <w:rPr>
          <w:rFonts w:asciiTheme="minorHAnsi" w:hAnsiTheme="minorHAnsi" w:cs="Calibri"/>
          <w:color w:val="000000"/>
          <w:lang w:val="es-CO"/>
        </w:rPr>
      </w:pPr>
      <w:r w:rsidRPr="007E78C1">
        <w:rPr>
          <w:rFonts w:asciiTheme="minorHAnsi" w:hAnsiTheme="minorHAnsi" w:cs="Calibri"/>
          <w:color w:val="000000"/>
          <w:lang w:val="es-CO"/>
        </w:rPr>
        <w:t>Teléfono y fax: [indicar número e indicativo de larga distancia]</w:t>
      </w:r>
    </w:p>
    <w:p w:rsidR="000B799D" w:rsidRPr="007E78C1" w:rsidRDefault="000B799D" w:rsidP="000B799D">
      <w:pPr>
        <w:rPr>
          <w:rFonts w:asciiTheme="minorHAnsi" w:hAnsiTheme="minorHAnsi" w:cs="Calibri"/>
          <w:b/>
          <w:bCs/>
          <w:lang w:val="es-CO"/>
        </w:rPr>
      </w:pPr>
    </w:p>
    <w:p w:rsidR="00F707F3" w:rsidRPr="007E78C1" w:rsidRDefault="00F707F3" w:rsidP="000B799D">
      <w:pPr>
        <w:rPr>
          <w:rFonts w:asciiTheme="minorHAnsi" w:hAnsiTheme="minorHAnsi" w:cs="Calibri"/>
          <w:b/>
          <w:bCs/>
          <w:lang w:val="es-CO"/>
        </w:rPr>
      </w:pPr>
      <w:r w:rsidRPr="007E78C1">
        <w:rPr>
          <w:rFonts w:asciiTheme="minorHAnsi" w:hAnsiTheme="minorHAnsi" w:cs="Calibri"/>
          <w:b/>
          <w:bCs/>
          <w:lang w:val="es-CO"/>
        </w:rPr>
        <w:t xml:space="preserve">FORMATO LISTA DE PRECIOS </w:t>
      </w:r>
    </w:p>
    <w:p w:rsidR="00F707F3" w:rsidRPr="007E78C1" w:rsidRDefault="00F707F3" w:rsidP="00F707F3">
      <w:pPr>
        <w:tabs>
          <w:tab w:val="left" w:pos="967"/>
          <w:tab w:val="left" w:pos="4759"/>
          <w:tab w:val="left" w:pos="6802"/>
          <w:tab w:val="left" w:pos="8269"/>
          <w:tab w:val="left" w:pos="9999"/>
          <w:tab w:val="left" w:pos="12009"/>
        </w:tabs>
        <w:ind w:left="60"/>
        <w:rPr>
          <w:rFonts w:asciiTheme="minorHAnsi" w:hAnsiTheme="minorHAnsi" w:cs="Calibri"/>
          <w:bCs/>
          <w:lang w:val="es-CO"/>
        </w:rPr>
      </w:pPr>
    </w:p>
    <w:tbl>
      <w:tblPr>
        <w:tblW w:w="96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17"/>
        <w:gridCol w:w="1137"/>
        <w:gridCol w:w="993"/>
        <w:gridCol w:w="1275"/>
        <w:gridCol w:w="1418"/>
      </w:tblGrid>
      <w:tr w:rsidR="00F707F3" w:rsidRPr="007E78C1" w:rsidTr="008E3B75">
        <w:trPr>
          <w:trHeight w:val="20"/>
          <w:tblHeader/>
        </w:trPr>
        <w:tc>
          <w:tcPr>
            <w:tcW w:w="4817" w:type="dxa"/>
            <w:vMerge w:val="restart"/>
            <w:shd w:val="clear" w:color="auto" w:fill="auto"/>
            <w:vAlign w:val="center"/>
            <w:hideMark/>
          </w:tcPr>
          <w:p w:rsidR="00F707F3" w:rsidRPr="007E78C1" w:rsidRDefault="00F707F3" w:rsidP="008E3B75">
            <w:pPr>
              <w:tabs>
                <w:tab w:val="left" w:pos="967"/>
                <w:tab w:val="left" w:pos="4759"/>
                <w:tab w:val="left" w:pos="6802"/>
                <w:tab w:val="left" w:pos="8269"/>
                <w:tab w:val="left" w:pos="9999"/>
                <w:tab w:val="left" w:pos="12009"/>
              </w:tabs>
              <w:ind w:left="60"/>
              <w:jc w:val="center"/>
              <w:rPr>
                <w:rFonts w:asciiTheme="minorHAnsi" w:hAnsiTheme="minorHAnsi" w:cs="Calibri"/>
                <w:b/>
                <w:bCs/>
                <w:lang w:val="es-CO"/>
              </w:rPr>
            </w:pPr>
            <w:r w:rsidRPr="007E78C1">
              <w:rPr>
                <w:rFonts w:asciiTheme="minorHAnsi" w:hAnsiTheme="minorHAnsi" w:cs="Calibri"/>
                <w:b/>
                <w:bCs/>
                <w:lang w:val="es-CO"/>
              </w:rPr>
              <w:t>PRODUCTO</w:t>
            </w:r>
          </w:p>
        </w:tc>
        <w:tc>
          <w:tcPr>
            <w:tcW w:w="4823" w:type="dxa"/>
            <w:gridSpan w:val="4"/>
            <w:shd w:val="clear" w:color="auto" w:fill="auto"/>
            <w:noWrap/>
            <w:vAlign w:val="center"/>
            <w:hideMark/>
          </w:tcPr>
          <w:p w:rsidR="00F707F3" w:rsidRPr="007E78C1" w:rsidRDefault="00F707F3" w:rsidP="008E3B75">
            <w:pPr>
              <w:tabs>
                <w:tab w:val="left" w:pos="967"/>
                <w:tab w:val="left" w:pos="4759"/>
                <w:tab w:val="left" w:pos="6802"/>
                <w:tab w:val="left" w:pos="8269"/>
                <w:tab w:val="left" w:pos="9999"/>
                <w:tab w:val="left" w:pos="12009"/>
              </w:tabs>
              <w:ind w:left="60"/>
              <w:jc w:val="center"/>
              <w:rPr>
                <w:rFonts w:asciiTheme="minorHAnsi" w:hAnsiTheme="minorHAnsi" w:cs="Calibri"/>
                <w:b/>
                <w:bCs/>
                <w:lang w:val="es-CO"/>
              </w:rPr>
            </w:pPr>
            <w:r w:rsidRPr="007E78C1">
              <w:rPr>
                <w:rFonts w:asciiTheme="minorHAnsi" w:hAnsiTheme="minorHAnsi" w:cs="Calibri"/>
                <w:b/>
                <w:bCs/>
                <w:lang w:val="es-CO"/>
              </w:rPr>
              <w:t>PROPUESTA ECONÓMICA</w:t>
            </w:r>
          </w:p>
        </w:tc>
      </w:tr>
      <w:tr w:rsidR="00F707F3" w:rsidRPr="007E78C1" w:rsidTr="008E3B75">
        <w:trPr>
          <w:trHeight w:val="20"/>
          <w:tblHeader/>
        </w:trPr>
        <w:tc>
          <w:tcPr>
            <w:tcW w:w="4817" w:type="dxa"/>
            <w:vMerge/>
            <w:vAlign w:val="center"/>
            <w:hideMark/>
          </w:tcPr>
          <w:p w:rsidR="00F707F3" w:rsidRPr="007E78C1" w:rsidRDefault="00F707F3" w:rsidP="008E3B75">
            <w:pPr>
              <w:tabs>
                <w:tab w:val="left" w:pos="967"/>
                <w:tab w:val="left" w:pos="4759"/>
                <w:tab w:val="left" w:pos="6802"/>
                <w:tab w:val="left" w:pos="8269"/>
                <w:tab w:val="left" w:pos="9999"/>
                <w:tab w:val="left" w:pos="12009"/>
              </w:tabs>
              <w:ind w:left="60"/>
              <w:jc w:val="center"/>
              <w:rPr>
                <w:rFonts w:asciiTheme="minorHAnsi" w:hAnsiTheme="minorHAnsi" w:cs="Calibri"/>
                <w:b/>
                <w:bCs/>
                <w:lang w:val="es-CO"/>
              </w:rPr>
            </w:pPr>
          </w:p>
        </w:tc>
        <w:tc>
          <w:tcPr>
            <w:tcW w:w="1137" w:type="dxa"/>
            <w:shd w:val="clear" w:color="auto" w:fill="auto"/>
            <w:vAlign w:val="center"/>
            <w:hideMark/>
          </w:tcPr>
          <w:p w:rsidR="00F707F3" w:rsidRPr="007E78C1" w:rsidRDefault="00F707F3" w:rsidP="008E3B75">
            <w:pPr>
              <w:tabs>
                <w:tab w:val="left" w:pos="967"/>
                <w:tab w:val="left" w:pos="4759"/>
                <w:tab w:val="left" w:pos="6802"/>
                <w:tab w:val="left" w:pos="8269"/>
                <w:tab w:val="left" w:pos="9999"/>
                <w:tab w:val="left" w:pos="12009"/>
              </w:tabs>
              <w:ind w:left="60"/>
              <w:jc w:val="center"/>
              <w:rPr>
                <w:rFonts w:asciiTheme="minorHAnsi" w:hAnsiTheme="minorHAnsi" w:cs="Calibri"/>
                <w:b/>
                <w:bCs/>
                <w:lang w:val="es-CO"/>
              </w:rPr>
            </w:pPr>
            <w:r w:rsidRPr="007E78C1">
              <w:rPr>
                <w:rFonts w:asciiTheme="minorHAnsi" w:hAnsiTheme="minorHAnsi" w:cs="Calibri"/>
                <w:b/>
                <w:bCs/>
                <w:lang w:val="es-CO"/>
              </w:rPr>
              <w:t>Unidad de tiempo o dedicación (día)</w:t>
            </w:r>
          </w:p>
        </w:tc>
        <w:tc>
          <w:tcPr>
            <w:tcW w:w="993" w:type="dxa"/>
            <w:shd w:val="clear" w:color="auto" w:fill="auto"/>
            <w:noWrap/>
            <w:vAlign w:val="center"/>
            <w:hideMark/>
          </w:tcPr>
          <w:p w:rsidR="00F707F3" w:rsidRPr="007E78C1" w:rsidRDefault="00F707F3" w:rsidP="008E3B75">
            <w:pPr>
              <w:tabs>
                <w:tab w:val="left" w:pos="967"/>
                <w:tab w:val="left" w:pos="4759"/>
                <w:tab w:val="left" w:pos="6802"/>
                <w:tab w:val="left" w:pos="8269"/>
                <w:tab w:val="left" w:pos="9999"/>
                <w:tab w:val="left" w:pos="12009"/>
              </w:tabs>
              <w:ind w:left="60"/>
              <w:jc w:val="center"/>
              <w:rPr>
                <w:rFonts w:asciiTheme="minorHAnsi" w:hAnsiTheme="minorHAnsi" w:cs="Calibri"/>
                <w:b/>
                <w:bCs/>
                <w:lang w:val="es-CO"/>
              </w:rPr>
            </w:pPr>
            <w:r w:rsidRPr="007E78C1">
              <w:rPr>
                <w:rFonts w:asciiTheme="minorHAnsi" w:hAnsiTheme="minorHAnsi" w:cs="Calibri"/>
                <w:b/>
                <w:bCs/>
                <w:lang w:val="es-CO"/>
              </w:rPr>
              <w:t>VALOR  $COP)</w:t>
            </w:r>
          </w:p>
          <w:p w:rsidR="00F707F3" w:rsidRPr="007E78C1" w:rsidRDefault="00F707F3" w:rsidP="008E3B75">
            <w:pPr>
              <w:tabs>
                <w:tab w:val="left" w:pos="967"/>
                <w:tab w:val="left" w:pos="4759"/>
                <w:tab w:val="left" w:pos="6802"/>
                <w:tab w:val="left" w:pos="8269"/>
                <w:tab w:val="left" w:pos="9999"/>
                <w:tab w:val="left" w:pos="12009"/>
              </w:tabs>
              <w:ind w:left="60"/>
              <w:jc w:val="center"/>
              <w:rPr>
                <w:rFonts w:asciiTheme="minorHAnsi" w:hAnsiTheme="minorHAnsi" w:cs="Calibri"/>
                <w:b/>
                <w:bCs/>
                <w:lang w:val="es-CO"/>
              </w:rPr>
            </w:pPr>
            <w:r w:rsidRPr="007E78C1">
              <w:rPr>
                <w:rFonts w:asciiTheme="minorHAnsi" w:hAnsiTheme="minorHAnsi" w:cs="Calibri"/>
                <w:b/>
                <w:bCs/>
                <w:lang w:val="es-CO"/>
              </w:rPr>
              <w:t>(DÍA)</w:t>
            </w:r>
          </w:p>
        </w:tc>
        <w:tc>
          <w:tcPr>
            <w:tcW w:w="1275" w:type="dxa"/>
            <w:shd w:val="clear" w:color="auto" w:fill="auto"/>
            <w:noWrap/>
            <w:vAlign w:val="center"/>
            <w:hideMark/>
          </w:tcPr>
          <w:p w:rsidR="00F707F3" w:rsidRPr="007E78C1" w:rsidRDefault="00F707F3" w:rsidP="008E3B75">
            <w:pPr>
              <w:tabs>
                <w:tab w:val="left" w:pos="967"/>
                <w:tab w:val="left" w:pos="4759"/>
                <w:tab w:val="left" w:pos="6802"/>
                <w:tab w:val="left" w:pos="8269"/>
                <w:tab w:val="left" w:pos="9999"/>
                <w:tab w:val="left" w:pos="12009"/>
              </w:tabs>
              <w:ind w:left="60"/>
              <w:jc w:val="center"/>
              <w:rPr>
                <w:rFonts w:asciiTheme="minorHAnsi" w:hAnsiTheme="minorHAnsi" w:cs="Calibri"/>
                <w:b/>
                <w:bCs/>
                <w:lang w:val="es-CO"/>
              </w:rPr>
            </w:pPr>
            <w:r w:rsidRPr="007E78C1">
              <w:rPr>
                <w:rFonts w:asciiTheme="minorHAnsi" w:hAnsiTheme="minorHAnsi" w:cs="Calibri"/>
                <w:b/>
                <w:bCs/>
                <w:lang w:val="es-CO"/>
              </w:rPr>
              <w:t>VALOR TOTAL ($COP)</w:t>
            </w:r>
          </w:p>
        </w:tc>
        <w:tc>
          <w:tcPr>
            <w:tcW w:w="1418" w:type="dxa"/>
            <w:shd w:val="clear" w:color="auto" w:fill="auto"/>
            <w:vAlign w:val="center"/>
            <w:hideMark/>
          </w:tcPr>
          <w:p w:rsidR="00F707F3" w:rsidRPr="007E78C1" w:rsidRDefault="00F707F3" w:rsidP="008E3B75">
            <w:pPr>
              <w:tabs>
                <w:tab w:val="left" w:pos="967"/>
                <w:tab w:val="left" w:pos="4759"/>
                <w:tab w:val="left" w:pos="6802"/>
                <w:tab w:val="left" w:pos="8269"/>
                <w:tab w:val="left" w:pos="9999"/>
                <w:tab w:val="left" w:pos="12009"/>
              </w:tabs>
              <w:ind w:left="60"/>
              <w:jc w:val="center"/>
              <w:rPr>
                <w:rFonts w:asciiTheme="minorHAnsi" w:hAnsiTheme="minorHAnsi" w:cs="Calibri"/>
                <w:b/>
                <w:bCs/>
                <w:lang w:val="es-CO"/>
              </w:rPr>
            </w:pPr>
            <w:r w:rsidRPr="007E78C1">
              <w:rPr>
                <w:rFonts w:asciiTheme="minorHAnsi" w:hAnsiTheme="minorHAnsi" w:cs="Calibri"/>
                <w:b/>
                <w:bCs/>
                <w:lang w:val="es-CO"/>
              </w:rPr>
              <w:t>RESUMEN DE COSTOS</w:t>
            </w:r>
          </w:p>
        </w:tc>
      </w:tr>
      <w:tr w:rsidR="00F707F3" w:rsidRPr="00C90273" w:rsidTr="008E3B75">
        <w:trPr>
          <w:trHeight w:val="20"/>
        </w:trPr>
        <w:tc>
          <w:tcPr>
            <w:tcW w:w="4817" w:type="dxa"/>
            <w:shd w:val="clear" w:color="000000" w:fill="DBEEF3"/>
            <w:vAlign w:val="center"/>
            <w:hideMark/>
          </w:tcPr>
          <w:p w:rsidR="00F707F3" w:rsidRPr="007E78C1" w:rsidRDefault="00F707F3" w:rsidP="008E3B75">
            <w:pPr>
              <w:pStyle w:val="Ttulo1"/>
              <w:jc w:val="both"/>
              <w:rPr>
                <w:rFonts w:asciiTheme="minorHAnsi" w:hAnsiTheme="minorHAnsi" w:cs="Calibri"/>
                <w:bCs/>
                <w:sz w:val="20"/>
                <w:lang w:val="es-CO"/>
              </w:rPr>
            </w:pPr>
            <w:r w:rsidRPr="007E78C1">
              <w:rPr>
                <w:rFonts w:asciiTheme="minorHAnsi" w:hAnsiTheme="minorHAnsi"/>
                <w:b/>
                <w:sz w:val="20"/>
                <w:lang w:val="es-CO"/>
              </w:rPr>
              <w:t>Producto 1</w:t>
            </w:r>
            <w:r w:rsidR="00A94E40" w:rsidRPr="007E78C1">
              <w:rPr>
                <w:rFonts w:asciiTheme="minorHAnsi" w:hAnsiTheme="minorHAnsi"/>
                <w:b/>
                <w:sz w:val="20"/>
                <w:lang w:val="es-CO"/>
              </w:rPr>
              <w:t xml:space="preserve"> </w:t>
            </w:r>
            <w:r w:rsidR="00A94E40" w:rsidRPr="007E78C1">
              <w:rPr>
                <w:rFonts w:asciiTheme="minorHAnsi" w:hAnsiTheme="minorHAnsi" w:cs="Calibri"/>
                <w:bCs/>
                <w:kern w:val="32"/>
                <w:sz w:val="20"/>
                <w:lang w:val="es-CO"/>
              </w:rPr>
              <w:t>Ajuste al</w:t>
            </w:r>
            <w:r w:rsidRPr="007E78C1">
              <w:rPr>
                <w:rFonts w:asciiTheme="minorHAnsi" w:hAnsiTheme="minorHAnsi" w:cs="Calibri"/>
                <w:bCs/>
                <w:kern w:val="32"/>
                <w:sz w:val="20"/>
                <w:lang w:val="es-CO"/>
              </w:rPr>
              <w:t xml:space="preserve"> </w:t>
            </w:r>
            <w:r w:rsidR="00E52CCE" w:rsidRPr="007E78C1">
              <w:rPr>
                <w:rFonts w:asciiTheme="minorHAnsi" w:hAnsiTheme="minorHAnsi" w:cs="Calibri"/>
                <w:bCs/>
                <w:kern w:val="32"/>
                <w:sz w:val="20"/>
                <w:lang w:val="es-CO"/>
              </w:rPr>
              <w:t xml:space="preserve">Plan de trabajo y cronograma del proyecto ajustado de acuerdo a las recomendaciones realizadas </w:t>
            </w:r>
            <w:r w:rsidR="00C815A8" w:rsidRPr="007E78C1">
              <w:rPr>
                <w:rFonts w:asciiTheme="minorHAnsi" w:hAnsiTheme="minorHAnsi" w:cs="Calibri"/>
                <w:bCs/>
                <w:kern w:val="32"/>
                <w:sz w:val="20"/>
                <w:lang w:val="es-CO"/>
              </w:rPr>
              <w:t>por UNODC</w:t>
            </w:r>
            <w:r w:rsidR="00E52CCE" w:rsidRPr="007E78C1">
              <w:rPr>
                <w:rFonts w:asciiTheme="minorHAnsi" w:hAnsiTheme="minorHAnsi" w:cs="Calibri"/>
                <w:bCs/>
                <w:kern w:val="32"/>
                <w:sz w:val="20"/>
                <w:lang w:val="es-CO"/>
              </w:rPr>
              <w:t xml:space="preserve"> y el MSPS.</w:t>
            </w:r>
            <w:r w:rsidRPr="007E78C1">
              <w:rPr>
                <w:rFonts w:asciiTheme="minorHAnsi" w:hAnsiTheme="minorHAnsi"/>
                <w:bCs/>
                <w:color w:val="FF0000"/>
                <w:sz w:val="20"/>
                <w:lang w:val="es-CO"/>
              </w:rPr>
              <w:t xml:space="preserve">  </w:t>
            </w:r>
            <w:r w:rsidRPr="007E78C1">
              <w:rPr>
                <w:rFonts w:asciiTheme="minorHAnsi" w:hAnsiTheme="minorHAnsi" w:cs="Calibri"/>
                <w:bCs/>
                <w:color w:val="FF0000"/>
                <w:sz w:val="20"/>
                <w:lang w:val="es-CO"/>
              </w:rPr>
              <w:t xml:space="preserve">(Incluye el valor de todas las actividades </w:t>
            </w:r>
            <w:r w:rsidR="00C815A8" w:rsidRPr="007E78C1">
              <w:rPr>
                <w:rFonts w:asciiTheme="minorHAnsi" w:hAnsiTheme="minorHAnsi" w:cs="Calibri"/>
                <w:bCs/>
                <w:color w:val="FF0000"/>
                <w:sz w:val="20"/>
                <w:lang w:val="es-CO"/>
              </w:rPr>
              <w:t>y costos</w:t>
            </w:r>
            <w:r w:rsidRPr="007E78C1">
              <w:rPr>
                <w:rFonts w:asciiTheme="minorHAnsi" w:hAnsiTheme="minorHAnsi" w:cs="Calibri"/>
                <w:bCs/>
                <w:color w:val="FF0000"/>
                <w:sz w:val="20"/>
                <w:lang w:val="es-CO"/>
              </w:rPr>
              <w:t xml:space="preserve"> necesarios para el desarrollo a satisfacción del mismo incluyendo todos los productos)</w:t>
            </w:r>
          </w:p>
        </w:tc>
        <w:tc>
          <w:tcPr>
            <w:tcW w:w="1137" w:type="dxa"/>
            <w:shd w:val="clear" w:color="000000" w:fill="DBEEF3"/>
            <w:noWrap/>
            <w:vAlign w:val="center"/>
            <w:hideMark/>
          </w:tcPr>
          <w:p w:rsidR="00F707F3" w:rsidRPr="007E78C1" w:rsidRDefault="00F707F3" w:rsidP="008E3B75">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7E78C1">
              <w:rPr>
                <w:rFonts w:asciiTheme="minorHAnsi" w:hAnsiTheme="minorHAnsi" w:cs="Calibri"/>
                <w:bCs/>
                <w:lang w:val="es-CO"/>
              </w:rPr>
              <w:t> </w:t>
            </w:r>
          </w:p>
        </w:tc>
        <w:tc>
          <w:tcPr>
            <w:tcW w:w="993" w:type="dxa"/>
            <w:shd w:val="clear" w:color="000000" w:fill="DBEEF3"/>
            <w:noWrap/>
            <w:vAlign w:val="center"/>
            <w:hideMark/>
          </w:tcPr>
          <w:p w:rsidR="00F707F3" w:rsidRPr="007E78C1" w:rsidRDefault="00F707F3" w:rsidP="008E3B75">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7E78C1">
              <w:rPr>
                <w:rFonts w:asciiTheme="minorHAnsi" w:hAnsiTheme="minorHAnsi" w:cs="Calibri"/>
                <w:bCs/>
                <w:lang w:val="es-CO"/>
              </w:rPr>
              <w:t> </w:t>
            </w:r>
          </w:p>
        </w:tc>
        <w:tc>
          <w:tcPr>
            <w:tcW w:w="1275" w:type="dxa"/>
            <w:shd w:val="clear" w:color="000000" w:fill="DBEEF3"/>
            <w:noWrap/>
            <w:vAlign w:val="center"/>
            <w:hideMark/>
          </w:tcPr>
          <w:p w:rsidR="00F707F3" w:rsidRPr="007E78C1" w:rsidRDefault="00F707F3" w:rsidP="008E3B75">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7E78C1">
              <w:rPr>
                <w:rFonts w:asciiTheme="minorHAnsi" w:hAnsiTheme="minorHAnsi" w:cs="Calibri"/>
                <w:bCs/>
                <w:lang w:val="es-CO"/>
              </w:rPr>
              <w:t> </w:t>
            </w:r>
          </w:p>
        </w:tc>
        <w:tc>
          <w:tcPr>
            <w:tcW w:w="1418" w:type="dxa"/>
            <w:vMerge w:val="restart"/>
            <w:shd w:val="clear" w:color="auto" w:fill="auto"/>
            <w:vAlign w:val="center"/>
            <w:hideMark/>
          </w:tcPr>
          <w:p w:rsidR="00F707F3" w:rsidRPr="007E78C1" w:rsidRDefault="00F707F3" w:rsidP="008E3B75">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7E78C1">
              <w:rPr>
                <w:rFonts w:asciiTheme="minorHAnsi" w:hAnsiTheme="minorHAnsi" w:cs="Calibri"/>
                <w:bCs/>
                <w:lang w:val="es-CO"/>
              </w:rPr>
              <w:t> </w:t>
            </w:r>
          </w:p>
        </w:tc>
      </w:tr>
      <w:tr w:rsidR="00F707F3" w:rsidRPr="007E78C1" w:rsidTr="008E3B75">
        <w:trPr>
          <w:trHeight w:val="20"/>
        </w:trPr>
        <w:tc>
          <w:tcPr>
            <w:tcW w:w="4817" w:type="dxa"/>
            <w:shd w:val="clear" w:color="auto" w:fill="auto"/>
            <w:vAlign w:val="center"/>
            <w:hideMark/>
          </w:tcPr>
          <w:p w:rsidR="00F707F3" w:rsidRPr="007E78C1" w:rsidRDefault="00F707F3" w:rsidP="008E3B75">
            <w:pPr>
              <w:tabs>
                <w:tab w:val="left" w:pos="967"/>
                <w:tab w:val="left" w:pos="4759"/>
                <w:tab w:val="left" w:pos="6802"/>
                <w:tab w:val="left" w:pos="8269"/>
                <w:tab w:val="left" w:pos="9999"/>
                <w:tab w:val="left" w:pos="12009"/>
              </w:tabs>
              <w:ind w:left="60"/>
              <w:rPr>
                <w:rFonts w:asciiTheme="minorHAnsi" w:hAnsiTheme="minorHAnsi" w:cs="Calibri"/>
                <w:b/>
                <w:bCs/>
                <w:lang w:val="es-CO"/>
              </w:rPr>
            </w:pPr>
            <w:r w:rsidRPr="007E78C1">
              <w:rPr>
                <w:rFonts w:asciiTheme="minorHAnsi" w:hAnsiTheme="minorHAnsi" w:cs="Calibri"/>
                <w:b/>
                <w:bCs/>
                <w:lang w:val="es-CO"/>
              </w:rPr>
              <w:t>COSTOS DEL PERSONAL</w:t>
            </w:r>
          </w:p>
        </w:tc>
        <w:tc>
          <w:tcPr>
            <w:tcW w:w="1137" w:type="dxa"/>
            <w:shd w:val="clear" w:color="auto" w:fill="auto"/>
            <w:noWrap/>
            <w:vAlign w:val="center"/>
            <w:hideMark/>
          </w:tcPr>
          <w:p w:rsidR="00F707F3" w:rsidRPr="007E78C1" w:rsidRDefault="00F707F3" w:rsidP="008E3B75">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7E78C1">
              <w:rPr>
                <w:rFonts w:asciiTheme="minorHAnsi" w:hAnsiTheme="minorHAnsi" w:cs="Calibri"/>
                <w:bCs/>
                <w:lang w:val="es-CO"/>
              </w:rPr>
              <w:t> </w:t>
            </w:r>
          </w:p>
        </w:tc>
        <w:tc>
          <w:tcPr>
            <w:tcW w:w="993" w:type="dxa"/>
            <w:shd w:val="clear" w:color="auto" w:fill="auto"/>
            <w:noWrap/>
            <w:vAlign w:val="center"/>
            <w:hideMark/>
          </w:tcPr>
          <w:p w:rsidR="00F707F3" w:rsidRPr="007E78C1" w:rsidRDefault="00F707F3" w:rsidP="008E3B75">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7E78C1">
              <w:rPr>
                <w:rFonts w:asciiTheme="minorHAnsi" w:hAnsiTheme="minorHAnsi" w:cs="Calibri"/>
                <w:bCs/>
                <w:lang w:val="es-CO"/>
              </w:rPr>
              <w:t> </w:t>
            </w:r>
          </w:p>
        </w:tc>
        <w:tc>
          <w:tcPr>
            <w:tcW w:w="1275" w:type="dxa"/>
            <w:shd w:val="clear" w:color="auto" w:fill="auto"/>
            <w:noWrap/>
            <w:vAlign w:val="center"/>
            <w:hideMark/>
          </w:tcPr>
          <w:p w:rsidR="00F707F3" w:rsidRPr="007E78C1" w:rsidRDefault="00F707F3" w:rsidP="008E3B75">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7E78C1">
              <w:rPr>
                <w:rFonts w:asciiTheme="minorHAnsi" w:hAnsiTheme="minorHAnsi" w:cs="Calibri"/>
                <w:bCs/>
                <w:lang w:val="es-CO"/>
              </w:rPr>
              <w:t> </w:t>
            </w:r>
          </w:p>
        </w:tc>
        <w:tc>
          <w:tcPr>
            <w:tcW w:w="1418" w:type="dxa"/>
            <w:vMerge/>
            <w:shd w:val="clear" w:color="auto" w:fill="auto"/>
            <w:vAlign w:val="center"/>
            <w:hideMark/>
          </w:tcPr>
          <w:p w:rsidR="00F707F3" w:rsidRPr="007E78C1" w:rsidRDefault="00F707F3" w:rsidP="008E3B75">
            <w:pPr>
              <w:tabs>
                <w:tab w:val="left" w:pos="967"/>
                <w:tab w:val="left" w:pos="4759"/>
                <w:tab w:val="left" w:pos="6802"/>
                <w:tab w:val="left" w:pos="8269"/>
                <w:tab w:val="left" w:pos="9999"/>
                <w:tab w:val="left" w:pos="12009"/>
              </w:tabs>
              <w:ind w:left="60"/>
              <w:rPr>
                <w:rFonts w:asciiTheme="minorHAnsi" w:hAnsiTheme="minorHAnsi" w:cs="Calibri"/>
                <w:bCs/>
                <w:lang w:val="es-CO"/>
              </w:rPr>
            </w:pPr>
          </w:p>
        </w:tc>
      </w:tr>
      <w:tr w:rsidR="00F707F3" w:rsidRPr="007E78C1" w:rsidTr="008E3B75">
        <w:trPr>
          <w:trHeight w:val="20"/>
        </w:trPr>
        <w:tc>
          <w:tcPr>
            <w:tcW w:w="4817" w:type="dxa"/>
            <w:shd w:val="clear" w:color="auto" w:fill="auto"/>
            <w:hideMark/>
          </w:tcPr>
          <w:p w:rsidR="00020C00" w:rsidRPr="007E78C1" w:rsidRDefault="00020C00" w:rsidP="00020C00">
            <w:pPr>
              <w:rPr>
                <w:rFonts w:asciiTheme="minorHAnsi" w:hAnsiTheme="minorHAnsi"/>
                <w:b/>
                <w:lang w:val="es-CO"/>
              </w:rPr>
            </w:pPr>
            <w:r w:rsidRPr="007E78C1">
              <w:rPr>
                <w:rFonts w:asciiTheme="minorHAnsi" w:hAnsiTheme="minorHAnsi"/>
                <w:b/>
                <w:lang w:val="es-CO"/>
              </w:rPr>
              <w:t>Coordinador Nacional</w:t>
            </w:r>
          </w:p>
          <w:p w:rsidR="00F707F3" w:rsidRPr="007E78C1" w:rsidRDefault="00F707F3" w:rsidP="008E3B75">
            <w:pPr>
              <w:tabs>
                <w:tab w:val="left" w:pos="967"/>
                <w:tab w:val="left" w:pos="4759"/>
                <w:tab w:val="left" w:pos="6802"/>
                <w:tab w:val="left" w:pos="8269"/>
                <w:tab w:val="left" w:pos="9999"/>
                <w:tab w:val="left" w:pos="12009"/>
              </w:tabs>
              <w:ind w:left="60"/>
              <w:rPr>
                <w:rFonts w:asciiTheme="minorHAnsi" w:hAnsiTheme="minorHAnsi" w:cs="Calibri"/>
                <w:bCs/>
                <w:iCs/>
                <w:lang w:val="es-CO"/>
              </w:rPr>
            </w:pPr>
            <w:r w:rsidRPr="007E78C1">
              <w:rPr>
                <w:rFonts w:asciiTheme="minorHAnsi" w:hAnsiTheme="minorHAnsi" w:cs="Calibri"/>
                <w:bCs/>
                <w:iCs/>
                <w:lang w:val="es-CO"/>
              </w:rPr>
              <w:t>Indicar nombre y Cargo del profesional que participa en esta actividad</w:t>
            </w:r>
          </w:p>
        </w:tc>
        <w:tc>
          <w:tcPr>
            <w:tcW w:w="1137" w:type="dxa"/>
            <w:shd w:val="clear" w:color="auto" w:fill="auto"/>
            <w:noWrap/>
            <w:vAlign w:val="center"/>
            <w:hideMark/>
          </w:tcPr>
          <w:p w:rsidR="00F707F3" w:rsidRPr="007E78C1" w:rsidRDefault="00F707F3" w:rsidP="008E3B75">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7E78C1">
              <w:rPr>
                <w:rFonts w:asciiTheme="minorHAnsi" w:hAnsiTheme="minorHAnsi" w:cs="Calibri"/>
                <w:bCs/>
                <w:lang w:val="es-CO"/>
              </w:rPr>
              <w:t> </w:t>
            </w:r>
          </w:p>
        </w:tc>
        <w:tc>
          <w:tcPr>
            <w:tcW w:w="993" w:type="dxa"/>
            <w:shd w:val="clear" w:color="auto" w:fill="auto"/>
            <w:noWrap/>
            <w:vAlign w:val="center"/>
            <w:hideMark/>
          </w:tcPr>
          <w:p w:rsidR="00F707F3" w:rsidRPr="007E78C1" w:rsidRDefault="00F707F3" w:rsidP="008E3B75">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7E78C1">
              <w:rPr>
                <w:rFonts w:asciiTheme="minorHAnsi" w:hAnsiTheme="minorHAnsi" w:cs="Calibri"/>
                <w:bCs/>
                <w:lang w:val="es-CO"/>
              </w:rPr>
              <w:t> </w:t>
            </w:r>
          </w:p>
        </w:tc>
        <w:tc>
          <w:tcPr>
            <w:tcW w:w="1275" w:type="dxa"/>
            <w:shd w:val="clear" w:color="auto" w:fill="auto"/>
            <w:noWrap/>
            <w:vAlign w:val="center"/>
            <w:hideMark/>
          </w:tcPr>
          <w:p w:rsidR="00F707F3" w:rsidRPr="007E78C1" w:rsidRDefault="00F707F3" w:rsidP="008E3B75">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r w:rsidRPr="007E78C1">
              <w:rPr>
                <w:rFonts w:asciiTheme="minorHAnsi" w:hAnsiTheme="minorHAnsi" w:cs="Calibri"/>
                <w:bCs/>
                <w:lang w:val="es-CO"/>
              </w:rPr>
              <w:t>$ 0,00</w:t>
            </w:r>
          </w:p>
        </w:tc>
        <w:tc>
          <w:tcPr>
            <w:tcW w:w="1418" w:type="dxa"/>
            <w:vMerge/>
            <w:shd w:val="clear" w:color="auto" w:fill="auto"/>
            <w:vAlign w:val="center"/>
            <w:hideMark/>
          </w:tcPr>
          <w:p w:rsidR="00F707F3" w:rsidRPr="007E78C1" w:rsidRDefault="00F707F3" w:rsidP="008E3B75">
            <w:pPr>
              <w:tabs>
                <w:tab w:val="left" w:pos="967"/>
                <w:tab w:val="left" w:pos="4759"/>
                <w:tab w:val="left" w:pos="6802"/>
                <w:tab w:val="left" w:pos="8269"/>
                <w:tab w:val="left" w:pos="9999"/>
                <w:tab w:val="left" w:pos="12009"/>
              </w:tabs>
              <w:ind w:left="60"/>
              <w:rPr>
                <w:rFonts w:asciiTheme="minorHAnsi" w:hAnsiTheme="minorHAnsi" w:cs="Calibri"/>
                <w:bCs/>
                <w:lang w:val="es-CO"/>
              </w:rPr>
            </w:pPr>
          </w:p>
        </w:tc>
      </w:tr>
      <w:tr w:rsidR="00F707F3" w:rsidRPr="007E78C1" w:rsidTr="008E3B75">
        <w:trPr>
          <w:trHeight w:val="20"/>
        </w:trPr>
        <w:tc>
          <w:tcPr>
            <w:tcW w:w="4817" w:type="dxa"/>
            <w:shd w:val="clear" w:color="auto" w:fill="auto"/>
          </w:tcPr>
          <w:p w:rsidR="00F707F3" w:rsidRPr="007E78C1" w:rsidRDefault="00020C00" w:rsidP="008E3B75">
            <w:pPr>
              <w:tabs>
                <w:tab w:val="left" w:pos="967"/>
                <w:tab w:val="left" w:pos="4759"/>
                <w:tab w:val="left" w:pos="6802"/>
                <w:tab w:val="left" w:pos="8269"/>
                <w:tab w:val="left" w:pos="9999"/>
                <w:tab w:val="left" w:pos="12009"/>
              </w:tabs>
              <w:ind w:left="60"/>
              <w:rPr>
                <w:rFonts w:asciiTheme="minorHAnsi" w:hAnsiTheme="minorHAnsi" w:cs="Calibri"/>
                <w:bCs/>
                <w:iCs/>
                <w:lang w:val="es-CO"/>
              </w:rPr>
            </w:pPr>
            <w:r w:rsidRPr="007E78C1">
              <w:rPr>
                <w:rFonts w:asciiTheme="minorHAnsi" w:hAnsiTheme="minorHAnsi"/>
                <w:b/>
                <w:lang w:val="es-CO"/>
              </w:rPr>
              <w:t>Asesor regional en reducción de daños 1</w:t>
            </w:r>
            <w:r w:rsidRPr="007E78C1">
              <w:rPr>
                <w:rFonts w:asciiTheme="minorHAnsi" w:hAnsiTheme="minorHAnsi"/>
                <w:lang w:val="es-CO"/>
              </w:rPr>
              <w:t xml:space="preserve">             </w:t>
            </w:r>
            <w:r w:rsidR="00F707F3" w:rsidRPr="007E78C1">
              <w:rPr>
                <w:rFonts w:asciiTheme="minorHAnsi" w:hAnsiTheme="minorHAnsi" w:cs="Calibri"/>
                <w:bCs/>
                <w:iCs/>
                <w:lang w:val="es-CO"/>
              </w:rPr>
              <w:t>Indicar nombre y Cargo del profesional que participa en esta actividad</w:t>
            </w:r>
          </w:p>
        </w:tc>
        <w:tc>
          <w:tcPr>
            <w:tcW w:w="1137" w:type="dxa"/>
            <w:shd w:val="clear" w:color="auto" w:fill="auto"/>
            <w:noWrap/>
            <w:vAlign w:val="center"/>
          </w:tcPr>
          <w:p w:rsidR="00F707F3" w:rsidRPr="007E78C1" w:rsidRDefault="00F707F3" w:rsidP="008E3B75">
            <w:pPr>
              <w:tabs>
                <w:tab w:val="left" w:pos="967"/>
                <w:tab w:val="left" w:pos="4759"/>
                <w:tab w:val="left" w:pos="6802"/>
                <w:tab w:val="left" w:pos="8269"/>
                <w:tab w:val="left" w:pos="9999"/>
                <w:tab w:val="left" w:pos="12009"/>
              </w:tabs>
              <w:ind w:left="60"/>
              <w:rPr>
                <w:rFonts w:asciiTheme="minorHAnsi" w:hAnsiTheme="minorHAnsi" w:cs="Calibri"/>
                <w:bCs/>
                <w:lang w:val="es-CO"/>
              </w:rPr>
            </w:pPr>
          </w:p>
        </w:tc>
        <w:tc>
          <w:tcPr>
            <w:tcW w:w="993" w:type="dxa"/>
            <w:shd w:val="clear" w:color="auto" w:fill="auto"/>
            <w:noWrap/>
            <w:vAlign w:val="center"/>
          </w:tcPr>
          <w:p w:rsidR="00F707F3" w:rsidRPr="007E78C1" w:rsidRDefault="00F707F3" w:rsidP="008E3B75">
            <w:pPr>
              <w:tabs>
                <w:tab w:val="left" w:pos="967"/>
                <w:tab w:val="left" w:pos="4759"/>
                <w:tab w:val="left" w:pos="6802"/>
                <w:tab w:val="left" w:pos="8269"/>
                <w:tab w:val="left" w:pos="9999"/>
                <w:tab w:val="left" w:pos="12009"/>
              </w:tabs>
              <w:ind w:left="60"/>
              <w:rPr>
                <w:rFonts w:asciiTheme="minorHAnsi" w:hAnsiTheme="minorHAnsi" w:cs="Calibri"/>
                <w:bCs/>
                <w:lang w:val="es-CO"/>
              </w:rPr>
            </w:pPr>
          </w:p>
        </w:tc>
        <w:tc>
          <w:tcPr>
            <w:tcW w:w="1275" w:type="dxa"/>
            <w:shd w:val="clear" w:color="auto" w:fill="auto"/>
            <w:noWrap/>
          </w:tcPr>
          <w:p w:rsidR="00F707F3" w:rsidRPr="007E78C1" w:rsidRDefault="00F707F3" w:rsidP="008E3B75">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r w:rsidRPr="007E78C1">
              <w:rPr>
                <w:rFonts w:asciiTheme="minorHAnsi" w:hAnsiTheme="minorHAnsi" w:cs="Calibri"/>
                <w:bCs/>
                <w:lang w:val="es-CO"/>
              </w:rPr>
              <w:t>$ 0,00</w:t>
            </w:r>
          </w:p>
        </w:tc>
        <w:tc>
          <w:tcPr>
            <w:tcW w:w="1418" w:type="dxa"/>
            <w:vMerge/>
            <w:shd w:val="clear" w:color="auto" w:fill="auto"/>
            <w:vAlign w:val="center"/>
          </w:tcPr>
          <w:p w:rsidR="00F707F3" w:rsidRPr="007E78C1" w:rsidRDefault="00F707F3" w:rsidP="008E3B75">
            <w:pPr>
              <w:tabs>
                <w:tab w:val="left" w:pos="967"/>
                <w:tab w:val="left" w:pos="4759"/>
                <w:tab w:val="left" w:pos="6802"/>
                <w:tab w:val="left" w:pos="8269"/>
                <w:tab w:val="left" w:pos="9999"/>
                <w:tab w:val="left" w:pos="12009"/>
              </w:tabs>
              <w:ind w:left="60"/>
              <w:rPr>
                <w:rFonts w:asciiTheme="minorHAnsi" w:hAnsiTheme="minorHAnsi" w:cs="Calibri"/>
                <w:bCs/>
                <w:lang w:val="es-CO"/>
              </w:rPr>
            </w:pPr>
          </w:p>
        </w:tc>
      </w:tr>
      <w:tr w:rsidR="00F707F3" w:rsidRPr="007E78C1" w:rsidTr="008E3B75">
        <w:trPr>
          <w:trHeight w:val="20"/>
        </w:trPr>
        <w:tc>
          <w:tcPr>
            <w:tcW w:w="4817" w:type="dxa"/>
            <w:shd w:val="clear" w:color="auto" w:fill="auto"/>
          </w:tcPr>
          <w:p w:rsidR="00020C00" w:rsidRPr="007E78C1" w:rsidRDefault="00020C00" w:rsidP="008E3B75">
            <w:pPr>
              <w:tabs>
                <w:tab w:val="left" w:pos="967"/>
                <w:tab w:val="left" w:pos="4759"/>
                <w:tab w:val="left" w:pos="6802"/>
                <w:tab w:val="left" w:pos="8269"/>
                <w:tab w:val="left" w:pos="9999"/>
                <w:tab w:val="left" w:pos="12009"/>
              </w:tabs>
              <w:ind w:left="60"/>
              <w:rPr>
                <w:rFonts w:asciiTheme="minorHAnsi" w:hAnsiTheme="minorHAnsi"/>
                <w:b/>
                <w:lang w:val="es-CO"/>
              </w:rPr>
            </w:pPr>
            <w:r w:rsidRPr="007E78C1">
              <w:rPr>
                <w:rFonts w:asciiTheme="minorHAnsi" w:hAnsiTheme="minorHAnsi"/>
                <w:b/>
                <w:lang w:val="es-CO"/>
              </w:rPr>
              <w:t>Asesor regional en reducción de daños 2</w:t>
            </w:r>
          </w:p>
          <w:p w:rsidR="00F707F3" w:rsidRPr="007E78C1" w:rsidRDefault="00F707F3" w:rsidP="008E3B75">
            <w:pPr>
              <w:tabs>
                <w:tab w:val="left" w:pos="967"/>
                <w:tab w:val="left" w:pos="4759"/>
                <w:tab w:val="left" w:pos="6802"/>
                <w:tab w:val="left" w:pos="8269"/>
                <w:tab w:val="left" w:pos="9999"/>
                <w:tab w:val="left" w:pos="12009"/>
              </w:tabs>
              <w:ind w:left="60"/>
              <w:rPr>
                <w:rFonts w:asciiTheme="minorHAnsi" w:hAnsiTheme="minorHAnsi" w:cs="Calibri"/>
                <w:bCs/>
                <w:iCs/>
                <w:lang w:val="es-CO"/>
              </w:rPr>
            </w:pPr>
            <w:r w:rsidRPr="007E78C1">
              <w:rPr>
                <w:rFonts w:asciiTheme="minorHAnsi" w:hAnsiTheme="minorHAnsi" w:cs="Calibri"/>
                <w:bCs/>
                <w:iCs/>
                <w:lang w:val="es-CO"/>
              </w:rPr>
              <w:t>Indicar nombre y Cargo del profesional que participa en esta actividad</w:t>
            </w:r>
          </w:p>
        </w:tc>
        <w:tc>
          <w:tcPr>
            <w:tcW w:w="1137" w:type="dxa"/>
            <w:shd w:val="clear" w:color="auto" w:fill="auto"/>
            <w:noWrap/>
            <w:vAlign w:val="center"/>
          </w:tcPr>
          <w:p w:rsidR="00F707F3" w:rsidRPr="007E78C1" w:rsidRDefault="00F707F3" w:rsidP="008E3B75">
            <w:pPr>
              <w:tabs>
                <w:tab w:val="left" w:pos="967"/>
                <w:tab w:val="left" w:pos="4759"/>
                <w:tab w:val="left" w:pos="6802"/>
                <w:tab w:val="left" w:pos="8269"/>
                <w:tab w:val="left" w:pos="9999"/>
                <w:tab w:val="left" w:pos="12009"/>
              </w:tabs>
              <w:ind w:left="60"/>
              <w:rPr>
                <w:rFonts w:asciiTheme="minorHAnsi" w:hAnsiTheme="minorHAnsi" w:cs="Calibri"/>
                <w:bCs/>
                <w:lang w:val="es-CO"/>
              </w:rPr>
            </w:pPr>
          </w:p>
        </w:tc>
        <w:tc>
          <w:tcPr>
            <w:tcW w:w="993" w:type="dxa"/>
            <w:shd w:val="clear" w:color="auto" w:fill="auto"/>
            <w:noWrap/>
            <w:vAlign w:val="center"/>
          </w:tcPr>
          <w:p w:rsidR="00F707F3" w:rsidRPr="007E78C1" w:rsidRDefault="00F707F3" w:rsidP="008E3B75">
            <w:pPr>
              <w:tabs>
                <w:tab w:val="left" w:pos="967"/>
                <w:tab w:val="left" w:pos="4759"/>
                <w:tab w:val="left" w:pos="6802"/>
                <w:tab w:val="left" w:pos="8269"/>
                <w:tab w:val="left" w:pos="9999"/>
                <w:tab w:val="left" w:pos="12009"/>
              </w:tabs>
              <w:ind w:left="60"/>
              <w:rPr>
                <w:rFonts w:asciiTheme="minorHAnsi" w:hAnsiTheme="minorHAnsi" w:cs="Calibri"/>
                <w:bCs/>
                <w:lang w:val="es-CO"/>
              </w:rPr>
            </w:pPr>
          </w:p>
        </w:tc>
        <w:tc>
          <w:tcPr>
            <w:tcW w:w="1275" w:type="dxa"/>
            <w:shd w:val="clear" w:color="auto" w:fill="auto"/>
            <w:noWrap/>
          </w:tcPr>
          <w:p w:rsidR="00F707F3" w:rsidRPr="007E78C1" w:rsidRDefault="00F707F3" w:rsidP="008E3B75">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r w:rsidRPr="007E78C1">
              <w:rPr>
                <w:rFonts w:asciiTheme="minorHAnsi" w:hAnsiTheme="minorHAnsi" w:cs="Calibri"/>
                <w:bCs/>
                <w:lang w:val="es-CO"/>
              </w:rPr>
              <w:t>$ 0,00</w:t>
            </w:r>
          </w:p>
        </w:tc>
        <w:tc>
          <w:tcPr>
            <w:tcW w:w="1418" w:type="dxa"/>
            <w:vMerge/>
            <w:shd w:val="clear" w:color="auto" w:fill="auto"/>
            <w:vAlign w:val="center"/>
          </w:tcPr>
          <w:p w:rsidR="00F707F3" w:rsidRPr="007E78C1" w:rsidRDefault="00F707F3" w:rsidP="008E3B75">
            <w:pPr>
              <w:tabs>
                <w:tab w:val="left" w:pos="967"/>
                <w:tab w:val="left" w:pos="4759"/>
                <w:tab w:val="left" w:pos="6802"/>
                <w:tab w:val="left" w:pos="8269"/>
                <w:tab w:val="left" w:pos="9999"/>
                <w:tab w:val="left" w:pos="12009"/>
              </w:tabs>
              <w:ind w:left="60"/>
              <w:rPr>
                <w:rFonts w:asciiTheme="minorHAnsi" w:hAnsiTheme="minorHAnsi" w:cs="Calibri"/>
                <w:bCs/>
                <w:lang w:val="es-CO"/>
              </w:rPr>
            </w:pPr>
          </w:p>
        </w:tc>
      </w:tr>
      <w:tr w:rsidR="00F707F3" w:rsidRPr="007E78C1" w:rsidTr="008E3B75">
        <w:trPr>
          <w:trHeight w:val="20"/>
        </w:trPr>
        <w:tc>
          <w:tcPr>
            <w:tcW w:w="8222" w:type="dxa"/>
            <w:gridSpan w:val="4"/>
            <w:shd w:val="clear" w:color="000000" w:fill="E5E0EC"/>
            <w:noWrap/>
            <w:vAlign w:val="bottom"/>
            <w:hideMark/>
          </w:tcPr>
          <w:p w:rsidR="00F707F3" w:rsidRPr="007E78C1" w:rsidRDefault="00F707F3" w:rsidP="008E3B75">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7E78C1">
              <w:rPr>
                <w:rFonts w:asciiTheme="minorHAnsi" w:hAnsiTheme="minorHAnsi" w:cs="Calibri"/>
                <w:b/>
                <w:bCs/>
                <w:iCs/>
                <w:lang w:val="es-CO"/>
              </w:rPr>
              <w:t xml:space="preserve">VALOR TOTAL  COSTOS DE PERSONAL </w:t>
            </w:r>
          </w:p>
        </w:tc>
        <w:tc>
          <w:tcPr>
            <w:tcW w:w="1418" w:type="dxa"/>
            <w:shd w:val="clear" w:color="auto" w:fill="E5DFEC"/>
            <w:vAlign w:val="center"/>
            <w:hideMark/>
          </w:tcPr>
          <w:p w:rsidR="00F707F3" w:rsidRPr="007E78C1" w:rsidRDefault="00F707F3" w:rsidP="008E3B75">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r w:rsidRPr="007E78C1">
              <w:rPr>
                <w:rFonts w:asciiTheme="minorHAnsi" w:hAnsiTheme="minorHAnsi" w:cs="Calibri"/>
                <w:bCs/>
                <w:lang w:val="es-CO"/>
              </w:rPr>
              <w:t>$ 0,00 </w:t>
            </w:r>
          </w:p>
        </w:tc>
      </w:tr>
      <w:tr w:rsidR="00F707F3" w:rsidRPr="007E78C1" w:rsidTr="008E3B75">
        <w:trPr>
          <w:trHeight w:val="401"/>
        </w:trPr>
        <w:tc>
          <w:tcPr>
            <w:tcW w:w="4817" w:type="dxa"/>
            <w:shd w:val="clear" w:color="auto" w:fill="auto"/>
            <w:vAlign w:val="center"/>
            <w:hideMark/>
          </w:tcPr>
          <w:p w:rsidR="00F707F3" w:rsidRPr="007E78C1" w:rsidRDefault="00F707F3" w:rsidP="008E3B75">
            <w:pPr>
              <w:tabs>
                <w:tab w:val="left" w:pos="967"/>
                <w:tab w:val="left" w:pos="4759"/>
                <w:tab w:val="left" w:pos="6802"/>
                <w:tab w:val="left" w:pos="8269"/>
                <w:tab w:val="left" w:pos="9999"/>
                <w:tab w:val="left" w:pos="12009"/>
              </w:tabs>
              <w:ind w:left="60"/>
              <w:jc w:val="center"/>
              <w:rPr>
                <w:rFonts w:asciiTheme="minorHAnsi" w:hAnsiTheme="minorHAnsi" w:cs="Calibri"/>
                <w:b/>
                <w:bCs/>
                <w:lang w:val="es-CO"/>
              </w:rPr>
            </w:pPr>
            <w:r w:rsidRPr="007E78C1">
              <w:rPr>
                <w:rFonts w:asciiTheme="minorHAnsi" w:hAnsiTheme="minorHAnsi" w:cs="Calibri"/>
                <w:b/>
                <w:bCs/>
                <w:lang w:val="es-CO"/>
              </w:rPr>
              <w:t>DESCRIPCIÓN</w:t>
            </w:r>
          </w:p>
        </w:tc>
        <w:tc>
          <w:tcPr>
            <w:tcW w:w="1137" w:type="dxa"/>
            <w:shd w:val="clear" w:color="auto" w:fill="auto"/>
            <w:noWrap/>
            <w:vAlign w:val="center"/>
            <w:hideMark/>
          </w:tcPr>
          <w:p w:rsidR="00F707F3" w:rsidRPr="007E78C1" w:rsidRDefault="00F707F3" w:rsidP="008E3B75">
            <w:pPr>
              <w:tabs>
                <w:tab w:val="left" w:pos="967"/>
                <w:tab w:val="left" w:pos="4759"/>
                <w:tab w:val="left" w:pos="6802"/>
                <w:tab w:val="left" w:pos="8269"/>
                <w:tab w:val="left" w:pos="9999"/>
                <w:tab w:val="left" w:pos="12009"/>
              </w:tabs>
              <w:ind w:left="60"/>
              <w:jc w:val="center"/>
              <w:rPr>
                <w:rFonts w:asciiTheme="minorHAnsi" w:hAnsiTheme="minorHAnsi" w:cs="Calibri"/>
                <w:b/>
                <w:bCs/>
                <w:lang w:val="es-CO"/>
              </w:rPr>
            </w:pPr>
            <w:r w:rsidRPr="007E78C1">
              <w:rPr>
                <w:rFonts w:asciiTheme="minorHAnsi" w:hAnsiTheme="minorHAnsi" w:cs="Calibri"/>
                <w:b/>
                <w:bCs/>
                <w:lang w:val="es-CO"/>
              </w:rPr>
              <w:t>CANTIDAD</w:t>
            </w:r>
          </w:p>
        </w:tc>
        <w:tc>
          <w:tcPr>
            <w:tcW w:w="993" w:type="dxa"/>
            <w:shd w:val="clear" w:color="auto" w:fill="auto"/>
            <w:noWrap/>
            <w:vAlign w:val="center"/>
            <w:hideMark/>
          </w:tcPr>
          <w:p w:rsidR="00F707F3" w:rsidRPr="007E78C1" w:rsidRDefault="00F707F3" w:rsidP="008E3B75">
            <w:pPr>
              <w:tabs>
                <w:tab w:val="left" w:pos="967"/>
                <w:tab w:val="left" w:pos="4759"/>
                <w:tab w:val="left" w:pos="6802"/>
                <w:tab w:val="left" w:pos="8269"/>
                <w:tab w:val="left" w:pos="9999"/>
                <w:tab w:val="left" w:pos="12009"/>
              </w:tabs>
              <w:ind w:left="60"/>
              <w:jc w:val="center"/>
              <w:rPr>
                <w:rFonts w:asciiTheme="minorHAnsi" w:hAnsiTheme="minorHAnsi" w:cs="Calibri"/>
                <w:b/>
                <w:bCs/>
                <w:lang w:val="es-CO"/>
              </w:rPr>
            </w:pPr>
            <w:r w:rsidRPr="007E78C1">
              <w:rPr>
                <w:rFonts w:asciiTheme="minorHAnsi" w:hAnsiTheme="minorHAnsi" w:cs="Calibri"/>
                <w:b/>
                <w:bCs/>
                <w:lang w:val="es-CO"/>
              </w:rPr>
              <w:t>VR UNIT</w:t>
            </w:r>
          </w:p>
          <w:p w:rsidR="00F707F3" w:rsidRPr="007E78C1" w:rsidRDefault="00F707F3" w:rsidP="008E3B75">
            <w:pPr>
              <w:tabs>
                <w:tab w:val="left" w:pos="967"/>
                <w:tab w:val="left" w:pos="4759"/>
                <w:tab w:val="left" w:pos="6802"/>
                <w:tab w:val="left" w:pos="8269"/>
                <w:tab w:val="left" w:pos="9999"/>
                <w:tab w:val="left" w:pos="12009"/>
              </w:tabs>
              <w:ind w:left="60"/>
              <w:jc w:val="center"/>
              <w:rPr>
                <w:rFonts w:asciiTheme="minorHAnsi" w:hAnsiTheme="minorHAnsi" w:cs="Calibri"/>
                <w:b/>
                <w:bCs/>
                <w:lang w:val="es-CO"/>
              </w:rPr>
            </w:pPr>
            <w:r w:rsidRPr="007E78C1">
              <w:rPr>
                <w:rFonts w:asciiTheme="minorHAnsi" w:hAnsiTheme="minorHAnsi" w:cs="Calibri"/>
                <w:b/>
                <w:bCs/>
                <w:lang w:val="es-CO"/>
              </w:rPr>
              <w:t>($COP)</w:t>
            </w:r>
          </w:p>
        </w:tc>
        <w:tc>
          <w:tcPr>
            <w:tcW w:w="1275" w:type="dxa"/>
            <w:shd w:val="clear" w:color="auto" w:fill="auto"/>
            <w:noWrap/>
            <w:vAlign w:val="center"/>
            <w:hideMark/>
          </w:tcPr>
          <w:p w:rsidR="00F707F3" w:rsidRPr="007E78C1" w:rsidRDefault="00F707F3" w:rsidP="008E3B75">
            <w:pPr>
              <w:tabs>
                <w:tab w:val="left" w:pos="967"/>
                <w:tab w:val="left" w:pos="4759"/>
                <w:tab w:val="left" w:pos="6802"/>
                <w:tab w:val="left" w:pos="8269"/>
                <w:tab w:val="left" w:pos="9999"/>
                <w:tab w:val="left" w:pos="12009"/>
              </w:tabs>
              <w:ind w:left="60"/>
              <w:jc w:val="center"/>
              <w:rPr>
                <w:rFonts w:asciiTheme="minorHAnsi" w:hAnsiTheme="minorHAnsi" w:cs="Calibri"/>
                <w:b/>
                <w:bCs/>
                <w:lang w:val="es-CO"/>
              </w:rPr>
            </w:pPr>
            <w:r w:rsidRPr="007E78C1">
              <w:rPr>
                <w:rFonts w:asciiTheme="minorHAnsi" w:hAnsiTheme="minorHAnsi" w:cs="Calibri"/>
                <w:b/>
                <w:bCs/>
                <w:lang w:val="es-CO"/>
              </w:rPr>
              <w:t>VALOR TOTAL ($COP)</w:t>
            </w:r>
          </w:p>
        </w:tc>
        <w:tc>
          <w:tcPr>
            <w:tcW w:w="1418" w:type="dxa"/>
            <w:vMerge w:val="restart"/>
            <w:shd w:val="clear" w:color="auto" w:fill="auto"/>
            <w:vAlign w:val="center"/>
            <w:hideMark/>
          </w:tcPr>
          <w:p w:rsidR="00F707F3" w:rsidRPr="007E78C1" w:rsidRDefault="00F707F3" w:rsidP="008E3B75">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7E78C1">
              <w:rPr>
                <w:rFonts w:asciiTheme="minorHAnsi" w:hAnsiTheme="minorHAnsi" w:cs="Calibri"/>
                <w:bCs/>
                <w:lang w:val="es-CO"/>
              </w:rPr>
              <w:t> </w:t>
            </w:r>
          </w:p>
        </w:tc>
      </w:tr>
      <w:tr w:rsidR="00F707F3" w:rsidRPr="00C90273" w:rsidTr="008E3B75">
        <w:trPr>
          <w:trHeight w:val="20"/>
        </w:trPr>
        <w:tc>
          <w:tcPr>
            <w:tcW w:w="4817" w:type="dxa"/>
            <w:shd w:val="clear" w:color="auto" w:fill="auto"/>
            <w:vAlign w:val="center"/>
            <w:hideMark/>
          </w:tcPr>
          <w:p w:rsidR="00F707F3" w:rsidRPr="007E78C1" w:rsidRDefault="00F707F3" w:rsidP="008E3B75">
            <w:pPr>
              <w:tabs>
                <w:tab w:val="left" w:pos="967"/>
                <w:tab w:val="left" w:pos="4759"/>
                <w:tab w:val="left" w:pos="6802"/>
                <w:tab w:val="left" w:pos="8269"/>
                <w:tab w:val="left" w:pos="9999"/>
                <w:tab w:val="left" w:pos="12009"/>
              </w:tabs>
              <w:ind w:left="60"/>
              <w:rPr>
                <w:rFonts w:asciiTheme="minorHAnsi" w:hAnsiTheme="minorHAnsi" w:cs="Calibri"/>
                <w:b/>
                <w:bCs/>
                <w:lang w:val="es-CO"/>
              </w:rPr>
            </w:pPr>
            <w:r w:rsidRPr="007E78C1">
              <w:rPr>
                <w:rFonts w:asciiTheme="minorHAnsi" w:hAnsiTheme="minorHAnsi" w:cs="Calibri"/>
                <w:b/>
                <w:bCs/>
                <w:lang w:val="es-CO"/>
              </w:rPr>
              <w:t>GASTOS VARIOS (Entre otros deben tenerse en cuenta)</w:t>
            </w:r>
          </w:p>
        </w:tc>
        <w:tc>
          <w:tcPr>
            <w:tcW w:w="1137" w:type="dxa"/>
            <w:shd w:val="clear" w:color="auto" w:fill="auto"/>
            <w:noWrap/>
            <w:vAlign w:val="center"/>
            <w:hideMark/>
          </w:tcPr>
          <w:p w:rsidR="00F707F3" w:rsidRPr="007E78C1" w:rsidRDefault="00F707F3" w:rsidP="008E3B75">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7E78C1">
              <w:rPr>
                <w:rFonts w:asciiTheme="minorHAnsi" w:hAnsiTheme="minorHAnsi" w:cs="Calibri"/>
                <w:bCs/>
                <w:lang w:val="es-CO"/>
              </w:rPr>
              <w:t> </w:t>
            </w:r>
          </w:p>
        </w:tc>
        <w:tc>
          <w:tcPr>
            <w:tcW w:w="993" w:type="dxa"/>
            <w:shd w:val="clear" w:color="auto" w:fill="auto"/>
            <w:noWrap/>
            <w:vAlign w:val="center"/>
            <w:hideMark/>
          </w:tcPr>
          <w:p w:rsidR="00F707F3" w:rsidRPr="007E78C1" w:rsidRDefault="00F707F3" w:rsidP="008E3B75">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7E78C1">
              <w:rPr>
                <w:rFonts w:asciiTheme="minorHAnsi" w:hAnsiTheme="minorHAnsi" w:cs="Calibri"/>
                <w:bCs/>
                <w:lang w:val="es-CO"/>
              </w:rPr>
              <w:t> </w:t>
            </w:r>
          </w:p>
        </w:tc>
        <w:tc>
          <w:tcPr>
            <w:tcW w:w="1275" w:type="dxa"/>
            <w:shd w:val="clear" w:color="auto" w:fill="auto"/>
            <w:noWrap/>
            <w:vAlign w:val="center"/>
            <w:hideMark/>
          </w:tcPr>
          <w:p w:rsidR="00F707F3" w:rsidRPr="007E78C1" w:rsidRDefault="00F707F3" w:rsidP="008E3B75">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7E78C1">
              <w:rPr>
                <w:rFonts w:asciiTheme="minorHAnsi" w:hAnsiTheme="minorHAnsi" w:cs="Calibri"/>
                <w:bCs/>
                <w:lang w:val="es-CO"/>
              </w:rPr>
              <w:t> </w:t>
            </w:r>
          </w:p>
        </w:tc>
        <w:tc>
          <w:tcPr>
            <w:tcW w:w="1418" w:type="dxa"/>
            <w:vMerge/>
            <w:shd w:val="clear" w:color="auto" w:fill="auto"/>
            <w:vAlign w:val="center"/>
            <w:hideMark/>
          </w:tcPr>
          <w:p w:rsidR="00F707F3" w:rsidRPr="007E78C1" w:rsidRDefault="00F707F3" w:rsidP="008E3B75">
            <w:pPr>
              <w:tabs>
                <w:tab w:val="left" w:pos="967"/>
                <w:tab w:val="left" w:pos="4759"/>
                <w:tab w:val="left" w:pos="6802"/>
                <w:tab w:val="left" w:pos="8269"/>
                <w:tab w:val="left" w:pos="9999"/>
                <w:tab w:val="left" w:pos="12009"/>
              </w:tabs>
              <w:ind w:left="60"/>
              <w:rPr>
                <w:rFonts w:asciiTheme="minorHAnsi" w:hAnsiTheme="minorHAnsi" w:cs="Calibri"/>
                <w:bCs/>
                <w:lang w:val="es-CO"/>
              </w:rPr>
            </w:pPr>
          </w:p>
        </w:tc>
      </w:tr>
      <w:tr w:rsidR="00F707F3" w:rsidRPr="007E78C1" w:rsidTr="008E3B75">
        <w:trPr>
          <w:trHeight w:val="20"/>
        </w:trPr>
        <w:tc>
          <w:tcPr>
            <w:tcW w:w="4817" w:type="dxa"/>
            <w:shd w:val="clear" w:color="auto" w:fill="auto"/>
            <w:vAlign w:val="center"/>
            <w:hideMark/>
          </w:tcPr>
          <w:p w:rsidR="00F707F3" w:rsidRPr="007E78C1" w:rsidRDefault="00F707F3" w:rsidP="008E3B75">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7E78C1">
              <w:rPr>
                <w:rFonts w:asciiTheme="minorHAnsi" w:hAnsiTheme="minorHAnsi" w:cs="Calibri"/>
                <w:bCs/>
                <w:lang w:val="es-CO"/>
              </w:rPr>
              <w:t xml:space="preserve">Gastos de comunicaciones </w:t>
            </w:r>
          </w:p>
        </w:tc>
        <w:tc>
          <w:tcPr>
            <w:tcW w:w="1137" w:type="dxa"/>
            <w:shd w:val="clear" w:color="auto" w:fill="auto"/>
            <w:noWrap/>
            <w:vAlign w:val="center"/>
            <w:hideMark/>
          </w:tcPr>
          <w:p w:rsidR="00F707F3" w:rsidRPr="007E78C1" w:rsidRDefault="00F707F3" w:rsidP="008E3B75">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7E78C1">
              <w:rPr>
                <w:rFonts w:asciiTheme="minorHAnsi" w:hAnsiTheme="minorHAnsi" w:cs="Calibri"/>
                <w:bCs/>
                <w:lang w:val="es-CO"/>
              </w:rPr>
              <w:t> </w:t>
            </w:r>
          </w:p>
        </w:tc>
        <w:tc>
          <w:tcPr>
            <w:tcW w:w="993" w:type="dxa"/>
            <w:shd w:val="clear" w:color="auto" w:fill="auto"/>
            <w:noWrap/>
            <w:vAlign w:val="center"/>
            <w:hideMark/>
          </w:tcPr>
          <w:p w:rsidR="00F707F3" w:rsidRPr="007E78C1" w:rsidRDefault="00F707F3" w:rsidP="008E3B75">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7E78C1">
              <w:rPr>
                <w:rFonts w:asciiTheme="minorHAnsi" w:hAnsiTheme="minorHAnsi" w:cs="Calibri"/>
                <w:bCs/>
                <w:lang w:val="es-CO"/>
              </w:rPr>
              <w:t> </w:t>
            </w:r>
          </w:p>
        </w:tc>
        <w:tc>
          <w:tcPr>
            <w:tcW w:w="1275" w:type="dxa"/>
            <w:shd w:val="clear" w:color="auto" w:fill="auto"/>
            <w:noWrap/>
            <w:vAlign w:val="center"/>
            <w:hideMark/>
          </w:tcPr>
          <w:p w:rsidR="00F707F3" w:rsidRPr="007E78C1" w:rsidRDefault="00F707F3" w:rsidP="008E3B75">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7E78C1">
              <w:rPr>
                <w:rFonts w:asciiTheme="minorHAnsi" w:hAnsiTheme="minorHAnsi" w:cs="Calibri"/>
                <w:bCs/>
                <w:lang w:val="es-CO"/>
              </w:rPr>
              <w:t>$ 0,00</w:t>
            </w:r>
          </w:p>
        </w:tc>
        <w:tc>
          <w:tcPr>
            <w:tcW w:w="1418" w:type="dxa"/>
            <w:vMerge/>
            <w:shd w:val="clear" w:color="auto" w:fill="auto"/>
            <w:vAlign w:val="center"/>
            <w:hideMark/>
          </w:tcPr>
          <w:p w:rsidR="00F707F3" w:rsidRPr="007E78C1" w:rsidRDefault="00F707F3" w:rsidP="008E3B75">
            <w:pPr>
              <w:tabs>
                <w:tab w:val="left" w:pos="967"/>
                <w:tab w:val="left" w:pos="4759"/>
                <w:tab w:val="left" w:pos="6802"/>
                <w:tab w:val="left" w:pos="8269"/>
                <w:tab w:val="left" w:pos="9999"/>
                <w:tab w:val="left" w:pos="12009"/>
              </w:tabs>
              <w:ind w:left="60"/>
              <w:rPr>
                <w:rFonts w:asciiTheme="minorHAnsi" w:hAnsiTheme="minorHAnsi" w:cs="Calibri"/>
                <w:bCs/>
                <w:lang w:val="es-CO"/>
              </w:rPr>
            </w:pPr>
          </w:p>
        </w:tc>
      </w:tr>
      <w:tr w:rsidR="00F707F3" w:rsidRPr="007E78C1" w:rsidTr="008E3B75">
        <w:trPr>
          <w:trHeight w:val="20"/>
        </w:trPr>
        <w:tc>
          <w:tcPr>
            <w:tcW w:w="4817" w:type="dxa"/>
            <w:shd w:val="clear" w:color="auto" w:fill="auto"/>
            <w:vAlign w:val="center"/>
            <w:hideMark/>
          </w:tcPr>
          <w:p w:rsidR="00F707F3" w:rsidRPr="007E78C1" w:rsidRDefault="00F707F3" w:rsidP="008E3B75">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7E78C1">
              <w:rPr>
                <w:rFonts w:asciiTheme="minorHAnsi" w:hAnsiTheme="minorHAnsi" w:cs="Calibri"/>
                <w:bCs/>
                <w:lang w:val="es-CO"/>
              </w:rPr>
              <w:t>Redacción, reproducción de informes</w:t>
            </w:r>
          </w:p>
        </w:tc>
        <w:tc>
          <w:tcPr>
            <w:tcW w:w="1137" w:type="dxa"/>
            <w:shd w:val="clear" w:color="auto" w:fill="auto"/>
            <w:noWrap/>
            <w:vAlign w:val="center"/>
            <w:hideMark/>
          </w:tcPr>
          <w:p w:rsidR="00F707F3" w:rsidRPr="007E78C1" w:rsidRDefault="00F707F3" w:rsidP="008E3B75">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7E78C1">
              <w:rPr>
                <w:rFonts w:asciiTheme="minorHAnsi" w:hAnsiTheme="minorHAnsi" w:cs="Calibri"/>
                <w:bCs/>
                <w:lang w:val="es-CO"/>
              </w:rPr>
              <w:t> </w:t>
            </w:r>
          </w:p>
        </w:tc>
        <w:tc>
          <w:tcPr>
            <w:tcW w:w="993" w:type="dxa"/>
            <w:shd w:val="clear" w:color="auto" w:fill="auto"/>
            <w:noWrap/>
            <w:vAlign w:val="center"/>
            <w:hideMark/>
          </w:tcPr>
          <w:p w:rsidR="00F707F3" w:rsidRPr="007E78C1" w:rsidRDefault="00F707F3" w:rsidP="008E3B75">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7E78C1">
              <w:rPr>
                <w:rFonts w:asciiTheme="minorHAnsi" w:hAnsiTheme="minorHAnsi" w:cs="Calibri"/>
                <w:bCs/>
                <w:lang w:val="es-CO"/>
              </w:rPr>
              <w:t> </w:t>
            </w:r>
          </w:p>
        </w:tc>
        <w:tc>
          <w:tcPr>
            <w:tcW w:w="1275" w:type="dxa"/>
            <w:shd w:val="clear" w:color="auto" w:fill="auto"/>
            <w:noWrap/>
            <w:vAlign w:val="center"/>
            <w:hideMark/>
          </w:tcPr>
          <w:p w:rsidR="00F707F3" w:rsidRPr="007E78C1" w:rsidRDefault="00F707F3" w:rsidP="008E3B75">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7E78C1">
              <w:rPr>
                <w:rFonts w:asciiTheme="minorHAnsi" w:hAnsiTheme="minorHAnsi" w:cs="Calibri"/>
                <w:bCs/>
                <w:lang w:val="es-CO"/>
              </w:rPr>
              <w:t>$ 0,00</w:t>
            </w:r>
          </w:p>
        </w:tc>
        <w:tc>
          <w:tcPr>
            <w:tcW w:w="1418" w:type="dxa"/>
            <w:vMerge/>
            <w:shd w:val="clear" w:color="auto" w:fill="auto"/>
            <w:vAlign w:val="center"/>
            <w:hideMark/>
          </w:tcPr>
          <w:p w:rsidR="00F707F3" w:rsidRPr="007E78C1" w:rsidRDefault="00F707F3" w:rsidP="008E3B75">
            <w:pPr>
              <w:tabs>
                <w:tab w:val="left" w:pos="967"/>
                <w:tab w:val="left" w:pos="4759"/>
                <w:tab w:val="left" w:pos="6802"/>
                <w:tab w:val="left" w:pos="8269"/>
                <w:tab w:val="left" w:pos="9999"/>
                <w:tab w:val="left" w:pos="12009"/>
              </w:tabs>
              <w:ind w:left="60"/>
              <w:rPr>
                <w:rFonts w:asciiTheme="minorHAnsi" w:hAnsiTheme="minorHAnsi" w:cs="Calibri"/>
                <w:bCs/>
                <w:lang w:val="es-CO"/>
              </w:rPr>
            </w:pPr>
          </w:p>
        </w:tc>
      </w:tr>
      <w:tr w:rsidR="00F707F3" w:rsidRPr="007E78C1" w:rsidTr="008E3B75">
        <w:trPr>
          <w:trHeight w:val="20"/>
        </w:trPr>
        <w:tc>
          <w:tcPr>
            <w:tcW w:w="4817" w:type="dxa"/>
            <w:shd w:val="clear" w:color="auto" w:fill="auto"/>
            <w:vAlign w:val="center"/>
            <w:hideMark/>
          </w:tcPr>
          <w:p w:rsidR="00F707F3" w:rsidRPr="007E78C1" w:rsidRDefault="00F707F3" w:rsidP="008E3B75">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7E78C1">
              <w:rPr>
                <w:rFonts w:asciiTheme="minorHAnsi" w:hAnsiTheme="minorHAnsi" w:cs="Calibri"/>
                <w:bCs/>
                <w:lang w:val="es-CO"/>
              </w:rPr>
              <w:t xml:space="preserve">Equipo de oficina, computadoras, </w:t>
            </w:r>
            <w:r w:rsidR="00C815A8" w:rsidRPr="007E78C1">
              <w:rPr>
                <w:rFonts w:asciiTheme="minorHAnsi" w:hAnsiTheme="minorHAnsi" w:cs="Calibri"/>
                <w:bCs/>
                <w:lang w:val="es-CO"/>
              </w:rPr>
              <w:t>etc.</w:t>
            </w:r>
          </w:p>
        </w:tc>
        <w:tc>
          <w:tcPr>
            <w:tcW w:w="1137" w:type="dxa"/>
            <w:shd w:val="clear" w:color="auto" w:fill="auto"/>
            <w:noWrap/>
            <w:vAlign w:val="center"/>
            <w:hideMark/>
          </w:tcPr>
          <w:p w:rsidR="00F707F3" w:rsidRPr="007E78C1" w:rsidRDefault="00F707F3" w:rsidP="008E3B75">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7E78C1">
              <w:rPr>
                <w:rFonts w:asciiTheme="minorHAnsi" w:hAnsiTheme="minorHAnsi" w:cs="Calibri"/>
                <w:bCs/>
                <w:lang w:val="es-CO"/>
              </w:rPr>
              <w:t> </w:t>
            </w:r>
          </w:p>
        </w:tc>
        <w:tc>
          <w:tcPr>
            <w:tcW w:w="993" w:type="dxa"/>
            <w:shd w:val="clear" w:color="auto" w:fill="auto"/>
            <w:noWrap/>
            <w:vAlign w:val="center"/>
            <w:hideMark/>
          </w:tcPr>
          <w:p w:rsidR="00F707F3" w:rsidRPr="007E78C1" w:rsidRDefault="00F707F3" w:rsidP="008E3B75">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7E78C1">
              <w:rPr>
                <w:rFonts w:asciiTheme="minorHAnsi" w:hAnsiTheme="minorHAnsi" w:cs="Calibri"/>
                <w:bCs/>
                <w:lang w:val="es-CO"/>
              </w:rPr>
              <w:t> </w:t>
            </w:r>
          </w:p>
        </w:tc>
        <w:tc>
          <w:tcPr>
            <w:tcW w:w="1275" w:type="dxa"/>
            <w:shd w:val="clear" w:color="auto" w:fill="auto"/>
            <w:noWrap/>
            <w:vAlign w:val="center"/>
            <w:hideMark/>
          </w:tcPr>
          <w:p w:rsidR="00F707F3" w:rsidRPr="007E78C1" w:rsidRDefault="00F707F3" w:rsidP="008E3B75">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7E78C1">
              <w:rPr>
                <w:rFonts w:asciiTheme="minorHAnsi" w:hAnsiTheme="minorHAnsi" w:cs="Calibri"/>
                <w:bCs/>
                <w:lang w:val="es-CO"/>
              </w:rPr>
              <w:t>$ 0,00</w:t>
            </w:r>
          </w:p>
        </w:tc>
        <w:tc>
          <w:tcPr>
            <w:tcW w:w="1418" w:type="dxa"/>
            <w:vMerge/>
            <w:shd w:val="clear" w:color="auto" w:fill="auto"/>
            <w:vAlign w:val="center"/>
            <w:hideMark/>
          </w:tcPr>
          <w:p w:rsidR="00F707F3" w:rsidRPr="007E78C1" w:rsidRDefault="00F707F3" w:rsidP="008E3B75">
            <w:pPr>
              <w:tabs>
                <w:tab w:val="left" w:pos="967"/>
                <w:tab w:val="left" w:pos="4759"/>
                <w:tab w:val="left" w:pos="6802"/>
                <w:tab w:val="left" w:pos="8269"/>
                <w:tab w:val="left" w:pos="9999"/>
                <w:tab w:val="left" w:pos="12009"/>
              </w:tabs>
              <w:ind w:left="60"/>
              <w:rPr>
                <w:rFonts w:asciiTheme="minorHAnsi" w:hAnsiTheme="minorHAnsi" w:cs="Calibri"/>
                <w:bCs/>
                <w:lang w:val="es-CO"/>
              </w:rPr>
            </w:pPr>
          </w:p>
        </w:tc>
      </w:tr>
      <w:tr w:rsidR="00F707F3" w:rsidRPr="007E78C1" w:rsidTr="008E3B75">
        <w:trPr>
          <w:trHeight w:val="20"/>
        </w:trPr>
        <w:tc>
          <w:tcPr>
            <w:tcW w:w="4817" w:type="dxa"/>
            <w:shd w:val="clear" w:color="auto" w:fill="auto"/>
            <w:vAlign w:val="center"/>
            <w:hideMark/>
          </w:tcPr>
          <w:p w:rsidR="00F707F3" w:rsidRPr="007E78C1" w:rsidRDefault="00F707F3" w:rsidP="008E3B75">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7E78C1">
              <w:rPr>
                <w:rFonts w:asciiTheme="minorHAnsi" w:hAnsiTheme="minorHAnsi" w:cs="Calibri"/>
                <w:bCs/>
                <w:lang w:val="es-CO"/>
              </w:rPr>
              <w:t>Programas de computación</w:t>
            </w:r>
          </w:p>
        </w:tc>
        <w:tc>
          <w:tcPr>
            <w:tcW w:w="1137" w:type="dxa"/>
            <w:shd w:val="clear" w:color="auto" w:fill="auto"/>
            <w:noWrap/>
            <w:vAlign w:val="center"/>
            <w:hideMark/>
          </w:tcPr>
          <w:p w:rsidR="00F707F3" w:rsidRPr="007E78C1" w:rsidRDefault="00F707F3" w:rsidP="008E3B75">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7E78C1">
              <w:rPr>
                <w:rFonts w:asciiTheme="minorHAnsi" w:hAnsiTheme="minorHAnsi" w:cs="Calibri"/>
                <w:bCs/>
                <w:lang w:val="es-CO"/>
              </w:rPr>
              <w:t> </w:t>
            </w:r>
          </w:p>
        </w:tc>
        <w:tc>
          <w:tcPr>
            <w:tcW w:w="993" w:type="dxa"/>
            <w:shd w:val="clear" w:color="auto" w:fill="auto"/>
            <w:noWrap/>
            <w:vAlign w:val="center"/>
            <w:hideMark/>
          </w:tcPr>
          <w:p w:rsidR="00F707F3" w:rsidRPr="007E78C1" w:rsidRDefault="00F707F3" w:rsidP="008E3B75">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7E78C1">
              <w:rPr>
                <w:rFonts w:asciiTheme="minorHAnsi" w:hAnsiTheme="minorHAnsi" w:cs="Calibri"/>
                <w:bCs/>
                <w:lang w:val="es-CO"/>
              </w:rPr>
              <w:t> </w:t>
            </w:r>
          </w:p>
        </w:tc>
        <w:tc>
          <w:tcPr>
            <w:tcW w:w="1275" w:type="dxa"/>
            <w:shd w:val="clear" w:color="auto" w:fill="auto"/>
            <w:noWrap/>
            <w:vAlign w:val="center"/>
            <w:hideMark/>
          </w:tcPr>
          <w:p w:rsidR="00F707F3" w:rsidRPr="007E78C1" w:rsidRDefault="00F707F3" w:rsidP="008E3B75">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7E78C1">
              <w:rPr>
                <w:rFonts w:asciiTheme="minorHAnsi" w:hAnsiTheme="minorHAnsi" w:cs="Calibri"/>
                <w:bCs/>
                <w:lang w:val="es-CO"/>
              </w:rPr>
              <w:t>$ 0,00</w:t>
            </w:r>
          </w:p>
        </w:tc>
        <w:tc>
          <w:tcPr>
            <w:tcW w:w="1418" w:type="dxa"/>
            <w:vMerge/>
            <w:shd w:val="clear" w:color="auto" w:fill="auto"/>
            <w:vAlign w:val="center"/>
            <w:hideMark/>
          </w:tcPr>
          <w:p w:rsidR="00F707F3" w:rsidRPr="007E78C1" w:rsidRDefault="00F707F3" w:rsidP="008E3B75">
            <w:pPr>
              <w:tabs>
                <w:tab w:val="left" w:pos="967"/>
                <w:tab w:val="left" w:pos="4759"/>
                <w:tab w:val="left" w:pos="6802"/>
                <w:tab w:val="left" w:pos="8269"/>
                <w:tab w:val="left" w:pos="9999"/>
                <w:tab w:val="left" w:pos="12009"/>
              </w:tabs>
              <w:ind w:left="60"/>
              <w:rPr>
                <w:rFonts w:asciiTheme="minorHAnsi" w:hAnsiTheme="minorHAnsi" w:cs="Calibri"/>
                <w:bCs/>
                <w:lang w:val="es-CO"/>
              </w:rPr>
            </w:pPr>
          </w:p>
        </w:tc>
      </w:tr>
      <w:tr w:rsidR="00F707F3" w:rsidRPr="007E78C1" w:rsidTr="008E3B75">
        <w:trPr>
          <w:trHeight w:val="20"/>
        </w:trPr>
        <w:tc>
          <w:tcPr>
            <w:tcW w:w="4817" w:type="dxa"/>
            <w:shd w:val="clear" w:color="auto" w:fill="auto"/>
            <w:vAlign w:val="center"/>
            <w:hideMark/>
          </w:tcPr>
          <w:p w:rsidR="00F707F3" w:rsidRPr="007E78C1" w:rsidRDefault="00F707F3" w:rsidP="008E3B75">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7E78C1">
              <w:rPr>
                <w:rFonts w:asciiTheme="minorHAnsi" w:hAnsiTheme="minorHAnsi" w:cs="Calibri"/>
                <w:bCs/>
                <w:lang w:val="es-CO"/>
              </w:rPr>
              <w:t xml:space="preserve">Comunicaciones (Teléfono, Fax, </w:t>
            </w:r>
            <w:r w:rsidR="00C815A8" w:rsidRPr="007E78C1">
              <w:rPr>
                <w:rFonts w:asciiTheme="minorHAnsi" w:hAnsiTheme="minorHAnsi" w:cs="Calibri"/>
                <w:bCs/>
                <w:lang w:val="es-CO"/>
              </w:rPr>
              <w:t>Correo</w:t>
            </w:r>
            <w:r w:rsidRPr="007E78C1">
              <w:rPr>
                <w:rFonts w:asciiTheme="minorHAnsi" w:hAnsiTheme="minorHAnsi" w:cs="Calibri"/>
                <w:bCs/>
                <w:lang w:val="es-CO"/>
              </w:rPr>
              <w:t xml:space="preserve">, </w:t>
            </w:r>
            <w:r w:rsidR="00C815A8" w:rsidRPr="007E78C1">
              <w:rPr>
                <w:rFonts w:asciiTheme="minorHAnsi" w:hAnsiTheme="minorHAnsi" w:cs="Calibri"/>
                <w:bCs/>
                <w:lang w:val="es-CO"/>
              </w:rPr>
              <w:t>etc.</w:t>
            </w:r>
            <w:r w:rsidRPr="007E78C1">
              <w:rPr>
                <w:rFonts w:asciiTheme="minorHAnsi" w:hAnsiTheme="minorHAnsi" w:cs="Calibri"/>
                <w:bCs/>
                <w:lang w:val="es-CO"/>
              </w:rPr>
              <w:t>)</w:t>
            </w:r>
          </w:p>
        </w:tc>
        <w:tc>
          <w:tcPr>
            <w:tcW w:w="1137" w:type="dxa"/>
            <w:shd w:val="clear" w:color="auto" w:fill="auto"/>
            <w:noWrap/>
            <w:vAlign w:val="center"/>
            <w:hideMark/>
          </w:tcPr>
          <w:p w:rsidR="00F707F3" w:rsidRPr="007E78C1" w:rsidRDefault="00F707F3" w:rsidP="008E3B75">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7E78C1">
              <w:rPr>
                <w:rFonts w:asciiTheme="minorHAnsi" w:hAnsiTheme="minorHAnsi" w:cs="Calibri"/>
                <w:bCs/>
                <w:lang w:val="es-CO"/>
              </w:rPr>
              <w:t> </w:t>
            </w:r>
          </w:p>
        </w:tc>
        <w:tc>
          <w:tcPr>
            <w:tcW w:w="993" w:type="dxa"/>
            <w:shd w:val="clear" w:color="auto" w:fill="auto"/>
            <w:noWrap/>
            <w:vAlign w:val="center"/>
            <w:hideMark/>
          </w:tcPr>
          <w:p w:rsidR="00F707F3" w:rsidRPr="007E78C1" w:rsidRDefault="00F707F3" w:rsidP="008E3B75">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7E78C1">
              <w:rPr>
                <w:rFonts w:asciiTheme="minorHAnsi" w:hAnsiTheme="minorHAnsi" w:cs="Calibri"/>
                <w:bCs/>
                <w:lang w:val="es-CO"/>
              </w:rPr>
              <w:t> </w:t>
            </w:r>
          </w:p>
        </w:tc>
        <w:tc>
          <w:tcPr>
            <w:tcW w:w="1275" w:type="dxa"/>
            <w:shd w:val="clear" w:color="auto" w:fill="auto"/>
            <w:noWrap/>
            <w:vAlign w:val="center"/>
            <w:hideMark/>
          </w:tcPr>
          <w:p w:rsidR="00F707F3" w:rsidRPr="007E78C1" w:rsidRDefault="00F707F3" w:rsidP="008E3B75">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7E78C1">
              <w:rPr>
                <w:rFonts w:asciiTheme="minorHAnsi" w:hAnsiTheme="minorHAnsi" w:cs="Calibri"/>
                <w:bCs/>
                <w:lang w:val="es-CO"/>
              </w:rPr>
              <w:t>$ 0,00</w:t>
            </w:r>
          </w:p>
        </w:tc>
        <w:tc>
          <w:tcPr>
            <w:tcW w:w="1418" w:type="dxa"/>
            <w:vMerge/>
            <w:shd w:val="clear" w:color="auto" w:fill="auto"/>
            <w:vAlign w:val="center"/>
            <w:hideMark/>
          </w:tcPr>
          <w:p w:rsidR="00F707F3" w:rsidRPr="007E78C1" w:rsidRDefault="00F707F3" w:rsidP="008E3B75">
            <w:pPr>
              <w:tabs>
                <w:tab w:val="left" w:pos="967"/>
                <w:tab w:val="left" w:pos="4759"/>
                <w:tab w:val="left" w:pos="6802"/>
                <w:tab w:val="left" w:pos="8269"/>
                <w:tab w:val="left" w:pos="9999"/>
                <w:tab w:val="left" w:pos="12009"/>
              </w:tabs>
              <w:ind w:left="60"/>
              <w:rPr>
                <w:rFonts w:asciiTheme="minorHAnsi" w:hAnsiTheme="minorHAnsi" w:cs="Calibri"/>
                <w:bCs/>
                <w:lang w:val="es-CO"/>
              </w:rPr>
            </w:pPr>
          </w:p>
        </w:tc>
      </w:tr>
      <w:tr w:rsidR="00F707F3" w:rsidRPr="007E78C1" w:rsidTr="008E3B75">
        <w:trPr>
          <w:trHeight w:val="20"/>
        </w:trPr>
        <w:tc>
          <w:tcPr>
            <w:tcW w:w="4817" w:type="dxa"/>
            <w:shd w:val="clear" w:color="auto" w:fill="auto"/>
            <w:vAlign w:val="center"/>
            <w:hideMark/>
          </w:tcPr>
          <w:p w:rsidR="00F707F3" w:rsidRPr="007E78C1" w:rsidRDefault="00F707F3" w:rsidP="008E3B75">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7E78C1">
              <w:rPr>
                <w:rFonts w:asciiTheme="minorHAnsi" w:hAnsiTheme="minorHAnsi" w:cs="Calibri"/>
                <w:bCs/>
                <w:lang w:val="es-CO"/>
              </w:rPr>
              <w:t>Gastos de movilización y vehículos</w:t>
            </w:r>
          </w:p>
        </w:tc>
        <w:tc>
          <w:tcPr>
            <w:tcW w:w="1137" w:type="dxa"/>
            <w:shd w:val="clear" w:color="auto" w:fill="auto"/>
            <w:noWrap/>
            <w:vAlign w:val="center"/>
            <w:hideMark/>
          </w:tcPr>
          <w:p w:rsidR="00F707F3" w:rsidRPr="007E78C1" w:rsidRDefault="00F707F3" w:rsidP="008E3B75">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7E78C1">
              <w:rPr>
                <w:rFonts w:asciiTheme="minorHAnsi" w:hAnsiTheme="minorHAnsi" w:cs="Calibri"/>
                <w:bCs/>
                <w:lang w:val="es-CO"/>
              </w:rPr>
              <w:t> </w:t>
            </w:r>
          </w:p>
        </w:tc>
        <w:tc>
          <w:tcPr>
            <w:tcW w:w="993" w:type="dxa"/>
            <w:shd w:val="clear" w:color="auto" w:fill="auto"/>
            <w:noWrap/>
            <w:vAlign w:val="center"/>
            <w:hideMark/>
          </w:tcPr>
          <w:p w:rsidR="00F707F3" w:rsidRPr="007E78C1" w:rsidRDefault="00F707F3" w:rsidP="008E3B75">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7E78C1">
              <w:rPr>
                <w:rFonts w:asciiTheme="minorHAnsi" w:hAnsiTheme="minorHAnsi" w:cs="Calibri"/>
                <w:bCs/>
                <w:lang w:val="es-CO"/>
              </w:rPr>
              <w:t> </w:t>
            </w:r>
          </w:p>
        </w:tc>
        <w:tc>
          <w:tcPr>
            <w:tcW w:w="1275" w:type="dxa"/>
            <w:shd w:val="clear" w:color="auto" w:fill="auto"/>
            <w:noWrap/>
            <w:vAlign w:val="center"/>
            <w:hideMark/>
          </w:tcPr>
          <w:p w:rsidR="00F707F3" w:rsidRPr="007E78C1" w:rsidRDefault="00F707F3" w:rsidP="008E3B75">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7E78C1">
              <w:rPr>
                <w:rFonts w:asciiTheme="minorHAnsi" w:hAnsiTheme="minorHAnsi" w:cs="Calibri"/>
                <w:bCs/>
                <w:lang w:val="es-CO"/>
              </w:rPr>
              <w:t>$ 0,00</w:t>
            </w:r>
          </w:p>
        </w:tc>
        <w:tc>
          <w:tcPr>
            <w:tcW w:w="1418" w:type="dxa"/>
            <w:vMerge/>
            <w:shd w:val="clear" w:color="auto" w:fill="auto"/>
            <w:vAlign w:val="center"/>
            <w:hideMark/>
          </w:tcPr>
          <w:p w:rsidR="00F707F3" w:rsidRPr="007E78C1" w:rsidRDefault="00F707F3" w:rsidP="008E3B75">
            <w:pPr>
              <w:tabs>
                <w:tab w:val="left" w:pos="967"/>
                <w:tab w:val="left" w:pos="4759"/>
                <w:tab w:val="left" w:pos="6802"/>
                <w:tab w:val="left" w:pos="8269"/>
                <w:tab w:val="left" w:pos="9999"/>
                <w:tab w:val="left" w:pos="12009"/>
              </w:tabs>
              <w:ind w:left="60"/>
              <w:rPr>
                <w:rFonts w:asciiTheme="minorHAnsi" w:hAnsiTheme="minorHAnsi" w:cs="Calibri"/>
                <w:bCs/>
                <w:lang w:val="es-CO"/>
              </w:rPr>
            </w:pPr>
          </w:p>
        </w:tc>
      </w:tr>
      <w:tr w:rsidR="00F707F3" w:rsidRPr="007E78C1" w:rsidTr="008E3B75">
        <w:trPr>
          <w:trHeight w:val="20"/>
        </w:trPr>
        <w:tc>
          <w:tcPr>
            <w:tcW w:w="4817" w:type="dxa"/>
            <w:shd w:val="clear" w:color="auto" w:fill="auto"/>
            <w:vAlign w:val="center"/>
            <w:hideMark/>
          </w:tcPr>
          <w:p w:rsidR="00F707F3" w:rsidRPr="007E78C1" w:rsidRDefault="00F707F3" w:rsidP="008E3B75">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7E78C1">
              <w:rPr>
                <w:rFonts w:asciiTheme="minorHAnsi" w:hAnsiTheme="minorHAnsi" w:cs="Calibri"/>
                <w:bCs/>
                <w:lang w:val="es-CO"/>
              </w:rPr>
              <w:t>Otros (Agregar los que sean necesarios y detallar a que corresponden)</w:t>
            </w:r>
          </w:p>
        </w:tc>
        <w:tc>
          <w:tcPr>
            <w:tcW w:w="1137" w:type="dxa"/>
            <w:shd w:val="clear" w:color="auto" w:fill="auto"/>
            <w:noWrap/>
            <w:vAlign w:val="center"/>
            <w:hideMark/>
          </w:tcPr>
          <w:p w:rsidR="00F707F3" w:rsidRPr="007E78C1" w:rsidRDefault="00F707F3" w:rsidP="008E3B75">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7E78C1">
              <w:rPr>
                <w:rFonts w:asciiTheme="minorHAnsi" w:hAnsiTheme="minorHAnsi" w:cs="Calibri"/>
                <w:bCs/>
                <w:lang w:val="es-CO"/>
              </w:rPr>
              <w:t> </w:t>
            </w:r>
          </w:p>
        </w:tc>
        <w:tc>
          <w:tcPr>
            <w:tcW w:w="993" w:type="dxa"/>
            <w:shd w:val="clear" w:color="auto" w:fill="auto"/>
            <w:noWrap/>
            <w:vAlign w:val="center"/>
            <w:hideMark/>
          </w:tcPr>
          <w:p w:rsidR="00F707F3" w:rsidRPr="007E78C1" w:rsidRDefault="00F707F3" w:rsidP="008E3B75">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7E78C1">
              <w:rPr>
                <w:rFonts w:asciiTheme="minorHAnsi" w:hAnsiTheme="minorHAnsi" w:cs="Calibri"/>
                <w:bCs/>
                <w:lang w:val="es-CO"/>
              </w:rPr>
              <w:t> </w:t>
            </w:r>
          </w:p>
        </w:tc>
        <w:tc>
          <w:tcPr>
            <w:tcW w:w="1275" w:type="dxa"/>
            <w:shd w:val="clear" w:color="auto" w:fill="auto"/>
            <w:noWrap/>
            <w:vAlign w:val="center"/>
            <w:hideMark/>
          </w:tcPr>
          <w:p w:rsidR="00F707F3" w:rsidRPr="007E78C1" w:rsidRDefault="00F707F3" w:rsidP="008E3B75">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7E78C1">
              <w:rPr>
                <w:rFonts w:asciiTheme="minorHAnsi" w:hAnsiTheme="minorHAnsi" w:cs="Calibri"/>
                <w:bCs/>
                <w:lang w:val="es-CO"/>
              </w:rPr>
              <w:t>$ 0,00</w:t>
            </w:r>
          </w:p>
        </w:tc>
        <w:tc>
          <w:tcPr>
            <w:tcW w:w="1418" w:type="dxa"/>
            <w:vMerge/>
            <w:shd w:val="clear" w:color="auto" w:fill="auto"/>
            <w:vAlign w:val="center"/>
            <w:hideMark/>
          </w:tcPr>
          <w:p w:rsidR="00F707F3" w:rsidRPr="007E78C1" w:rsidRDefault="00F707F3" w:rsidP="008E3B75">
            <w:pPr>
              <w:tabs>
                <w:tab w:val="left" w:pos="967"/>
                <w:tab w:val="left" w:pos="4759"/>
                <w:tab w:val="left" w:pos="6802"/>
                <w:tab w:val="left" w:pos="8269"/>
                <w:tab w:val="left" w:pos="9999"/>
                <w:tab w:val="left" w:pos="12009"/>
              </w:tabs>
              <w:ind w:left="60"/>
              <w:rPr>
                <w:rFonts w:asciiTheme="minorHAnsi" w:hAnsiTheme="minorHAnsi" w:cs="Calibri"/>
                <w:bCs/>
                <w:lang w:val="es-CO"/>
              </w:rPr>
            </w:pPr>
          </w:p>
        </w:tc>
      </w:tr>
      <w:tr w:rsidR="00F707F3" w:rsidRPr="007E78C1" w:rsidTr="008E3B75">
        <w:trPr>
          <w:trHeight w:val="20"/>
        </w:trPr>
        <w:tc>
          <w:tcPr>
            <w:tcW w:w="8222" w:type="dxa"/>
            <w:gridSpan w:val="4"/>
            <w:shd w:val="clear" w:color="000000" w:fill="E5E0EC"/>
            <w:noWrap/>
            <w:vAlign w:val="bottom"/>
            <w:hideMark/>
          </w:tcPr>
          <w:p w:rsidR="00F707F3" w:rsidRPr="007E78C1" w:rsidRDefault="00F707F3" w:rsidP="008E3B75">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7E78C1">
              <w:rPr>
                <w:rFonts w:asciiTheme="minorHAnsi" w:hAnsiTheme="minorHAnsi" w:cs="Calibri"/>
                <w:b/>
                <w:bCs/>
                <w:iCs/>
                <w:lang w:val="es-CO"/>
              </w:rPr>
              <w:t xml:space="preserve">VALOR TOTAL  GASTOS VARIOS </w:t>
            </w:r>
          </w:p>
        </w:tc>
        <w:tc>
          <w:tcPr>
            <w:tcW w:w="1418" w:type="dxa"/>
            <w:shd w:val="clear" w:color="auto" w:fill="E5DFEC"/>
            <w:vAlign w:val="center"/>
            <w:hideMark/>
          </w:tcPr>
          <w:p w:rsidR="00F707F3" w:rsidRPr="007E78C1" w:rsidRDefault="00F707F3" w:rsidP="008E3B75">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r w:rsidRPr="007E78C1">
              <w:rPr>
                <w:rFonts w:asciiTheme="minorHAnsi" w:hAnsiTheme="minorHAnsi" w:cs="Calibri"/>
                <w:bCs/>
                <w:lang w:val="es-CO"/>
              </w:rPr>
              <w:t> $ 0,00</w:t>
            </w:r>
          </w:p>
        </w:tc>
      </w:tr>
      <w:tr w:rsidR="00F707F3" w:rsidRPr="007E78C1" w:rsidTr="008E3B75">
        <w:trPr>
          <w:trHeight w:val="219"/>
        </w:trPr>
        <w:tc>
          <w:tcPr>
            <w:tcW w:w="8222" w:type="dxa"/>
            <w:gridSpan w:val="4"/>
            <w:shd w:val="clear" w:color="auto" w:fill="F2F2F2"/>
            <w:vAlign w:val="center"/>
          </w:tcPr>
          <w:p w:rsidR="00F707F3" w:rsidRPr="007E78C1" w:rsidRDefault="00F707F3" w:rsidP="008E3B75">
            <w:pPr>
              <w:tabs>
                <w:tab w:val="left" w:pos="967"/>
                <w:tab w:val="left" w:pos="4759"/>
                <w:tab w:val="left" w:pos="6802"/>
                <w:tab w:val="left" w:pos="8269"/>
                <w:tab w:val="left" w:pos="9999"/>
                <w:tab w:val="left" w:pos="12009"/>
              </w:tabs>
              <w:ind w:left="60"/>
              <w:jc w:val="right"/>
              <w:rPr>
                <w:rFonts w:asciiTheme="minorHAnsi" w:hAnsiTheme="minorHAnsi" w:cs="Calibri"/>
                <w:b/>
                <w:bCs/>
                <w:lang w:val="es-CO"/>
              </w:rPr>
            </w:pPr>
            <w:r w:rsidRPr="007E78C1">
              <w:rPr>
                <w:rFonts w:asciiTheme="minorHAnsi" w:hAnsiTheme="minorHAnsi" w:cs="Calibri"/>
                <w:b/>
                <w:bCs/>
                <w:lang w:val="es-CO"/>
              </w:rPr>
              <w:t xml:space="preserve"> COSTO TOTAL PRODUCTO 1 </w:t>
            </w:r>
          </w:p>
        </w:tc>
        <w:tc>
          <w:tcPr>
            <w:tcW w:w="1418" w:type="dxa"/>
            <w:shd w:val="clear" w:color="auto" w:fill="F2F2F2"/>
            <w:vAlign w:val="center"/>
            <w:hideMark/>
          </w:tcPr>
          <w:p w:rsidR="00F707F3" w:rsidRPr="007E78C1" w:rsidRDefault="00F707F3" w:rsidP="008E3B75">
            <w:pPr>
              <w:tabs>
                <w:tab w:val="left" w:pos="967"/>
                <w:tab w:val="left" w:pos="4759"/>
                <w:tab w:val="left" w:pos="6802"/>
                <w:tab w:val="left" w:pos="8269"/>
                <w:tab w:val="left" w:pos="9999"/>
                <w:tab w:val="left" w:pos="12009"/>
              </w:tabs>
              <w:ind w:left="60"/>
              <w:jc w:val="right"/>
              <w:rPr>
                <w:rFonts w:asciiTheme="minorHAnsi" w:hAnsiTheme="minorHAnsi" w:cs="Calibri"/>
                <w:b/>
                <w:bCs/>
                <w:lang w:val="es-CO"/>
              </w:rPr>
            </w:pPr>
            <w:r w:rsidRPr="007E78C1">
              <w:rPr>
                <w:rFonts w:asciiTheme="minorHAnsi" w:hAnsiTheme="minorHAnsi" w:cs="Calibri"/>
                <w:b/>
                <w:bCs/>
                <w:lang w:val="es-CO"/>
              </w:rPr>
              <w:t>$ 0,00</w:t>
            </w:r>
          </w:p>
        </w:tc>
      </w:tr>
    </w:tbl>
    <w:p w:rsidR="00F707F3" w:rsidRPr="007E78C1" w:rsidRDefault="00F707F3" w:rsidP="00F707F3">
      <w:pPr>
        <w:tabs>
          <w:tab w:val="left" w:pos="967"/>
          <w:tab w:val="left" w:pos="4759"/>
          <w:tab w:val="left" w:pos="6802"/>
          <w:tab w:val="left" w:pos="8269"/>
          <w:tab w:val="left" w:pos="9999"/>
          <w:tab w:val="left" w:pos="12009"/>
        </w:tabs>
        <w:rPr>
          <w:rFonts w:asciiTheme="minorHAnsi" w:hAnsiTheme="minorHAnsi" w:cs="Calibri"/>
          <w:bCs/>
          <w:lang w:val="es-CO"/>
        </w:rPr>
      </w:pPr>
    </w:p>
    <w:p w:rsidR="00F707F3" w:rsidRPr="007E78C1" w:rsidRDefault="00F707F3" w:rsidP="00F707F3">
      <w:pPr>
        <w:tabs>
          <w:tab w:val="left" w:pos="967"/>
          <w:tab w:val="left" w:pos="4759"/>
          <w:tab w:val="left" w:pos="6802"/>
          <w:tab w:val="left" w:pos="8269"/>
          <w:tab w:val="left" w:pos="9999"/>
          <w:tab w:val="left" w:pos="12009"/>
        </w:tabs>
        <w:rPr>
          <w:rFonts w:asciiTheme="minorHAnsi" w:hAnsiTheme="minorHAnsi" w:cs="Calibri"/>
          <w:bCs/>
          <w:lang w:val="es-CO"/>
        </w:rPr>
      </w:pPr>
    </w:p>
    <w:p w:rsidR="00F707F3" w:rsidRPr="007E78C1" w:rsidRDefault="00F707F3" w:rsidP="00F707F3">
      <w:pPr>
        <w:tabs>
          <w:tab w:val="left" w:pos="967"/>
          <w:tab w:val="left" w:pos="4759"/>
          <w:tab w:val="left" w:pos="6802"/>
          <w:tab w:val="left" w:pos="8269"/>
          <w:tab w:val="left" w:pos="9999"/>
          <w:tab w:val="left" w:pos="12009"/>
        </w:tabs>
        <w:rPr>
          <w:rFonts w:asciiTheme="minorHAnsi" w:hAnsiTheme="minorHAnsi" w:cs="Calibri"/>
          <w:bCs/>
          <w:lang w:val="es-CO"/>
        </w:rPr>
      </w:pPr>
    </w:p>
    <w:p w:rsidR="00F707F3" w:rsidRPr="007E78C1" w:rsidRDefault="00F707F3" w:rsidP="00F707F3">
      <w:pPr>
        <w:tabs>
          <w:tab w:val="left" w:pos="967"/>
          <w:tab w:val="left" w:pos="4759"/>
          <w:tab w:val="left" w:pos="6802"/>
          <w:tab w:val="left" w:pos="8269"/>
          <w:tab w:val="left" w:pos="9999"/>
          <w:tab w:val="left" w:pos="12009"/>
        </w:tabs>
        <w:rPr>
          <w:rFonts w:asciiTheme="minorHAnsi" w:hAnsiTheme="minorHAnsi" w:cs="Calibri"/>
          <w:bCs/>
          <w:lang w:val="es-CO"/>
        </w:rPr>
      </w:pPr>
    </w:p>
    <w:p w:rsidR="00F707F3" w:rsidRPr="007E78C1" w:rsidRDefault="00F707F3" w:rsidP="00F707F3">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p>
    <w:p w:rsidR="00F707F3" w:rsidRPr="007E78C1" w:rsidRDefault="00F707F3" w:rsidP="00F707F3">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p>
    <w:p w:rsidR="000B799D" w:rsidRPr="007E78C1" w:rsidRDefault="000B799D" w:rsidP="00F707F3">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p>
    <w:p w:rsidR="000B799D" w:rsidRPr="007E78C1" w:rsidRDefault="000B799D" w:rsidP="00F707F3">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p>
    <w:p w:rsidR="00F707F3" w:rsidRPr="007E78C1" w:rsidRDefault="00F707F3" w:rsidP="00F707F3">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p>
    <w:p w:rsidR="00F707F3" w:rsidRPr="007E78C1" w:rsidRDefault="00F707F3" w:rsidP="00F707F3">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p>
    <w:tbl>
      <w:tblPr>
        <w:tblW w:w="96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95"/>
        <w:gridCol w:w="1577"/>
        <w:gridCol w:w="1116"/>
        <w:gridCol w:w="1152"/>
        <w:gridCol w:w="1400"/>
      </w:tblGrid>
      <w:tr w:rsidR="00F707F3" w:rsidRPr="007E78C1" w:rsidTr="008E3B75">
        <w:trPr>
          <w:trHeight w:val="20"/>
          <w:tblHeader/>
        </w:trPr>
        <w:tc>
          <w:tcPr>
            <w:tcW w:w="4395" w:type="dxa"/>
            <w:vMerge w:val="restart"/>
            <w:shd w:val="clear" w:color="auto" w:fill="auto"/>
            <w:vAlign w:val="center"/>
            <w:hideMark/>
          </w:tcPr>
          <w:p w:rsidR="00F707F3" w:rsidRPr="007E78C1" w:rsidRDefault="00F707F3" w:rsidP="008E3B75">
            <w:pPr>
              <w:tabs>
                <w:tab w:val="left" w:pos="967"/>
                <w:tab w:val="left" w:pos="4759"/>
                <w:tab w:val="left" w:pos="6802"/>
                <w:tab w:val="left" w:pos="8269"/>
                <w:tab w:val="left" w:pos="9999"/>
                <w:tab w:val="left" w:pos="12009"/>
              </w:tabs>
              <w:ind w:left="60"/>
              <w:rPr>
                <w:rFonts w:asciiTheme="minorHAnsi" w:hAnsiTheme="minorHAnsi" w:cs="Calibri"/>
                <w:b/>
                <w:bCs/>
                <w:lang w:val="es-CO"/>
              </w:rPr>
            </w:pPr>
            <w:r w:rsidRPr="007E78C1">
              <w:rPr>
                <w:rFonts w:asciiTheme="minorHAnsi" w:hAnsiTheme="minorHAnsi" w:cs="Calibri"/>
                <w:b/>
                <w:bCs/>
                <w:lang w:val="es-CO"/>
              </w:rPr>
              <w:t>PRODUCTO</w:t>
            </w:r>
          </w:p>
        </w:tc>
        <w:tc>
          <w:tcPr>
            <w:tcW w:w="5245" w:type="dxa"/>
            <w:gridSpan w:val="4"/>
            <w:shd w:val="clear" w:color="auto" w:fill="auto"/>
            <w:noWrap/>
            <w:vAlign w:val="center"/>
            <w:hideMark/>
          </w:tcPr>
          <w:p w:rsidR="00F707F3" w:rsidRPr="007E78C1" w:rsidRDefault="00F707F3" w:rsidP="008E3B75">
            <w:pPr>
              <w:tabs>
                <w:tab w:val="left" w:pos="967"/>
                <w:tab w:val="left" w:pos="4759"/>
                <w:tab w:val="left" w:pos="6802"/>
                <w:tab w:val="left" w:pos="8269"/>
                <w:tab w:val="left" w:pos="9999"/>
                <w:tab w:val="left" w:pos="12009"/>
              </w:tabs>
              <w:ind w:left="60"/>
              <w:jc w:val="center"/>
              <w:rPr>
                <w:rFonts w:asciiTheme="minorHAnsi" w:hAnsiTheme="minorHAnsi" w:cs="Calibri"/>
                <w:b/>
                <w:bCs/>
                <w:lang w:val="es-CO"/>
              </w:rPr>
            </w:pPr>
            <w:r w:rsidRPr="007E78C1">
              <w:rPr>
                <w:rFonts w:asciiTheme="minorHAnsi" w:hAnsiTheme="minorHAnsi" w:cs="Calibri"/>
                <w:b/>
                <w:bCs/>
                <w:lang w:val="es-CO"/>
              </w:rPr>
              <w:t>PROPUESTA ECONÓMICA</w:t>
            </w:r>
          </w:p>
        </w:tc>
      </w:tr>
      <w:tr w:rsidR="00F707F3" w:rsidRPr="007E78C1" w:rsidTr="008E3B75">
        <w:trPr>
          <w:trHeight w:val="20"/>
          <w:tblHeader/>
        </w:trPr>
        <w:tc>
          <w:tcPr>
            <w:tcW w:w="4395" w:type="dxa"/>
            <w:vMerge/>
            <w:vAlign w:val="center"/>
            <w:hideMark/>
          </w:tcPr>
          <w:p w:rsidR="00F707F3" w:rsidRPr="007E78C1" w:rsidRDefault="00F707F3" w:rsidP="008E3B75">
            <w:pPr>
              <w:tabs>
                <w:tab w:val="left" w:pos="967"/>
                <w:tab w:val="left" w:pos="4759"/>
                <w:tab w:val="left" w:pos="6802"/>
                <w:tab w:val="left" w:pos="8269"/>
                <w:tab w:val="left" w:pos="9999"/>
                <w:tab w:val="left" w:pos="12009"/>
              </w:tabs>
              <w:ind w:left="60"/>
              <w:rPr>
                <w:rFonts w:asciiTheme="minorHAnsi" w:hAnsiTheme="minorHAnsi" w:cs="Calibri"/>
                <w:b/>
                <w:bCs/>
                <w:lang w:val="es-CO"/>
              </w:rPr>
            </w:pPr>
          </w:p>
        </w:tc>
        <w:tc>
          <w:tcPr>
            <w:tcW w:w="1577" w:type="dxa"/>
            <w:shd w:val="clear" w:color="auto" w:fill="auto"/>
            <w:vAlign w:val="center"/>
            <w:hideMark/>
          </w:tcPr>
          <w:p w:rsidR="00F707F3" w:rsidRPr="007E78C1" w:rsidRDefault="00F707F3" w:rsidP="008E3B75">
            <w:pPr>
              <w:tabs>
                <w:tab w:val="left" w:pos="967"/>
                <w:tab w:val="left" w:pos="4759"/>
                <w:tab w:val="left" w:pos="6802"/>
                <w:tab w:val="left" w:pos="8269"/>
                <w:tab w:val="left" w:pos="9999"/>
                <w:tab w:val="left" w:pos="12009"/>
              </w:tabs>
              <w:ind w:left="60"/>
              <w:jc w:val="center"/>
              <w:rPr>
                <w:rFonts w:asciiTheme="minorHAnsi" w:hAnsiTheme="minorHAnsi" w:cs="Calibri"/>
                <w:b/>
                <w:bCs/>
                <w:lang w:val="es-CO"/>
              </w:rPr>
            </w:pPr>
            <w:r w:rsidRPr="007E78C1">
              <w:rPr>
                <w:rFonts w:asciiTheme="minorHAnsi" w:hAnsiTheme="minorHAnsi" w:cs="Calibri"/>
                <w:b/>
                <w:bCs/>
                <w:lang w:val="es-CO"/>
              </w:rPr>
              <w:t>Unidad de tiempo o dedicación (día)</w:t>
            </w:r>
          </w:p>
        </w:tc>
        <w:tc>
          <w:tcPr>
            <w:tcW w:w="1116" w:type="dxa"/>
            <w:shd w:val="clear" w:color="auto" w:fill="auto"/>
            <w:noWrap/>
            <w:vAlign w:val="center"/>
            <w:hideMark/>
          </w:tcPr>
          <w:p w:rsidR="00F707F3" w:rsidRPr="007E78C1" w:rsidRDefault="00F707F3" w:rsidP="008E3B75">
            <w:pPr>
              <w:tabs>
                <w:tab w:val="left" w:pos="967"/>
                <w:tab w:val="left" w:pos="4759"/>
                <w:tab w:val="left" w:pos="6802"/>
                <w:tab w:val="left" w:pos="8269"/>
                <w:tab w:val="left" w:pos="9999"/>
                <w:tab w:val="left" w:pos="12009"/>
              </w:tabs>
              <w:ind w:left="60"/>
              <w:jc w:val="center"/>
              <w:rPr>
                <w:rFonts w:asciiTheme="minorHAnsi" w:hAnsiTheme="minorHAnsi" w:cs="Calibri"/>
                <w:b/>
                <w:bCs/>
                <w:lang w:val="es-CO"/>
              </w:rPr>
            </w:pPr>
            <w:r w:rsidRPr="007E78C1">
              <w:rPr>
                <w:rFonts w:asciiTheme="minorHAnsi" w:hAnsiTheme="minorHAnsi" w:cs="Calibri"/>
                <w:b/>
                <w:bCs/>
                <w:lang w:val="es-CO"/>
              </w:rPr>
              <w:t>VALOR  $COP)</w:t>
            </w:r>
          </w:p>
          <w:p w:rsidR="00F707F3" w:rsidRPr="007E78C1" w:rsidRDefault="00F707F3" w:rsidP="008E3B75">
            <w:pPr>
              <w:tabs>
                <w:tab w:val="left" w:pos="967"/>
                <w:tab w:val="left" w:pos="4759"/>
                <w:tab w:val="left" w:pos="6802"/>
                <w:tab w:val="left" w:pos="8269"/>
                <w:tab w:val="left" w:pos="9999"/>
                <w:tab w:val="left" w:pos="12009"/>
              </w:tabs>
              <w:ind w:left="60"/>
              <w:jc w:val="center"/>
              <w:rPr>
                <w:rFonts w:asciiTheme="minorHAnsi" w:hAnsiTheme="minorHAnsi" w:cs="Calibri"/>
                <w:b/>
                <w:bCs/>
                <w:lang w:val="es-CO"/>
              </w:rPr>
            </w:pPr>
            <w:r w:rsidRPr="007E78C1">
              <w:rPr>
                <w:rFonts w:asciiTheme="minorHAnsi" w:hAnsiTheme="minorHAnsi" w:cs="Calibri"/>
                <w:b/>
                <w:bCs/>
                <w:lang w:val="es-CO"/>
              </w:rPr>
              <w:t>(DÍA)</w:t>
            </w:r>
          </w:p>
        </w:tc>
        <w:tc>
          <w:tcPr>
            <w:tcW w:w="1152" w:type="dxa"/>
            <w:shd w:val="clear" w:color="auto" w:fill="auto"/>
            <w:noWrap/>
            <w:vAlign w:val="center"/>
            <w:hideMark/>
          </w:tcPr>
          <w:p w:rsidR="00F707F3" w:rsidRPr="007E78C1" w:rsidRDefault="00F707F3" w:rsidP="008E3B75">
            <w:pPr>
              <w:tabs>
                <w:tab w:val="left" w:pos="967"/>
                <w:tab w:val="left" w:pos="4759"/>
                <w:tab w:val="left" w:pos="6802"/>
                <w:tab w:val="left" w:pos="8269"/>
                <w:tab w:val="left" w:pos="9999"/>
                <w:tab w:val="left" w:pos="12009"/>
              </w:tabs>
              <w:ind w:left="60"/>
              <w:jc w:val="center"/>
              <w:rPr>
                <w:rFonts w:asciiTheme="minorHAnsi" w:hAnsiTheme="minorHAnsi" w:cs="Calibri"/>
                <w:b/>
                <w:bCs/>
                <w:lang w:val="es-CO"/>
              </w:rPr>
            </w:pPr>
            <w:r w:rsidRPr="007E78C1">
              <w:rPr>
                <w:rFonts w:asciiTheme="minorHAnsi" w:hAnsiTheme="minorHAnsi" w:cs="Calibri"/>
                <w:b/>
                <w:bCs/>
                <w:lang w:val="es-CO"/>
              </w:rPr>
              <w:t>VALOR TOTAL ($COP)</w:t>
            </w:r>
          </w:p>
        </w:tc>
        <w:tc>
          <w:tcPr>
            <w:tcW w:w="1400" w:type="dxa"/>
            <w:shd w:val="clear" w:color="auto" w:fill="auto"/>
            <w:vAlign w:val="center"/>
            <w:hideMark/>
          </w:tcPr>
          <w:p w:rsidR="00F707F3" w:rsidRPr="007E78C1" w:rsidRDefault="00F707F3" w:rsidP="008E3B75">
            <w:pPr>
              <w:tabs>
                <w:tab w:val="left" w:pos="967"/>
                <w:tab w:val="left" w:pos="4759"/>
                <w:tab w:val="left" w:pos="6802"/>
                <w:tab w:val="left" w:pos="8269"/>
                <w:tab w:val="left" w:pos="9999"/>
                <w:tab w:val="left" w:pos="12009"/>
              </w:tabs>
              <w:ind w:left="60"/>
              <w:jc w:val="center"/>
              <w:rPr>
                <w:rFonts w:asciiTheme="minorHAnsi" w:hAnsiTheme="minorHAnsi" w:cs="Calibri"/>
                <w:b/>
                <w:bCs/>
                <w:lang w:val="es-CO"/>
              </w:rPr>
            </w:pPr>
            <w:r w:rsidRPr="007E78C1">
              <w:rPr>
                <w:rFonts w:asciiTheme="minorHAnsi" w:hAnsiTheme="minorHAnsi" w:cs="Calibri"/>
                <w:b/>
                <w:bCs/>
                <w:lang w:val="es-CO"/>
              </w:rPr>
              <w:t>RESUMEN DE COSTOS</w:t>
            </w:r>
          </w:p>
        </w:tc>
      </w:tr>
      <w:tr w:rsidR="00F707F3" w:rsidRPr="00C90273" w:rsidTr="008E3B75">
        <w:trPr>
          <w:trHeight w:val="20"/>
        </w:trPr>
        <w:tc>
          <w:tcPr>
            <w:tcW w:w="4395" w:type="dxa"/>
            <w:shd w:val="clear" w:color="000000" w:fill="DBEEF3"/>
            <w:vAlign w:val="center"/>
            <w:hideMark/>
          </w:tcPr>
          <w:p w:rsidR="00F707F3" w:rsidRPr="007E78C1" w:rsidRDefault="00F707F3" w:rsidP="00E52CCE">
            <w:pPr>
              <w:pStyle w:val="Ttulo1"/>
              <w:jc w:val="both"/>
              <w:rPr>
                <w:rFonts w:asciiTheme="minorHAnsi" w:hAnsiTheme="minorHAnsi" w:cs="Calibri"/>
                <w:bCs/>
                <w:sz w:val="20"/>
                <w:lang w:val="es-CO"/>
              </w:rPr>
            </w:pPr>
            <w:r w:rsidRPr="007E78C1">
              <w:rPr>
                <w:rFonts w:asciiTheme="minorHAnsi" w:hAnsiTheme="minorHAnsi"/>
                <w:b/>
                <w:sz w:val="20"/>
                <w:lang w:val="es-CO"/>
              </w:rPr>
              <w:lastRenderedPageBreak/>
              <w:t>Producto 2</w:t>
            </w:r>
            <w:r w:rsidRPr="007E78C1">
              <w:rPr>
                <w:rFonts w:asciiTheme="minorHAnsi" w:hAnsiTheme="minorHAnsi"/>
                <w:b/>
                <w:color w:val="FF0000"/>
                <w:sz w:val="20"/>
                <w:lang w:val="es-CO"/>
              </w:rPr>
              <w:t xml:space="preserve"> </w:t>
            </w:r>
            <w:r w:rsidR="00E52CCE" w:rsidRPr="007E78C1">
              <w:rPr>
                <w:rFonts w:asciiTheme="minorHAnsi" w:hAnsiTheme="minorHAnsi" w:cs="Calibri"/>
                <w:bCs/>
                <w:sz w:val="20"/>
                <w:lang w:val="es-CO"/>
              </w:rPr>
              <w:t xml:space="preserve">Un plan de acuerdos para cada una de las regiones priorizadas que </w:t>
            </w:r>
            <w:r w:rsidR="00C815A8" w:rsidRPr="007E78C1">
              <w:rPr>
                <w:rFonts w:asciiTheme="minorHAnsi" w:hAnsiTheme="minorHAnsi" w:cs="Calibri"/>
                <w:bCs/>
                <w:sz w:val="20"/>
                <w:lang w:val="es-CO"/>
              </w:rPr>
              <w:t>incluya las</w:t>
            </w:r>
            <w:r w:rsidR="00E52CCE" w:rsidRPr="007E78C1">
              <w:rPr>
                <w:rFonts w:asciiTheme="minorHAnsi" w:hAnsiTheme="minorHAnsi" w:cs="Calibri"/>
                <w:bCs/>
                <w:sz w:val="20"/>
                <w:lang w:val="es-CO"/>
              </w:rPr>
              <w:t xml:space="preserve"> fases de asesoría propuestas a partir del proceso de concertación con actores clave.</w:t>
            </w:r>
            <w:r w:rsidRPr="007E78C1">
              <w:rPr>
                <w:rFonts w:asciiTheme="minorHAnsi" w:hAnsiTheme="minorHAnsi"/>
                <w:bCs/>
                <w:color w:val="FF0000"/>
                <w:sz w:val="20"/>
                <w:lang w:val="es-CO"/>
              </w:rPr>
              <w:t xml:space="preserve">  </w:t>
            </w:r>
            <w:r w:rsidRPr="007E78C1">
              <w:rPr>
                <w:rFonts w:asciiTheme="minorHAnsi" w:hAnsiTheme="minorHAnsi" w:cs="Calibri"/>
                <w:bCs/>
                <w:sz w:val="20"/>
                <w:lang w:val="es-CO"/>
              </w:rPr>
              <w:t xml:space="preserve">(Incluye el valor de todas las actividades </w:t>
            </w:r>
            <w:r w:rsidR="00C815A8" w:rsidRPr="007E78C1">
              <w:rPr>
                <w:rFonts w:asciiTheme="minorHAnsi" w:hAnsiTheme="minorHAnsi" w:cs="Calibri"/>
                <w:bCs/>
                <w:sz w:val="20"/>
                <w:lang w:val="es-CO"/>
              </w:rPr>
              <w:t>y costos</w:t>
            </w:r>
            <w:r w:rsidRPr="007E78C1">
              <w:rPr>
                <w:rFonts w:asciiTheme="minorHAnsi" w:hAnsiTheme="minorHAnsi" w:cs="Calibri"/>
                <w:bCs/>
                <w:sz w:val="20"/>
                <w:lang w:val="es-CO"/>
              </w:rPr>
              <w:t xml:space="preserve"> necesarios para el desarrollo a satisfacción del mismo incluyendo todos los productos</w:t>
            </w:r>
            <w:r w:rsidRPr="007E78C1">
              <w:rPr>
                <w:rFonts w:asciiTheme="minorHAnsi" w:hAnsiTheme="minorHAnsi" w:cs="Calibri"/>
                <w:bCs/>
                <w:color w:val="FF0000"/>
                <w:sz w:val="20"/>
                <w:lang w:val="es-CO"/>
              </w:rPr>
              <w:t>)</w:t>
            </w:r>
          </w:p>
        </w:tc>
        <w:tc>
          <w:tcPr>
            <w:tcW w:w="1577" w:type="dxa"/>
            <w:shd w:val="clear" w:color="000000" w:fill="DBEEF3"/>
            <w:noWrap/>
            <w:vAlign w:val="center"/>
            <w:hideMark/>
          </w:tcPr>
          <w:p w:rsidR="00F707F3" w:rsidRPr="007E78C1" w:rsidRDefault="00F707F3" w:rsidP="008E3B75">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r w:rsidRPr="007E78C1">
              <w:rPr>
                <w:rFonts w:asciiTheme="minorHAnsi" w:hAnsiTheme="minorHAnsi" w:cs="Calibri"/>
                <w:bCs/>
                <w:lang w:val="es-CO"/>
              </w:rPr>
              <w:t> </w:t>
            </w:r>
          </w:p>
        </w:tc>
        <w:tc>
          <w:tcPr>
            <w:tcW w:w="1116" w:type="dxa"/>
            <w:shd w:val="clear" w:color="000000" w:fill="DBEEF3"/>
            <w:noWrap/>
            <w:vAlign w:val="center"/>
            <w:hideMark/>
          </w:tcPr>
          <w:p w:rsidR="00F707F3" w:rsidRPr="007E78C1" w:rsidRDefault="00F707F3" w:rsidP="008E3B75">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r w:rsidRPr="007E78C1">
              <w:rPr>
                <w:rFonts w:asciiTheme="minorHAnsi" w:hAnsiTheme="minorHAnsi" w:cs="Calibri"/>
                <w:bCs/>
                <w:lang w:val="es-CO"/>
              </w:rPr>
              <w:t> </w:t>
            </w:r>
          </w:p>
        </w:tc>
        <w:tc>
          <w:tcPr>
            <w:tcW w:w="1152" w:type="dxa"/>
            <w:shd w:val="clear" w:color="000000" w:fill="DBEEF3"/>
            <w:noWrap/>
            <w:vAlign w:val="center"/>
            <w:hideMark/>
          </w:tcPr>
          <w:p w:rsidR="00F707F3" w:rsidRPr="007E78C1" w:rsidRDefault="00F707F3" w:rsidP="008E3B75">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r w:rsidRPr="007E78C1">
              <w:rPr>
                <w:rFonts w:asciiTheme="minorHAnsi" w:hAnsiTheme="minorHAnsi" w:cs="Calibri"/>
                <w:bCs/>
                <w:lang w:val="es-CO"/>
              </w:rPr>
              <w:t> </w:t>
            </w:r>
          </w:p>
        </w:tc>
        <w:tc>
          <w:tcPr>
            <w:tcW w:w="1400" w:type="dxa"/>
            <w:vMerge w:val="restart"/>
            <w:shd w:val="clear" w:color="auto" w:fill="auto"/>
            <w:vAlign w:val="center"/>
            <w:hideMark/>
          </w:tcPr>
          <w:p w:rsidR="00F707F3" w:rsidRPr="007E78C1" w:rsidRDefault="00F707F3" w:rsidP="008E3B75">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7E78C1">
              <w:rPr>
                <w:rFonts w:asciiTheme="minorHAnsi" w:hAnsiTheme="minorHAnsi" w:cs="Calibri"/>
                <w:bCs/>
                <w:lang w:val="es-CO"/>
              </w:rPr>
              <w:t> </w:t>
            </w:r>
          </w:p>
        </w:tc>
      </w:tr>
      <w:tr w:rsidR="00F707F3" w:rsidRPr="007E78C1" w:rsidTr="008E3B75">
        <w:trPr>
          <w:trHeight w:val="20"/>
        </w:trPr>
        <w:tc>
          <w:tcPr>
            <w:tcW w:w="4395" w:type="dxa"/>
            <w:shd w:val="clear" w:color="auto" w:fill="auto"/>
            <w:vAlign w:val="center"/>
            <w:hideMark/>
          </w:tcPr>
          <w:p w:rsidR="00F707F3" w:rsidRPr="007E78C1" w:rsidRDefault="00F707F3" w:rsidP="008E3B75">
            <w:pPr>
              <w:tabs>
                <w:tab w:val="left" w:pos="967"/>
                <w:tab w:val="left" w:pos="4759"/>
                <w:tab w:val="left" w:pos="6802"/>
                <w:tab w:val="left" w:pos="8269"/>
                <w:tab w:val="left" w:pos="9999"/>
                <w:tab w:val="left" w:pos="12009"/>
              </w:tabs>
              <w:ind w:left="60"/>
              <w:rPr>
                <w:rFonts w:asciiTheme="minorHAnsi" w:hAnsiTheme="minorHAnsi" w:cs="Calibri"/>
                <w:b/>
                <w:bCs/>
                <w:lang w:val="es-CO"/>
              </w:rPr>
            </w:pPr>
            <w:r w:rsidRPr="007E78C1">
              <w:rPr>
                <w:rFonts w:asciiTheme="minorHAnsi" w:hAnsiTheme="minorHAnsi" w:cs="Calibri"/>
                <w:b/>
                <w:bCs/>
                <w:lang w:val="es-CO"/>
              </w:rPr>
              <w:t>COSTOS DEL PERSONAL</w:t>
            </w:r>
          </w:p>
        </w:tc>
        <w:tc>
          <w:tcPr>
            <w:tcW w:w="1577" w:type="dxa"/>
            <w:shd w:val="clear" w:color="auto" w:fill="auto"/>
            <w:noWrap/>
            <w:vAlign w:val="center"/>
            <w:hideMark/>
          </w:tcPr>
          <w:p w:rsidR="00F707F3" w:rsidRPr="007E78C1" w:rsidRDefault="00F707F3" w:rsidP="008E3B75">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r w:rsidRPr="007E78C1">
              <w:rPr>
                <w:rFonts w:asciiTheme="minorHAnsi" w:hAnsiTheme="minorHAnsi" w:cs="Calibri"/>
                <w:bCs/>
                <w:lang w:val="es-CO"/>
              </w:rPr>
              <w:t> </w:t>
            </w:r>
          </w:p>
        </w:tc>
        <w:tc>
          <w:tcPr>
            <w:tcW w:w="1116" w:type="dxa"/>
            <w:shd w:val="clear" w:color="auto" w:fill="auto"/>
            <w:noWrap/>
            <w:vAlign w:val="center"/>
            <w:hideMark/>
          </w:tcPr>
          <w:p w:rsidR="00F707F3" w:rsidRPr="007E78C1" w:rsidRDefault="00F707F3" w:rsidP="008E3B75">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r w:rsidRPr="007E78C1">
              <w:rPr>
                <w:rFonts w:asciiTheme="minorHAnsi" w:hAnsiTheme="minorHAnsi" w:cs="Calibri"/>
                <w:bCs/>
                <w:lang w:val="es-CO"/>
              </w:rPr>
              <w:t> </w:t>
            </w:r>
          </w:p>
        </w:tc>
        <w:tc>
          <w:tcPr>
            <w:tcW w:w="1152" w:type="dxa"/>
            <w:shd w:val="clear" w:color="auto" w:fill="auto"/>
            <w:noWrap/>
            <w:vAlign w:val="center"/>
            <w:hideMark/>
          </w:tcPr>
          <w:p w:rsidR="00F707F3" w:rsidRPr="007E78C1" w:rsidRDefault="00F707F3" w:rsidP="008E3B75">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r w:rsidRPr="007E78C1">
              <w:rPr>
                <w:rFonts w:asciiTheme="minorHAnsi" w:hAnsiTheme="minorHAnsi" w:cs="Calibri"/>
                <w:bCs/>
                <w:lang w:val="es-CO"/>
              </w:rPr>
              <w:t> </w:t>
            </w:r>
          </w:p>
        </w:tc>
        <w:tc>
          <w:tcPr>
            <w:tcW w:w="1400" w:type="dxa"/>
            <w:vMerge/>
            <w:shd w:val="clear" w:color="auto" w:fill="auto"/>
            <w:vAlign w:val="center"/>
            <w:hideMark/>
          </w:tcPr>
          <w:p w:rsidR="00F707F3" w:rsidRPr="007E78C1" w:rsidRDefault="00F707F3" w:rsidP="008E3B75">
            <w:pPr>
              <w:tabs>
                <w:tab w:val="left" w:pos="967"/>
                <w:tab w:val="left" w:pos="4759"/>
                <w:tab w:val="left" w:pos="6802"/>
                <w:tab w:val="left" w:pos="8269"/>
                <w:tab w:val="left" w:pos="9999"/>
                <w:tab w:val="left" w:pos="12009"/>
              </w:tabs>
              <w:ind w:left="60"/>
              <w:rPr>
                <w:rFonts w:asciiTheme="minorHAnsi" w:hAnsiTheme="minorHAnsi" w:cs="Calibri"/>
                <w:bCs/>
                <w:lang w:val="es-CO"/>
              </w:rPr>
            </w:pPr>
          </w:p>
        </w:tc>
      </w:tr>
      <w:tr w:rsidR="00020C00" w:rsidRPr="007E78C1" w:rsidTr="008E3B75">
        <w:trPr>
          <w:trHeight w:val="20"/>
        </w:trPr>
        <w:tc>
          <w:tcPr>
            <w:tcW w:w="4395" w:type="dxa"/>
            <w:shd w:val="clear" w:color="auto" w:fill="auto"/>
            <w:hideMark/>
          </w:tcPr>
          <w:p w:rsidR="00020C00" w:rsidRPr="007E78C1" w:rsidRDefault="00020C00" w:rsidP="00020C00">
            <w:pPr>
              <w:rPr>
                <w:rFonts w:asciiTheme="minorHAnsi" w:hAnsiTheme="minorHAnsi"/>
                <w:b/>
                <w:lang w:val="es-CO"/>
              </w:rPr>
            </w:pPr>
            <w:r w:rsidRPr="007E78C1">
              <w:rPr>
                <w:rFonts w:asciiTheme="minorHAnsi" w:hAnsiTheme="minorHAnsi"/>
                <w:b/>
                <w:lang w:val="es-CO"/>
              </w:rPr>
              <w:t>Coordinador Nacional</w:t>
            </w:r>
          </w:p>
          <w:p w:rsidR="00020C00" w:rsidRPr="007E78C1" w:rsidRDefault="00020C00" w:rsidP="008E3B75">
            <w:pPr>
              <w:tabs>
                <w:tab w:val="left" w:pos="967"/>
                <w:tab w:val="left" w:pos="4759"/>
                <w:tab w:val="left" w:pos="6802"/>
                <w:tab w:val="left" w:pos="8269"/>
                <w:tab w:val="left" w:pos="9999"/>
                <w:tab w:val="left" w:pos="12009"/>
              </w:tabs>
              <w:ind w:left="60"/>
              <w:rPr>
                <w:rFonts w:asciiTheme="minorHAnsi" w:hAnsiTheme="minorHAnsi" w:cs="Calibri"/>
                <w:bCs/>
                <w:iCs/>
                <w:lang w:val="es-CO"/>
              </w:rPr>
            </w:pPr>
            <w:r w:rsidRPr="007E78C1">
              <w:rPr>
                <w:rFonts w:asciiTheme="minorHAnsi" w:hAnsiTheme="minorHAnsi" w:cs="Calibri"/>
                <w:bCs/>
                <w:iCs/>
                <w:lang w:val="es-CO"/>
              </w:rPr>
              <w:t>Indicar nombre y Cargo del profesional que participa en esta actividad</w:t>
            </w:r>
          </w:p>
        </w:tc>
        <w:tc>
          <w:tcPr>
            <w:tcW w:w="1577" w:type="dxa"/>
            <w:shd w:val="clear" w:color="auto" w:fill="auto"/>
            <w:noWrap/>
            <w:vAlign w:val="center"/>
            <w:hideMark/>
          </w:tcPr>
          <w:p w:rsidR="00020C00" w:rsidRPr="007E78C1" w:rsidRDefault="00020C00" w:rsidP="008E3B75">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r w:rsidRPr="007E78C1">
              <w:rPr>
                <w:rFonts w:asciiTheme="minorHAnsi" w:hAnsiTheme="minorHAnsi" w:cs="Calibri"/>
                <w:bCs/>
                <w:lang w:val="es-CO"/>
              </w:rPr>
              <w:t> </w:t>
            </w:r>
          </w:p>
        </w:tc>
        <w:tc>
          <w:tcPr>
            <w:tcW w:w="1116" w:type="dxa"/>
            <w:shd w:val="clear" w:color="auto" w:fill="auto"/>
            <w:noWrap/>
            <w:vAlign w:val="center"/>
            <w:hideMark/>
          </w:tcPr>
          <w:p w:rsidR="00020C00" w:rsidRPr="007E78C1" w:rsidRDefault="00020C00" w:rsidP="008E3B75">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r w:rsidRPr="007E78C1">
              <w:rPr>
                <w:rFonts w:asciiTheme="minorHAnsi" w:hAnsiTheme="minorHAnsi" w:cs="Calibri"/>
                <w:bCs/>
                <w:lang w:val="es-CO"/>
              </w:rPr>
              <w:t> </w:t>
            </w:r>
          </w:p>
        </w:tc>
        <w:tc>
          <w:tcPr>
            <w:tcW w:w="1152" w:type="dxa"/>
            <w:shd w:val="clear" w:color="auto" w:fill="auto"/>
            <w:noWrap/>
            <w:vAlign w:val="center"/>
            <w:hideMark/>
          </w:tcPr>
          <w:p w:rsidR="00020C00" w:rsidRPr="007E78C1" w:rsidRDefault="00020C00" w:rsidP="008E3B75">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r w:rsidRPr="007E78C1">
              <w:rPr>
                <w:rFonts w:asciiTheme="minorHAnsi" w:hAnsiTheme="minorHAnsi" w:cs="Calibri"/>
                <w:bCs/>
                <w:lang w:val="es-CO"/>
              </w:rPr>
              <w:t>$ 0,00</w:t>
            </w:r>
          </w:p>
        </w:tc>
        <w:tc>
          <w:tcPr>
            <w:tcW w:w="1400" w:type="dxa"/>
            <w:vMerge/>
            <w:shd w:val="clear" w:color="auto" w:fill="auto"/>
            <w:vAlign w:val="center"/>
            <w:hideMark/>
          </w:tcPr>
          <w:p w:rsidR="00020C00" w:rsidRPr="007E78C1" w:rsidRDefault="00020C00" w:rsidP="008E3B75">
            <w:pPr>
              <w:tabs>
                <w:tab w:val="left" w:pos="967"/>
                <w:tab w:val="left" w:pos="4759"/>
                <w:tab w:val="left" w:pos="6802"/>
                <w:tab w:val="left" w:pos="8269"/>
                <w:tab w:val="left" w:pos="9999"/>
                <w:tab w:val="left" w:pos="12009"/>
              </w:tabs>
              <w:ind w:left="60"/>
              <w:rPr>
                <w:rFonts w:asciiTheme="minorHAnsi" w:hAnsiTheme="minorHAnsi" w:cs="Calibri"/>
                <w:bCs/>
                <w:lang w:val="es-CO"/>
              </w:rPr>
            </w:pPr>
          </w:p>
        </w:tc>
      </w:tr>
      <w:tr w:rsidR="00020C00" w:rsidRPr="007E78C1" w:rsidTr="008E3B75">
        <w:trPr>
          <w:trHeight w:val="20"/>
        </w:trPr>
        <w:tc>
          <w:tcPr>
            <w:tcW w:w="4395" w:type="dxa"/>
            <w:shd w:val="clear" w:color="auto" w:fill="auto"/>
          </w:tcPr>
          <w:p w:rsidR="00020C00" w:rsidRPr="007E78C1" w:rsidRDefault="00020C00" w:rsidP="008E3B75">
            <w:pPr>
              <w:tabs>
                <w:tab w:val="left" w:pos="967"/>
                <w:tab w:val="left" w:pos="4759"/>
                <w:tab w:val="left" w:pos="6802"/>
                <w:tab w:val="left" w:pos="8269"/>
                <w:tab w:val="left" w:pos="9999"/>
                <w:tab w:val="left" w:pos="12009"/>
              </w:tabs>
              <w:ind w:left="60"/>
              <w:rPr>
                <w:rFonts w:asciiTheme="minorHAnsi" w:hAnsiTheme="minorHAnsi" w:cs="Calibri"/>
                <w:bCs/>
                <w:iCs/>
                <w:lang w:val="es-CO"/>
              </w:rPr>
            </w:pPr>
            <w:r w:rsidRPr="007E78C1">
              <w:rPr>
                <w:rFonts w:asciiTheme="minorHAnsi" w:hAnsiTheme="minorHAnsi"/>
                <w:b/>
                <w:lang w:val="es-CO"/>
              </w:rPr>
              <w:t>Asesor regional en reducción de daños 1</w:t>
            </w:r>
            <w:r w:rsidRPr="007E78C1">
              <w:rPr>
                <w:rFonts w:asciiTheme="minorHAnsi" w:hAnsiTheme="minorHAnsi"/>
                <w:lang w:val="es-CO"/>
              </w:rPr>
              <w:t xml:space="preserve">             </w:t>
            </w:r>
            <w:r w:rsidRPr="007E78C1">
              <w:rPr>
                <w:rFonts w:asciiTheme="minorHAnsi" w:hAnsiTheme="minorHAnsi" w:cs="Calibri"/>
                <w:bCs/>
                <w:iCs/>
                <w:lang w:val="es-CO"/>
              </w:rPr>
              <w:t>Indicar nombre y Cargo del profesional que participa en esta actividad</w:t>
            </w:r>
          </w:p>
        </w:tc>
        <w:tc>
          <w:tcPr>
            <w:tcW w:w="1577" w:type="dxa"/>
            <w:shd w:val="clear" w:color="auto" w:fill="auto"/>
            <w:noWrap/>
            <w:vAlign w:val="center"/>
          </w:tcPr>
          <w:p w:rsidR="00020C00" w:rsidRPr="007E78C1" w:rsidRDefault="00020C00" w:rsidP="008E3B75">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p>
        </w:tc>
        <w:tc>
          <w:tcPr>
            <w:tcW w:w="1116" w:type="dxa"/>
            <w:shd w:val="clear" w:color="auto" w:fill="auto"/>
            <w:noWrap/>
            <w:vAlign w:val="center"/>
          </w:tcPr>
          <w:p w:rsidR="00020C00" w:rsidRPr="007E78C1" w:rsidRDefault="00020C00" w:rsidP="008E3B75">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p>
        </w:tc>
        <w:tc>
          <w:tcPr>
            <w:tcW w:w="1152" w:type="dxa"/>
            <w:shd w:val="clear" w:color="auto" w:fill="auto"/>
            <w:noWrap/>
          </w:tcPr>
          <w:p w:rsidR="00020C00" w:rsidRPr="007E78C1" w:rsidRDefault="00020C00" w:rsidP="008E3B75">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r w:rsidRPr="007E78C1">
              <w:rPr>
                <w:rFonts w:asciiTheme="minorHAnsi" w:hAnsiTheme="minorHAnsi" w:cs="Calibri"/>
                <w:bCs/>
                <w:lang w:val="es-CO"/>
              </w:rPr>
              <w:t>$ 0,00</w:t>
            </w:r>
          </w:p>
        </w:tc>
        <w:tc>
          <w:tcPr>
            <w:tcW w:w="1400" w:type="dxa"/>
            <w:vMerge/>
            <w:shd w:val="clear" w:color="auto" w:fill="auto"/>
            <w:vAlign w:val="center"/>
          </w:tcPr>
          <w:p w:rsidR="00020C00" w:rsidRPr="007E78C1" w:rsidRDefault="00020C00" w:rsidP="008E3B75">
            <w:pPr>
              <w:tabs>
                <w:tab w:val="left" w:pos="967"/>
                <w:tab w:val="left" w:pos="4759"/>
                <w:tab w:val="left" w:pos="6802"/>
                <w:tab w:val="left" w:pos="8269"/>
                <w:tab w:val="left" w:pos="9999"/>
                <w:tab w:val="left" w:pos="12009"/>
              </w:tabs>
              <w:ind w:left="60"/>
              <w:rPr>
                <w:rFonts w:asciiTheme="minorHAnsi" w:hAnsiTheme="minorHAnsi" w:cs="Calibri"/>
                <w:bCs/>
                <w:lang w:val="es-CO"/>
              </w:rPr>
            </w:pPr>
          </w:p>
        </w:tc>
      </w:tr>
      <w:tr w:rsidR="00020C00" w:rsidRPr="007E78C1" w:rsidTr="008E3B75">
        <w:trPr>
          <w:trHeight w:val="20"/>
        </w:trPr>
        <w:tc>
          <w:tcPr>
            <w:tcW w:w="4395" w:type="dxa"/>
            <w:shd w:val="clear" w:color="auto" w:fill="auto"/>
          </w:tcPr>
          <w:p w:rsidR="00020C00" w:rsidRPr="007E78C1" w:rsidRDefault="00020C00" w:rsidP="00020C00">
            <w:pPr>
              <w:tabs>
                <w:tab w:val="left" w:pos="967"/>
                <w:tab w:val="left" w:pos="4759"/>
                <w:tab w:val="left" w:pos="6802"/>
                <w:tab w:val="left" w:pos="8269"/>
                <w:tab w:val="left" w:pos="9999"/>
                <w:tab w:val="left" w:pos="12009"/>
              </w:tabs>
              <w:ind w:left="60"/>
              <w:rPr>
                <w:rFonts w:asciiTheme="minorHAnsi" w:hAnsiTheme="minorHAnsi"/>
                <w:b/>
                <w:lang w:val="es-CO"/>
              </w:rPr>
            </w:pPr>
            <w:r w:rsidRPr="007E78C1">
              <w:rPr>
                <w:rFonts w:asciiTheme="minorHAnsi" w:hAnsiTheme="minorHAnsi"/>
                <w:b/>
                <w:lang w:val="es-CO"/>
              </w:rPr>
              <w:t>Asesor regional en reducción de daños 2</w:t>
            </w:r>
          </w:p>
          <w:p w:rsidR="00020C00" w:rsidRPr="007E78C1" w:rsidRDefault="00020C00" w:rsidP="008E3B75">
            <w:pPr>
              <w:tabs>
                <w:tab w:val="left" w:pos="967"/>
                <w:tab w:val="left" w:pos="4759"/>
                <w:tab w:val="left" w:pos="6802"/>
                <w:tab w:val="left" w:pos="8269"/>
                <w:tab w:val="left" w:pos="9999"/>
                <w:tab w:val="left" w:pos="12009"/>
              </w:tabs>
              <w:ind w:left="60"/>
              <w:rPr>
                <w:rFonts w:asciiTheme="minorHAnsi" w:hAnsiTheme="minorHAnsi" w:cs="Calibri"/>
                <w:bCs/>
                <w:iCs/>
                <w:lang w:val="es-CO"/>
              </w:rPr>
            </w:pPr>
            <w:r w:rsidRPr="007E78C1">
              <w:rPr>
                <w:rFonts w:asciiTheme="minorHAnsi" w:hAnsiTheme="minorHAnsi" w:cs="Calibri"/>
                <w:bCs/>
                <w:iCs/>
                <w:lang w:val="es-CO"/>
              </w:rPr>
              <w:t>Indicar nombre y Cargo del profesional que participa en esta actividad</w:t>
            </w:r>
          </w:p>
        </w:tc>
        <w:tc>
          <w:tcPr>
            <w:tcW w:w="1577" w:type="dxa"/>
            <w:shd w:val="clear" w:color="auto" w:fill="auto"/>
            <w:noWrap/>
            <w:vAlign w:val="center"/>
          </w:tcPr>
          <w:p w:rsidR="00020C00" w:rsidRPr="007E78C1" w:rsidRDefault="00020C00" w:rsidP="008E3B75">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p>
        </w:tc>
        <w:tc>
          <w:tcPr>
            <w:tcW w:w="1116" w:type="dxa"/>
            <w:shd w:val="clear" w:color="auto" w:fill="auto"/>
            <w:noWrap/>
            <w:vAlign w:val="center"/>
          </w:tcPr>
          <w:p w:rsidR="00020C00" w:rsidRPr="007E78C1" w:rsidRDefault="00020C00" w:rsidP="008E3B75">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p>
        </w:tc>
        <w:tc>
          <w:tcPr>
            <w:tcW w:w="1152" w:type="dxa"/>
            <w:shd w:val="clear" w:color="auto" w:fill="auto"/>
            <w:noWrap/>
          </w:tcPr>
          <w:p w:rsidR="00020C00" w:rsidRPr="007E78C1" w:rsidRDefault="00020C00" w:rsidP="008E3B75">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r w:rsidRPr="007E78C1">
              <w:rPr>
                <w:rFonts w:asciiTheme="minorHAnsi" w:hAnsiTheme="minorHAnsi" w:cs="Calibri"/>
                <w:bCs/>
                <w:lang w:val="es-CO"/>
              </w:rPr>
              <w:t>$ 0,00</w:t>
            </w:r>
          </w:p>
        </w:tc>
        <w:tc>
          <w:tcPr>
            <w:tcW w:w="1400" w:type="dxa"/>
            <w:vMerge/>
            <w:shd w:val="clear" w:color="auto" w:fill="auto"/>
            <w:vAlign w:val="center"/>
          </w:tcPr>
          <w:p w:rsidR="00020C00" w:rsidRPr="007E78C1" w:rsidRDefault="00020C00" w:rsidP="008E3B75">
            <w:pPr>
              <w:tabs>
                <w:tab w:val="left" w:pos="967"/>
                <w:tab w:val="left" w:pos="4759"/>
                <w:tab w:val="left" w:pos="6802"/>
                <w:tab w:val="left" w:pos="8269"/>
                <w:tab w:val="left" w:pos="9999"/>
                <w:tab w:val="left" w:pos="12009"/>
              </w:tabs>
              <w:ind w:left="60"/>
              <w:rPr>
                <w:rFonts w:asciiTheme="minorHAnsi" w:hAnsiTheme="minorHAnsi" w:cs="Calibri"/>
                <w:bCs/>
                <w:lang w:val="es-CO"/>
              </w:rPr>
            </w:pPr>
          </w:p>
        </w:tc>
      </w:tr>
      <w:tr w:rsidR="00F707F3" w:rsidRPr="007E78C1" w:rsidTr="008E3B75">
        <w:trPr>
          <w:trHeight w:val="20"/>
        </w:trPr>
        <w:tc>
          <w:tcPr>
            <w:tcW w:w="8240" w:type="dxa"/>
            <w:gridSpan w:val="4"/>
            <w:shd w:val="clear" w:color="000000" w:fill="E5E0EC"/>
            <w:noWrap/>
            <w:vAlign w:val="bottom"/>
            <w:hideMark/>
          </w:tcPr>
          <w:p w:rsidR="00F707F3" w:rsidRPr="007E78C1" w:rsidRDefault="00F707F3" w:rsidP="008E3B75">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r w:rsidRPr="007E78C1">
              <w:rPr>
                <w:rFonts w:asciiTheme="minorHAnsi" w:hAnsiTheme="minorHAnsi" w:cs="Calibri"/>
                <w:b/>
                <w:bCs/>
                <w:iCs/>
                <w:lang w:val="es-CO"/>
              </w:rPr>
              <w:t xml:space="preserve">VALOR TOTAL  COSTOS DE PERSONAL </w:t>
            </w:r>
          </w:p>
        </w:tc>
        <w:tc>
          <w:tcPr>
            <w:tcW w:w="1400" w:type="dxa"/>
            <w:shd w:val="clear" w:color="auto" w:fill="E5DFEC"/>
            <w:vAlign w:val="center"/>
            <w:hideMark/>
          </w:tcPr>
          <w:p w:rsidR="00F707F3" w:rsidRPr="007E78C1" w:rsidRDefault="00F707F3" w:rsidP="008E3B75">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r w:rsidRPr="007E78C1">
              <w:rPr>
                <w:rFonts w:asciiTheme="minorHAnsi" w:hAnsiTheme="minorHAnsi" w:cs="Calibri"/>
                <w:bCs/>
                <w:lang w:val="es-CO"/>
              </w:rPr>
              <w:t>$ 0,00 </w:t>
            </w:r>
          </w:p>
        </w:tc>
      </w:tr>
      <w:tr w:rsidR="00F707F3" w:rsidRPr="007E78C1" w:rsidTr="008E3B75">
        <w:trPr>
          <w:trHeight w:val="401"/>
        </w:trPr>
        <w:tc>
          <w:tcPr>
            <w:tcW w:w="4395" w:type="dxa"/>
            <w:shd w:val="clear" w:color="auto" w:fill="auto"/>
            <w:vAlign w:val="center"/>
            <w:hideMark/>
          </w:tcPr>
          <w:p w:rsidR="00F707F3" w:rsidRPr="007E78C1" w:rsidRDefault="00F707F3" w:rsidP="008E3B75">
            <w:pPr>
              <w:tabs>
                <w:tab w:val="left" w:pos="967"/>
                <w:tab w:val="left" w:pos="4759"/>
                <w:tab w:val="left" w:pos="6802"/>
                <w:tab w:val="left" w:pos="8269"/>
                <w:tab w:val="left" w:pos="9999"/>
                <w:tab w:val="left" w:pos="12009"/>
              </w:tabs>
              <w:ind w:left="60"/>
              <w:jc w:val="center"/>
              <w:rPr>
                <w:rFonts w:asciiTheme="minorHAnsi" w:hAnsiTheme="minorHAnsi" w:cs="Calibri"/>
                <w:b/>
                <w:bCs/>
                <w:lang w:val="es-CO"/>
              </w:rPr>
            </w:pPr>
            <w:r w:rsidRPr="007E78C1">
              <w:rPr>
                <w:rFonts w:asciiTheme="minorHAnsi" w:hAnsiTheme="minorHAnsi" w:cs="Calibri"/>
                <w:b/>
                <w:bCs/>
                <w:lang w:val="es-CO"/>
              </w:rPr>
              <w:t>DESCRIPCIÓN</w:t>
            </w:r>
          </w:p>
        </w:tc>
        <w:tc>
          <w:tcPr>
            <w:tcW w:w="1577" w:type="dxa"/>
            <w:shd w:val="clear" w:color="auto" w:fill="auto"/>
            <w:noWrap/>
            <w:vAlign w:val="center"/>
            <w:hideMark/>
          </w:tcPr>
          <w:p w:rsidR="00F707F3" w:rsidRPr="007E78C1" w:rsidRDefault="00F707F3" w:rsidP="008E3B75">
            <w:pPr>
              <w:tabs>
                <w:tab w:val="left" w:pos="967"/>
                <w:tab w:val="left" w:pos="4759"/>
                <w:tab w:val="left" w:pos="6802"/>
                <w:tab w:val="left" w:pos="8269"/>
                <w:tab w:val="left" w:pos="9999"/>
                <w:tab w:val="left" w:pos="12009"/>
              </w:tabs>
              <w:ind w:left="60"/>
              <w:jc w:val="center"/>
              <w:rPr>
                <w:rFonts w:asciiTheme="minorHAnsi" w:hAnsiTheme="minorHAnsi" w:cs="Calibri"/>
                <w:b/>
                <w:bCs/>
                <w:lang w:val="es-CO"/>
              </w:rPr>
            </w:pPr>
            <w:r w:rsidRPr="007E78C1">
              <w:rPr>
                <w:rFonts w:asciiTheme="minorHAnsi" w:hAnsiTheme="minorHAnsi" w:cs="Calibri"/>
                <w:b/>
                <w:bCs/>
                <w:lang w:val="es-CO"/>
              </w:rPr>
              <w:t>CANTIDAD</w:t>
            </w:r>
          </w:p>
        </w:tc>
        <w:tc>
          <w:tcPr>
            <w:tcW w:w="1116" w:type="dxa"/>
            <w:shd w:val="clear" w:color="auto" w:fill="auto"/>
            <w:noWrap/>
            <w:vAlign w:val="center"/>
            <w:hideMark/>
          </w:tcPr>
          <w:p w:rsidR="00F707F3" w:rsidRPr="007E78C1" w:rsidRDefault="00F707F3" w:rsidP="008E3B75">
            <w:pPr>
              <w:tabs>
                <w:tab w:val="left" w:pos="967"/>
                <w:tab w:val="left" w:pos="4759"/>
                <w:tab w:val="left" w:pos="6802"/>
                <w:tab w:val="left" w:pos="8269"/>
                <w:tab w:val="left" w:pos="9999"/>
                <w:tab w:val="left" w:pos="12009"/>
              </w:tabs>
              <w:ind w:left="60"/>
              <w:jc w:val="center"/>
              <w:rPr>
                <w:rFonts w:asciiTheme="minorHAnsi" w:hAnsiTheme="minorHAnsi" w:cs="Calibri"/>
                <w:b/>
                <w:bCs/>
                <w:lang w:val="es-CO"/>
              </w:rPr>
            </w:pPr>
            <w:r w:rsidRPr="007E78C1">
              <w:rPr>
                <w:rFonts w:asciiTheme="minorHAnsi" w:hAnsiTheme="minorHAnsi" w:cs="Calibri"/>
                <w:b/>
                <w:bCs/>
                <w:lang w:val="es-CO"/>
              </w:rPr>
              <w:t>VR UNIT</w:t>
            </w:r>
          </w:p>
          <w:p w:rsidR="00F707F3" w:rsidRPr="007E78C1" w:rsidRDefault="00F707F3" w:rsidP="008E3B75">
            <w:pPr>
              <w:tabs>
                <w:tab w:val="left" w:pos="967"/>
                <w:tab w:val="left" w:pos="4759"/>
                <w:tab w:val="left" w:pos="6802"/>
                <w:tab w:val="left" w:pos="8269"/>
                <w:tab w:val="left" w:pos="9999"/>
                <w:tab w:val="left" w:pos="12009"/>
              </w:tabs>
              <w:ind w:left="60"/>
              <w:jc w:val="center"/>
              <w:rPr>
                <w:rFonts w:asciiTheme="minorHAnsi" w:hAnsiTheme="minorHAnsi" w:cs="Calibri"/>
                <w:b/>
                <w:bCs/>
                <w:lang w:val="es-CO"/>
              </w:rPr>
            </w:pPr>
            <w:r w:rsidRPr="007E78C1">
              <w:rPr>
                <w:rFonts w:asciiTheme="minorHAnsi" w:hAnsiTheme="minorHAnsi" w:cs="Calibri"/>
                <w:b/>
                <w:bCs/>
                <w:lang w:val="es-CO"/>
              </w:rPr>
              <w:t>($COP)</w:t>
            </w:r>
          </w:p>
        </w:tc>
        <w:tc>
          <w:tcPr>
            <w:tcW w:w="1152" w:type="dxa"/>
            <w:shd w:val="clear" w:color="auto" w:fill="auto"/>
            <w:noWrap/>
            <w:vAlign w:val="center"/>
            <w:hideMark/>
          </w:tcPr>
          <w:p w:rsidR="00F707F3" w:rsidRPr="007E78C1" w:rsidRDefault="00F707F3" w:rsidP="008E3B75">
            <w:pPr>
              <w:tabs>
                <w:tab w:val="left" w:pos="967"/>
                <w:tab w:val="left" w:pos="4759"/>
                <w:tab w:val="left" w:pos="6802"/>
                <w:tab w:val="left" w:pos="8269"/>
                <w:tab w:val="left" w:pos="9999"/>
                <w:tab w:val="left" w:pos="12009"/>
              </w:tabs>
              <w:ind w:left="60"/>
              <w:jc w:val="center"/>
              <w:rPr>
                <w:rFonts w:asciiTheme="minorHAnsi" w:hAnsiTheme="minorHAnsi" w:cs="Calibri"/>
                <w:b/>
                <w:bCs/>
                <w:lang w:val="es-CO"/>
              </w:rPr>
            </w:pPr>
            <w:r w:rsidRPr="007E78C1">
              <w:rPr>
                <w:rFonts w:asciiTheme="minorHAnsi" w:hAnsiTheme="minorHAnsi" w:cs="Calibri"/>
                <w:b/>
                <w:bCs/>
                <w:lang w:val="es-CO"/>
              </w:rPr>
              <w:t>VALOR TOTAL ($COP)</w:t>
            </w:r>
          </w:p>
        </w:tc>
        <w:tc>
          <w:tcPr>
            <w:tcW w:w="1400" w:type="dxa"/>
            <w:vMerge w:val="restart"/>
            <w:shd w:val="clear" w:color="auto" w:fill="auto"/>
            <w:vAlign w:val="center"/>
            <w:hideMark/>
          </w:tcPr>
          <w:p w:rsidR="00F707F3" w:rsidRPr="007E78C1" w:rsidRDefault="00F707F3" w:rsidP="008E3B75">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r w:rsidRPr="007E78C1">
              <w:rPr>
                <w:rFonts w:asciiTheme="minorHAnsi" w:hAnsiTheme="minorHAnsi" w:cs="Calibri"/>
                <w:bCs/>
                <w:lang w:val="es-CO"/>
              </w:rPr>
              <w:t> </w:t>
            </w:r>
          </w:p>
        </w:tc>
      </w:tr>
      <w:tr w:rsidR="00F707F3" w:rsidRPr="00C90273" w:rsidTr="008E3B75">
        <w:trPr>
          <w:trHeight w:val="20"/>
        </w:trPr>
        <w:tc>
          <w:tcPr>
            <w:tcW w:w="4395" w:type="dxa"/>
            <w:shd w:val="clear" w:color="auto" w:fill="auto"/>
            <w:vAlign w:val="center"/>
            <w:hideMark/>
          </w:tcPr>
          <w:p w:rsidR="00F707F3" w:rsidRPr="007E78C1" w:rsidRDefault="00F707F3" w:rsidP="008E3B75">
            <w:pPr>
              <w:tabs>
                <w:tab w:val="left" w:pos="967"/>
                <w:tab w:val="left" w:pos="4759"/>
                <w:tab w:val="left" w:pos="6802"/>
                <w:tab w:val="left" w:pos="8269"/>
                <w:tab w:val="left" w:pos="9999"/>
                <w:tab w:val="left" w:pos="12009"/>
              </w:tabs>
              <w:ind w:left="60"/>
              <w:rPr>
                <w:rFonts w:asciiTheme="minorHAnsi" w:hAnsiTheme="minorHAnsi" w:cs="Calibri"/>
                <w:b/>
                <w:bCs/>
                <w:lang w:val="es-CO"/>
              </w:rPr>
            </w:pPr>
            <w:r w:rsidRPr="007E78C1">
              <w:rPr>
                <w:rFonts w:asciiTheme="minorHAnsi" w:hAnsiTheme="minorHAnsi" w:cs="Calibri"/>
                <w:b/>
                <w:bCs/>
                <w:lang w:val="es-CO"/>
              </w:rPr>
              <w:t>GASTOS VARIOS (Entre otros deben tenerse en cuenta)</w:t>
            </w:r>
          </w:p>
        </w:tc>
        <w:tc>
          <w:tcPr>
            <w:tcW w:w="1577" w:type="dxa"/>
            <w:shd w:val="clear" w:color="auto" w:fill="auto"/>
            <w:noWrap/>
            <w:vAlign w:val="center"/>
            <w:hideMark/>
          </w:tcPr>
          <w:p w:rsidR="00F707F3" w:rsidRPr="007E78C1" w:rsidRDefault="00F707F3" w:rsidP="008E3B75">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7E78C1">
              <w:rPr>
                <w:rFonts w:asciiTheme="minorHAnsi" w:hAnsiTheme="minorHAnsi" w:cs="Calibri"/>
                <w:bCs/>
                <w:lang w:val="es-CO"/>
              </w:rPr>
              <w:t> </w:t>
            </w:r>
          </w:p>
        </w:tc>
        <w:tc>
          <w:tcPr>
            <w:tcW w:w="1116" w:type="dxa"/>
            <w:shd w:val="clear" w:color="auto" w:fill="auto"/>
            <w:noWrap/>
            <w:vAlign w:val="center"/>
            <w:hideMark/>
          </w:tcPr>
          <w:p w:rsidR="00F707F3" w:rsidRPr="007E78C1" w:rsidRDefault="00F707F3" w:rsidP="008E3B75">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7E78C1">
              <w:rPr>
                <w:rFonts w:asciiTheme="minorHAnsi" w:hAnsiTheme="minorHAnsi" w:cs="Calibri"/>
                <w:bCs/>
                <w:lang w:val="es-CO"/>
              </w:rPr>
              <w:t> </w:t>
            </w:r>
          </w:p>
        </w:tc>
        <w:tc>
          <w:tcPr>
            <w:tcW w:w="1152" w:type="dxa"/>
            <w:shd w:val="clear" w:color="auto" w:fill="auto"/>
            <w:noWrap/>
            <w:vAlign w:val="center"/>
            <w:hideMark/>
          </w:tcPr>
          <w:p w:rsidR="00F707F3" w:rsidRPr="007E78C1" w:rsidRDefault="00F707F3" w:rsidP="008E3B75">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r w:rsidRPr="007E78C1">
              <w:rPr>
                <w:rFonts w:asciiTheme="minorHAnsi" w:hAnsiTheme="minorHAnsi" w:cs="Calibri"/>
                <w:bCs/>
                <w:lang w:val="es-CO"/>
              </w:rPr>
              <w:t> </w:t>
            </w:r>
          </w:p>
        </w:tc>
        <w:tc>
          <w:tcPr>
            <w:tcW w:w="1400" w:type="dxa"/>
            <w:vMerge/>
            <w:shd w:val="clear" w:color="auto" w:fill="auto"/>
            <w:vAlign w:val="center"/>
            <w:hideMark/>
          </w:tcPr>
          <w:p w:rsidR="00F707F3" w:rsidRPr="007E78C1" w:rsidRDefault="00F707F3" w:rsidP="008E3B75">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p>
        </w:tc>
      </w:tr>
      <w:tr w:rsidR="00F707F3" w:rsidRPr="007E78C1" w:rsidTr="008E3B75">
        <w:trPr>
          <w:trHeight w:val="20"/>
        </w:trPr>
        <w:tc>
          <w:tcPr>
            <w:tcW w:w="4395" w:type="dxa"/>
            <w:shd w:val="clear" w:color="auto" w:fill="auto"/>
            <w:vAlign w:val="center"/>
            <w:hideMark/>
          </w:tcPr>
          <w:p w:rsidR="00F707F3" w:rsidRPr="007E78C1" w:rsidRDefault="00F707F3" w:rsidP="008E3B75">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7E78C1">
              <w:rPr>
                <w:rFonts w:asciiTheme="minorHAnsi" w:hAnsiTheme="minorHAnsi" w:cs="Calibri"/>
                <w:bCs/>
                <w:lang w:val="es-CO"/>
              </w:rPr>
              <w:t xml:space="preserve">Gastos de comunicaciones </w:t>
            </w:r>
          </w:p>
        </w:tc>
        <w:tc>
          <w:tcPr>
            <w:tcW w:w="1577" w:type="dxa"/>
            <w:shd w:val="clear" w:color="auto" w:fill="auto"/>
            <w:noWrap/>
            <w:vAlign w:val="center"/>
            <w:hideMark/>
          </w:tcPr>
          <w:p w:rsidR="00F707F3" w:rsidRPr="007E78C1" w:rsidRDefault="00F707F3" w:rsidP="008E3B75">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7E78C1">
              <w:rPr>
                <w:rFonts w:asciiTheme="minorHAnsi" w:hAnsiTheme="minorHAnsi" w:cs="Calibri"/>
                <w:bCs/>
                <w:lang w:val="es-CO"/>
              </w:rPr>
              <w:t> </w:t>
            </w:r>
          </w:p>
        </w:tc>
        <w:tc>
          <w:tcPr>
            <w:tcW w:w="1116" w:type="dxa"/>
            <w:shd w:val="clear" w:color="auto" w:fill="auto"/>
            <w:noWrap/>
            <w:vAlign w:val="center"/>
            <w:hideMark/>
          </w:tcPr>
          <w:p w:rsidR="00F707F3" w:rsidRPr="007E78C1" w:rsidRDefault="00F707F3" w:rsidP="008E3B75">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7E78C1">
              <w:rPr>
                <w:rFonts w:asciiTheme="minorHAnsi" w:hAnsiTheme="minorHAnsi" w:cs="Calibri"/>
                <w:bCs/>
                <w:lang w:val="es-CO"/>
              </w:rPr>
              <w:t> </w:t>
            </w:r>
          </w:p>
        </w:tc>
        <w:tc>
          <w:tcPr>
            <w:tcW w:w="1152" w:type="dxa"/>
            <w:shd w:val="clear" w:color="auto" w:fill="auto"/>
            <w:noWrap/>
            <w:vAlign w:val="center"/>
            <w:hideMark/>
          </w:tcPr>
          <w:p w:rsidR="00F707F3" w:rsidRPr="007E78C1" w:rsidRDefault="00F707F3" w:rsidP="008E3B75">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r w:rsidRPr="007E78C1">
              <w:rPr>
                <w:rFonts w:asciiTheme="minorHAnsi" w:hAnsiTheme="minorHAnsi" w:cs="Calibri"/>
                <w:bCs/>
                <w:lang w:val="es-CO"/>
              </w:rPr>
              <w:t>$ 0,00</w:t>
            </w:r>
          </w:p>
        </w:tc>
        <w:tc>
          <w:tcPr>
            <w:tcW w:w="1400" w:type="dxa"/>
            <w:vMerge/>
            <w:shd w:val="clear" w:color="auto" w:fill="auto"/>
            <w:vAlign w:val="center"/>
            <w:hideMark/>
          </w:tcPr>
          <w:p w:rsidR="00F707F3" w:rsidRPr="007E78C1" w:rsidRDefault="00F707F3" w:rsidP="008E3B75">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p>
        </w:tc>
      </w:tr>
      <w:tr w:rsidR="00F707F3" w:rsidRPr="007E78C1" w:rsidTr="008E3B75">
        <w:trPr>
          <w:trHeight w:val="20"/>
        </w:trPr>
        <w:tc>
          <w:tcPr>
            <w:tcW w:w="4395" w:type="dxa"/>
            <w:shd w:val="clear" w:color="auto" w:fill="auto"/>
            <w:vAlign w:val="center"/>
            <w:hideMark/>
          </w:tcPr>
          <w:p w:rsidR="00F707F3" w:rsidRPr="007E78C1" w:rsidRDefault="00F707F3" w:rsidP="008E3B75">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7E78C1">
              <w:rPr>
                <w:rFonts w:asciiTheme="minorHAnsi" w:hAnsiTheme="minorHAnsi" w:cs="Calibri"/>
                <w:bCs/>
                <w:lang w:val="es-CO"/>
              </w:rPr>
              <w:t>Redacción, reproducción de informes</w:t>
            </w:r>
          </w:p>
        </w:tc>
        <w:tc>
          <w:tcPr>
            <w:tcW w:w="1577" w:type="dxa"/>
            <w:shd w:val="clear" w:color="auto" w:fill="auto"/>
            <w:noWrap/>
            <w:vAlign w:val="center"/>
            <w:hideMark/>
          </w:tcPr>
          <w:p w:rsidR="00F707F3" w:rsidRPr="007E78C1" w:rsidRDefault="00F707F3" w:rsidP="008E3B75">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7E78C1">
              <w:rPr>
                <w:rFonts w:asciiTheme="minorHAnsi" w:hAnsiTheme="minorHAnsi" w:cs="Calibri"/>
                <w:bCs/>
                <w:lang w:val="es-CO"/>
              </w:rPr>
              <w:t> </w:t>
            </w:r>
          </w:p>
        </w:tc>
        <w:tc>
          <w:tcPr>
            <w:tcW w:w="1116" w:type="dxa"/>
            <w:shd w:val="clear" w:color="auto" w:fill="auto"/>
            <w:noWrap/>
            <w:vAlign w:val="center"/>
            <w:hideMark/>
          </w:tcPr>
          <w:p w:rsidR="00F707F3" w:rsidRPr="007E78C1" w:rsidRDefault="00F707F3" w:rsidP="008E3B75">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7E78C1">
              <w:rPr>
                <w:rFonts w:asciiTheme="minorHAnsi" w:hAnsiTheme="minorHAnsi" w:cs="Calibri"/>
                <w:bCs/>
                <w:lang w:val="es-CO"/>
              </w:rPr>
              <w:t> </w:t>
            </w:r>
          </w:p>
        </w:tc>
        <w:tc>
          <w:tcPr>
            <w:tcW w:w="1152" w:type="dxa"/>
            <w:shd w:val="clear" w:color="auto" w:fill="auto"/>
            <w:noWrap/>
            <w:vAlign w:val="center"/>
            <w:hideMark/>
          </w:tcPr>
          <w:p w:rsidR="00F707F3" w:rsidRPr="007E78C1" w:rsidRDefault="00F707F3" w:rsidP="008E3B75">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r w:rsidRPr="007E78C1">
              <w:rPr>
                <w:rFonts w:asciiTheme="minorHAnsi" w:hAnsiTheme="minorHAnsi" w:cs="Calibri"/>
                <w:bCs/>
                <w:lang w:val="es-CO"/>
              </w:rPr>
              <w:t>$ 0,00</w:t>
            </w:r>
          </w:p>
        </w:tc>
        <w:tc>
          <w:tcPr>
            <w:tcW w:w="1400" w:type="dxa"/>
            <w:vMerge/>
            <w:shd w:val="clear" w:color="auto" w:fill="auto"/>
            <w:vAlign w:val="center"/>
            <w:hideMark/>
          </w:tcPr>
          <w:p w:rsidR="00F707F3" w:rsidRPr="007E78C1" w:rsidRDefault="00F707F3" w:rsidP="008E3B75">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p>
        </w:tc>
      </w:tr>
      <w:tr w:rsidR="00F707F3" w:rsidRPr="007E78C1" w:rsidTr="008E3B75">
        <w:trPr>
          <w:trHeight w:val="20"/>
        </w:trPr>
        <w:tc>
          <w:tcPr>
            <w:tcW w:w="4395" w:type="dxa"/>
            <w:shd w:val="clear" w:color="auto" w:fill="auto"/>
            <w:vAlign w:val="center"/>
            <w:hideMark/>
          </w:tcPr>
          <w:p w:rsidR="00F707F3" w:rsidRPr="007E78C1" w:rsidRDefault="00F707F3" w:rsidP="008E3B75">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7E78C1">
              <w:rPr>
                <w:rFonts w:asciiTheme="minorHAnsi" w:hAnsiTheme="minorHAnsi" w:cs="Calibri"/>
                <w:bCs/>
                <w:lang w:val="es-CO"/>
              </w:rPr>
              <w:t xml:space="preserve">Equipo de oficina, computadoras, </w:t>
            </w:r>
            <w:r w:rsidR="00C815A8" w:rsidRPr="007E78C1">
              <w:rPr>
                <w:rFonts w:asciiTheme="minorHAnsi" w:hAnsiTheme="minorHAnsi" w:cs="Calibri"/>
                <w:bCs/>
                <w:lang w:val="es-CO"/>
              </w:rPr>
              <w:t>etc.</w:t>
            </w:r>
          </w:p>
        </w:tc>
        <w:tc>
          <w:tcPr>
            <w:tcW w:w="1577" w:type="dxa"/>
            <w:shd w:val="clear" w:color="auto" w:fill="auto"/>
            <w:noWrap/>
            <w:vAlign w:val="center"/>
            <w:hideMark/>
          </w:tcPr>
          <w:p w:rsidR="00F707F3" w:rsidRPr="007E78C1" w:rsidRDefault="00F707F3" w:rsidP="008E3B75">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7E78C1">
              <w:rPr>
                <w:rFonts w:asciiTheme="minorHAnsi" w:hAnsiTheme="minorHAnsi" w:cs="Calibri"/>
                <w:bCs/>
                <w:lang w:val="es-CO"/>
              </w:rPr>
              <w:t> </w:t>
            </w:r>
          </w:p>
        </w:tc>
        <w:tc>
          <w:tcPr>
            <w:tcW w:w="1116" w:type="dxa"/>
            <w:shd w:val="clear" w:color="auto" w:fill="auto"/>
            <w:noWrap/>
            <w:vAlign w:val="center"/>
            <w:hideMark/>
          </w:tcPr>
          <w:p w:rsidR="00F707F3" w:rsidRPr="007E78C1" w:rsidRDefault="00F707F3" w:rsidP="008E3B75">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7E78C1">
              <w:rPr>
                <w:rFonts w:asciiTheme="minorHAnsi" w:hAnsiTheme="minorHAnsi" w:cs="Calibri"/>
                <w:bCs/>
                <w:lang w:val="es-CO"/>
              </w:rPr>
              <w:t> </w:t>
            </w:r>
          </w:p>
        </w:tc>
        <w:tc>
          <w:tcPr>
            <w:tcW w:w="1152" w:type="dxa"/>
            <w:shd w:val="clear" w:color="auto" w:fill="auto"/>
            <w:noWrap/>
            <w:vAlign w:val="center"/>
            <w:hideMark/>
          </w:tcPr>
          <w:p w:rsidR="00F707F3" w:rsidRPr="007E78C1" w:rsidRDefault="00F707F3" w:rsidP="008E3B75">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r w:rsidRPr="007E78C1">
              <w:rPr>
                <w:rFonts w:asciiTheme="minorHAnsi" w:hAnsiTheme="minorHAnsi" w:cs="Calibri"/>
                <w:bCs/>
                <w:lang w:val="es-CO"/>
              </w:rPr>
              <w:t>$ 0,00</w:t>
            </w:r>
          </w:p>
        </w:tc>
        <w:tc>
          <w:tcPr>
            <w:tcW w:w="1400" w:type="dxa"/>
            <w:vMerge/>
            <w:shd w:val="clear" w:color="auto" w:fill="auto"/>
            <w:vAlign w:val="center"/>
            <w:hideMark/>
          </w:tcPr>
          <w:p w:rsidR="00F707F3" w:rsidRPr="007E78C1" w:rsidRDefault="00F707F3" w:rsidP="008E3B75">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p>
        </w:tc>
      </w:tr>
      <w:tr w:rsidR="00F707F3" w:rsidRPr="007E78C1" w:rsidTr="008E3B75">
        <w:trPr>
          <w:trHeight w:val="20"/>
        </w:trPr>
        <w:tc>
          <w:tcPr>
            <w:tcW w:w="4395" w:type="dxa"/>
            <w:shd w:val="clear" w:color="auto" w:fill="auto"/>
            <w:vAlign w:val="center"/>
            <w:hideMark/>
          </w:tcPr>
          <w:p w:rsidR="00F707F3" w:rsidRPr="007E78C1" w:rsidRDefault="00F707F3" w:rsidP="008E3B75">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7E78C1">
              <w:rPr>
                <w:rFonts w:asciiTheme="minorHAnsi" w:hAnsiTheme="minorHAnsi" w:cs="Calibri"/>
                <w:bCs/>
                <w:lang w:val="es-CO"/>
              </w:rPr>
              <w:t>Programas de computación</w:t>
            </w:r>
          </w:p>
        </w:tc>
        <w:tc>
          <w:tcPr>
            <w:tcW w:w="1577" w:type="dxa"/>
            <w:shd w:val="clear" w:color="auto" w:fill="auto"/>
            <w:noWrap/>
            <w:vAlign w:val="center"/>
            <w:hideMark/>
          </w:tcPr>
          <w:p w:rsidR="00F707F3" w:rsidRPr="007E78C1" w:rsidRDefault="00F707F3" w:rsidP="008E3B75">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7E78C1">
              <w:rPr>
                <w:rFonts w:asciiTheme="minorHAnsi" w:hAnsiTheme="minorHAnsi" w:cs="Calibri"/>
                <w:bCs/>
                <w:lang w:val="es-CO"/>
              </w:rPr>
              <w:t> </w:t>
            </w:r>
          </w:p>
        </w:tc>
        <w:tc>
          <w:tcPr>
            <w:tcW w:w="1116" w:type="dxa"/>
            <w:shd w:val="clear" w:color="auto" w:fill="auto"/>
            <w:noWrap/>
            <w:vAlign w:val="center"/>
            <w:hideMark/>
          </w:tcPr>
          <w:p w:rsidR="00F707F3" w:rsidRPr="007E78C1" w:rsidRDefault="00F707F3" w:rsidP="008E3B75">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7E78C1">
              <w:rPr>
                <w:rFonts w:asciiTheme="minorHAnsi" w:hAnsiTheme="minorHAnsi" w:cs="Calibri"/>
                <w:bCs/>
                <w:lang w:val="es-CO"/>
              </w:rPr>
              <w:t> </w:t>
            </w:r>
          </w:p>
        </w:tc>
        <w:tc>
          <w:tcPr>
            <w:tcW w:w="1152" w:type="dxa"/>
            <w:shd w:val="clear" w:color="auto" w:fill="auto"/>
            <w:noWrap/>
            <w:vAlign w:val="center"/>
            <w:hideMark/>
          </w:tcPr>
          <w:p w:rsidR="00F707F3" w:rsidRPr="007E78C1" w:rsidRDefault="00F707F3" w:rsidP="008E3B75">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r w:rsidRPr="007E78C1">
              <w:rPr>
                <w:rFonts w:asciiTheme="minorHAnsi" w:hAnsiTheme="minorHAnsi" w:cs="Calibri"/>
                <w:bCs/>
                <w:lang w:val="es-CO"/>
              </w:rPr>
              <w:t>$ 0,00</w:t>
            </w:r>
          </w:p>
        </w:tc>
        <w:tc>
          <w:tcPr>
            <w:tcW w:w="1400" w:type="dxa"/>
            <w:vMerge/>
            <w:shd w:val="clear" w:color="auto" w:fill="auto"/>
            <w:vAlign w:val="center"/>
            <w:hideMark/>
          </w:tcPr>
          <w:p w:rsidR="00F707F3" w:rsidRPr="007E78C1" w:rsidRDefault="00F707F3" w:rsidP="008E3B75">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p>
        </w:tc>
      </w:tr>
      <w:tr w:rsidR="00F707F3" w:rsidRPr="007E78C1" w:rsidTr="008E3B75">
        <w:trPr>
          <w:trHeight w:val="20"/>
        </w:trPr>
        <w:tc>
          <w:tcPr>
            <w:tcW w:w="4395" w:type="dxa"/>
            <w:shd w:val="clear" w:color="auto" w:fill="auto"/>
            <w:vAlign w:val="center"/>
            <w:hideMark/>
          </w:tcPr>
          <w:p w:rsidR="00F707F3" w:rsidRPr="007E78C1" w:rsidRDefault="00F707F3" w:rsidP="008E3B75">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7E78C1">
              <w:rPr>
                <w:rFonts w:asciiTheme="minorHAnsi" w:hAnsiTheme="minorHAnsi" w:cs="Calibri"/>
                <w:bCs/>
                <w:lang w:val="es-CO"/>
              </w:rPr>
              <w:t xml:space="preserve">Comunicaciones (Teléfono, Fax, </w:t>
            </w:r>
            <w:r w:rsidR="00C815A8" w:rsidRPr="007E78C1">
              <w:rPr>
                <w:rFonts w:asciiTheme="minorHAnsi" w:hAnsiTheme="minorHAnsi" w:cs="Calibri"/>
                <w:bCs/>
                <w:lang w:val="es-CO"/>
              </w:rPr>
              <w:t>correo</w:t>
            </w:r>
            <w:r w:rsidRPr="007E78C1">
              <w:rPr>
                <w:rFonts w:asciiTheme="minorHAnsi" w:hAnsiTheme="minorHAnsi" w:cs="Calibri"/>
                <w:bCs/>
                <w:lang w:val="es-CO"/>
              </w:rPr>
              <w:t xml:space="preserve">, </w:t>
            </w:r>
            <w:r w:rsidR="00C815A8" w:rsidRPr="007E78C1">
              <w:rPr>
                <w:rFonts w:asciiTheme="minorHAnsi" w:hAnsiTheme="minorHAnsi" w:cs="Calibri"/>
                <w:bCs/>
                <w:lang w:val="es-CO"/>
              </w:rPr>
              <w:t>etc.</w:t>
            </w:r>
            <w:r w:rsidRPr="007E78C1">
              <w:rPr>
                <w:rFonts w:asciiTheme="minorHAnsi" w:hAnsiTheme="minorHAnsi" w:cs="Calibri"/>
                <w:bCs/>
                <w:lang w:val="es-CO"/>
              </w:rPr>
              <w:t>)</w:t>
            </w:r>
          </w:p>
        </w:tc>
        <w:tc>
          <w:tcPr>
            <w:tcW w:w="1577" w:type="dxa"/>
            <w:shd w:val="clear" w:color="auto" w:fill="auto"/>
            <w:noWrap/>
            <w:vAlign w:val="center"/>
            <w:hideMark/>
          </w:tcPr>
          <w:p w:rsidR="00F707F3" w:rsidRPr="007E78C1" w:rsidRDefault="00F707F3" w:rsidP="008E3B75">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7E78C1">
              <w:rPr>
                <w:rFonts w:asciiTheme="minorHAnsi" w:hAnsiTheme="minorHAnsi" w:cs="Calibri"/>
                <w:bCs/>
                <w:lang w:val="es-CO"/>
              </w:rPr>
              <w:t> </w:t>
            </w:r>
          </w:p>
        </w:tc>
        <w:tc>
          <w:tcPr>
            <w:tcW w:w="1116" w:type="dxa"/>
            <w:shd w:val="clear" w:color="auto" w:fill="auto"/>
            <w:noWrap/>
            <w:vAlign w:val="center"/>
            <w:hideMark/>
          </w:tcPr>
          <w:p w:rsidR="00F707F3" w:rsidRPr="007E78C1" w:rsidRDefault="00F707F3" w:rsidP="008E3B75">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7E78C1">
              <w:rPr>
                <w:rFonts w:asciiTheme="minorHAnsi" w:hAnsiTheme="minorHAnsi" w:cs="Calibri"/>
                <w:bCs/>
                <w:lang w:val="es-CO"/>
              </w:rPr>
              <w:t> </w:t>
            </w:r>
          </w:p>
        </w:tc>
        <w:tc>
          <w:tcPr>
            <w:tcW w:w="1152" w:type="dxa"/>
            <w:shd w:val="clear" w:color="auto" w:fill="auto"/>
            <w:noWrap/>
            <w:vAlign w:val="center"/>
            <w:hideMark/>
          </w:tcPr>
          <w:p w:rsidR="00F707F3" w:rsidRPr="007E78C1" w:rsidRDefault="00F707F3" w:rsidP="008E3B75">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r w:rsidRPr="007E78C1">
              <w:rPr>
                <w:rFonts w:asciiTheme="minorHAnsi" w:hAnsiTheme="minorHAnsi" w:cs="Calibri"/>
                <w:bCs/>
                <w:lang w:val="es-CO"/>
              </w:rPr>
              <w:t>$ 0,00</w:t>
            </w:r>
          </w:p>
        </w:tc>
        <w:tc>
          <w:tcPr>
            <w:tcW w:w="1400" w:type="dxa"/>
            <w:vMerge/>
            <w:shd w:val="clear" w:color="auto" w:fill="auto"/>
            <w:vAlign w:val="center"/>
            <w:hideMark/>
          </w:tcPr>
          <w:p w:rsidR="00F707F3" w:rsidRPr="007E78C1" w:rsidRDefault="00F707F3" w:rsidP="008E3B75">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p>
        </w:tc>
      </w:tr>
      <w:tr w:rsidR="00F707F3" w:rsidRPr="007E78C1" w:rsidTr="008E3B75">
        <w:trPr>
          <w:trHeight w:val="20"/>
        </w:trPr>
        <w:tc>
          <w:tcPr>
            <w:tcW w:w="4395" w:type="dxa"/>
            <w:shd w:val="clear" w:color="auto" w:fill="auto"/>
            <w:vAlign w:val="center"/>
            <w:hideMark/>
          </w:tcPr>
          <w:p w:rsidR="00F707F3" w:rsidRPr="007E78C1" w:rsidRDefault="00F707F3" w:rsidP="008E3B75">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7E78C1">
              <w:rPr>
                <w:rFonts w:asciiTheme="minorHAnsi" w:hAnsiTheme="minorHAnsi" w:cs="Calibri"/>
                <w:bCs/>
                <w:lang w:val="es-CO"/>
              </w:rPr>
              <w:t>Gastos de movilización y vehículos</w:t>
            </w:r>
          </w:p>
        </w:tc>
        <w:tc>
          <w:tcPr>
            <w:tcW w:w="1577" w:type="dxa"/>
            <w:shd w:val="clear" w:color="auto" w:fill="auto"/>
            <w:noWrap/>
            <w:vAlign w:val="center"/>
            <w:hideMark/>
          </w:tcPr>
          <w:p w:rsidR="00F707F3" w:rsidRPr="007E78C1" w:rsidRDefault="00F707F3" w:rsidP="008E3B75">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7E78C1">
              <w:rPr>
                <w:rFonts w:asciiTheme="minorHAnsi" w:hAnsiTheme="minorHAnsi" w:cs="Calibri"/>
                <w:bCs/>
                <w:lang w:val="es-CO"/>
              </w:rPr>
              <w:t> </w:t>
            </w:r>
          </w:p>
        </w:tc>
        <w:tc>
          <w:tcPr>
            <w:tcW w:w="1116" w:type="dxa"/>
            <w:shd w:val="clear" w:color="auto" w:fill="auto"/>
            <w:noWrap/>
            <w:vAlign w:val="center"/>
            <w:hideMark/>
          </w:tcPr>
          <w:p w:rsidR="00F707F3" w:rsidRPr="007E78C1" w:rsidRDefault="00F707F3" w:rsidP="008E3B75">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7E78C1">
              <w:rPr>
                <w:rFonts w:asciiTheme="minorHAnsi" w:hAnsiTheme="minorHAnsi" w:cs="Calibri"/>
                <w:bCs/>
                <w:lang w:val="es-CO"/>
              </w:rPr>
              <w:t> </w:t>
            </w:r>
          </w:p>
        </w:tc>
        <w:tc>
          <w:tcPr>
            <w:tcW w:w="1152" w:type="dxa"/>
            <w:shd w:val="clear" w:color="auto" w:fill="auto"/>
            <w:noWrap/>
            <w:vAlign w:val="center"/>
            <w:hideMark/>
          </w:tcPr>
          <w:p w:rsidR="00F707F3" w:rsidRPr="007E78C1" w:rsidRDefault="00F707F3" w:rsidP="008E3B75">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r w:rsidRPr="007E78C1">
              <w:rPr>
                <w:rFonts w:asciiTheme="minorHAnsi" w:hAnsiTheme="minorHAnsi" w:cs="Calibri"/>
                <w:bCs/>
                <w:lang w:val="es-CO"/>
              </w:rPr>
              <w:t>$ 0,00</w:t>
            </w:r>
          </w:p>
        </w:tc>
        <w:tc>
          <w:tcPr>
            <w:tcW w:w="1400" w:type="dxa"/>
            <w:vMerge/>
            <w:shd w:val="clear" w:color="auto" w:fill="auto"/>
            <w:vAlign w:val="center"/>
            <w:hideMark/>
          </w:tcPr>
          <w:p w:rsidR="00F707F3" w:rsidRPr="007E78C1" w:rsidRDefault="00F707F3" w:rsidP="008E3B75">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p>
        </w:tc>
      </w:tr>
      <w:tr w:rsidR="00F707F3" w:rsidRPr="007E78C1" w:rsidTr="008E3B75">
        <w:trPr>
          <w:trHeight w:val="20"/>
        </w:trPr>
        <w:tc>
          <w:tcPr>
            <w:tcW w:w="4395" w:type="dxa"/>
            <w:shd w:val="clear" w:color="auto" w:fill="auto"/>
            <w:vAlign w:val="center"/>
            <w:hideMark/>
          </w:tcPr>
          <w:p w:rsidR="00F707F3" w:rsidRPr="007E78C1" w:rsidRDefault="00F707F3" w:rsidP="008E3B75">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7E78C1">
              <w:rPr>
                <w:rFonts w:asciiTheme="minorHAnsi" w:hAnsiTheme="minorHAnsi" w:cs="Calibri"/>
                <w:bCs/>
                <w:lang w:val="es-CO"/>
              </w:rPr>
              <w:t>Otros (Agregar los que sean necesarios y detallar a que corresponden)</w:t>
            </w:r>
          </w:p>
        </w:tc>
        <w:tc>
          <w:tcPr>
            <w:tcW w:w="1577" w:type="dxa"/>
            <w:shd w:val="clear" w:color="auto" w:fill="auto"/>
            <w:noWrap/>
            <w:vAlign w:val="center"/>
            <w:hideMark/>
          </w:tcPr>
          <w:p w:rsidR="00F707F3" w:rsidRPr="007E78C1" w:rsidRDefault="00F707F3" w:rsidP="008E3B75">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7E78C1">
              <w:rPr>
                <w:rFonts w:asciiTheme="minorHAnsi" w:hAnsiTheme="minorHAnsi" w:cs="Calibri"/>
                <w:bCs/>
                <w:lang w:val="es-CO"/>
              </w:rPr>
              <w:t> </w:t>
            </w:r>
          </w:p>
        </w:tc>
        <w:tc>
          <w:tcPr>
            <w:tcW w:w="1116" w:type="dxa"/>
            <w:shd w:val="clear" w:color="auto" w:fill="auto"/>
            <w:noWrap/>
            <w:vAlign w:val="center"/>
            <w:hideMark/>
          </w:tcPr>
          <w:p w:rsidR="00F707F3" w:rsidRPr="007E78C1" w:rsidRDefault="00F707F3" w:rsidP="008E3B75">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7E78C1">
              <w:rPr>
                <w:rFonts w:asciiTheme="minorHAnsi" w:hAnsiTheme="minorHAnsi" w:cs="Calibri"/>
                <w:bCs/>
                <w:lang w:val="es-CO"/>
              </w:rPr>
              <w:t> </w:t>
            </w:r>
          </w:p>
        </w:tc>
        <w:tc>
          <w:tcPr>
            <w:tcW w:w="1152" w:type="dxa"/>
            <w:shd w:val="clear" w:color="auto" w:fill="auto"/>
            <w:noWrap/>
            <w:vAlign w:val="center"/>
            <w:hideMark/>
          </w:tcPr>
          <w:p w:rsidR="00F707F3" w:rsidRPr="007E78C1" w:rsidRDefault="00F707F3" w:rsidP="008E3B75">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r w:rsidRPr="007E78C1">
              <w:rPr>
                <w:rFonts w:asciiTheme="minorHAnsi" w:hAnsiTheme="minorHAnsi" w:cs="Calibri"/>
                <w:bCs/>
                <w:lang w:val="es-CO"/>
              </w:rPr>
              <w:t>$ 0,00</w:t>
            </w:r>
          </w:p>
        </w:tc>
        <w:tc>
          <w:tcPr>
            <w:tcW w:w="1400" w:type="dxa"/>
            <w:vMerge/>
            <w:shd w:val="clear" w:color="auto" w:fill="auto"/>
            <w:vAlign w:val="center"/>
            <w:hideMark/>
          </w:tcPr>
          <w:p w:rsidR="00F707F3" w:rsidRPr="007E78C1" w:rsidRDefault="00F707F3" w:rsidP="008E3B75">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p>
        </w:tc>
      </w:tr>
      <w:tr w:rsidR="00F707F3" w:rsidRPr="007E78C1" w:rsidTr="008E3B75">
        <w:trPr>
          <w:trHeight w:val="20"/>
        </w:trPr>
        <w:tc>
          <w:tcPr>
            <w:tcW w:w="8240" w:type="dxa"/>
            <w:gridSpan w:val="4"/>
            <w:shd w:val="clear" w:color="000000" w:fill="E5E0EC"/>
            <w:noWrap/>
            <w:vAlign w:val="bottom"/>
            <w:hideMark/>
          </w:tcPr>
          <w:p w:rsidR="00F707F3" w:rsidRPr="007E78C1" w:rsidRDefault="00F707F3" w:rsidP="008E3B75">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7E78C1">
              <w:rPr>
                <w:rFonts w:asciiTheme="minorHAnsi" w:hAnsiTheme="minorHAnsi" w:cs="Calibri"/>
                <w:b/>
                <w:bCs/>
                <w:iCs/>
                <w:lang w:val="es-CO"/>
              </w:rPr>
              <w:t xml:space="preserve">VALOR TOTAL  GASTOS VARIOS </w:t>
            </w:r>
          </w:p>
        </w:tc>
        <w:tc>
          <w:tcPr>
            <w:tcW w:w="1400" w:type="dxa"/>
            <w:shd w:val="clear" w:color="auto" w:fill="E5DFEC"/>
            <w:vAlign w:val="center"/>
            <w:hideMark/>
          </w:tcPr>
          <w:p w:rsidR="00F707F3" w:rsidRPr="007E78C1" w:rsidRDefault="00F707F3" w:rsidP="008E3B75">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r w:rsidRPr="007E78C1">
              <w:rPr>
                <w:rFonts w:asciiTheme="minorHAnsi" w:hAnsiTheme="minorHAnsi" w:cs="Calibri"/>
                <w:bCs/>
                <w:lang w:val="es-CO"/>
              </w:rPr>
              <w:t> $ 0,00</w:t>
            </w:r>
          </w:p>
        </w:tc>
      </w:tr>
      <w:tr w:rsidR="00F707F3" w:rsidRPr="007E78C1" w:rsidTr="008E3B75">
        <w:trPr>
          <w:trHeight w:val="219"/>
        </w:trPr>
        <w:tc>
          <w:tcPr>
            <w:tcW w:w="8240" w:type="dxa"/>
            <w:gridSpan w:val="4"/>
            <w:shd w:val="clear" w:color="auto" w:fill="F2F2F2"/>
            <w:vAlign w:val="center"/>
          </w:tcPr>
          <w:p w:rsidR="00F707F3" w:rsidRPr="007E78C1" w:rsidRDefault="00F707F3" w:rsidP="008E3B75">
            <w:pPr>
              <w:tabs>
                <w:tab w:val="left" w:pos="967"/>
                <w:tab w:val="left" w:pos="4759"/>
                <w:tab w:val="left" w:pos="6802"/>
                <w:tab w:val="left" w:pos="8269"/>
                <w:tab w:val="left" w:pos="9999"/>
                <w:tab w:val="left" w:pos="12009"/>
              </w:tabs>
              <w:ind w:left="60"/>
              <w:jc w:val="right"/>
              <w:rPr>
                <w:rFonts w:asciiTheme="minorHAnsi" w:hAnsiTheme="minorHAnsi" w:cs="Calibri"/>
                <w:b/>
                <w:bCs/>
                <w:lang w:val="es-CO"/>
              </w:rPr>
            </w:pPr>
            <w:r w:rsidRPr="007E78C1">
              <w:rPr>
                <w:rFonts w:asciiTheme="minorHAnsi" w:hAnsiTheme="minorHAnsi" w:cs="Calibri"/>
                <w:b/>
                <w:bCs/>
                <w:lang w:val="es-CO"/>
              </w:rPr>
              <w:t xml:space="preserve"> COSTO TOTAL PRODUCTO 2 </w:t>
            </w:r>
          </w:p>
        </w:tc>
        <w:tc>
          <w:tcPr>
            <w:tcW w:w="1400" w:type="dxa"/>
            <w:shd w:val="clear" w:color="auto" w:fill="F2F2F2"/>
            <w:vAlign w:val="center"/>
            <w:hideMark/>
          </w:tcPr>
          <w:p w:rsidR="00F707F3" w:rsidRPr="007E78C1" w:rsidRDefault="00F707F3" w:rsidP="008E3B75">
            <w:pPr>
              <w:tabs>
                <w:tab w:val="left" w:pos="967"/>
                <w:tab w:val="left" w:pos="4759"/>
                <w:tab w:val="left" w:pos="6802"/>
                <w:tab w:val="left" w:pos="8269"/>
                <w:tab w:val="left" w:pos="9999"/>
                <w:tab w:val="left" w:pos="12009"/>
              </w:tabs>
              <w:ind w:left="60"/>
              <w:jc w:val="right"/>
              <w:rPr>
                <w:rFonts w:asciiTheme="minorHAnsi" w:hAnsiTheme="minorHAnsi" w:cs="Calibri"/>
                <w:b/>
                <w:bCs/>
                <w:lang w:val="es-CO"/>
              </w:rPr>
            </w:pPr>
            <w:r w:rsidRPr="007E78C1">
              <w:rPr>
                <w:rFonts w:asciiTheme="minorHAnsi" w:hAnsiTheme="minorHAnsi" w:cs="Calibri"/>
                <w:b/>
                <w:bCs/>
                <w:lang w:val="es-CO"/>
              </w:rPr>
              <w:t>$ 0,00</w:t>
            </w:r>
          </w:p>
        </w:tc>
      </w:tr>
    </w:tbl>
    <w:p w:rsidR="00F707F3" w:rsidRPr="007E78C1" w:rsidRDefault="00F707F3" w:rsidP="00F707F3">
      <w:pPr>
        <w:tabs>
          <w:tab w:val="left" w:pos="967"/>
          <w:tab w:val="left" w:pos="4759"/>
          <w:tab w:val="left" w:pos="6802"/>
          <w:tab w:val="left" w:pos="8269"/>
          <w:tab w:val="left" w:pos="9999"/>
          <w:tab w:val="left" w:pos="12009"/>
        </w:tabs>
        <w:ind w:left="60"/>
        <w:rPr>
          <w:rFonts w:asciiTheme="minorHAnsi" w:hAnsiTheme="minorHAnsi" w:cs="Calibri"/>
          <w:bCs/>
          <w:lang w:val="es-CO"/>
        </w:rPr>
      </w:pPr>
    </w:p>
    <w:p w:rsidR="00F707F3" w:rsidRPr="007E78C1" w:rsidRDefault="00F707F3" w:rsidP="00F707F3">
      <w:pPr>
        <w:tabs>
          <w:tab w:val="left" w:pos="967"/>
          <w:tab w:val="left" w:pos="4759"/>
          <w:tab w:val="left" w:pos="6802"/>
          <w:tab w:val="left" w:pos="8269"/>
          <w:tab w:val="left" w:pos="9999"/>
          <w:tab w:val="left" w:pos="12009"/>
        </w:tabs>
        <w:ind w:left="60"/>
        <w:rPr>
          <w:rFonts w:asciiTheme="minorHAnsi" w:hAnsiTheme="minorHAnsi" w:cs="Calibri"/>
          <w:bCs/>
          <w:lang w:val="es-CO"/>
        </w:rPr>
      </w:pPr>
    </w:p>
    <w:p w:rsidR="00F707F3" w:rsidRPr="007E78C1" w:rsidRDefault="00F707F3" w:rsidP="00F707F3">
      <w:pPr>
        <w:rPr>
          <w:rFonts w:asciiTheme="minorHAnsi" w:hAnsiTheme="minorHAnsi" w:cs="Calibri"/>
          <w:bCs/>
          <w:lang w:val="es-CO"/>
        </w:rPr>
      </w:pPr>
      <w:r w:rsidRPr="007E78C1">
        <w:rPr>
          <w:rFonts w:asciiTheme="minorHAnsi" w:hAnsiTheme="minorHAnsi" w:cs="Calibri"/>
          <w:bCs/>
          <w:lang w:val="es-CO"/>
        </w:rPr>
        <w:br w:type="page"/>
      </w:r>
    </w:p>
    <w:tbl>
      <w:tblPr>
        <w:tblW w:w="96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20"/>
        <w:gridCol w:w="1417"/>
        <w:gridCol w:w="993"/>
        <w:gridCol w:w="1275"/>
        <w:gridCol w:w="1135"/>
      </w:tblGrid>
      <w:tr w:rsidR="00F707F3" w:rsidRPr="007E78C1" w:rsidTr="008E3B75">
        <w:trPr>
          <w:trHeight w:val="20"/>
          <w:tblHeader/>
        </w:trPr>
        <w:tc>
          <w:tcPr>
            <w:tcW w:w="4820" w:type="dxa"/>
            <w:vMerge w:val="restart"/>
            <w:shd w:val="clear" w:color="auto" w:fill="auto"/>
            <w:vAlign w:val="center"/>
            <w:hideMark/>
          </w:tcPr>
          <w:p w:rsidR="00F707F3" w:rsidRPr="007E78C1" w:rsidRDefault="00F707F3" w:rsidP="008E3B75">
            <w:pPr>
              <w:tabs>
                <w:tab w:val="left" w:pos="967"/>
                <w:tab w:val="left" w:pos="4759"/>
                <w:tab w:val="left" w:pos="6802"/>
                <w:tab w:val="left" w:pos="8269"/>
                <w:tab w:val="left" w:pos="9999"/>
                <w:tab w:val="left" w:pos="12009"/>
              </w:tabs>
              <w:ind w:left="60"/>
              <w:jc w:val="center"/>
              <w:rPr>
                <w:rFonts w:asciiTheme="minorHAnsi" w:hAnsiTheme="minorHAnsi" w:cs="Calibri"/>
                <w:b/>
                <w:bCs/>
                <w:lang w:val="es-CO"/>
              </w:rPr>
            </w:pPr>
            <w:r w:rsidRPr="007E78C1">
              <w:rPr>
                <w:rFonts w:asciiTheme="minorHAnsi" w:hAnsiTheme="minorHAnsi" w:cs="Calibri"/>
                <w:b/>
                <w:bCs/>
                <w:lang w:val="es-CO"/>
              </w:rPr>
              <w:lastRenderedPageBreak/>
              <w:t>PRODUCTO</w:t>
            </w:r>
          </w:p>
        </w:tc>
        <w:tc>
          <w:tcPr>
            <w:tcW w:w="4820" w:type="dxa"/>
            <w:gridSpan w:val="4"/>
            <w:shd w:val="clear" w:color="auto" w:fill="auto"/>
            <w:noWrap/>
            <w:vAlign w:val="center"/>
            <w:hideMark/>
          </w:tcPr>
          <w:p w:rsidR="00F707F3" w:rsidRPr="007E78C1" w:rsidRDefault="00F707F3" w:rsidP="008E3B75">
            <w:pPr>
              <w:tabs>
                <w:tab w:val="left" w:pos="967"/>
                <w:tab w:val="left" w:pos="4759"/>
                <w:tab w:val="left" w:pos="6802"/>
                <w:tab w:val="left" w:pos="8269"/>
                <w:tab w:val="left" w:pos="9999"/>
                <w:tab w:val="left" w:pos="12009"/>
              </w:tabs>
              <w:ind w:left="60"/>
              <w:jc w:val="center"/>
              <w:rPr>
                <w:rFonts w:asciiTheme="minorHAnsi" w:hAnsiTheme="minorHAnsi" w:cs="Calibri"/>
                <w:b/>
                <w:bCs/>
                <w:lang w:val="es-CO"/>
              </w:rPr>
            </w:pPr>
            <w:r w:rsidRPr="007E78C1">
              <w:rPr>
                <w:rFonts w:asciiTheme="minorHAnsi" w:hAnsiTheme="minorHAnsi" w:cs="Calibri"/>
                <w:b/>
                <w:bCs/>
                <w:lang w:val="es-CO"/>
              </w:rPr>
              <w:t>PROPUESTA ECONÓMICA</w:t>
            </w:r>
          </w:p>
        </w:tc>
      </w:tr>
      <w:tr w:rsidR="00F707F3" w:rsidRPr="007E78C1" w:rsidTr="008E3B75">
        <w:trPr>
          <w:trHeight w:val="20"/>
          <w:tblHeader/>
        </w:trPr>
        <w:tc>
          <w:tcPr>
            <w:tcW w:w="4820" w:type="dxa"/>
            <w:vMerge/>
            <w:vAlign w:val="center"/>
            <w:hideMark/>
          </w:tcPr>
          <w:p w:rsidR="00F707F3" w:rsidRPr="007E78C1" w:rsidRDefault="00F707F3" w:rsidP="008E3B75">
            <w:pPr>
              <w:tabs>
                <w:tab w:val="left" w:pos="967"/>
                <w:tab w:val="left" w:pos="4759"/>
                <w:tab w:val="left" w:pos="6802"/>
                <w:tab w:val="left" w:pos="8269"/>
                <w:tab w:val="left" w:pos="9999"/>
                <w:tab w:val="left" w:pos="12009"/>
              </w:tabs>
              <w:ind w:left="60"/>
              <w:jc w:val="center"/>
              <w:rPr>
                <w:rFonts w:asciiTheme="minorHAnsi" w:hAnsiTheme="minorHAnsi" w:cs="Calibri"/>
                <w:b/>
                <w:bCs/>
                <w:lang w:val="es-CO"/>
              </w:rPr>
            </w:pPr>
          </w:p>
        </w:tc>
        <w:tc>
          <w:tcPr>
            <w:tcW w:w="1417" w:type="dxa"/>
            <w:shd w:val="clear" w:color="auto" w:fill="auto"/>
            <w:vAlign w:val="center"/>
            <w:hideMark/>
          </w:tcPr>
          <w:p w:rsidR="00F707F3" w:rsidRPr="007E78C1" w:rsidRDefault="00F707F3" w:rsidP="008E3B75">
            <w:pPr>
              <w:tabs>
                <w:tab w:val="left" w:pos="967"/>
                <w:tab w:val="left" w:pos="4759"/>
                <w:tab w:val="left" w:pos="6802"/>
                <w:tab w:val="left" w:pos="8269"/>
                <w:tab w:val="left" w:pos="9999"/>
                <w:tab w:val="left" w:pos="12009"/>
              </w:tabs>
              <w:ind w:left="60"/>
              <w:jc w:val="center"/>
              <w:rPr>
                <w:rFonts w:asciiTheme="minorHAnsi" w:hAnsiTheme="minorHAnsi" w:cs="Calibri"/>
                <w:b/>
                <w:bCs/>
                <w:lang w:val="es-CO"/>
              </w:rPr>
            </w:pPr>
            <w:r w:rsidRPr="007E78C1">
              <w:rPr>
                <w:rFonts w:asciiTheme="minorHAnsi" w:hAnsiTheme="minorHAnsi" w:cs="Calibri"/>
                <w:b/>
                <w:bCs/>
                <w:lang w:val="es-CO"/>
              </w:rPr>
              <w:t>Unidad de tiempo o dedicación (día)</w:t>
            </w:r>
          </w:p>
        </w:tc>
        <w:tc>
          <w:tcPr>
            <w:tcW w:w="993" w:type="dxa"/>
            <w:shd w:val="clear" w:color="auto" w:fill="auto"/>
            <w:noWrap/>
            <w:vAlign w:val="center"/>
            <w:hideMark/>
          </w:tcPr>
          <w:p w:rsidR="00F707F3" w:rsidRPr="007E78C1" w:rsidRDefault="00F707F3" w:rsidP="008E3B75">
            <w:pPr>
              <w:tabs>
                <w:tab w:val="left" w:pos="967"/>
                <w:tab w:val="left" w:pos="4759"/>
                <w:tab w:val="left" w:pos="6802"/>
                <w:tab w:val="left" w:pos="8269"/>
                <w:tab w:val="left" w:pos="9999"/>
                <w:tab w:val="left" w:pos="12009"/>
              </w:tabs>
              <w:ind w:left="60"/>
              <w:jc w:val="center"/>
              <w:rPr>
                <w:rFonts w:asciiTheme="minorHAnsi" w:hAnsiTheme="minorHAnsi" w:cs="Calibri"/>
                <w:b/>
                <w:bCs/>
                <w:lang w:val="es-CO"/>
              </w:rPr>
            </w:pPr>
            <w:r w:rsidRPr="007E78C1">
              <w:rPr>
                <w:rFonts w:asciiTheme="minorHAnsi" w:hAnsiTheme="minorHAnsi" w:cs="Calibri"/>
                <w:b/>
                <w:bCs/>
                <w:lang w:val="es-CO"/>
              </w:rPr>
              <w:t>VALOR  $COP)</w:t>
            </w:r>
          </w:p>
          <w:p w:rsidR="00F707F3" w:rsidRPr="007E78C1" w:rsidRDefault="00F707F3" w:rsidP="008E3B75">
            <w:pPr>
              <w:tabs>
                <w:tab w:val="left" w:pos="967"/>
                <w:tab w:val="left" w:pos="4759"/>
                <w:tab w:val="left" w:pos="6802"/>
                <w:tab w:val="left" w:pos="8269"/>
                <w:tab w:val="left" w:pos="9999"/>
                <w:tab w:val="left" w:pos="12009"/>
              </w:tabs>
              <w:ind w:left="60"/>
              <w:jc w:val="center"/>
              <w:rPr>
                <w:rFonts w:asciiTheme="minorHAnsi" w:hAnsiTheme="minorHAnsi" w:cs="Calibri"/>
                <w:b/>
                <w:bCs/>
                <w:lang w:val="es-CO"/>
              </w:rPr>
            </w:pPr>
            <w:r w:rsidRPr="007E78C1">
              <w:rPr>
                <w:rFonts w:asciiTheme="minorHAnsi" w:hAnsiTheme="minorHAnsi" w:cs="Calibri"/>
                <w:b/>
                <w:bCs/>
                <w:lang w:val="es-CO"/>
              </w:rPr>
              <w:t>(DÍA)</w:t>
            </w:r>
          </w:p>
        </w:tc>
        <w:tc>
          <w:tcPr>
            <w:tcW w:w="1275" w:type="dxa"/>
            <w:shd w:val="clear" w:color="auto" w:fill="auto"/>
            <w:noWrap/>
            <w:vAlign w:val="center"/>
            <w:hideMark/>
          </w:tcPr>
          <w:p w:rsidR="00F707F3" w:rsidRPr="007E78C1" w:rsidRDefault="00F707F3" w:rsidP="008E3B75">
            <w:pPr>
              <w:tabs>
                <w:tab w:val="left" w:pos="967"/>
                <w:tab w:val="left" w:pos="4759"/>
                <w:tab w:val="left" w:pos="6802"/>
                <w:tab w:val="left" w:pos="8269"/>
                <w:tab w:val="left" w:pos="9999"/>
                <w:tab w:val="left" w:pos="12009"/>
              </w:tabs>
              <w:ind w:left="60"/>
              <w:jc w:val="center"/>
              <w:rPr>
                <w:rFonts w:asciiTheme="minorHAnsi" w:hAnsiTheme="minorHAnsi" w:cs="Calibri"/>
                <w:b/>
                <w:bCs/>
                <w:lang w:val="es-CO"/>
              </w:rPr>
            </w:pPr>
            <w:r w:rsidRPr="007E78C1">
              <w:rPr>
                <w:rFonts w:asciiTheme="minorHAnsi" w:hAnsiTheme="minorHAnsi" w:cs="Calibri"/>
                <w:b/>
                <w:bCs/>
                <w:lang w:val="es-CO"/>
              </w:rPr>
              <w:t>VALOR TOTAL ($COP)</w:t>
            </w:r>
          </w:p>
        </w:tc>
        <w:tc>
          <w:tcPr>
            <w:tcW w:w="1135" w:type="dxa"/>
            <w:shd w:val="clear" w:color="auto" w:fill="auto"/>
            <w:vAlign w:val="center"/>
            <w:hideMark/>
          </w:tcPr>
          <w:p w:rsidR="00F707F3" w:rsidRPr="007E78C1" w:rsidRDefault="00F707F3" w:rsidP="008E3B75">
            <w:pPr>
              <w:tabs>
                <w:tab w:val="left" w:pos="967"/>
                <w:tab w:val="left" w:pos="4759"/>
                <w:tab w:val="left" w:pos="6802"/>
                <w:tab w:val="left" w:pos="8269"/>
                <w:tab w:val="left" w:pos="9999"/>
                <w:tab w:val="left" w:pos="12009"/>
              </w:tabs>
              <w:ind w:left="60"/>
              <w:jc w:val="center"/>
              <w:rPr>
                <w:rFonts w:asciiTheme="minorHAnsi" w:hAnsiTheme="minorHAnsi" w:cs="Calibri"/>
                <w:b/>
                <w:bCs/>
                <w:lang w:val="es-CO"/>
              </w:rPr>
            </w:pPr>
            <w:r w:rsidRPr="007E78C1">
              <w:rPr>
                <w:rFonts w:asciiTheme="minorHAnsi" w:hAnsiTheme="minorHAnsi" w:cs="Calibri"/>
                <w:b/>
                <w:bCs/>
                <w:lang w:val="es-CO"/>
              </w:rPr>
              <w:t>RESUMEN DE COSTOS</w:t>
            </w:r>
          </w:p>
        </w:tc>
      </w:tr>
      <w:tr w:rsidR="00F707F3" w:rsidRPr="00C90273" w:rsidTr="008E3B75">
        <w:trPr>
          <w:trHeight w:val="20"/>
        </w:trPr>
        <w:tc>
          <w:tcPr>
            <w:tcW w:w="4820" w:type="dxa"/>
            <w:shd w:val="clear" w:color="000000" w:fill="DBEEF3"/>
            <w:vAlign w:val="center"/>
            <w:hideMark/>
          </w:tcPr>
          <w:p w:rsidR="00F707F3" w:rsidRPr="007E78C1" w:rsidRDefault="00F707F3" w:rsidP="00E52CCE">
            <w:pPr>
              <w:pStyle w:val="Ttulo1"/>
              <w:jc w:val="both"/>
              <w:rPr>
                <w:rFonts w:asciiTheme="minorHAnsi" w:hAnsiTheme="minorHAnsi" w:cs="Calibri"/>
                <w:bCs/>
                <w:sz w:val="20"/>
                <w:lang w:val="es-CO"/>
              </w:rPr>
            </w:pPr>
            <w:r w:rsidRPr="007E78C1">
              <w:rPr>
                <w:rFonts w:asciiTheme="minorHAnsi" w:hAnsiTheme="minorHAnsi"/>
                <w:b/>
                <w:sz w:val="20"/>
                <w:lang w:val="es-CO"/>
              </w:rPr>
              <w:t xml:space="preserve">Producto </w:t>
            </w:r>
            <w:r w:rsidR="00E52CCE" w:rsidRPr="007E78C1">
              <w:rPr>
                <w:rFonts w:asciiTheme="minorHAnsi" w:hAnsiTheme="minorHAnsi"/>
                <w:b/>
                <w:sz w:val="20"/>
                <w:lang w:val="es-CO"/>
              </w:rPr>
              <w:t xml:space="preserve">3 </w:t>
            </w:r>
            <w:r w:rsidR="00E52CCE" w:rsidRPr="007E78C1">
              <w:rPr>
                <w:rFonts w:asciiTheme="minorHAnsi" w:hAnsiTheme="minorHAnsi" w:cs="Calibri"/>
                <w:bCs/>
                <w:kern w:val="32"/>
                <w:sz w:val="20"/>
                <w:lang w:val="es-CO"/>
              </w:rPr>
              <w:t xml:space="preserve">Documento que contenga los resultados de la actualización del  diagnóstico sobre el estado de la  formulación e implementación de planes para el consumo emergente de heroína y otras drogas por vía inyectada en los territorios </w:t>
            </w:r>
            <w:r w:rsidR="0050751A" w:rsidRPr="0050751A">
              <w:rPr>
                <w:rFonts w:asciiTheme="minorHAnsi" w:hAnsiTheme="minorHAnsi" w:cs="Calibri"/>
                <w:bCs/>
                <w:kern w:val="32"/>
                <w:sz w:val="20"/>
                <w:lang w:val="es-CO"/>
              </w:rPr>
              <w:t>Antioquía, Bogotá D.C, Cauca, Norte de Santander, Quindío, Risaralda y Valle del Cauca</w:t>
            </w:r>
            <w:r w:rsidRPr="0050751A">
              <w:rPr>
                <w:rFonts w:asciiTheme="minorHAnsi" w:hAnsiTheme="minorHAnsi" w:cs="Calibri"/>
                <w:bCs/>
                <w:kern w:val="32"/>
                <w:sz w:val="20"/>
                <w:lang w:val="es-CO"/>
              </w:rPr>
              <w:t xml:space="preserve">  (Incluye el valor de todas las actividades </w:t>
            </w:r>
            <w:r w:rsidR="00C815A8" w:rsidRPr="0050751A">
              <w:rPr>
                <w:rFonts w:asciiTheme="minorHAnsi" w:hAnsiTheme="minorHAnsi" w:cs="Calibri"/>
                <w:bCs/>
                <w:kern w:val="32"/>
                <w:sz w:val="20"/>
                <w:lang w:val="es-CO"/>
              </w:rPr>
              <w:t>y costos</w:t>
            </w:r>
            <w:r w:rsidRPr="0050751A">
              <w:rPr>
                <w:rFonts w:asciiTheme="minorHAnsi" w:hAnsiTheme="minorHAnsi" w:cs="Calibri"/>
                <w:bCs/>
                <w:kern w:val="32"/>
                <w:sz w:val="20"/>
                <w:lang w:val="es-CO"/>
              </w:rPr>
              <w:t xml:space="preserve"> necesarios para el desarrollo a satisfacción del mismo incluyendo todos los productos)</w:t>
            </w:r>
          </w:p>
        </w:tc>
        <w:tc>
          <w:tcPr>
            <w:tcW w:w="1417" w:type="dxa"/>
            <w:shd w:val="clear" w:color="000000" w:fill="DBEEF3"/>
            <w:noWrap/>
            <w:vAlign w:val="center"/>
            <w:hideMark/>
          </w:tcPr>
          <w:p w:rsidR="00F707F3" w:rsidRPr="007E78C1" w:rsidRDefault="00F707F3" w:rsidP="008E3B75">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7E78C1">
              <w:rPr>
                <w:rFonts w:asciiTheme="minorHAnsi" w:hAnsiTheme="minorHAnsi" w:cs="Calibri"/>
                <w:bCs/>
                <w:lang w:val="es-CO"/>
              </w:rPr>
              <w:t> </w:t>
            </w:r>
          </w:p>
        </w:tc>
        <w:tc>
          <w:tcPr>
            <w:tcW w:w="993" w:type="dxa"/>
            <w:shd w:val="clear" w:color="000000" w:fill="DBEEF3"/>
            <w:noWrap/>
            <w:vAlign w:val="center"/>
            <w:hideMark/>
          </w:tcPr>
          <w:p w:rsidR="00F707F3" w:rsidRPr="007E78C1" w:rsidRDefault="00F707F3" w:rsidP="008E3B75">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7E78C1">
              <w:rPr>
                <w:rFonts w:asciiTheme="minorHAnsi" w:hAnsiTheme="minorHAnsi" w:cs="Calibri"/>
                <w:bCs/>
                <w:lang w:val="es-CO"/>
              </w:rPr>
              <w:t> </w:t>
            </w:r>
          </w:p>
        </w:tc>
        <w:tc>
          <w:tcPr>
            <w:tcW w:w="1275" w:type="dxa"/>
            <w:shd w:val="clear" w:color="000000" w:fill="DBEEF3"/>
            <w:noWrap/>
            <w:vAlign w:val="center"/>
            <w:hideMark/>
          </w:tcPr>
          <w:p w:rsidR="00F707F3" w:rsidRPr="007E78C1" w:rsidRDefault="00F707F3" w:rsidP="008E3B75">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7E78C1">
              <w:rPr>
                <w:rFonts w:asciiTheme="minorHAnsi" w:hAnsiTheme="minorHAnsi" w:cs="Calibri"/>
                <w:bCs/>
                <w:lang w:val="es-CO"/>
              </w:rPr>
              <w:t> </w:t>
            </w:r>
          </w:p>
        </w:tc>
        <w:tc>
          <w:tcPr>
            <w:tcW w:w="1135" w:type="dxa"/>
            <w:vMerge w:val="restart"/>
            <w:shd w:val="clear" w:color="auto" w:fill="auto"/>
            <w:vAlign w:val="center"/>
            <w:hideMark/>
          </w:tcPr>
          <w:p w:rsidR="00F707F3" w:rsidRPr="007E78C1" w:rsidRDefault="00F707F3" w:rsidP="008E3B75">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7E78C1">
              <w:rPr>
                <w:rFonts w:asciiTheme="minorHAnsi" w:hAnsiTheme="minorHAnsi" w:cs="Calibri"/>
                <w:bCs/>
                <w:lang w:val="es-CO"/>
              </w:rPr>
              <w:t> </w:t>
            </w:r>
          </w:p>
        </w:tc>
      </w:tr>
      <w:tr w:rsidR="00F707F3" w:rsidRPr="007E78C1" w:rsidTr="008E3B75">
        <w:trPr>
          <w:trHeight w:val="20"/>
        </w:trPr>
        <w:tc>
          <w:tcPr>
            <w:tcW w:w="4820" w:type="dxa"/>
            <w:shd w:val="clear" w:color="auto" w:fill="auto"/>
            <w:vAlign w:val="center"/>
            <w:hideMark/>
          </w:tcPr>
          <w:p w:rsidR="00F707F3" w:rsidRPr="007E78C1" w:rsidRDefault="00F707F3" w:rsidP="008E3B75">
            <w:pPr>
              <w:tabs>
                <w:tab w:val="left" w:pos="967"/>
                <w:tab w:val="left" w:pos="4759"/>
                <w:tab w:val="left" w:pos="6802"/>
                <w:tab w:val="left" w:pos="8269"/>
                <w:tab w:val="left" w:pos="9999"/>
                <w:tab w:val="left" w:pos="12009"/>
              </w:tabs>
              <w:ind w:left="60"/>
              <w:rPr>
                <w:rFonts w:asciiTheme="minorHAnsi" w:hAnsiTheme="minorHAnsi" w:cs="Calibri"/>
                <w:b/>
                <w:bCs/>
                <w:lang w:val="es-CO"/>
              </w:rPr>
            </w:pPr>
            <w:r w:rsidRPr="007E78C1">
              <w:rPr>
                <w:rFonts w:asciiTheme="minorHAnsi" w:hAnsiTheme="minorHAnsi" w:cs="Calibri"/>
                <w:b/>
                <w:bCs/>
                <w:lang w:val="es-CO"/>
              </w:rPr>
              <w:t>COSTOS DEL PERSONAL</w:t>
            </w:r>
          </w:p>
        </w:tc>
        <w:tc>
          <w:tcPr>
            <w:tcW w:w="1417" w:type="dxa"/>
            <w:shd w:val="clear" w:color="auto" w:fill="auto"/>
            <w:noWrap/>
            <w:vAlign w:val="center"/>
            <w:hideMark/>
          </w:tcPr>
          <w:p w:rsidR="00F707F3" w:rsidRPr="007E78C1" w:rsidRDefault="00F707F3" w:rsidP="008E3B75">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7E78C1">
              <w:rPr>
                <w:rFonts w:asciiTheme="minorHAnsi" w:hAnsiTheme="minorHAnsi" w:cs="Calibri"/>
                <w:bCs/>
                <w:lang w:val="es-CO"/>
              </w:rPr>
              <w:t> </w:t>
            </w:r>
          </w:p>
        </w:tc>
        <w:tc>
          <w:tcPr>
            <w:tcW w:w="993" w:type="dxa"/>
            <w:shd w:val="clear" w:color="auto" w:fill="auto"/>
            <w:noWrap/>
            <w:vAlign w:val="center"/>
            <w:hideMark/>
          </w:tcPr>
          <w:p w:rsidR="00F707F3" w:rsidRPr="007E78C1" w:rsidRDefault="00F707F3" w:rsidP="008E3B75">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7E78C1">
              <w:rPr>
                <w:rFonts w:asciiTheme="minorHAnsi" w:hAnsiTheme="minorHAnsi" w:cs="Calibri"/>
                <w:bCs/>
                <w:lang w:val="es-CO"/>
              </w:rPr>
              <w:t> </w:t>
            </w:r>
          </w:p>
        </w:tc>
        <w:tc>
          <w:tcPr>
            <w:tcW w:w="1275" w:type="dxa"/>
            <w:shd w:val="clear" w:color="auto" w:fill="auto"/>
            <w:noWrap/>
            <w:vAlign w:val="center"/>
            <w:hideMark/>
          </w:tcPr>
          <w:p w:rsidR="00F707F3" w:rsidRPr="007E78C1" w:rsidRDefault="00F707F3" w:rsidP="008E3B75">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7E78C1">
              <w:rPr>
                <w:rFonts w:asciiTheme="minorHAnsi" w:hAnsiTheme="minorHAnsi" w:cs="Calibri"/>
                <w:bCs/>
                <w:lang w:val="es-CO"/>
              </w:rPr>
              <w:t> </w:t>
            </w:r>
          </w:p>
        </w:tc>
        <w:tc>
          <w:tcPr>
            <w:tcW w:w="1135" w:type="dxa"/>
            <w:vMerge/>
            <w:shd w:val="clear" w:color="auto" w:fill="auto"/>
            <w:vAlign w:val="center"/>
            <w:hideMark/>
          </w:tcPr>
          <w:p w:rsidR="00F707F3" w:rsidRPr="007E78C1" w:rsidRDefault="00F707F3" w:rsidP="008E3B75">
            <w:pPr>
              <w:tabs>
                <w:tab w:val="left" w:pos="967"/>
                <w:tab w:val="left" w:pos="4759"/>
                <w:tab w:val="left" w:pos="6802"/>
                <w:tab w:val="left" w:pos="8269"/>
                <w:tab w:val="left" w:pos="9999"/>
                <w:tab w:val="left" w:pos="12009"/>
              </w:tabs>
              <w:ind w:left="60"/>
              <w:rPr>
                <w:rFonts w:asciiTheme="minorHAnsi" w:hAnsiTheme="minorHAnsi" w:cs="Calibri"/>
                <w:bCs/>
                <w:lang w:val="es-CO"/>
              </w:rPr>
            </w:pPr>
          </w:p>
        </w:tc>
      </w:tr>
      <w:tr w:rsidR="00020C00" w:rsidRPr="007E78C1" w:rsidTr="008E3B75">
        <w:trPr>
          <w:trHeight w:val="20"/>
        </w:trPr>
        <w:tc>
          <w:tcPr>
            <w:tcW w:w="4820" w:type="dxa"/>
            <w:shd w:val="clear" w:color="auto" w:fill="auto"/>
            <w:hideMark/>
          </w:tcPr>
          <w:p w:rsidR="00020C00" w:rsidRPr="007E78C1" w:rsidRDefault="00020C00" w:rsidP="00020C00">
            <w:pPr>
              <w:rPr>
                <w:rFonts w:asciiTheme="minorHAnsi" w:hAnsiTheme="minorHAnsi"/>
                <w:b/>
                <w:lang w:val="es-CO"/>
              </w:rPr>
            </w:pPr>
            <w:r w:rsidRPr="007E78C1">
              <w:rPr>
                <w:rFonts w:asciiTheme="minorHAnsi" w:hAnsiTheme="minorHAnsi"/>
                <w:b/>
                <w:lang w:val="es-CO"/>
              </w:rPr>
              <w:t>Coordinador Nacional</w:t>
            </w:r>
          </w:p>
          <w:p w:rsidR="00020C00" w:rsidRPr="007E78C1" w:rsidRDefault="00020C00" w:rsidP="008E3B75">
            <w:pPr>
              <w:tabs>
                <w:tab w:val="left" w:pos="967"/>
                <w:tab w:val="left" w:pos="4759"/>
                <w:tab w:val="left" w:pos="6802"/>
                <w:tab w:val="left" w:pos="8269"/>
                <w:tab w:val="left" w:pos="9999"/>
                <w:tab w:val="left" w:pos="12009"/>
              </w:tabs>
              <w:ind w:left="60"/>
              <w:rPr>
                <w:rFonts w:asciiTheme="minorHAnsi" w:hAnsiTheme="minorHAnsi" w:cs="Calibri"/>
                <w:bCs/>
                <w:iCs/>
                <w:lang w:val="es-CO"/>
              </w:rPr>
            </w:pPr>
            <w:r w:rsidRPr="007E78C1">
              <w:rPr>
                <w:rFonts w:asciiTheme="minorHAnsi" w:hAnsiTheme="minorHAnsi" w:cs="Calibri"/>
                <w:bCs/>
                <w:iCs/>
                <w:lang w:val="es-CO"/>
              </w:rPr>
              <w:t>Indicar nombre y Cargo del profesional que participa en esta actividad</w:t>
            </w:r>
          </w:p>
        </w:tc>
        <w:tc>
          <w:tcPr>
            <w:tcW w:w="1417" w:type="dxa"/>
            <w:shd w:val="clear" w:color="auto" w:fill="auto"/>
            <w:noWrap/>
            <w:vAlign w:val="center"/>
            <w:hideMark/>
          </w:tcPr>
          <w:p w:rsidR="00020C00" w:rsidRPr="007E78C1" w:rsidRDefault="00020C00" w:rsidP="008E3B75">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7E78C1">
              <w:rPr>
                <w:rFonts w:asciiTheme="minorHAnsi" w:hAnsiTheme="minorHAnsi" w:cs="Calibri"/>
                <w:bCs/>
                <w:lang w:val="es-CO"/>
              </w:rPr>
              <w:t> </w:t>
            </w:r>
          </w:p>
        </w:tc>
        <w:tc>
          <w:tcPr>
            <w:tcW w:w="993" w:type="dxa"/>
            <w:shd w:val="clear" w:color="auto" w:fill="auto"/>
            <w:noWrap/>
            <w:vAlign w:val="center"/>
            <w:hideMark/>
          </w:tcPr>
          <w:p w:rsidR="00020C00" w:rsidRPr="007E78C1" w:rsidRDefault="00020C00" w:rsidP="008E3B75">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7E78C1">
              <w:rPr>
                <w:rFonts w:asciiTheme="minorHAnsi" w:hAnsiTheme="minorHAnsi" w:cs="Calibri"/>
                <w:bCs/>
                <w:lang w:val="es-CO"/>
              </w:rPr>
              <w:t> </w:t>
            </w:r>
          </w:p>
        </w:tc>
        <w:tc>
          <w:tcPr>
            <w:tcW w:w="1275" w:type="dxa"/>
            <w:shd w:val="clear" w:color="auto" w:fill="auto"/>
            <w:noWrap/>
            <w:vAlign w:val="center"/>
            <w:hideMark/>
          </w:tcPr>
          <w:p w:rsidR="00020C00" w:rsidRPr="007E78C1" w:rsidRDefault="00020C00" w:rsidP="008E3B75">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7E78C1">
              <w:rPr>
                <w:rFonts w:asciiTheme="minorHAnsi" w:hAnsiTheme="minorHAnsi" w:cs="Calibri"/>
                <w:bCs/>
                <w:lang w:val="es-CO"/>
              </w:rPr>
              <w:t>$ 0,00</w:t>
            </w:r>
          </w:p>
        </w:tc>
        <w:tc>
          <w:tcPr>
            <w:tcW w:w="1135" w:type="dxa"/>
            <w:vMerge/>
            <w:shd w:val="clear" w:color="auto" w:fill="auto"/>
            <w:vAlign w:val="center"/>
            <w:hideMark/>
          </w:tcPr>
          <w:p w:rsidR="00020C00" w:rsidRPr="007E78C1" w:rsidRDefault="00020C00" w:rsidP="008E3B75">
            <w:pPr>
              <w:tabs>
                <w:tab w:val="left" w:pos="967"/>
                <w:tab w:val="left" w:pos="4759"/>
                <w:tab w:val="left" w:pos="6802"/>
                <w:tab w:val="left" w:pos="8269"/>
                <w:tab w:val="left" w:pos="9999"/>
                <w:tab w:val="left" w:pos="12009"/>
              </w:tabs>
              <w:ind w:left="60"/>
              <w:rPr>
                <w:rFonts w:asciiTheme="minorHAnsi" w:hAnsiTheme="minorHAnsi" w:cs="Calibri"/>
                <w:bCs/>
                <w:lang w:val="es-CO"/>
              </w:rPr>
            </w:pPr>
          </w:p>
        </w:tc>
      </w:tr>
      <w:tr w:rsidR="00020C00" w:rsidRPr="007E78C1" w:rsidTr="008E3B75">
        <w:trPr>
          <w:trHeight w:val="20"/>
        </w:trPr>
        <w:tc>
          <w:tcPr>
            <w:tcW w:w="4820" w:type="dxa"/>
            <w:shd w:val="clear" w:color="auto" w:fill="auto"/>
          </w:tcPr>
          <w:p w:rsidR="00020C00" w:rsidRPr="007E78C1" w:rsidRDefault="00020C00" w:rsidP="008E3B75">
            <w:pPr>
              <w:tabs>
                <w:tab w:val="left" w:pos="967"/>
                <w:tab w:val="left" w:pos="4759"/>
                <w:tab w:val="left" w:pos="6802"/>
                <w:tab w:val="left" w:pos="8269"/>
                <w:tab w:val="left" w:pos="9999"/>
                <w:tab w:val="left" w:pos="12009"/>
              </w:tabs>
              <w:ind w:left="60"/>
              <w:rPr>
                <w:rFonts w:asciiTheme="minorHAnsi" w:hAnsiTheme="minorHAnsi" w:cs="Calibri"/>
                <w:bCs/>
                <w:iCs/>
                <w:lang w:val="es-CO"/>
              </w:rPr>
            </w:pPr>
            <w:r w:rsidRPr="007E78C1">
              <w:rPr>
                <w:rFonts w:asciiTheme="minorHAnsi" w:hAnsiTheme="minorHAnsi"/>
                <w:b/>
                <w:lang w:val="es-CO"/>
              </w:rPr>
              <w:t>Asesor regional en reducción de daños 1</w:t>
            </w:r>
            <w:r w:rsidRPr="007E78C1">
              <w:rPr>
                <w:rFonts w:asciiTheme="minorHAnsi" w:hAnsiTheme="minorHAnsi"/>
                <w:lang w:val="es-CO"/>
              </w:rPr>
              <w:t xml:space="preserve">             </w:t>
            </w:r>
            <w:r w:rsidRPr="007E78C1">
              <w:rPr>
                <w:rFonts w:asciiTheme="minorHAnsi" w:hAnsiTheme="minorHAnsi" w:cs="Calibri"/>
                <w:bCs/>
                <w:iCs/>
                <w:lang w:val="es-CO"/>
              </w:rPr>
              <w:t>Indicar nombre y Cargo del profesional que participa en esta actividad</w:t>
            </w:r>
          </w:p>
        </w:tc>
        <w:tc>
          <w:tcPr>
            <w:tcW w:w="1417" w:type="dxa"/>
            <w:shd w:val="clear" w:color="auto" w:fill="auto"/>
            <w:noWrap/>
            <w:vAlign w:val="center"/>
          </w:tcPr>
          <w:p w:rsidR="00020C00" w:rsidRPr="007E78C1" w:rsidRDefault="00020C00" w:rsidP="008E3B75">
            <w:pPr>
              <w:tabs>
                <w:tab w:val="left" w:pos="967"/>
                <w:tab w:val="left" w:pos="4759"/>
                <w:tab w:val="left" w:pos="6802"/>
                <w:tab w:val="left" w:pos="8269"/>
                <w:tab w:val="left" w:pos="9999"/>
                <w:tab w:val="left" w:pos="12009"/>
              </w:tabs>
              <w:ind w:left="60"/>
              <w:rPr>
                <w:rFonts w:asciiTheme="minorHAnsi" w:hAnsiTheme="minorHAnsi" w:cs="Calibri"/>
                <w:bCs/>
                <w:lang w:val="es-CO"/>
              </w:rPr>
            </w:pPr>
          </w:p>
        </w:tc>
        <w:tc>
          <w:tcPr>
            <w:tcW w:w="993" w:type="dxa"/>
            <w:shd w:val="clear" w:color="auto" w:fill="auto"/>
            <w:noWrap/>
            <w:vAlign w:val="center"/>
          </w:tcPr>
          <w:p w:rsidR="00020C00" w:rsidRPr="007E78C1" w:rsidRDefault="00020C00" w:rsidP="008E3B75">
            <w:pPr>
              <w:tabs>
                <w:tab w:val="left" w:pos="967"/>
                <w:tab w:val="left" w:pos="4759"/>
                <w:tab w:val="left" w:pos="6802"/>
                <w:tab w:val="left" w:pos="8269"/>
                <w:tab w:val="left" w:pos="9999"/>
                <w:tab w:val="left" w:pos="12009"/>
              </w:tabs>
              <w:ind w:left="60"/>
              <w:rPr>
                <w:rFonts w:asciiTheme="minorHAnsi" w:hAnsiTheme="minorHAnsi" w:cs="Calibri"/>
                <w:bCs/>
                <w:lang w:val="es-CO"/>
              </w:rPr>
            </w:pPr>
          </w:p>
        </w:tc>
        <w:tc>
          <w:tcPr>
            <w:tcW w:w="1275" w:type="dxa"/>
            <w:shd w:val="clear" w:color="auto" w:fill="auto"/>
            <w:noWrap/>
          </w:tcPr>
          <w:p w:rsidR="00020C00" w:rsidRPr="007E78C1" w:rsidRDefault="00020C00" w:rsidP="008E3B75">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7E78C1">
              <w:rPr>
                <w:rFonts w:asciiTheme="minorHAnsi" w:hAnsiTheme="minorHAnsi" w:cs="Calibri"/>
                <w:bCs/>
                <w:lang w:val="es-CO"/>
              </w:rPr>
              <w:t>$ 0,00</w:t>
            </w:r>
          </w:p>
        </w:tc>
        <w:tc>
          <w:tcPr>
            <w:tcW w:w="1135" w:type="dxa"/>
            <w:vMerge/>
            <w:shd w:val="clear" w:color="auto" w:fill="auto"/>
            <w:vAlign w:val="center"/>
          </w:tcPr>
          <w:p w:rsidR="00020C00" w:rsidRPr="007E78C1" w:rsidRDefault="00020C00" w:rsidP="008E3B75">
            <w:pPr>
              <w:tabs>
                <w:tab w:val="left" w:pos="967"/>
                <w:tab w:val="left" w:pos="4759"/>
                <w:tab w:val="left" w:pos="6802"/>
                <w:tab w:val="left" w:pos="8269"/>
                <w:tab w:val="left" w:pos="9999"/>
                <w:tab w:val="left" w:pos="12009"/>
              </w:tabs>
              <w:ind w:left="60"/>
              <w:rPr>
                <w:rFonts w:asciiTheme="minorHAnsi" w:hAnsiTheme="minorHAnsi" w:cs="Calibri"/>
                <w:bCs/>
                <w:lang w:val="es-CO"/>
              </w:rPr>
            </w:pPr>
          </w:p>
        </w:tc>
      </w:tr>
      <w:tr w:rsidR="00020C00" w:rsidRPr="007E78C1" w:rsidTr="008E3B75">
        <w:trPr>
          <w:trHeight w:val="20"/>
        </w:trPr>
        <w:tc>
          <w:tcPr>
            <w:tcW w:w="4820" w:type="dxa"/>
            <w:shd w:val="clear" w:color="auto" w:fill="auto"/>
          </w:tcPr>
          <w:p w:rsidR="00020C00" w:rsidRPr="007E78C1" w:rsidRDefault="00020C00" w:rsidP="00020C00">
            <w:pPr>
              <w:tabs>
                <w:tab w:val="left" w:pos="967"/>
                <w:tab w:val="left" w:pos="4759"/>
                <w:tab w:val="left" w:pos="6802"/>
                <w:tab w:val="left" w:pos="8269"/>
                <w:tab w:val="left" w:pos="9999"/>
                <w:tab w:val="left" w:pos="12009"/>
              </w:tabs>
              <w:ind w:left="60"/>
              <w:rPr>
                <w:rFonts w:asciiTheme="minorHAnsi" w:hAnsiTheme="minorHAnsi"/>
                <w:b/>
                <w:lang w:val="es-CO"/>
              </w:rPr>
            </w:pPr>
            <w:r w:rsidRPr="007E78C1">
              <w:rPr>
                <w:rFonts w:asciiTheme="minorHAnsi" w:hAnsiTheme="minorHAnsi"/>
                <w:b/>
                <w:lang w:val="es-CO"/>
              </w:rPr>
              <w:t>Asesor regional en reducción de daños 2</w:t>
            </w:r>
          </w:p>
          <w:p w:rsidR="00020C00" w:rsidRPr="007E78C1" w:rsidRDefault="00020C00" w:rsidP="008E3B75">
            <w:pPr>
              <w:tabs>
                <w:tab w:val="left" w:pos="967"/>
                <w:tab w:val="left" w:pos="4759"/>
                <w:tab w:val="left" w:pos="6802"/>
                <w:tab w:val="left" w:pos="8269"/>
                <w:tab w:val="left" w:pos="9999"/>
                <w:tab w:val="left" w:pos="12009"/>
              </w:tabs>
              <w:ind w:left="60"/>
              <w:rPr>
                <w:rFonts w:asciiTheme="minorHAnsi" w:hAnsiTheme="minorHAnsi" w:cs="Calibri"/>
                <w:bCs/>
                <w:iCs/>
                <w:lang w:val="es-CO"/>
              </w:rPr>
            </w:pPr>
            <w:r w:rsidRPr="007E78C1">
              <w:rPr>
                <w:rFonts w:asciiTheme="minorHAnsi" w:hAnsiTheme="minorHAnsi" w:cs="Calibri"/>
                <w:bCs/>
                <w:iCs/>
                <w:lang w:val="es-CO"/>
              </w:rPr>
              <w:t>Indicar nombre y Cargo del profesional que participa en esta actividad</w:t>
            </w:r>
          </w:p>
        </w:tc>
        <w:tc>
          <w:tcPr>
            <w:tcW w:w="1417" w:type="dxa"/>
            <w:shd w:val="clear" w:color="auto" w:fill="auto"/>
            <w:noWrap/>
            <w:vAlign w:val="center"/>
          </w:tcPr>
          <w:p w:rsidR="00020C00" w:rsidRPr="007E78C1" w:rsidRDefault="00020C00" w:rsidP="008E3B75">
            <w:pPr>
              <w:tabs>
                <w:tab w:val="left" w:pos="967"/>
                <w:tab w:val="left" w:pos="4759"/>
                <w:tab w:val="left" w:pos="6802"/>
                <w:tab w:val="left" w:pos="8269"/>
                <w:tab w:val="left" w:pos="9999"/>
                <w:tab w:val="left" w:pos="12009"/>
              </w:tabs>
              <w:ind w:left="60"/>
              <w:rPr>
                <w:rFonts w:asciiTheme="minorHAnsi" w:hAnsiTheme="minorHAnsi" w:cs="Calibri"/>
                <w:bCs/>
                <w:lang w:val="es-CO"/>
              </w:rPr>
            </w:pPr>
          </w:p>
        </w:tc>
        <w:tc>
          <w:tcPr>
            <w:tcW w:w="993" w:type="dxa"/>
            <w:shd w:val="clear" w:color="auto" w:fill="auto"/>
            <w:noWrap/>
            <w:vAlign w:val="center"/>
          </w:tcPr>
          <w:p w:rsidR="00020C00" w:rsidRPr="007E78C1" w:rsidRDefault="00020C00" w:rsidP="008E3B75">
            <w:pPr>
              <w:tabs>
                <w:tab w:val="left" w:pos="967"/>
                <w:tab w:val="left" w:pos="4759"/>
                <w:tab w:val="left" w:pos="6802"/>
                <w:tab w:val="left" w:pos="8269"/>
                <w:tab w:val="left" w:pos="9999"/>
                <w:tab w:val="left" w:pos="12009"/>
              </w:tabs>
              <w:ind w:left="60"/>
              <w:rPr>
                <w:rFonts w:asciiTheme="minorHAnsi" w:hAnsiTheme="minorHAnsi" w:cs="Calibri"/>
                <w:bCs/>
                <w:lang w:val="es-CO"/>
              </w:rPr>
            </w:pPr>
          </w:p>
        </w:tc>
        <w:tc>
          <w:tcPr>
            <w:tcW w:w="1275" w:type="dxa"/>
            <w:shd w:val="clear" w:color="auto" w:fill="auto"/>
            <w:noWrap/>
          </w:tcPr>
          <w:p w:rsidR="00020C00" w:rsidRPr="007E78C1" w:rsidRDefault="00020C00" w:rsidP="008E3B75">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7E78C1">
              <w:rPr>
                <w:rFonts w:asciiTheme="minorHAnsi" w:hAnsiTheme="minorHAnsi" w:cs="Calibri"/>
                <w:bCs/>
                <w:lang w:val="es-CO"/>
              </w:rPr>
              <w:t>$ 0,00</w:t>
            </w:r>
          </w:p>
        </w:tc>
        <w:tc>
          <w:tcPr>
            <w:tcW w:w="1135" w:type="dxa"/>
            <w:vMerge/>
            <w:shd w:val="clear" w:color="auto" w:fill="auto"/>
            <w:vAlign w:val="center"/>
          </w:tcPr>
          <w:p w:rsidR="00020C00" w:rsidRPr="007E78C1" w:rsidRDefault="00020C00" w:rsidP="008E3B75">
            <w:pPr>
              <w:tabs>
                <w:tab w:val="left" w:pos="967"/>
                <w:tab w:val="left" w:pos="4759"/>
                <w:tab w:val="left" w:pos="6802"/>
                <w:tab w:val="left" w:pos="8269"/>
                <w:tab w:val="left" w:pos="9999"/>
                <w:tab w:val="left" w:pos="12009"/>
              </w:tabs>
              <w:ind w:left="60"/>
              <w:rPr>
                <w:rFonts w:asciiTheme="minorHAnsi" w:hAnsiTheme="minorHAnsi" w:cs="Calibri"/>
                <w:bCs/>
                <w:lang w:val="es-CO"/>
              </w:rPr>
            </w:pPr>
          </w:p>
        </w:tc>
      </w:tr>
      <w:tr w:rsidR="00F707F3" w:rsidRPr="007E78C1" w:rsidTr="008E3B75">
        <w:trPr>
          <w:trHeight w:val="20"/>
        </w:trPr>
        <w:tc>
          <w:tcPr>
            <w:tcW w:w="8505" w:type="dxa"/>
            <w:gridSpan w:val="4"/>
            <w:shd w:val="clear" w:color="000000" w:fill="E5E0EC"/>
            <w:noWrap/>
            <w:vAlign w:val="bottom"/>
            <w:hideMark/>
          </w:tcPr>
          <w:p w:rsidR="00F707F3" w:rsidRPr="007E78C1" w:rsidRDefault="00F707F3" w:rsidP="008E3B75">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r w:rsidRPr="007E78C1">
              <w:rPr>
                <w:rFonts w:asciiTheme="minorHAnsi" w:hAnsiTheme="minorHAnsi" w:cs="Calibri"/>
                <w:b/>
                <w:bCs/>
                <w:iCs/>
                <w:lang w:val="es-CO"/>
              </w:rPr>
              <w:t xml:space="preserve">VALOR TOTAL  COSTOS DE PERSONAL </w:t>
            </w:r>
          </w:p>
        </w:tc>
        <w:tc>
          <w:tcPr>
            <w:tcW w:w="1135" w:type="dxa"/>
            <w:shd w:val="clear" w:color="auto" w:fill="E5DFEC"/>
            <w:vAlign w:val="center"/>
            <w:hideMark/>
          </w:tcPr>
          <w:p w:rsidR="00F707F3" w:rsidRPr="007E78C1" w:rsidRDefault="00F707F3" w:rsidP="008E3B75">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r w:rsidRPr="007E78C1">
              <w:rPr>
                <w:rFonts w:asciiTheme="minorHAnsi" w:hAnsiTheme="minorHAnsi" w:cs="Calibri"/>
                <w:bCs/>
                <w:lang w:val="es-CO"/>
              </w:rPr>
              <w:t>$ 0,00 </w:t>
            </w:r>
          </w:p>
        </w:tc>
      </w:tr>
      <w:tr w:rsidR="00F707F3" w:rsidRPr="007E78C1" w:rsidTr="008E3B75">
        <w:trPr>
          <w:trHeight w:val="401"/>
        </w:trPr>
        <w:tc>
          <w:tcPr>
            <w:tcW w:w="4820" w:type="dxa"/>
            <w:shd w:val="clear" w:color="auto" w:fill="auto"/>
            <w:vAlign w:val="center"/>
            <w:hideMark/>
          </w:tcPr>
          <w:p w:rsidR="00F707F3" w:rsidRPr="007E78C1" w:rsidRDefault="00F707F3" w:rsidP="008E3B75">
            <w:pPr>
              <w:tabs>
                <w:tab w:val="left" w:pos="967"/>
                <w:tab w:val="left" w:pos="4759"/>
                <w:tab w:val="left" w:pos="6802"/>
                <w:tab w:val="left" w:pos="8269"/>
                <w:tab w:val="left" w:pos="9999"/>
                <w:tab w:val="left" w:pos="12009"/>
              </w:tabs>
              <w:ind w:left="60"/>
              <w:rPr>
                <w:rFonts w:asciiTheme="minorHAnsi" w:hAnsiTheme="minorHAnsi" w:cs="Calibri"/>
                <w:b/>
                <w:bCs/>
                <w:lang w:val="es-CO"/>
              </w:rPr>
            </w:pPr>
            <w:r w:rsidRPr="007E78C1">
              <w:rPr>
                <w:rFonts w:asciiTheme="minorHAnsi" w:hAnsiTheme="minorHAnsi" w:cs="Calibri"/>
                <w:b/>
                <w:bCs/>
                <w:lang w:val="es-CO"/>
              </w:rPr>
              <w:t>DESCRIPCIÓN</w:t>
            </w:r>
          </w:p>
        </w:tc>
        <w:tc>
          <w:tcPr>
            <w:tcW w:w="1417" w:type="dxa"/>
            <w:shd w:val="clear" w:color="auto" w:fill="auto"/>
            <w:noWrap/>
            <w:vAlign w:val="center"/>
            <w:hideMark/>
          </w:tcPr>
          <w:p w:rsidR="00F707F3" w:rsidRPr="007E78C1" w:rsidRDefault="00F707F3" w:rsidP="008E3B75">
            <w:pPr>
              <w:tabs>
                <w:tab w:val="left" w:pos="967"/>
                <w:tab w:val="left" w:pos="4759"/>
                <w:tab w:val="left" w:pos="6802"/>
                <w:tab w:val="left" w:pos="8269"/>
                <w:tab w:val="left" w:pos="9999"/>
                <w:tab w:val="left" w:pos="12009"/>
              </w:tabs>
              <w:ind w:left="60"/>
              <w:rPr>
                <w:rFonts w:asciiTheme="minorHAnsi" w:hAnsiTheme="minorHAnsi" w:cs="Calibri"/>
                <w:b/>
                <w:bCs/>
                <w:lang w:val="es-CO"/>
              </w:rPr>
            </w:pPr>
            <w:r w:rsidRPr="007E78C1">
              <w:rPr>
                <w:rFonts w:asciiTheme="minorHAnsi" w:hAnsiTheme="minorHAnsi" w:cs="Calibri"/>
                <w:b/>
                <w:bCs/>
                <w:lang w:val="es-CO"/>
              </w:rPr>
              <w:t>CANTIDAD</w:t>
            </w:r>
          </w:p>
        </w:tc>
        <w:tc>
          <w:tcPr>
            <w:tcW w:w="993" w:type="dxa"/>
            <w:shd w:val="clear" w:color="auto" w:fill="auto"/>
            <w:noWrap/>
            <w:vAlign w:val="center"/>
            <w:hideMark/>
          </w:tcPr>
          <w:p w:rsidR="00F707F3" w:rsidRPr="007E78C1" w:rsidRDefault="00F707F3" w:rsidP="008E3B75">
            <w:pPr>
              <w:tabs>
                <w:tab w:val="left" w:pos="967"/>
                <w:tab w:val="left" w:pos="4759"/>
                <w:tab w:val="left" w:pos="6802"/>
                <w:tab w:val="left" w:pos="8269"/>
                <w:tab w:val="left" w:pos="9999"/>
                <w:tab w:val="left" w:pos="12009"/>
              </w:tabs>
              <w:ind w:left="60"/>
              <w:rPr>
                <w:rFonts w:asciiTheme="minorHAnsi" w:hAnsiTheme="minorHAnsi" w:cs="Calibri"/>
                <w:b/>
                <w:bCs/>
                <w:lang w:val="es-CO"/>
              </w:rPr>
            </w:pPr>
            <w:r w:rsidRPr="007E78C1">
              <w:rPr>
                <w:rFonts w:asciiTheme="minorHAnsi" w:hAnsiTheme="minorHAnsi" w:cs="Calibri"/>
                <w:b/>
                <w:bCs/>
                <w:lang w:val="es-CO"/>
              </w:rPr>
              <w:t>VR UNIT</w:t>
            </w:r>
          </w:p>
          <w:p w:rsidR="00F707F3" w:rsidRPr="007E78C1" w:rsidRDefault="00F707F3" w:rsidP="008E3B75">
            <w:pPr>
              <w:tabs>
                <w:tab w:val="left" w:pos="967"/>
                <w:tab w:val="left" w:pos="4759"/>
                <w:tab w:val="left" w:pos="6802"/>
                <w:tab w:val="left" w:pos="8269"/>
                <w:tab w:val="left" w:pos="9999"/>
                <w:tab w:val="left" w:pos="12009"/>
              </w:tabs>
              <w:ind w:left="60"/>
              <w:rPr>
                <w:rFonts w:asciiTheme="minorHAnsi" w:hAnsiTheme="minorHAnsi" w:cs="Calibri"/>
                <w:b/>
                <w:bCs/>
                <w:lang w:val="es-CO"/>
              </w:rPr>
            </w:pPr>
            <w:r w:rsidRPr="007E78C1">
              <w:rPr>
                <w:rFonts w:asciiTheme="minorHAnsi" w:hAnsiTheme="minorHAnsi" w:cs="Calibri"/>
                <w:b/>
                <w:bCs/>
                <w:lang w:val="es-CO"/>
              </w:rPr>
              <w:t>($COP)</w:t>
            </w:r>
          </w:p>
        </w:tc>
        <w:tc>
          <w:tcPr>
            <w:tcW w:w="1275" w:type="dxa"/>
            <w:shd w:val="clear" w:color="auto" w:fill="auto"/>
            <w:noWrap/>
            <w:vAlign w:val="center"/>
            <w:hideMark/>
          </w:tcPr>
          <w:p w:rsidR="00F707F3" w:rsidRPr="007E78C1" w:rsidRDefault="00F707F3" w:rsidP="008E3B75">
            <w:pPr>
              <w:tabs>
                <w:tab w:val="left" w:pos="967"/>
                <w:tab w:val="left" w:pos="4759"/>
                <w:tab w:val="left" w:pos="6802"/>
                <w:tab w:val="left" w:pos="8269"/>
                <w:tab w:val="left" w:pos="9999"/>
                <w:tab w:val="left" w:pos="12009"/>
              </w:tabs>
              <w:ind w:left="60"/>
              <w:rPr>
                <w:rFonts w:asciiTheme="minorHAnsi" w:hAnsiTheme="minorHAnsi" w:cs="Calibri"/>
                <w:b/>
                <w:bCs/>
                <w:lang w:val="es-CO"/>
              </w:rPr>
            </w:pPr>
            <w:r w:rsidRPr="007E78C1">
              <w:rPr>
                <w:rFonts w:asciiTheme="minorHAnsi" w:hAnsiTheme="minorHAnsi" w:cs="Calibri"/>
                <w:b/>
                <w:bCs/>
                <w:lang w:val="es-CO"/>
              </w:rPr>
              <w:t>VALOR TOTAL ($COP)</w:t>
            </w:r>
          </w:p>
        </w:tc>
        <w:tc>
          <w:tcPr>
            <w:tcW w:w="1135" w:type="dxa"/>
            <w:vMerge w:val="restart"/>
            <w:shd w:val="clear" w:color="auto" w:fill="auto"/>
            <w:vAlign w:val="center"/>
            <w:hideMark/>
          </w:tcPr>
          <w:p w:rsidR="00F707F3" w:rsidRPr="007E78C1" w:rsidRDefault="00F707F3" w:rsidP="008E3B75">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r w:rsidRPr="007E78C1">
              <w:rPr>
                <w:rFonts w:asciiTheme="minorHAnsi" w:hAnsiTheme="minorHAnsi" w:cs="Calibri"/>
                <w:bCs/>
                <w:lang w:val="es-CO"/>
              </w:rPr>
              <w:t> </w:t>
            </w:r>
          </w:p>
        </w:tc>
      </w:tr>
      <w:tr w:rsidR="00F707F3" w:rsidRPr="00C90273" w:rsidTr="008E3B75">
        <w:trPr>
          <w:trHeight w:val="20"/>
        </w:trPr>
        <w:tc>
          <w:tcPr>
            <w:tcW w:w="4820" w:type="dxa"/>
            <w:shd w:val="clear" w:color="auto" w:fill="auto"/>
            <w:vAlign w:val="center"/>
            <w:hideMark/>
          </w:tcPr>
          <w:p w:rsidR="00F707F3" w:rsidRPr="007E78C1" w:rsidRDefault="00F707F3" w:rsidP="008E3B75">
            <w:pPr>
              <w:tabs>
                <w:tab w:val="left" w:pos="967"/>
                <w:tab w:val="left" w:pos="4759"/>
                <w:tab w:val="left" w:pos="6802"/>
                <w:tab w:val="left" w:pos="8269"/>
                <w:tab w:val="left" w:pos="9999"/>
                <w:tab w:val="left" w:pos="12009"/>
              </w:tabs>
              <w:ind w:left="60"/>
              <w:rPr>
                <w:rFonts w:asciiTheme="minorHAnsi" w:hAnsiTheme="minorHAnsi" w:cs="Calibri"/>
                <w:b/>
                <w:bCs/>
                <w:lang w:val="es-CO"/>
              </w:rPr>
            </w:pPr>
            <w:r w:rsidRPr="007E78C1">
              <w:rPr>
                <w:rFonts w:asciiTheme="minorHAnsi" w:hAnsiTheme="minorHAnsi" w:cs="Calibri"/>
                <w:b/>
                <w:bCs/>
                <w:lang w:val="es-CO"/>
              </w:rPr>
              <w:t>GASTOS VARIOS (Entre otros deben tenerse en cuenta)</w:t>
            </w:r>
          </w:p>
        </w:tc>
        <w:tc>
          <w:tcPr>
            <w:tcW w:w="1417" w:type="dxa"/>
            <w:shd w:val="clear" w:color="auto" w:fill="auto"/>
            <w:noWrap/>
            <w:vAlign w:val="center"/>
            <w:hideMark/>
          </w:tcPr>
          <w:p w:rsidR="00F707F3" w:rsidRPr="007E78C1" w:rsidRDefault="00F707F3" w:rsidP="008E3B75">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7E78C1">
              <w:rPr>
                <w:rFonts w:asciiTheme="minorHAnsi" w:hAnsiTheme="minorHAnsi" w:cs="Calibri"/>
                <w:bCs/>
                <w:lang w:val="es-CO"/>
              </w:rPr>
              <w:t> </w:t>
            </w:r>
          </w:p>
        </w:tc>
        <w:tc>
          <w:tcPr>
            <w:tcW w:w="993" w:type="dxa"/>
            <w:shd w:val="clear" w:color="auto" w:fill="auto"/>
            <w:noWrap/>
            <w:vAlign w:val="center"/>
            <w:hideMark/>
          </w:tcPr>
          <w:p w:rsidR="00F707F3" w:rsidRPr="007E78C1" w:rsidRDefault="00F707F3" w:rsidP="008E3B75">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7E78C1">
              <w:rPr>
                <w:rFonts w:asciiTheme="minorHAnsi" w:hAnsiTheme="minorHAnsi" w:cs="Calibri"/>
                <w:bCs/>
                <w:lang w:val="es-CO"/>
              </w:rPr>
              <w:t> </w:t>
            </w:r>
          </w:p>
        </w:tc>
        <w:tc>
          <w:tcPr>
            <w:tcW w:w="1275" w:type="dxa"/>
            <w:shd w:val="clear" w:color="auto" w:fill="auto"/>
            <w:noWrap/>
            <w:vAlign w:val="center"/>
            <w:hideMark/>
          </w:tcPr>
          <w:p w:rsidR="00F707F3" w:rsidRPr="007E78C1" w:rsidRDefault="00F707F3" w:rsidP="008E3B75">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7E78C1">
              <w:rPr>
                <w:rFonts w:asciiTheme="minorHAnsi" w:hAnsiTheme="minorHAnsi" w:cs="Calibri"/>
                <w:bCs/>
                <w:lang w:val="es-CO"/>
              </w:rPr>
              <w:t> </w:t>
            </w:r>
          </w:p>
        </w:tc>
        <w:tc>
          <w:tcPr>
            <w:tcW w:w="1135" w:type="dxa"/>
            <w:vMerge/>
            <w:shd w:val="clear" w:color="auto" w:fill="auto"/>
            <w:vAlign w:val="center"/>
            <w:hideMark/>
          </w:tcPr>
          <w:p w:rsidR="00F707F3" w:rsidRPr="007E78C1" w:rsidRDefault="00F707F3" w:rsidP="008E3B75">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p>
        </w:tc>
      </w:tr>
      <w:tr w:rsidR="00F707F3" w:rsidRPr="007E78C1" w:rsidTr="008E3B75">
        <w:trPr>
          <w:trHeight w:val="20"/>
        </w:trPr>
        <w:tc>
          <w:tcPr>
            <w:tcW w:w="4820" w:type="dxa"/>
            <w:shd w:val="clear" w:color="auto" w:fill="auto"/>
            <w:vAlign w:val="center"/>
            <w:hideMark/>
          </w:tcPr>
          <w:p w:rsidR="00F707F3" w:rsidRPr="007E78C1" w:rsidRDefault="00F707F3" w:rsidP="008E3B75">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7E78C1">
              <w:rPr>
                <w:rFonts w:asciiTheme="minorHAnsi" w:hAnsiTheme="minorHAnsi" w:cs="Calibri"/>
                <w:bCs/>
                <w:lang w:val="es-CO"/>
              </w:rPr>
              <w:t xml:space="preserve">Gastos de comunicaciones </w:t>
            </w:r>
          </w:p>
        </w:tc>
        <w:tc>
          <w:tcPr>
            <w:tcW w:w="1417" w:type="dxa"/>
            <w:shd w:val="clear" w:color="auto" w:fill="auto"/>
            <w:noWrap/>
            <w:vAlign w:val="center"/>
            <w:hideMark/>
          </w:tcPr>
          <w:p w:rsidR="00F707F3" w:rsidRPr="007E78C1" w:rsidRDefault="00F707F3" w:rsidP="008E3B75">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7E78C1">
              <w:rPr>
                <w:rFonts w:asciiTheme="minorHAnsi" w:hAnsiTheme="minorHAnsi" w:cs="Calibri"/>
                <w:bCs/>
                <w:lang w:val="es-CO"/>
              </w:rPr>
              <w:t> </w:t>
            </w:r>
          </w:p>
        </w:tc>
        <w:tc>
          <w:tcPr>
            <w:tcW w:w="993" w:type="dxa"/>
            <w:shd w:val="clear" w:color="auto" w:fill="auto"/>
            <w:noWrap/>
            <w:vAlign w:val="center"/>
            <w:hideMark/>
          </w:tcPr>
          <w:p w:rsidR="00F707F3" w:rsidRPr="007E78C1" w:rsidRDefault="00F707F3" w:rsidP="008E3B75">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7E78C1">
              <w:rPr>
                <w:rFonts w:asciiTheme="minorHAnsi" w:hAnsiTheme="minorHAnsi" w:cs="Calibri"/>
                <w:bCs/>
                <w:lang w:val="es-CO"/>
              </w:rPr>
              <w:t> </w:t>
            </w:r>
          </w:p>
        </w:tc>
        <w:tc>
          <w:tcPr>
            <w:tcW w:w="1275" w:type="dxa"/>
            <w:shd w:val="clear" w:color="auto" w:fill="auto"/>
            <w:noWrap/>
            <w:vAlign w:val="center"/>
            <w:hideMark/>
          </w:tcPr>
          <w:p w:rsidR="00F707F3" w:rsidRPr="007E78C1" w:rsidRDefault="00F707F3" w:rsidP="008E3B75">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7E78C1">
              <w:rPr>
                <w:rFonts w:asciiTheme="minorHAnsi" w:hAnsiTheme="minorHAnsi" w:cs="Calibri"/>
                <w:bCs/>
                <w:lang w:val="es-CO"/>
              </w:rPr>
              <w:t>$ 0,00</w:t>
            </w:r>
          </w:p>
        </w:tc>
        <w:tc>
          <w:tcPr>
            <w:tcW w:w="1135" w:type="dxa"/>
            <w:vMerge/>
            <w:shd w:val="clear" w:color="auto" w:fill="auto"/>
            <w:vAlign w:val="center"/>
            <w:hideMark/>
          </w:tcPr>
          <w:p w:rsidR="00F707F3" w:rsidRPr="007E78C1" w:rsidRDefault="00F707F3" w:rsidP="008E3B75">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p>
        </w:tc>
      </w:tr>
      <w:tr w:rsidR="00F707F3" w:rsidRPr="007E78C1" w:rsidTr="008E3B75">
        <w:trPr>
          <w:trHeight w:val="20"/>
        </w:trPr>
        <w:tc>
          <w:tcPr>
            <w:tcW w:w="4820" w:type="dxa"/>
            <w:shd w:val="clear" w:color="auto" w:fill="auto"/>
            <w:vAlign w:val="center"/>
            <w:hideMark/>
          </w:tcPr>
          <w:p w:rsidR="00F707F3" w:rsidRPr="007E78C1" w:rsidRDefault="00F707F3" w:rsidP="008E3B75">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7E78C1">
              <w:rPr>
                <w:rFonts w:asciiTheme="minorHAnsi" w:hAnsiTheme="minorHAnsi" w:cs="Calibri"/>
                <w:bCs/>
                <w:lang w:val="es-CO"/>
              </w:rPr>
              <w:t>Redacción, reproducción de informes</w:t>
            </w:r>
          </w:p>
        </w:tc>
        <w:tc>
          <w:tcPr>
            <w:tcW w:w="1417" w:type="dxa"/>
            <w:shd w:val="clear" w:color="auto" w:fill="auto"/>
            <w:noWrap/>
            <w:vAlign w:val="center"/>
            <w:hideMark/>
          </w:tcPr>
          <w:p w:rsidR="00F707F3" w:rsidRPr="007E78C1" w:rsidRDefault="00F707F3" w:rsidP="008E3B75">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7E78C1">
              <w:rPr>
                <w:rFonts w:asciiTheme="minorHAnsi" w:hAnsiTheme="minorHAnsi" w:cs="Calibri"/>
                <w:bCs/>
                <w:lang w:val="es-CO"/>
              </w:rPr>
              <w:t> </w:t>
            </w:r>
          </w:p>
        </w:tc>
        <w:tc>
          <w:tcPr>
            <w:tcW w:w="993" w:type="dxa"/>
            <w:shd w:val="clear" w:color="auto" w:fill="auto"/>
            <w:noWrap/>
            <w:vAlign w:val="center"/>
            <w:hideMark/>
          </w:tcPr>
          <w:p w:rsidR="00F707F3" w:rsidRPr="007E78C1" w:rsidRDefault="00F707F3" w:rsidP="008E3B75">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7E78C1">
              <w:rPr>
                <w:rFonts w:asciiTheme="minorHAnsi" w:hAnsiTheme="minorHAnsi" w:cs="Calibri"/>
                <w:bCs/>
                <w:lang w:val="es-CO"/>
              </w:rPr>
              <w:t> </w:t>
            </w:r>
          </w:p>
        </w:tc>
        <w:tc>
          <w:tcPr>
            <w:tcW w:w="1275" w:type="dxa"/>
            <w:shd w:val="clear" w:color="auto" w:fill="auto"/>
            <w:noWrap/>
            <w:vAlign w:val="center"/>
            <w:hideMark/>
          </w:tcPr>
          <w:p w:rsidR="00F707F3" w:rsidRPr="007E78C1" w:rsidRDefault="00F707F3" w:rsidP="008E3B75">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7E78C1">
              <w:rPr>
                <w:rFonts w:asciiTheme="minorHAnsi" w:hAnsiTheme="minorHAnsi" w:cs="Calibri"/>
                <w:bCs/>
                <w:lang w:val="es-CO"/>
              </w:rPr>
              <w:t>$ 0,00</w:t>
            </w:r>
          </w:p>
        </w:tc>
        <w:tc>
          <w:tcPr>
            <w:tcW w:w="1135" w:type="dxa"/>
            <w:vMerge/>
            <w:shd w:val="clear" w:color="auto" w:fill="auto"/>
            <w:vAlign w:val="center"/>
            <w:hideMark/>
          </w:tcPr>
          <w:p w:rsidR="00F707F3" w:rsidRPr="007E78C1" w:rsidRDefault="00F707F3" w:rsidP="008E3B75">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p>
        </w:tc>
      </w:tr>
      <w:tr w:rsidR="00F707F3" w:rsidRPr="007E78C1" w:rsidTr="008E3B75">
        <w:trPr>
          <w:trHeight w:val="20"/>
        </w:trPr>
        <w:tc>
          <w:tcPr>
            <w:tcW w:w="4820" w:type="dxa"/>
            <w:shd w:val="clear" w:color="auto" w:fill="auto"/>
            <w:vAlign w:val="center"/>
            <w:hideMark/>
          </w:tcPr>
          <w:p w:rsidR="00F707F3" w:rsidRPr="007E78C1" w:rsidRDefault="00F707F3" w:rsidP="008E3B75">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7E78C1">
              <w:rPr>
                <w:rFonts w:asciiTheme="minorHAnsi" w:hAnsiTheme="minorHAnsi" w:cs="Calibri"/>
                <w:bCs/>
                <w:lang w:val="es-CO"/>
              </w:rPr>
              <w:t xml:space="preserve">Equipo de oficina, computadoras, </w:t>
            </w:r>
            <w:r w:rsidR="00C815A8" w:rsidRPr="007E78C1">
              <w:rPr>
                <w:rFonts w:asciiTheme="minorHAnsi" w:hAnsiTheme="minorHAnsi" w:cs="Calibri"/>
                <w:bCs/>
                <w:lang w:val="es-CO"/>
              </w:rPr>
              <w:t>etc.</w:t>
            </w:r>
          </w:p>
        </w:tc>
        <w:tc>
          <w:tcPr>
            <w:tcW w:w="1417" w:type="dxa"/>
            <w:shd w:val="clear" w:color="auto" w:fill="auto"/>
            <w:noWrap/>
            <w:vAlign w:val="center"/>
            <w:hideMark/>
          </w:tcPr>
          <w:p w:rsidR="00F707F3" w:rsidRPr="007E78C1" w:rsidRDefault="00F707F3" w:rsidP="008E3B75">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7E78C1">
              <w:rPr>
                <w:rFonts w:asciiTheme="minorHAnsi" w:hAnsiTheme="minorHAnsi" w:cs="Calibri"/>
                <w:bCs/>
                <w:lang w:val="es-CO"/>
              </w:rPr>
              <w:t> </w:t>
            </w:r>
          </w:p>
        </w:tc>
        <w:tc>
          <w:tcPr>
            <w:tcW w:w="993" w:type="dxa"/>
            <w:shd w:val="clear" w:color="auto" w:fill="auto"/>
            <w:noWrap/>
            <w:vAlign w:val="center"/>
            <w:hideMark/>
          </w:tcPr>
          <w:p w:rsidR="00F707F3" w:rsidRPr="007E78C1" w:rsidRDefault="00F707F3" w:rsidP="008E3B75">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7E78C1">
              <w:rPr>
                <w:rFonts w:asciiTheme="minorHAnsi" w:hAnsiTheme="minorHAnsi" w:cs="Calibri"/>
                <w:bCs/>
                <w:lang w:val="es-CO"/>
              </w:rPr>
              <w:t> </w:t>
            </w:r>
          </w:p>
        </w:tc>
        <w:tc>
          <w:tcPr>
            <w:tcW w:w="1275" w:type="dxa"/>
            <w:shd w:val="clear" w:color="auto" w:fill="auto"/>
            <w:noWrap/>
            <w:vAlign w:val="center"/>
            <w:hideMark/>
          </w:tcPr>
          <w:p w:rsidR="00F707F3" w:rsidRPr="007E78C1" w:rsidRDefault="00F707F3" w:rsidP="008E3B75">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7E78C1">
              <w:rPr>
                <w:rFonts w:asciiTheme="minorHAnsi" w:hAnsiTheme="minorHAnsi" w:cs="Calibri"/>
                <w:bCs/>
                <w:lang w:val="es-CO"/>
              </w:rPr>
              <w:t>$ 0,00</w:t>
            </w:r>
          </w:p>
        </w:tc>
        <w:tc>
          <w:tcPr>
            <w:tcW w:w="1135" w:type="dxa"/>
            <w:vMerge/>
            <w:shd w:val="clear" w:color="auto" w:fill="auto"/>
            <w:vAlign w:val="center"/>
            <w:hideMark/>
          </w:tcPr>
          <w:p w:rsidR="00F707F3" w:rsidRPr="007E78C1" w:rsidRDefault="00F707F3" w:rsidP="008E3B75">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p>
        </w:tc>
      </w:tr>
      <w:tr w:rsidR="00F707F3" w:rsidRPr="007E78C1" w:rsidTr="008E3B75">
        <w:trPr>
          <w:trHeight w:val="20"/>
        </w:trPr>
        <w:tc>
          <w:tcPr>
            <w:tcW w:w="4820" w:type="dxa"/>
            <w:shd w:val="clear" w:color="auto" w:fill="auto"/>
            <w:vAlign w:val="center"/>
            <w:hideMark/>
          </w:tcPr>
          <w:p w:rsidR="00F707F3" w:rsidRPr="007E78C1" w:rsidRDefault="00F707F3" w:rsidP="008E3B75">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7E78C1">
              <w:rPr>
                <w:rFonts w:asciiTheme="minorHAnsi" w:hAnsiTheme="minorHAnsi" w:cs="Calibri"/>
                <w:bCs/>
                <w:lang w:val="es-CO"/>
              </w:rPr>
              <w:t>Programas de computación</w:t>
            </w:r>
          </w:p>
        </w:tc>
        <w:tc>
          <w:tcPr>
            <w:tcW w:w="1417" w:type="dxa"/>
            <w:shd w:val="clear" w:color="auto" w:fill="auto"/>
            <w:noWrap/>
            <w:vAlign w:val="center"/>
            <w:hideMark/>
          </w:tcPr>
          <w:p w:rsidR="00F707F3" w:rsidRPr="007E78C1" w:rsidRDefault="00F707F3" w:rsidP="008E3B75">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7E78C1">
              <w:rPr>
                <w:rFonts w:asciiTheme="minorHAnsi" w:hAnsiTheme="minorHAnsi" w:cs="Calibri"/>
                <w:bCs/>
                <w:lang w:val="es-CO"/>
              </w:rPr>
              <w:t> </w:t>
            </w:r>
          </w:p>
        </w:tc>
        <w:tc>
          <w:tcPr>
            <w:tcW w:w="993" w:type="dxa"/>
            <w:shd w:val="clear" w:color="auto" w:fill="auto"/>
            <w:noWrap/>
            <w:vAlign w:val="center"/>
            <w:hideMark/>
          </w:tcPr>
          <w:p w:rsidR="00F707F3" w:rsidRPr="007E78C1" w:rsidRDefault="00F707F3" w:rsidP="008E3B75">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7E78C1">
              <w:rPr>
                <w:rFonts w:asciiTheme="minorHAnsi" w:hAnsiTheme="minorHAnsi" w:cs="Calibri"/>
                <w:bCs/>
                <w:lang w:val="es-CO"/>
              </w:rPr>
              <w:t> </w:t>
            </w:r>
          </w:p>
        </w:tc>
        <w:tc>
          <w:tcPr>
            <w:tcW w:w="1275" w:type="dxa"/>
            <w:shd w:val="clear" w:color="auto" w:fill="auto"/>
            <w:noWrap/>
            <w:vAlign w:val="center"/>
            <w:hideMark/>
          </w:tcPr>
          <w:p w:rsidR="00F707F3" w:rsidRPr="007E78C1" w:rsidRDefault="00F707F3" w:rsidP="008E3B75">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7E78C1">
              <w:rPr>
                <w:rFonts w:asciiTheme="minorHAnsi" w:hAnsiTheme="minorHAnsi" w:cs="Calibri"/>
                <w:bCs/>
                <w:lang w:val="es-CO"/>
              </w:rPr>
              <w:t>$ 0,00</w:t>
            </w:r>
          </w:p>
        </w:tc>
        <w:tc>
          <w:tcPr>
            <w:tcW w:w="1135" w:type="dxa"/>
            <w:vMerge/>
            <w:shd w:val="clear" w:color="auto" w:fill="auto"/>
            <w:vAlign w:val="center"/>
            <w:hideMark/>
          </w:tcPr>
          <w:p w:rsidR="00F707F3" w:rsidRPr="007E78C1" w:rsidRDefault="00F707F3" w:rsidP="008E3B75">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p>
        </w:tc>
      </w:tr>
      <w:tr w:rsidR="00F707F3" w:rsidRPr="007E78C1" w:rsidTr="008E3B75">
        <w:trPr>
          <w:trHeight w:val="20"/>
        </w:trPr>
        <w:tc>
          <w:tcPr>
            <w:tcW w:w="4820" w:type="dxa"/>
            <w:shd w:val="clear" w:color="auto" w:fill="auto"/>
            <w:vAlign w:val="center"/>
            <w:hideMark/>
          </w:tcPr>
          <w:p w:rsidR="00F707F3" w:rsidRPr="007E78C1" w:rsidRDefault="00F707F3" w:rsidP="008E3B75">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7E78C1">
              <w:rPr>
                <w:rFonts w:asciiTheme="minorHAnsi" w:hAnsiTheme="minorHAnsi" w:cs="Calibri"/>
                <w:bCs/>
                <w:lang w:val="es-CO"/>
              </w:rPr>
              <w:t xml:space="preserve">Comunicaciones (Teléfono, Fax, </w:t>
            </w:r>
            <w:r w:rsidR="00C815A8" w:rsidRPr="007E78C1">
              <w:rPr>
                <w:rFonts w:asciiTheme="minorHAnsi" w:hAnsiTheme="minorHAnsi" w:cs="Calibri"/>
                <w:bCs/>
                <w:lang w:val="es-CO"/>
              </w:rPr>
              <w:t>correo</w:t>
            </w:r>
            <w:r w:rsidRPr="007E78C1">
              <w:rPr>
                <w:rFonts w:asciiTheme="minorHAnsi" w:hAnsiTheme="minorHAnsi" w:cs="Calibri"/>
                <w:bCs/>
                <w:lang w:val="es-CO"/>
              </w:rPr>
              <w:t xml:space="preserve">, </w:t>
            </w:r>
            <w:r w:rsidR="00C815A8" w:rsidRPr="007E78C1">
              <w:rPr>
                <w:rFonts w:asciiTheme="minorHAnsi" w:hAnsiTheme="minorHAnsi" w:cs="Calibri"/>
                <w:bCs/>
                <w:lang w:val="es-CO"/>
              </w:rPr>
              <w:t>etc.</w:t>
            </w:r>
            <w:r w:rsidRPr="007E78C1">
              <w:rPr>
                <w:rFonts w:asciiTheme="minorHAnsi" w:hAnsiTheme="minorHAnsi" w:cs="Calibri"/>
                <w:bCs/>
                <w:lang w:val="es-CO"/>
              </w:rPr>
              <w:t>)</w:t>
            </w:r>
          </w:p>
        </w:tc>
        <w:tc>
          <w:tcPr>
            <w:tcW w:w="1417" w:type="dxa"/>
            <w:shd w:val="clear" w:color="auto" w:fill="auto"/>
            <w:noWrap/>
            <w:vAlign w:val="center"/>
            <w:hideMark/>
          </w:tcPr>
          <w:p w:rsidR="00F707F3" w:rsidRPr="007E78C1" w:rsidRDefault="00F707F3" w:rsidP="008E3B75">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7E78C1">
              <w:rPr>
                <w:rFonts w:asciiTheme="minorHAnsi" w:hAnsiTheme="minorHAnsi" w:cs="Calibri"/>
                <w:bCs/>
                <w:lang w:val="es-CO"/>
              </w:rPr>
              <w:t> </w:t>
            </w:r>
          </w:p>
        </w:tc>
        <w:tc>
          <w:tcPr>
            <w:tcW w:w="993" w:type="dxa"/>
            <w:shd w:val="clear" w:color="auto" w:fill="auto"/>
            <w:noWrap/>
            <w:vAlign w:val="center"/>
            <w:hideMark/>
          </w:tcPr>
          <w:p w:rsidR="00F707F3" w:rsidRPr="007E78C1" w:rsidRDefault="00F707F3" w:rsidP="008E3B75">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7E78C1">
              <w:rPr>
                <w:rFonts w:asciiTheme="minorHAnsi" w:hAnsiTheme="minorHAnsi" w:cs="Calibri"/>
                <w:bCs/>
                <w:lang w:val="es-CO"/>
              </w:rPr>
              <w:t> </w:t>
            </w:r>
          </w:p>
        </w:tc>
        <w:tc>
          <w:tcPr>
            <w:tcW w:w="1275" w:type="dxa"/>
            <w:shd w:val="clear" w:color="auto" w:fill="auto"/>
            <w:noWrap/>
            <w:vAlign w:val="center"/>
            <w:hideMark/>
          </w:tcPr>
          <w:p w:rsidR="00F707F3" w:rsidRPr="007E78C1" w:rsidRDefault="00F707F3" w:rsidP="008E3B75">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7E78C1">
              <w:rPr>
                <w:rFonts w:asciiTheme="minorHAnsi" w:hAnsiTheme="minorHAnsi" w:cs="Calibri"/>
                <w:bCs/>
                <w:lang w:val="es-CO"/>
              </w:rPr>
              <w:t>$ 0,00</w:t>
            </w:r>
          </w:p>
        </w:tc>
        <w:tc>
          <w:tcPr>
            <w:tcW w:w="1135" w:type="dxa"/>
            <w:vMerge/>
            <w:shd w:val="clear" w:color="auto" w:fill="auto"/>
            <w:vAlign w:val="center"/>
            <w:hideMark/>
          </w:tcPr>
          <w:p w:rsidR="00F707F3" w:rsidRPr="007E78C1" w:rsidRDefault="00F707F3" w:rsidP="008E3B75">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p>
        </w:tc>
      </w:tr>
      <w:tr w:rsidR="00F707F3" w:rsidRPr="007E78C1" w:rsidTr="008E3B75">
        <w:trPr>
          <w:trHeight w:val="20"/>
        </w:trPr>
        <w:tc>
          <w:tcPr>
            <w:tcW w:w="4820" w:type="dxa"/>
            <w:shd w:val="clear" w:color="auto" w:fill="auto"/>
            <w:vAlign w:val="center"/>
            <w:hideMark/>
          </w:tcPr>
          <w:p w:rsidR="00F707F3" w:rsidRPr="007E78C1" w:rsidRDefault="00F707F3" w:rsidP="008E3B75">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7E78C1">
              <w:rPr>
                <w:rFonts w:asciiTheme="minorHAnsi" w:hAnsiTheme="minorHAnsi" w:cs="Calibri"/>
                <w:bCs/>
                <w:lang w:val="es-CO"/>
              </w:rPr>
              <w:t>Gastos de movilización y vehículos</w:t>
            </w:r>
          </w:p>
        </w:tc>
        <w:tc>
          <w:tcPr>
            <w:tcW w:w="1417" w:type="dxa"/>
            <w:shd w:val="clear" w:color="auto" w:fill="auto"/>
            <w:noWrap/>
            <w:vAlign w:val="center"/>
            <w:hideMark/>
          </w:tcPr>
          <w:p w:rsidR="00F707F3" w:rsidRPr="007E78C1" w:rsidRDefault="00F707F3" w:rsidP="008E3B75">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7E78C1">
              <w:rPr>
                <w:rFonts w:asciiTheme="minorHAnsi" w:hAnsiTheme="minorHAnsi" w:cs="Calibri"/>
                <w:bCs/>
                <w:lang w:val="es-CO"/>
              </w:rPr>
              <w:t> </w:t>
            </w:r>
          </w:p>
        </w:tc>
        <w:tc>
          <w:tcPr>
            <w:tcW w:w="993" w:type="dxa"/>
            <w:shd w:val="clear" w:color="auto" w:fill="auto"/>
            <w:noWrap/>
            <w:vAlign w:val="center"/>
            <w:hideMark/>
          </w:tcPr>
          <w:p w:rsidR="00F707F3" w:rsidRPr="007E78C1" w:rsidRDefault="00F707F3" w:rsidP="008E3B75">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7E78C1">
              <w:rPr>
                <w:rFonts w:asciiTheme="minorHAnsi" w:hAnsiTheme="minorHAnsi" w:cs="Calibri"/>
                <w:bCs/>
                <w:lang w:val="es-CO"/>
              </w:rPr>
              <w:t> </w:t>
            </w:r>
          </w:p>
        </w:tc>
        <w:tc>
          <w:tcPr>
            <w:tcW w:w="1275" w:type="dxa"/>
            <w:shd w:val="clear" w:color="auto" w:fill="auto"/>
            <w:noWrap/>
            <w:vAlign w:val="center"/>
            <w:hideMark/>
          </w:tcPr>
          <w:p w:rsidR="00F707F3" w:rsidRPr="007E78C1" w:rsidRDefault="00F707F3" w:rsidP="008E3B75">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7E78C1">
              <w:rPr>
                <w:rFonts w:asciiTheme="minorHAnsi" w:hAnsiTheme="minorHAnsi" w:cs="Calibri"/>
                <w:bCs/>
                <w:lang w:val="es-CO"/>
              </w:rPr>
              <w:t>$ 0,00</w:t>
            </w:r>
          </w:p>
        </w:tc>
        <w:tc>
          <w:tcPr>
            <w:tcW w:w="1135" w:type="dxa"/>
            <w:vMerge/>
            <w:shd w:val="clear" w:color="auto" w:fill="auto"/>
            <w:vAlign w:val="center"/>
            <w:hideMark/>
          </w:tcPr>
          <w:p w:rsidR="00F707F3" w:rsidRPr="007E78C1" w:rsidRDefault="00F707F3" w:rsidP="008E3B75">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p>
        </w:tc>
      </w:tr>
      <w:tr w:rsidR="00F707F3" w:rsidRPr="007E78C1" w:rsidTr="008E3B75">
        <w:trPr>
          <w:trHeight w:val="20"/>
        </w:trPr>
        <w:tc>
          <w:tcPr>
            <w:tcW w:w="4820" w:type="dxa"/>
            <w:shd w:val="clear" w:color="auto" w:fill="auto"/>
            <w:vAlign w:val="center"/>
            <w:hideMark/>
          </w:tcPr>
          <w:p w:rsidR="00F707F3" w:rsidRPr="007E78C1" w:rsidRDefault="00F707F3" w:rsidP="008E3B75">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7E78C1">
              <w:rPr>
                <w:rFonts w:asciiTheme="minorHAnsi" w:hAnsiTheme="minorHAnsi" w:cs="Calibri"/>
                <w:bCs/>
                <w:lang w:val="es-CO"/>
              </w:rPr>
              <w:t>Otros (</w:t>
            </w:r>
            <w:r w:rsidRPr="007E78C1">
              <w:rPr>
                <w:rFonts w:asciiTheme="minorHAnsi" w:hAnsiTheme="minorHAnsi" w:cs="Calibri"/>
                <w:bCs/>
                <w:color w:val="FF0000"/>
                <w:lang w:val="es-CO"/>
              </w:rPr>
              <w:t>Agregar los que sean necesarios y detallar a que corresponden</w:t>
            </w:r>
            <w:r w:rsidRPr="007E78C1">
              <w:rPr>
                <w:rFonts w:asciiTheme="minorHAnsi" w:hAnsiTheme="minorHAnsi" w:cs="Calibri"/>
                <w:bCs/>
                <w:lang w:val="es-CO"/>
              </w:rPr>
              <w:t>)</w:t>
            </w:r>
          </w:p>
        </w:tc>
        <w:tc>
          <w:tcPr>
            <w:tcW w:w="1417" w:type="dxa"/>
            <w:shd w:val="clear" w:color="auto" w:fill="auto"/>
            <w:noWrap/>
            <w:vAlign w:val="center"/>
            <w:hideMark/>
          </w:tcPr>
          <w:p w:rsidR="00F707F3" w:rsidRPr="007E78C1" w:rsidRDefault="00F707F3" w:rsidP="008E3B75">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7E78C1">
              <w:rPr>
                <w:rFonts w:asciiTheme="minorHAnsi" w:hAnsiTheme="minorHAnsi" w:cs="Calibri"/>
                <w:bCs/>
                <w:lang w:val="es-CO"/>
              </w:rPr>
              <w:t> </w:t>
            </w:r>
          </w:p>
        </w:tc>
        <w:tc>
          <w:tcPr>
            <w:tcW w:w="993" w:type="dxa"/>
            <w:shd w:val="clear" w:color="auto" w:fill="auto"/>
            <w:noWrap/>
            <w:vAlign w:val="center"/>
            <w:hideMark/>
          </w:tcPr>
          <w:p w:rsidR="00F707F3" w:rsidRPr="007E78C1" w:rsidRDefault="00F707F3" w:rsidP="008E3B75">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7E78C1">
              <w:rPr>
                <w:rFonts w:asciiTheme="minorHAnsi" w:hAnsiTheme="minorHAnsi" w:cs="Calibri"/>
                <w:bCs/>
                <w:lang w:val="es-CO"/>
              </w:rPr>
              <w:t> </w:t>
            </w:r>
          </w:p>
        </w:tc>
        <w:tc>
          <w:tcPr>
            <w:tcW w:w="1275" w:type="dxa"/>
            <w:shd w:val="clear" w:color="auto" w:fill="auto"/>
            <w:noWrap/>
            <w:vAlign w:val="center"/>
            <w:hideMark/>
          </w:tcPr>
          <w:p w:rsidR="00F707F3" w:rsidRPr="007E78C1" w:rsidRDefault="00F707F3" w:rsidP="008E3B75">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7E78C1">
              <w:rPr>
                <w:rFonts w:asciiTheme="minorHAnsi" w:hAnsiTheme="minorHAnsi" w:cs="Calibri"/>
                <w:bCs/>
                <w:lang w:val="es-CO"/>
              </w:rPr>
              <w:t>$ 0,00</w:t>
            </w:r>
          </w:p>
        </w:tc>
        <w:tc>
          <w:tcPr>
            <w:tcW w:w="1135" w:type="dxa"/>
            <w:vMerge/>
            <w:shd w:val="clear" w:color="auto" w:fill="auto"/>
            <w:vAlign w:val="center"/>
            <w:hideMark/>
          </w:tcPr>
          <w:p w:rsidR="00F707F3" w:rsidRPr="007E78C1" w:rsidRDefault="00F707F3" w:rsidP="008E3B75">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p>
        </w:tc>
      </w:tr>
      <w:tr w:rsidR="00F707F3" w:rsidRPr="007E78C1" w:rsidTr="008E3B75">
        <w:trPr>
          <w:trHeight w:val="20"/>
        </w:trPr>
        <w:tc>
          <w:tcPr>
            <w:tcW w:w="8505" w:type="dxa"/>
            <w:gridSpan w:val="4"/>
            <w:shd w:val="clear" w:color="000000" w:fill="E5E0EC"/>
            <w:noWrap/>
            <w:vAlign w:val="bottom"/>
            <w:hideMark/>
          </w:tcPr>
          <w:p w:rsidR="00F707F3" w:rsidRPr="007E78C1" w:rsidRDefault="00F707F3" w:rsidP="008E3B75">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r w:rsidRPr="007E78C1">
              <w:rPr>
                <w:rFonts w:asciiTheme="minorHAnsi" w:hAnsiTheme="minorHAnsi" w:cs="Calibri"/>
                <w:b/>
                <w:bCs/>
                <w:iCs/>
                <w:lang w:val="es-CO"/>
              </w:rPr>
              <w:t xml:space="preserve">VALOR TOTAL  GASTOS VARIOS </w:t>
            </w:r>
          </w:p>
        </w:tc>
        <w:tc>
          <w:tcPr>
            <w:tcW w:w="1135" w:type="dxa"/>
            <w:shd w:val="clear" w:color="auto" w:fill="E5DFEC"/>
            <w:vAlign w:val="center"/>
            <w:hideMark/>
          </w:tcPr>
          <w:p w:rsidR="00F707F3" w:rsidRPr="007E78C1" w:rsidRDefault="00F707F3" w:rsidP="008E3B75">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r w:rsidRPr="007E78C1">
              <w:rPr>
                <w:rFonts w:asciiTheme="minorHAnsi" w:hAnsiTheme="minorHAnsi" w:cs="Calibri"/>
                <w:bCs/>
                <w:lang w:val="es-CO"/>
              </w:rPr>
              <w:t> $ 0,00</w:t>
            </w:r>
          </w:p>
        </w:tc>
      </w:tr>
      <w:tr w:rsidR="00F707F3" w:rsidRPr="007E78C1" w:rsidTr="008E3B75">
        <w:trPr>
          <w:trHeight w:val="219"/>
        </w:trPr>
        <w:tc>
          <w:tcPr>
            <w:tcW w:w="8505" w:type="dxa"/>
            <w:gridSpan w:val="4"/>
            <w:shd w:val="clear" w:color="auto" w:fill="F2F2F2"/>
            <w:vAlign w:val="center"/>
          </w:tcPr>
          <w:p w:rsidR="00F707F3" w:rsidRPr="007E78C1" w:rsidRDefault="00F707F3" w:rsidP="00020C00">
            <w:pPr>
              <w:tabs>
                <w:tab w:val="left" w:pos="967"/>
                <w:tab w:val="left" w:pos="4759"/>
                <w:tab w:val="left" w:pos="6802"/>
                <w:tab w:val="left" w:pos="8269"/>
                <w:tab w:val="left" w:pos="9999"/>
                <w:tab w:val="left" w:pos="12009"/>
              </w:tabs>
              <w:ind w:left="60"/>
              <w:jc w:val="right"/>
              <w:rPr>
                <w:rFonts w:asciiTheme="minorHAnsi" w:hAnsiTheme="minorHAnsi" w:cs="Calibri"/>
                <w:b/>
                <w:bCs/>
                <w:lang w:val="es-CO"/>
              </w:rPr>
            </w:pPr>
            <w:r w:rsidRPr="007E78C1">
              <w:rPr>
                <w:rFonts w:asciiTheme="minorHAnsi" w:hAnsiTheme="minorHAnsi" w:cs="Calibri"/>
                <w:b/>
                <w:bCs/>
                <w:lang w:val="es-CO"/>
              </w:rPr>
              <w:t xml:space="preserve"> COSTO TOTAL PRODUCTO </w:t>
            </w:r>
            <w:r w:rsidR="00020C00" w:rsidRPr="007E78C1">
              <w:rPr>
                <w:rFonts w:asciiTheme="minorHAnsi" w:hAnsiTheme="minorHAnsi" w:cs="Calibri"/>
                <w:b/>
                <w:bCs/>
                <w:lang w:val="es-CO"/>
              </w:rPr>
              <w:t>3</w:t>
            </w:r>
            <w:r w:rsidRPr="007E78C1">
              <w:rPr>
                <w:rFonts w:asciiTheme="minorHAnsi" w:hAnsiTheme="minorHAnsi" w:cs="Calibri"/>
                <w:b/>
                <w:bCs/>
                <w:lang w:val="es-CO"/>
              </w:rPr>
              <w:t xml:space="preserve"> </w:t>
            </w:r>
          </w:p>
        </w:tc>
        <w:tc>
          <w:tcPr>
            <w:tcW w:w="1135" w:type="dxa"/>
            <w:shd w:val="clear" w:color="auto" w:fill="F2F2F2"/>
            <w:vAlign w:val="center"/>
            <w:hideMark/>
          </w:tcPr>
          <w:p w:rsidR="00F707F3" w:rsidRPr="007E78C1" w:rsidRDefault="00F707F3" w:rsidP="008E3B75">
            <w:pPr>
              <w:tabs>
                <w:tab w:val="left" w:pos="967"/>
                <w:tab w:val="left" w:pos="4759"/>
                <w:tab w:val="left" w:pos="6802"/>
                <w:tab w:val="left" w:pos="8269"/>
                <w:tab w:val="left" w:pos="9999"/>
                <w:tab w:val="left" w:pos="12009"/>
              </w:tabs>
              <w:ind w:left="60"/>
              <w:jc w:val="right"/>
              <w:rPr>
                <w:rFonts w:asciiTheme="minorHAnsi" w:hAnsiTheme="minorHAnsi" w:cs="Calibri"/>
                <w:b/>
                <w:bCs/>
                <w:lang w:val="es-CO"/>
              </w:rPr>
            </w:pPr>
            <w:r w:rsidRPr="007E78C1">
              <w:rPr>
                <w:rFonts w:asciiTheme="minorHAnsi" w:hAnsiTheme="minorHAnsi" w:cs="Calibri"/>
                <w:b/>
                <w:bCs/>
                <w:lang w:val="es-CO"/>
              </w:rPr>
              <w:t>$ 0,00</w:t>
            </w:r>
          </w:p>
        </w:tc>
      </w:tr>
    </w:tbl>
    <w:p w:rsidR="00F707F3" w:rsidRPr="007E78C1" w:rsidRDefault="00F707F3" w:rsidP="00F707F3">
      <w:pPr>
        <w:tabs>
          <w:tab w:val="left" w:pos="967"/>
          <w:tab w:val="left" w:pos="4759"/>
          <w:tab w:val="left" w:pos="6802"/>
          <w:tab w:val="left" w:pos="8269"/>
          <w:tab w:val="left" w:pos="9999"/>
          <w:tab w:val="left" w:pos="12009"/>
        </w:tabs>
        <w:ind w:left="60"/>
        <w:rPr>
          <w:rFonts w:asciiTheme="minorHAnsi" w:hAnsiTheme="minorHAnsi" w:cs="Calibri"/>
          <w:bCs/>
          <w:lang w:val="es-CO"/>
        </w:rPr>
      </w:pPr>
    </w:p>
    <w:tbl>
      <w:tblPr>
        <w:tblW w:w="96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20"/>
        <w:gridCol w:w="1417"/>
        <w:gridCol w:w="993"/>
        <w:gridCol w:w="1275"/>
        <w:gridCol w:w="1135"/>
      </w:tblGrid>
      <w:tr w:rsidR="00E52CCE" w:rsidRPr="007E78C1" w:rsidTr="00020C00">
        <w:trPr>
          <w:trHeight w:val="20"/>
          <w:tblHeader/>
        </w:trPr>
        <w:tc>
          <w:tcPr>
            <w:tcW w:w="4820" w:type="dxa"/>
            <w:vMerge w:val="restart"/>
            <w:shd w:val="clear" w:color="auto" w:fill="auto"/>
            <w:vAlign w:val="center"/>
            <w:hideMark/>
          </w:tcPr>
          <w:p w:rsidR="00E52CCE" w:rsidRPr="007E78C1" w:rsidRDefault="00E52CCE" w:rsidP="00020C00">
            <w:pPr>
              <w:tabs>
                <w:tab w:val="left" w:pos="967"/>
                <w:tab w:val="left" w:pos="4759"/>
                <w:tab w:val="left" w:pos="6802"/>
                <w:tab w:val="left" w:pos="8269"/>
                <w:tab w:val="left" w:pos="9999"/>
                <w:tab w:val="left" w:pos="12009"/>
              </w:tabs>
              <w:ind w:left="60"/>
              <w:jc w:val="center"/>
              <w:rPr>
                <w:rFonts w:asciiTheme="minorHAnsi" w:hAnsiTheme="minorHAnsi" w:cs="Calibri"/>
                <w:b/>
                <w:bCs/>
                <w:lang w:val="es-CO"/>
              </w:rPr>
            </w:pPr>
            <w:r w:rsidRPr="007E78C1">
              <w:rPr>
                <w:rFonts w:asciiTheme="minorHAnsi" w:hAnsiTheme="minorHAnsi" w:cs="Calibri"/>
                <w:b/>
                <w:bCs/>
                <w:lang w:val="es-CO"/>
              </w:rPr>
              <w:t>PRODUCTO</w:t>
            </w:r>
          </w:p>
        </w:tc>
        <w:tc>
          <w:tcPr>
            <w:tcW w:w="4820" w:type="dxa"/>
            <w:gridSpan w:val="4"/>
            <w:shd w:val="clear" w:color="auto" w:fill="auto"/>
            <w:noWrap/>
            <w:vAlign w:val="center"/>
            <w:hideMark/>
          </w:tcPr>
          <w:p w:rsidR="00E52CCE" w:rsidRPr="007E78C1" w:rsidRDefault="00E52CCE" w:rsidP="00020C00">
            <w:pPr>
              <w:tabs>
                <w:tab w:val="left" w:pos="967"/>
                <w:tab w:val="left" w:pos="4759"/>
                <w:tab w:val="left" w:pos="6802"/>
                <w:tab w:val="left" w:pos="8269"/>
                <w:tab w:val="left" w:pos="9999"/>
                <w:tab w:val="left" w:pos="12009"/>
              </w:tabs>
              <w:ind w:left="60"/>
              <w:jc w:val="center"/>
              <w:rPr>
                <w:rFonts w:asciiTheme="minorHAnsi" w:hAnsiTheme="minorHAnsi" w:cs="Calibri"/>
                <w:b/>
                <w:bCs/>
                <w:lang w:val="es-CO"/>
              </w:rPr>
            </w:pPr>
            <w:r w:rsidRPr="007E78C1">
              <w:rPr>
                <w:rFonts w:asciiTheme="minorHAnsi" w:hAnsiTheme="minorHAnsi" w:cs="Calibri"/>
                <w:b/>
                <w:bCs/>
                <w:lang w:val="es-CO"/>
              </w:rPr>
              <w:t>PROPUESTA ECONÓMICA</w:t>
            </w:r>
          </w:p>
        </w:tc>
      </w:tr>
      <w:tr w:rsidR="00E52CCE" w:rsidRPr="007E78C1" w:rsidTr="00020C00">
        <w:trPr>
          <w:trHeight w:val="20"/>
          <w:tblHeader/>
        </w:trPr>
        <w:tc>
          <w:tcPr>
            <w:tcW w:w="4820" w:type="dxa"/>
            <w:vMerge/>
            <w:vAlign w:val="center"/>
            <w:hideMark/>
          </w:tcPr>
          <w:p w:rsidR="00E52CCE" w:rsidRPr="007E78C1" w:rsidRDefault="00E52CCE" w:rsidP="00020C00">
            <w:pPr>
              <w:tabs>
                <w:tab w:val="left" w:pos="967"/>
                <w:tab w:val="left" w:pos="4759"/>
                <w:tab w:val="left" w:pos="6802"/>
                <w:tab w:val="left" w:pos="8269"/>
                <w:tab w:val="left" w:pos="9999"/>
                <w:tab w:val="left" w:pos="12009"/>
              </w:tabs>
              <w:ind w:left="60"/>
              <w:jc w:val="center"/>
              <w:rPr>
                <w:rFonts w:asciiTheme="minorHAnsi" w:hAnsiTheme="minorHAnsi" w:cs="Calibri"/>
                <w:b/>
                <w:bCs/>
                <w:lang w:val="es-CO"/>
              </w:rPr>
            </w:pPr>
          </w:p>
        </w:tc>
        <w:tc>
          <w:tcPr>
            <w:tcW w:w="1417" w:type="dxa"/>
            <w:shd w:val="clear" w:color="auto" w:fill="auto"/>
            <w:vAlign w:val="center"/>
            <w:hideMark/>
          </w:tcPr>
          <w:p w:rsidR="00E52CCE" w:rsidRPr="007E78C1" w:rsidRDefault="00E52CCE" w:rsidP="00020C00">
            <w:pPr>
              <w:tabs>
                <w:tab w:val="left" w:pos="967"/>
                <w:tab w:val="left" w:pos="4759"/>
                <w:tab w:val="left" w:pos="6802"/>
                <w:tab w:val="left" w:pos="8269"/>
                <w:tab w:val="left" w:pos="9999"/>
                <w:tab w:val="left" w:pos="12009"/>
              </w:tabs>
              <w:ind w:left="60"/>
              <w:jc w:val="center"/>
              <w:rPr>
                <w:rFonts w:asciiTheme="minorHAnsi" w:hAnsiTheme="minorHAnsi" w:cs="Calibri"/>
                <w:b/>
                <w:bCs/>
                <w:lang w:val="es-CO"/>
              </w:rPr>
            </w:pPr>
            <w:r w:rsidRPr="007E78C1">
              <w:rPr>
                <w:rFonts w:asciiTheme="minorHAnsi" w:hAnsiTheme="minorHAnsi" w:cs="Calibri"/>
                <w:b/>
                <w:bCs/>
                <w:lang w:val="es-CO"/>
              </w:rPr>
              <w:t>Unidad de tiempo o dedicación (día)</w:t>
            </w:r>
          </w:p>
        </w:tc>
        <w:tc>
          <w:tcPr>
            <w:tcW w:w="993" w:type="dxa"/>
            <w:shd w:val="clear" w:color="auto" w:fill="auto"/>
            <w:noWrap/>
            <w:vAlign w:val="center"/>
            <w:hideMark/>
          </w:tcPr>
          <w:p w:rsidR="00E52CCE" w:rsidRPr="007E78C1" w:rsidRDefault="00E52CCE" w:rsidP="00020C00">
            <w:pPr>
              <w:tabs>
                <w:tab w:val="left" w:pos="967"/>
                <w:tab w:val="left" w:pos="4759"/>
                <w:tab w:val="left" w:pos="6802"/>
                <w:tab w:val="left" w:pos="8269"/>
                <w:tab w:val="left" w:pos="9999"/>
                <w:tab w:val="left" w:pos="12009"/>
              </w:tabs>
              <w:ind w:left="60"/>
              <w:jc w:val="center"/>
              <w:rPr>
                <w:rFonts w:asciiTheme="minorHAnsi" w:hAnsiTheme="minorHAnsi" w:cs="Calibri"/>
                <w:b/>
                <w:bCs/>
                <w:lang w:val="es-CO"/>
              </w:rPr>
            </w:pPr>
            <w:r w:rsidRPr="007E78C1">
              <w:rPr>
                <w:rFonts w:asciiTheme="minorHAnsi" w:hAnsiTheme="minorHAnsi" w:cs="Calibri"/>
                <w:b/>
                <w:bCs/>
                <w:lang w:val="es-CO"/>
              </w:rPr>
              <w:t>VALOR  $COP)</w:t>
            </w:r>
          </w:p>
          <w:p w:rsidR="00E52CCE" w:rsidRPr="007E78C1" w:rsidRDefault="00E52CCE" w:rsidP="00020C00">
            <w:pPr>
              <w:tabs>
                <w:tab w:val="left" w:pos="967"/>
                <w:tab w:val="left" w:pos="4759"/>
                <w:tab w:val="left" w:pos="6802"/>
                <w:tab w:val="left" w:pos="8269"/>
                <w:tab w:val="left" w:pos="9999"/>
                <w:tab w:val="left" w:pos="12009"/>
              </w:tabs>
              <w:ind w:left="60"/>
              <w:jc w:val="center"/>
              <w:rPr>
                <w:rFonts w:asciiTheme="minorHAnsi" w:hAnsiTheme="minorHAnsi" w:cs="Calibri"/>
                <w:b/>
                <w:bCs/>
                <w:lang w:val="es-CO"/>
              </w:rPr>
            </w:pPr>
            <w:r w:rsidRPr="007E78C1">
              <w:rPr>
                <w:rFonts w:asciiTheme="minorHAnsi" w:hAnsiTheme="minorHAnsi" w:cs="Calibri"/>
                <w:b/>
                <w:bCs/>
                <w:lang w:val="es-CO"/>
              </w:rPr>
              <w:t>(DÍA)</w:t>
            </w:r>
          </w:p>
        </w:tc>
        <w:tc>
          <w:tcPr>
            <w:tcW w:w="1275" w:type="dxa"/>
            <w:shd w:val="clear" w:color="auto" w:fill="auto"/>
            <w:noWrap/>
            <w:vAlign w:val="center"/>
            <w:hideMark/>
          </w:tcPr>
          <w:p w:rsidR="00E52CCE" w:rsidRPr="007E78C1" w:rsidRDefault="00E52CCE" w:rsidP="00020C00">
            <w:pPr>
              <w:tabs>
                <w:tab w:val="left" w:pos="967"/>
                <w:tab w:val="left" w:pos="4759"/>
                <w:tab w:val="left" w:pos="6802"/>
                <w:tab w:val="left" w:pos="8269"/>
                <w:tab w:val="left" w:pos="9999"/>
                <w:tab w:val="left" w:pos="12009"/>
              </w:tabs>
              <w:ind w:left="60"/>
              <w:jc w:val="center"/>
              <w:rPr>
                <w:rFonts w:asciiTheme="minorHAnsi" w:hAnsiTheme="minorHAnsi" w:cs="Calibri"/>
                <w:b/>
                <w:bCs/>
                <w:lang w:val="es-CO"/>
              </w:rPr>
            </w:pPr>
            <w:r w:rsidRPr="007E78C1">
              <w:rPr>
                <w:rFonts w:asciiTheme="minorHAnsi" w:hAnsiTheme="minorHAnsi" w:cs="Calibri"/>
                <w:b/>
                <w:bCs/>
                <w:lang w:val="es-CO"/>
              </w:rPr>
              <w:t>VALOR TOTAL ($COP)</w:t>
            </w:r>
          </w:p>
        </w:tc>
        <w:tc>
          <w:tcPr>
            <w:tcW w:w="1135" w:type="dxa"/>
            <w:shd w:val="clear" w:color="auto" w:fill="auto"/>
            <w:vAlign w:val="center"/>
            <w:hideMark/>
          </w:tcPr>
          <w:p w:rsidR="00E52CCE" w:rsidRPr="007E78C1" w:rsidRDefault="00E52CCE" w:rsidP="00020C00">
            <w:pPr>
              <w:tabs>
                <w:tab w:val="left" w:pos="967"/>
                <w:tab w:val="left" w:pos="4759"/>
                <w:tab w:val="left" w:pos="6802"/>
                <w:tab w:val="left" w:pos="8269"/>
                <w:tab w:val="left" w:pos="9999"/>
                <w:tab w:val="left" w:pos="12009"/>
              </w:tabs>
              <w:ind w:left="60"/>
              <w:jc w:val="center"/>
              <w:rPr>
                <w:rFonts w:asciiTheme="minorHAnsi" w:hAnsiTheme="minorHAnsi" w:cs="Calibri"/>
                <w:b/>
                <w:bCs/>
                <w:lang w:val="es-CO"/>
              </w:rPr>
            </w:pPr>
            <w:r w:rsidRPr="007E78C1">
              <w:rPr>
                <w:rFonts w:asciiTheme="minorHAnsi" w:hAnsiTheme="minorHAnsi" w:cs="Calibri"/>
                <w:b/>
                <w:bCs/>
                <w:lang w:val="es-CO"/>
              </w:rPr>
              <w:t>RESUMEN DE COSTOS</w:t>
            </w:r>
          </w:p>
        </w:tc>
      </w:tr>
      <w:tr w:rsidR="00190BD8" w:rsidRPr="00C90273" w:rsidTr="00020C00">
        <w:trPr>
          <w:trHeight w:val="20"/>
        </w:trPr>
        <w:tc>
          <w:tcPr>
            <w:tcW w:w="4820" w:type="dxa"/>
            <w:shd w:val="clear" w:color="000000" w:fill="DBEEF3"/>
            <w:vAlign w:val="center"/>
            <w:hideMark/>
          </w:tcPr>
          <w:p w:rsidR="00190BD8" w:rsidRPr="007E78C1" w:rsidRDefault="00190BD8" w:rsidP="00C815A8">
            <w:pPr>
              <w:pStyle w:val="Ttulo1"/>
              <w:jc w:val="both"/>
              <w:rPr>
                <w:rFonts w:asciiTheme="minorHAnsi" w:hAnsiTheme="minorHAnsi" w:cs="Calibri"/>
                <w:bCs/>
                <w:sz w:val="20"/>
                <w:lang w:val="es-CO"/>
              </w:rPr>
            </w:pPr>
            <w:r w:rsidRPr="007E78C1">
              <w:rPr>
                <w:rFonts w:asciiTheme="minorHAnsi" w:hAnsiTheme="minorHAnsi"/>
                <w:b/>
                <w:sz w:val="20"/>
                <w:lang w:val="es-CO"/>
              </w:rPr>
              <w:t xml:space="preserve">Producto 4 </w:t>
            </w:r>
            <w:r w:rsidRPr="007E78C1">
              <w:rPr>
                <w:rFonts w:asciiTheme="minorHAnsi" w:hAnsiTheme="minorHAnsi" w:cs="Calibri"/>
                <w:bCs/>
                <w:kern w:val="32"/>
                <w:sz w:val="20"/>
                <w:lang w:val="es-CO"/>
              </w:rPr>
              <w:t xml:space="preserve"> </w:t>
            </w:r>
            <w:r w:rsidRPr="007E78C1">
              <w:rPr>
                <w:rFonts w:asciiTheme="minorHAnsi" w:hAnsiTheme="minorHAnsi"/>
                <w:b/>
                <w:color w:val="FF0000"/>
                <w:sz w:val="20"/>
                <w:lang w:val="es-CO"/>
              </w:rPr>
              <w:t xml:space="preserve"> </w:t>
            </w:r>
            <w:r w:rsidRPr="007E78C1">
              <w:rPr>
                <w:rFonts w:asciiTheme="minorHAnsi" w:hAnsiTheme="minorHAnsi"/>
                <w:sz w:val="20"/>
                <w:lang w:val="es-CO"/>
              </w:rPr>
              <w:t xml:space="preserve">Documento que contenga los resultados de la estrategia de sensibilización y coordinación intersectorial propuesta para el proceso de </w:t>
            </w:r>
            <w:r w:rsidR="00C815A8" w:rsidRPr="007E78C1">
              <w:rPr>
                <w:rFonts w:asciiTheme="minorHAnsi" w:hAnsiTheme="minorHAnsi"/>
                <w:sz w:val="20"/>
                <w:lang w:val="es-CO"/>
              </w:rPr>
              <w:t>asesoría para</w:t>
            </w:r>
            <w:r w:rsidRPr="007E78C1">
              <w:rPr>
                <w:rFonts w:asciiTheme="minorHAnsi" w:hAnsiTheme="minorHAnsi"/>
                <w:sz w:val="20"/>
                <w:lang w:val="es-CO"/>
              </w:rPr>
              <w:t xml:space="preserve"> la formulación de planes de respuesta al consumo emergente de heroína.</w:t>
            </w:r>
            <w:r w:rsidRPr="007E78C1">
              <w:rPr>
                <w:rFonts w:asciiTheme="minorHAnsi" w:hAnsiTheme="minorHAnsi"/>
                <w:b/>
                <w:color w:val="FF0000"/>
                <w:sz w:val="20"/>
                <w:lang w:val="es-CO"/>
              </w:rPr>
              <w:t xml:space="preserve"> </w:t>
            </w:r>
            <w:r w:rsidRPr="007E78C1">
              <w:rPr>
                <w:rFonts w:asciiTheme="minorHAnsi" w:hAnsiTheme="minorHAnsi"/>
                <w:bCs/>
                <w:color w:val="FF0000"/>
                <w:sz w:val="20"/>
                <w:lang w:val="es-CO"/>
              </w:rPr>
              <w:t xml:space="preserve">  </w:t>
            </w:r>
            <w:r w:rsidRPr="007E78C1">
              <w:rPr>
                <w:rFonts w:asciiTheme="minorHAnsi" w:hAnsiTheme="minorHAnsi" w:cs="Calibri"/>
                <w:bCs/>
                <w:sz w:val="20"/>
                <w:lang w:val="es-CO"/>
              </w:rPr>
              <w:t xml:space="preserve">(Incluye el valor de todas las actividades </w:t>
            </w:r>
            <w:r w:rsidR="00C815A8" w:rsidRPr="007E78C1">
              <w:rPr>
                <w:rFonts w:asciiTheme="minorHAnsi" w:hAnsiTheme="minorHAnsi" w:cs="Calibri"/>
                <w:bCs/>
                <w:sz w:val="20"/>
                <w:lang w:val="es-CO"/>
              </w:rPr>
              <w:t>y costos</w:t>
            </w:r>
            <w:r w:rsidRPr="007E78C1">
              <w:rPr>
                <w:rFonts w:asciiTheme="minorHAnsi" w:hAnsiTheme="minorHAnsi" w:cs="Calibri"/>
                <w:bCs/>
                <w:sz w:val="20"/>
                <w:lang w:val="es-CO"/>
              </w:rPr>
              <w:t xml:space="preserve"> necesarios para el desarrollo a satisfacción del mismo incluyendo todos los productos</w:t>
            </w:r>
            <w:r w:rsidRPr="007E78C1">
              <w:rPr>
                <w:rFonts w:asciiTheme="minorHAnsi" w:hAnsiTheme="minorHAnsi" w:cs="Calibri"/>
                <w:bCs/>
                <w:color w:val="FF0000"/>
                <w:sz w:val="20"/>
                <w:lang w:val="es-CO"/>
              </w:rPr>
              <w:t>)</w:t>
            </w:r>
          </w:p>
        </w:tc>
        <w:tc>
          <w:tcPr>
            <w:tcW w:w="1417" w:type="dxa"/>
            <w:shd w:val="clear" w:color="000000" w:fill="DBEEF3"/>
            <w:noWrap/>
            <w:vAlign w:val="center"/>
            <w:hideMark/>
          </w:tcPr>
          <w:p w:rsidR="00190BD8" w:rsidRPr="007E78C1" w:rsidRDefault="00190BD8" w:rsidP="00020C00">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7E78C1">
              <w:rPr>
                <w:rFonts w:asciiTheme="minorHAnsi" w:hAnsiTheme="minorHAnsi" w:cs="Calibri"/>
                <w:bCs/>
                <w:lang w:val="es-CO"/>
              </w:rPr>
              <w:t> </w:t>
            </w:r>
          </w:p>
        </w:tc>
        <w:tc>
          <w:tcPr>
            <w:tcW w:w="993" w:type="dxa"/>
            <w:shd w:val="clear" w:color="000000" w:fill="DBEEF3"/>
            <w:noWrap/>
            <w:vAlign w:val="center"/>
            <w:hideMark/>
          </w:tcPr>
          <w:p w:rsidR="00190BD8" w:rsidRPr="007E78C1" w:rsidRDefault="00190BD8" w:rsidP="00020C00">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7E78C1">
              <w:rPr>
                <w:rFonts w:asciiTheme="minorHAnsi" w:hAnsiTheme="minorHAnsi" w:cs="Calibri"/>
                <w:bCs/>
                <w:lang w:val="es-CO"/>
              </w:rPr>
              <w:t> </w:t>
            </w:r>
          </w:p>
        </w:tc>
        <w:tc>
          <w:tcPr>
            <w:tcW w:w="1275" w:type="dxa"/>
            <w:shd w:val="clear" w:color="000000" w:fill="DBEEF3"/>
            <w:noWrap/>
            <w:vAlign w:val="center"/>
            <w:hideMark/>
          </w:tcPr>
          <w:p w:rsidR="00190BD8" w:rsidRPr="007E78C1" w:rsidRDefault="00190BD8" w:rsidP="00020C00">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7E78C1">
              <w:rPr>
                <w:rFonts w:asciiTheme="minorHAnsi" w:hAnsiTheme="minorHAnsi" w:cs="Calibri"/>
                <w:bCs/>
                <w:lang w:val="es-CO"/>
              </w:rPr>
              <w:t> </w:t>
            </w:r>
          </w:p>
        </w:tc>
        <w:tc>
          <w:tcPr>
            <w:tcW w:w="1135" w:type="dxa"/>
            <w:vMerge w:val="restart"/>
            <w:shd w:val="clear" w:color="auto" w:fill="auto"/>
            <w:vAlign w:val="center"/>
            <w:hideMark/>
          </w:tcPr>
          <w:p w:rsidR="00190BD8" w:rsidRPr="007E78C1" w:rsidRDefault="00190BD8" w:rsidP="00020C00">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7E78C1">
              <w:rPr>
                <w:rFonts w:asciiTheme="minorHAnsi" w:hAnsiTheme="minorHAnsi" w:cs="Calibri"/>
                <w:bCs/>
                <w:lang w:val="es-CO"/>
              </w:rPr>
              <w:t> </w:t>
            </w:r>
          </w:p>
        </w:tc>
      </w:tr>
      <w:tr w:rsidR="00190BD8" w:rsidRPr="007E78C1" w:rsidTr="00020C00">
        <w:trPr>
          <w:trHeight w:val="20"/>
        </w:trPr>
        <w:tc>
          <w:tcPr>
            <w:tcW w:w="4820" w:type="dxa"/>
            <w:shd w:val="clear" w:color="auto" w:fill="auto"/>
            <w:vAlign w:val="center"/>
            <w:hideMark/>
          </w:tcPr>
          <w:p w:rsidR="00190BD8" w:rsidRPr="007E78C1" w:rsidRDefault="00190BD8" w:rsidP="00020C00">
            <w:pPr>
              <w:tabs>
                <w:tab w:val="left" w:pos="967"/>
                <w:tab w:val="left" w:pos="4759"/>
                <w:tab w:val="left" w:pos="6802"/>
                <w:tab w:val="left" w:pos="8269"/>
                <w:tab w:val="left" w:pos="9999"/>
                <w:tab w:val="left" w:pos="12009"/>
              </w:tabs>
              <w:ind w:left="60"/>
              <w:rPr>
                <w:rFonts w:asciiTheme="minorHAnsi" w:hAnsiTheme="minorHAnsi" w:cs="Calibri"/>
                <w:b/>
                <w:bCs/>
                <w:lang w:val="es-CO"/>
              </w:rPr>
            </w:pPr>
            <w:r w:rsidRPr="007E78C1">
              <w:rPr>
                <w:rFonts w:asciiTheme="minorHAnsi" w:hAnsiTheme="minorHAnsi" w:cs="Calibri"/>
                <w:b/>
                <w:bCs/>
                <w:lang w:val="es-CO"/>
              </w:rPr>
              <w:t>COSTOS DEL PERSONAL</w:t>
            </w:r>
          </w:p>
        </w:tc>
        <w:tc>
          <w:tcPr>
            <w:tcW w:w="1417" w:type="dxa"/>
            <w:shd w:val="clear" w:color="auto" w:fill="auto"/>
            <w:noWrap/>
            <w:vAlign w:val="center"/>
            <w:hideMark/>
          </w:tcPr>
          <w:p w:rsidR="00190BD8" w:rsidRPr="007E78C1" w:rsidRDefault="00190BD8" w:rsidP="00020C00">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7E78C1">
              <w:rPr>
                <w:rFonts w:asciiTheme="minorHAnsi" w:hAnsiTheme="minorHAnsi" w:cs="Calibri"/>
                <w:bCs/>
                <w:lang w:val="es-CO"/>
              </w:rPr>
              <w:t> </w:t>
            </w:r>
          </w:p>
        </w:tc>
        <w:tc>
          <w:tcPr>
            <w:tcW w:w="993" w:type="dxa"/>
            <w:shd w:val="clear" w:color="auto" w:fill="auto"/>
            <w:noWrap/>
            <w:vAlign w:val="center"/>
            <w:hideMark/>
          </w:tcPr>
          <w:p w:rsidR="00190BD8" w:rsidRPr="007E78C1" w:rsidRDefault="00190BD8" w:rsidP="00020C00">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7E78C1">
              <w:rPr>
                <w:rFonts w:asciiTheme="minorHAnsi" w:hAnsiTheme="minorHAnsi" w:cs="Calibri"/>
                <w:bCs/>
                <w:lang w:val="es-CO"/>
              </w:rPr>
              <w:t> </w:t>
            </w:r>
          </w:p>
        </w:tc>
        <w:tc>
          <w:tcPr>
            <w:tcW w:w="1275" w:type="dxa"/>
            <w:shd w:val="clear" w:color="auto" w:fill="auto"/>
            <w:noWrap/>
            <w:vAlign w:val="center"/>
            <w:hideMark/>
          </w:tcPr>
          <w:p w:rsidR="00190BD8" w:rsidRPr="007E78C1" w:rsidRDefault="00190BD8" w:rsidP="00020C00">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7E78C1">
              <w:rPr>
                <w:rFonts w:asciiTheme="minorHAnsi" w:hAnsiTheme="minorHAnsi" w:cs="Calibri"/>
                <w:bCs/>
                <w:lang w:val="es-CO"/>
              </w:rPr>
              <w:t> </w:t>
            </w:r>
          </w:p>
        </w:tc>
        <w:tc>
          <w:tcPr>
            <w:tcW w:w="1135" w:type="dxa"/>
            <w:vMerge/>
            <w:shd w:val="clear" w:color="auto" w:fill="auto"/>
            <w:vAlign w:val="center"/>
            <w:hideMark/>
          </w:tcPr>
          <w:p w:rsidR="00190BD8" w:rsidRPr="007E78C1" w:rsidRDefault="00190BD8" w:rsidP="00020C00">
            <w:pPr>
              <w:tabs>
                <w:tab w:val="left" w:pos="967"/>
                <w:tab w:val="left" w:pos="4759"/>
                <w:tab w:val="left" w:pos="6802"/>
                <w:tab w:val="left" w:pos="8269"/>
                <w:tab w:val="left" w:pos="9999"/>
                <w:tab w:val="left" w:pos="12009"/>
              </w:tabs>
              <w:ind w:left="60"/>
              <w:rPr>
                <w:rFonts w:asciiTheme="minorHAnsi" w:hAnsiTheme="minorHAnsi" w:cs="Calibri"/>
                <w:bCs/>
                <w:lang w:val="es-CO"/>
              </w:rPr>
            </w:pPr>
          </w:p>
        </w:tc>
      </w:tr>
      <w:tr w:rsidR="00020C00" w:rsidRPr="007E78C1" w:rsidTr="00020C00">
        <w:trPr>
          <w:trHeight w:val="20"/>
        </w:trPr>
        <w:tc>
          <w:tcPr>
            <w:tcW w:w="4820" w:type="dxa"/>
            <w:shd w:val="clear" w:color="auto" w:fill="auto"/>
            <w:hideMark/>
          </w:tcPr>
          <w:p w:rsidR="00020C00" w:rsidRPr="007E78C1" w:rsidRDefault="00020C00" w:rsidP="00020C00">
            <w:pPr>
              <w:rPr>
                <w:rFonts w:asciiTheme="minorHAnsi" w:hAnsiTheme="minorHAnsi"/>
                <w:b/>
                <w:lang w:val="es-CO"/>
              </w:rPr>
            </w:pPr>
            <w:r w:rsidRPr="007E78C1">
              <w:rPr>
                <w:rFonts w:asciiTheme="minorHAnsi" w:hAnsiTheme="minorHAnsi"/>
                <w:b/>
                <w:lang w:val="es-CO"/>
              </w:rPr>
              <w:t>Coordinador Nacional</w:t>
            </w:r>
          </w:p>
          <w:p w:rsidR="00020C00" w:rsidRPr="007E78C1" w:rsidRDefault="00020C00" w:rsidP="00020C00">
            <w:pPr>
              <w:tabs>
                <w:tab w:val="left" w:pos="967"/>
                <w:tab w:val="left" w:pos="4759"/>
                <w:tab w:val="left" w:pos="6802"/>
                <w:tab w:val="left" w:pos="8269"/>
                <w:tab w:val="left" w:pos="9999"/>
                <w:tab w:val="left" w:pos="12009"/>
              </w:tabs>
              <w:ind w:left="60"/>
              <w:rPr>
                <w:rFonts w:asciiTheme="minorHAnsi" w:hAnsiTheme="minorHAnsi" w:cs="Calibri"/>
                <w:bCs/>
                <w:iCs/>
                <w:lang w:val="es-CO"/>
              </w:rPr>
            </w:pPr>
            <w:r w:rsidRPr="007E78C1">
              <w:rPr>
                <w:rFonts w:asciiTheme="minorHAnsi" w:hAnsiTheme="minorHAnsi" w:cs="Calibri"/>
                <w:bCs/>
                <w:iCs/>
                <w:lang w:val="es-CO"/>
              </w:rPr>
              <w:lastRenderedPageBreak/>
              <w:t>Indicar nombre y Cargo del profesional que participa en esta actividad</w:t>
            </w:r>
          </w:p>
        </w:tc>
        <w:tc>
          <w:tcPr>
            <w:tcW w:w="1417" w:type="dxa"/>
            <w:shd w:val="clear" w:color="auto" w:fill="auto"/>
            <w:noWrap/>
            <w:vAlign w:val="center"/>
            <w:hideMark/>
          </w:tcPr>
          <w:p w:rsidR="00020C00" w:rsidRPr="007E78C1" w:rsidRDefault="00020C00" w:rsidP="00020C00">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7E78C1">
              <w:rPr>
                <w:rFonts w:asciiTheme="minorHAnsi" w:hAnsiTheme="minorHAnsi" w:cs="Calibri"/>
                <w:bCs/>
                <w:lang w:val="es-CO"/>
              </w:rPr>
              <w:lastRenderedPageBreak/>
              <w:t> </w:t>
            </w:r>
          </w:p>
        </w:tc>
        <w:tc>
          <w:tcPr>
            <w:tcW w:w="993" w:type="dxa"/>
            <w:shd w:val="clear" w:color="auto" w:fill="auto"/>
            <w:noWrap/>
            <w:vAlign w:val="center"/>
            <w:hideMark/>
          </w:tcPr>
          <w:p w:rsidR="00020C00" w:rsidRPr="007E78C1" w:rsidRDefault="00020C00" w:rsidP="00020C00">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7E78C1">
              <w:rPr>
                <w:rFonts w:asciiTheme="minorHAnsi" w:hAnsiTheme="minorHAnsi" w:cs="Calibri"/>
                <w:bCs/>
                <w:lang w:val="es-CO"/>
              </w:rPr>
              <w:t> </w:t>
            </w:r>
          </w:p>
        </w:tc>
        <w:tc>
          <w:tcPr>
            <w:tcW w:w="1275" w:type="dxa"/>
            <w:shd w:val="clear" w:color="auto" w:fill="auto"/>
            <w:noWrap/>
            <w:vAlign w:val="center"/>
            <w:hideMark/>
          </w:tcPr>
          <w:p w:rsidR="00020C00" w:rsidRPr="007E78C1" w:rsidRDefault="00020C00" w:rsidP="00020C00">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7E78C1">
              <w:rPr>
                <w:rFonts w:asciiTheme="minorHAnsi" w:hAnsiTheme="minorHAnsi" w:cs="Calibri"/>
                <w:bCs/>
                <w:lang w:val="es-CO"/>
              </w:rPr>
              <w:t>$ 0,00</w:t>
            </w:r>
          </w:p>
        </w:tc>
        <w:tc>
          <w:tcPr>
            <w:tcW w:w="1135" w:type="dxa"/>
            <w:vMerge/>
            <w:shd w:val="clear" w:color="auto" w:fill="auto"/>
            <w:vAlign w:val="center"/>
            <w:hideMark/>
          </w:tcPr>
          <w:p w:rsidR="00020C00" w:rsidRPr="007E78C1" w:rsidRDefault="00020C00" w:rsidP="00020C00">
            <w:pPr>
              <w:tabs>
                <w:tab w:val="left" w:pos="967"/>
                <w:tab w:val="left" w:pos="4759"/>
                <w:tab w:val="left" w:pos="6802"/>
                <w:tab w:val="left" w:pos="8269"/>
                <w:tab w:val="left" w:pos="9999"/>
                <w:tab w:val="left" w:pos="12009"/>
              </w:tabs>
              <w:ind w:left="60"/>
              <w:rPr>
                <w:rFonts w:asciiTheme="minorHAnsi" w:hAnsiTheme="minorHAnsi" w:cs="Calibri"/>
                <w:bCs/>
                <w:lang w:val="es-CO"/>
              </w:rPr>
            </w:pPr>
          </w:p>
        </w:tc>
      </w:tr>
      <w:tr w:rsidR="00020C00" w:rsidRPr="007E78C1" w:rsidTr="00020C00">
        <w:trPr>
          <w:trHeight w:val="20"/>
        </w:trPr>
        <w:tc>
          <w:tcPr>
            <w:tcW w:w="4820" w:type="dxa"/>
            <w:shd w:val="clear" w:color="auto" w:fill="auto"/>
          </w:tcPr>
          <w:p w:rsidR="00020C00" w:rsidRPr="007E78C1" w:rsidRDefault="00020C00" w:rsidP="00020C00">
            <w:pPr>
              <w:tabs>
                <w:tab w:val="left" w:pos="967"/>
                <w:tab w:val="left" w:pos="4759"/>
                <w:tab w:val="left" w:pos="6802"/>
                <w:tab w:val="left" w:pos="8269"/>
                <w:tab w:val="left" w:pos="9999"/>
                <w:tab w:val="left" w:pos="12009"/>
              </w:tabs>
              <w:ind w:left="60"/>
              <w:rPr>
                <w:rFonts w:asciiTheme="minorHAnsi" w:hAnsiTheme="minorHAnsi" w:cs="Calibri"/>
                <w:bCs/>
                <w:iCs/>
                <w:lang w:val="es-CO"/>
              </w:rPr>
            </w:pPr>
            <w:r w:rsidRPr="007E78C1">
              <w:rPr>
                <w:rFonts w:asciiTheme="minorHAnsi" w:hAnsiTheme="minorHAnsi"/>
                <w:b/>
                <w:lang w:val="es-CO"/>
              </w:rPr>
              <w:lastRenderedPageBreak/>
              <w:t>Asesor regional en reducción de daños 1</w:t>
            </w:r>
            <w:r w:rsidRPr="007E78C1">
              <w:rPr>
                <w:rFonts w:asciiTheme="minorHAnsi" w:hAnsiTheme="minorHAnsi"/>
                <w:lang w:val="es-CO"/>
              </w:rPr>
              <w:t xml:space="preserve">             </w:t>
            </w:r>
            <w:r w:rsidRPr="007E78C1">
              <w:rPr>
                <w:rFonts w:asciiTheme="minorHAnsi" w:hAnsiTheme="minorHAnsi" w:cs="Calibri"/>
                <w:bCs/>
                <w:iCs/>
                <w:lang w:val="es-CO"/>
              </w:rPr>
              <w:t>Indicar nombre y Cargo del profesional que participa en esta actividad</w:t>
            </w:r>
          </w:p>
        </w:tc>
        <w:tc>
          <w:tcPr>
            <w:tcW w:w="1417" w:type="dxa"/>
            <w:shd w:val="clear" w:color="auto" w:fill="auto"/>
            <w:noWrap/>
            <w:vAlign w:val="center"/>
          </w:tcPr>
          <w:p w:rsidR="00020C00" w:rsidRPr="007E78C1" w:rsidRDefault="00020C00" w:rsidP="00020C00">
            <w:pPr>
              <w:tabs>
                <w:tab w:val="left" w:pos="967"/>
                <w:tab w:val="left" w:pos="4759"/>
                <w:tab w:val="left" w:pos="6802"/>
                <w:tab w:val="left" w:pos="8269"/>
                <w:tab w:val="left" w:pos="9999"/>
                <w:tab w:val="left" w:pos="12009"/>
              </w:tabs>
              <w:ind w:left="60"/>
              <w:rPr>
                <w:rFonts w:asciiTheme="minorHAnsi" w:hAnsiTheme="minorHAnsi" w:cs="Calibri"/>
                <w:bCs/>
                <w:lang w:val="es-CO"/>
              </w:rPr>
            </w:pPr>
          </w:p>
        </w:tc>
        <w:tc>
          <w:tcPr>
            <w:tcW w:w="993" w:type="dxa"/>
            <w:shd w:val="clear" w:color="auto" w:fill="auto"/>
            <w:noWrap/>
            <w:vAlign w:val="center"/>
          </w:tcPr>
          <w:p w:rsidR="00020C00" w:rsidRPr="007E78C1" w:rsidRDefault="00020C00" w:rsidP="00020C00">
            <w:pPr>
              <w:tabs>
                <w:tab w:val="left" w:pos="967"/>
                <w:tab w:val="left" w:pos="4759"/>
                <w:tab w:val="left" w:pos="6802"/>
                <w:tab w:val="left" w:pos="8269"/>
                <w:tab w:val="left" w:pos="9999"/>
                <w:tab w:val="left" w:pos="12009"/>
              </w:tabs>
              <w:ind w:left="60"/>
              <w:rPr>
                <w:rFonts w:asciiTheme="minorHAnsi" w:hAnsiTheme="minorHAnsi" w:cs="Calibri"/>
                <w:bCs/>
                <w:lang w:val="es-CO"/>
              </w:rPr>
            </w:pPr>
          </w:p>
        </w:tc>
        <w:tc>
          <w:tcPr>
            <w:tcW w:w="1275" w:type="dxa"/>
            <w:shd w:val="clear" w:color="auto" w:fill="auto"/>
            <w:noWrap/>
          </w:tcPr>
          <w:p w:rsidR="00020C00" w:rsidRPr="007E78C1" w:rsidRDefault="00020C00" w:rsidP="00020C00">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7E78C1">
              <w:rPr>
                <w:rFonts w:asciiTheme="minorHAnsi" w:hAnsiTheme="minorHAnsi" w:cs="Calibri"/>
                <w:bCs/>
                <w:lang w:val="es-CO"/>
              </w:rPr>
              <w:t>$ 0,00</w:t>
            </w:r>
          </w:p>
        </w:tc>
        <w:tc>
          <w:tcPr>
            <w:tcW w:w="1135" w:type="dxa"/>
            <w:vMerge/>
            <w:shd w:val="clear" w:color="auto" w:fill="auto"/>
            <w:vAlign w:val="center"/>
          </w:tcPr>
          <w:p w:rsidR="00020C00" w:rsidRPr="007E78C1" w:rsidRDefault="00020C00" w:rsidP="00020C00">
            <w:pPr>
              <w:tabs>
                <w:tab w:val="left" w:pos="967"/>
                <w:tab w:val="left" w:pos="4759"/>
                <w:tab w:val="left" w:pos="6802"/>
                <w:tab w:val="left" w:pos="8269"/>
                <w:tab w:val="left" w:pos="9999"/>
                <w:tab w:val="left" w:pos="12009"/>
              </w:tabs>
              <w:ind w:left="60"/>
              <w:rPr>
                <w:rFonts w:asciiTheme="minorHAnsi" w:hAnsiTheme="minorHAnsi" w:cs="Calibri"/>
                <w:bCs/>
                <w:lang w:val="es-CO"/>
              </w:rPr>
            </w:pPr>
          </w:p>
        </w:tc>
      </w:tr>
      <w:tr w:rsidR="00020C00" w:rsidRPr="007E78C1" w:rsidTr="00020C00">
        <w:trPr>
          <w:trHeight w:val="20"/>
        </w:trPr>
        <w:tc>
          <w:tcPr>
            <w:tcW w:w="4820" w:type="dxa"/>
            <w:shd w:val="clear" w:color="auto" w:fill="auto"/>
          </w:tcPr>
          <w:p w:rsidR="00020C00" w:rsidRPr="007E78C1" w:rsidRDefault="00020C00" w:rsidP="00020C00">
            <w:pPr>
              <w:tabs>
                <w:tab w:val="left" w:pos="967"/>
                <w:tab w:val="left" w:pos="4759"/>
                <w:tab w:val="left" w:pos="6802"/>
                <w:tab w:val="left" w:pos="8269"/>
                <w:tab w:val="left" w:pos="9999"/>
                <w:tab w:val="left" w:pos="12009"/>
              </w:tabs>
              <w:ind w:left="60"/>
              <w:rPr>
                <w:rFonts w:asciiTheme="minorHAnsi" w:hAnsiTheme="minorHAnsi"/>
                <w:b/>
                <w:lang w:val="es-CO"/>
              </w:rPr>
            </w:pPr>
            <w:r w:rsidRPr="007E78C1">
              <w:rPr>
                <w:rFonts w:asciiTheme="minorHAnsi" w:hAnsiTheme="minorHAnsi"/>
                <w:b/>
                <w:lang w:val="es-CO"/>
              </w:rPr>
              <w:t>Asesor regional en reducción de daños 2</w:t>
            </w:r>
          </w:p>
          <w:p w:rsidR="00020C00" w:rsidRPr="007E78C1" w:rsidRDefault="00020C00" w:rsidP="00020C00">
            <w:pPr>
              <w:tabs>
                <w:tab w:val="left" w:pos="967"/>
                <w:tab w:val="left" w:pos="4759"/>
                <w:tab w:val="left" w:pos="6802"/>
                <w:tab w:val="left" w:pos="8269"/>
                <w:tab w:val="left" w:pos="9999"/>
                <w:tab w:val="left" w:pos="12009"/>
              </w:tabs>
              <w:ind w:left="60"/>
              <w:rPr>
                <w:rFonts w:asciiTheme="minorHAnsi" w:hAnsiTheme="minorHAnsi" w:cs="Calibri"/>
                <w:bCs/>
                <w:iCs/>
                <w:lang w:val="es-CO"/>
              </w:rPr>
            </w:pPr>
            <w:r w:rsidRPr="007E78C1">
              <w:rPr>
                <w:rFonts w:asciiTheme="minorHAnsi" w:hAnsiTheme="minorHAnsi" w:cs="Calibri"/>
                <w:bCs/>
                <w:iCs/>
                <w:lang w:val="es-CO"/>
              </w:rPr>
              <w:t>Indicar nombre y Cargo del profesional que participa en esta actividad</w:t>
            </w:r>
          </w:p>
        </w:tc>
        <w:tc>
          <w:tcPr>
            <w:tcW w:w="1417" w:type="dxa"/>
            <w:shd w:val="clear" w:color="auto" w:fill="auto"/>
            <w:noWrap/>
            <w:vAlign w:val="center"/>
          </w:tcPr>
          <w:p w:rsidR="00020C00" w:rsidRPr="007E78C1" w:rsidRDefault="00020C00" w:rsidP="00020C00">
            <w:pPr>
              <w:tabs>
                <w:tab w:val="left" w:pos="967"/>
                <w:tab w:val="left" w:pos="4759"/>
                <w:tab w:val="left" w:pos="6802"/>
                <w:tab w:val="left" w:pos="8269"/>
                <w:tab w:val="left" w:pos="9999"/>
                <w:tab w:val="left" w:pos="12009"/>
              </w:tabs>
              <w:ind w:left="60"/>
              <w:rPr>
                <w:rFonts w:asciiTheme="minorHAnsi" w:hAnsiTheme="minorHAnsi" w:cs="Calibri"/>
                <w:bCs/>
                <w:lang w:val="es-CO"/>
              </w:rPr>
            </w:pPr>
          </w:p>
        </w:tc>
        <w:tc>
          <w:tcPr>
            <w:tcW w:w="993" w:type="dxa"/>
            <w:shd w:val="clear" w:color="auto" w:fill="auto"/>
            <w:noWrap/>
            <w:vAlign w:val="center"/>
          </w:tcPr>
          <w:p w:rsidR="00020C00" w:rsidRPr="007E78C1" w:rsidRDefault="00020C00" w:rsidP="00020C00">
            <w:pPr>
              <w:tabs>
                <w:tab w:val="left" w:pos="967"/>
                <w:tab w:val="left" w:pos="4759"/>
                <w:tab w:val="left" w:pos="6802"/>
                <w:tab w:val="left" w:pos="8269"/>
                <w:tab w:val="left" w:pos="9999"/>
                <w:tab w:val="left" w:pos="12009"/>
              </w:tabs>
              <w:ind w:left="60"/>
              <w:rPr>
                <w:rFonts w:asciiTheme="minorHAnsi" w:hAnsiTheme="minorHAnsi" w:cs="Calibri"/>
                <w:bCs/>
                <w:lang w:val="es-CO"/>
              </w:rPr>
            </w:pPr>
          </w:p>
        </w:tc>
        <w:tc>
          <w:tcPr>
            <w:tcW w:w="1275" w:type="dxa"/>
            <w:shd w:val="clear" w:color="auto" w:fill="auto"/>
            <w:noWrap/>
          </w:tcPr>
          <w:p w:rsidR="00020C00" w:rsidRPr="007E78C1" w:rsidRDefault="00020C00" w:rsidP="00020C00">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7E78C1">
              <w:rPr>
                <w:rFonts w:asciiTheme="minorHAnsi" w:hAnsiTheme="minorHAnsi" w:cs="Calibri"/>
                <w:bCs/>
                <w:lang w:val="es-CO"/>
              </w:rPr>
              <w:t>$ 0,00</w:t>
            </w:r>
          </w:p>
        </w:tc>
        <w:tc>
          <w:tcPr>
            <w:tcW w:w="1135" w:type="dxa"/>
            <w:vMerge/>
            <w:shd w:val="clear" w:color="auto" w:fill="auto"/>
            <w:vAlign w:val="center"/>
          </w:tcPr>
          <w:p w:rsidR="00020C00" w:rsidRPr="007E78C1" w:rsidRDefault="00020C00" w:rsidP="00020C00">
            <w:pPr>
              <w:tabs>
                <w:tab w:val="left" w:pos="967"/>
                <w:tab w:val="left" w:pos="4759"/>
                <w:tab w:val="left" w:pos="6802"/>
                <w:tab w:val="left" w:pos="8269"/>
                <w:tab w:val="left" w:pos="9999"/>
                <w:tab w:val="left" w:pos="12009"/>
              </w:tabs>
              <w:ind w:left="60"/>
              <w:rPr>
                <w:rFonts w:asciiTheme="minorHAnsi" w:hAnsiTheme="minorHAnsi" w:cs="Calibri"/>
                <w:bCs/>
                <w:lang w:val="es-CO"/>
              </w:rPr>
            </w:pPr>
          </w:p>
        </w:tc>
      </w:tr>
      <w:tr w:rsidR="00190BD8" w:rsidRPr="007E78C1" w:rsidTr="00020C00">
        <w:trPr>
          <w:trHeight w:val="20"/>
        </w:trPr>
        <w:tc>
          <w:tcPr>
            <w:tcW w:w="8505" w:type="dxa"/>
            <w:gridSpan w:val="4"/>
            <w:shd w:val="clear" w:color="000000" w:fill="E5E0EC"/>
            <w:noWrap/>
            <w:vAlign w:val="bottom"/>
            <w:hideMark/>
          </w:tcPr>
          <w:p w:rsidR="00190BD8" w:rsidRPr="007E78C1" w:rsidRDefault="00190BD8" w:rsidP="00020C00">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r w:rsidRPr="007E78C1">
              <w:rPr>
                <w:rFonts w:asciiTheme="minorHAnsi" w:hAnsiTheme="minorHAnsi" w:cs="Calibri"/>
                <w:b/>
                <w:bCs/>
                <w:iCs/>
                <w:lang w:val="es-CO"/>
              </w:rPr>
              <w:t xml:space="preserve">VALOR TOTAL  COSTOS DE PERSONAL </w:t>
            </w:r>
          </w:p>
        </w:tc>
        <w:tc>
          <w:tcPr>
            <w:tcW w:w="1135" w:type="dxa"/>
            <w:shd w:val="clear" w:color="auto" w:fill="E5DFEC"/>
            <w:vAlign w:val="center"/>
            <w:hideMark/>
          </w:tcPr>
          <w:p w:rsidR="00190BD8" w:rsidRPr="007E78C1" w:rsidRDefault="00190BD8" w:rsidP="00020C00">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r w:rsidRPr="007E78C1">
              <w:rPr>
                <w:rFonts w:asciiTheme="minorHAnsi" w:hAnsiTheme="minorHAnsi" w:cs="Calibri"/>
                <w:bCs/>
                <w:lang w:val="es-CO"/>
              </w:rPr>
              <w:t>$ 0,00 </w:t>
            </w:r>
          </w:p>
        </w:tc>
      </w:tr>
      <w:tr w:rsidR="00190BD8" w:rsidRPr="007E78C1" w:rsidTr="00020C00">
        <w:trPr>
          <w:trHeight w:val="401"/>
        </w:trPr>
        <w:tc>
          <w:tcPr>
            <w:tcW w:w="4820" w:type="dxa"/>
            <w:shd w:val="clear" w:color="auto" w:fill="auto"/>
            <w:vAlign w:val="center"/>
            <w:hideMark/>
          </w:tcPr>
          <w:p w:rsidR="00190BD8" w:rsidRPr="007E78C1" w:rsidRDefault="00190BD8" w:rsidP="00020C00">
            <w:pPr>
              <w:tabs>
                <w:tab w:val="left" w:pos="967"/>
                <w:tab w:val="left" w:pos="4759"/>
                <w:tab w:val="left" w:pos="6802"/>
                <w:tab w:val="left" w:pos="8269"/>
                <w:tab w:val="left" w:pos="9999"/>
                <w:tab w:val="left" w:pos="12009"/>
              </w:tabs>
              <w:ind w:left="60"/>
              <w:rPr>
                <w:rFonts w:asciiTheme="minorHAnsi" w:hAnsiTheme="minorHAnsi" w:cs="Calibri"/>
                <w:b/>
                <w:bCs/>
                <w:lang w:val="es-CO"/>
              </w:rPr>
            </w:pPr>
            <w:r w:rsidRPr="007E78C1">
              <w:rPr>
                <w:rFonts w:asciiTheme="minorHAnsi" w:hAnsiTheme="minorHAnsi" w:cs="Calibri"/>
                <w:b/>
                <w:bCs/>
                <w:lang w:val="es-CO"/>
              </w:rPr>
              <w:t>DESCRIPCIÓN</w:t>
            </w:r>
          </w:p>
        </w:tc>
        <w:tc>
          <w:tcPr>
            <w:tcW w:w="1417" w:type="dxa"/>
            <w:shd w:val="clear" w:color="auto" w:fill="auto"/>
            <w:noWrap/>
            <w:vAlign w:val="center"/>
            <w:hideMark/>
          </w:tcPr>
          <w:p w:rsidR="00190BD8" w:rsidRPr="007E78C1" w:rsidRDefault="00190BD8" w:rsidP="00020C00">
            <w:pPr>
              <w:tabs>
                <w:tab w:val="left" w:pos="967"/>
                <w:tab w:val="left" w:pos="4759"/>
                <w:tab w:val="left" w:pos="6802"/>
                <w:tab w:val="left" w:pos="8269"/>
                <w:tab w:val="left" w:pos="9999"/>
                <w:tab w:val="left" w:pos="12009"/>
              </w:tabs>
              <w:ind w:left="60"/>
              <w:rPr>
                <w:rFonts w:asciiTheme="minorHAnsi" w:hAnsiTheme="minorHAnsi" w:cs="Calibri"/>
                <w:b/>
                <w:bCs/>
                <w:lang w:val="es-CO"/>
              </w:rPr>
            </w:pPr>
            <w:r w:rsidRPr="007E78C1">
              <w:rPr>
                <w:rFonts w:asciiTheme="minorHAnsi" w:hAnsiTheme="minorHAnsi" w:cs="Calibri"/>
                <w:b/>
                <w:bCs/>
                <w:lang w:val="es-CO"/>
              </w:rPr>
              <w:t>CANTIDAD</w:t>
            </w:r>
          </w:p>
        </w:tc>
        <w:tc>
          <w:tcPr>
            <w:tcW w:w="993" w:type="dxa"/>
            <w:shd w:val="clear" w:color="auto" w:fill="auto"/>
            <w:noWrap/>
            <w:vAlign w:val="center"/>
            <w:hideMark/>
          </w:tcPr>
          <w:p w:rsidR="00190BD8" w:rsidRPr="007E78C1" w:rsidRDefault="00190BD8" w:rsidP="00020C00">
            <w:pPr>
              <w:tabs>
                <w:tab w:val="left" w:pos="967"/>
                <w:tab w:val="left" w:pos="4759"/>
                <w:tab w:val="left" w:pos="6802"/>
                <w:tab w:val="left" w:pos="8269"/>
                <w:tab w:val="left" w:pos="9999"/>
                <w:tab w:val="left" w:pos="12009"/>
              </w:tabs>
              <w:ind w:left="60"/>
              <w:rPr>
                <w:rFonts w:asciiTheme="minorHAnsi" w:hAnsiTheme="minorHAnsi" w:cs="Calibri"/>
                <w:b/>
                <w:bCs/>
                <w:lang w:val="es-CO"/>
              </w:rPr>
            </w:pPr>
            <w:r w:rsidRPr="007E78C1">
              <w:rPr>
                <w:rFonts w:asciiTheme="minorHAnsi" w:hAnsiTheme="minorHAnsi" w:cs="Calibri"/>
                <w:b/>
                <w:bCs/>
                <w:lang w:val="es-CO"/>
              </w:rPr>
              <w:t>VR UNIT</w:t>
            </w:r>
          </w:p>
          <w:p w:rsidR="00190BD8" w:rsidRPr="007E78C1" w:rsidRDefault="00190BD8" w:rsidP="00020C00">
            <w:pPr>
              <w:tabs>
                <w:tab w:val="left" w:pos="967"/>
                <w:tab w:val="left" w:pos="4759"/>
                <w:tab w:val="left" w:pos="6802"/>
                <w:tab w:val="left" w:pos="8269"/>
                <w:tab w:val="left" w:pos="9999"/>
                <w:tab w:val="left" w:pos="12009"/>
              </w:tabs>
              <w:ind w:left="60"/>
              <w:rPr>
                <w:rFonts w:asciiTheme="minorHAnsi" w:hAnsiTheme="minorHAnsi" w:cs="Calibri"/>
                <w:b/>
                <w:bCs/>
                <w:lang w:val="es-CO"/>
              </w:rPr>
            </w:pPr>
            <w:r w:rsidRPr="007E78C1">
              <w:rPr>
                <w:rFonts w:asciiTheme="minorHAnsi" w:hAnsiTheme="minorHAnsi" w:cs="Calibri"/>
                <w:b/>
                <w:bCs/>
                <w:lang w:val="es-CO"/>
              </w:rPr>
              <w:t>($COP)</w:t>
            </w:r>
          </w:p>
        </w:tc>
        <w:tc>
          <w:tcPr>
            <w:tcW w:w="1275" w:type="dxa"/>
            <w:shd w:val="clear" w:color="auto" w:fill="auto"/>
            <w:noWrap/>
            <w:vAlign w:val="center"/>
            <w:hideMark/>
          </w:tcPr>
          <w:p w:rsidR="00190BD8" w:rsidRPr="007E78C1" w:rsidRDefault="00190BD8" w:rsidP="00020C00">
            <w:pPr>
              <w:tabs>
                <w:tab w:val="left" w:pos="967"/>
                <w:tab w:val="left" w:pos="4759"/>
                <w:tab w:val="left" w:pos="6802"/>
                <w:tab w:val="left" w:pos="8269"/>
                <w:tab w:val="left" w:pos="9999"/>
                <w:tab w:val="left" w:pos="12009"/>
              </w:tabs>
              <w:ind w:left="60"/>
              <w:rPr>
                <w:rFonts w:asciiTheme="minorHAnsi" w:hAnsiTheme="minorHAnsi" w:cs="Calibri"/>
                <w:b/>
                <w:bCs/>
                <w:lang w:val="es-CO"/>
              </w:rPr>
            </w:pPr>
            <w:r w:rsidRPr="007E78C1">
              <w:rPr>
                <w:rFonts w:asciiTheme="minorHAnsi" w:hAnsiTheme="minorHAnsi" w:cs="Calibri"/>
                <w:b/>
                <w:bCs/>
                <w:lang w:val="es-CO"/>
              </w:rPr>
              <w:t>VALOR TOTAL ($COP)</w:t>
            </w:r>
          </w:p>
        </w:tc>
        <w:tc>
          <w:tcPr>
            <w:tcW w:w="1135" w:type="dxa"/>
            <w:vMerge w:val="restart"/>
            <w:shd w:val="clear" w:color="auto" w:fill="auto"/>
            <w:vAlign w:val="center"/>
            <w:hideMark/>
          </w:tcPr>
          <w:p w:rsidR="00190BD8" w:rsidRPr="007E78C1" w:rsidRDefault="00190BD8" w:rsidP="00020C00">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r w:rsidRPr="007E78C1">
              <w:rPr>
                <w:rFonts w:asciiTheme="minorHAnsi" w:hAnsiTheme="minorHAnsi" w:cs="Calibri"/>
                <w:bCs/>
                <w:lang w:val="es-CO"/>
              </w:rPr>
              <w:t> </w:t>
            </w:r>
          </w:p>
        </w:tc>
      </w:tr>
      <w:tr w:rsidR="00190BD8" w:rsidRPr="00C90273" w:rsidTr="00020C00">
        <w:trPr>
          <w:trHeight w:val="20"/>
        </w:trPr>
        <w:tc>
          <w:tcPr>
            <w:tcW w:w="4820" w:type="dxa"/>
            <w:shd w:val="clear" w:color="auto" w:fill="auto"/>
            <w:vAlign w:val="center"/>
            <w:hideMark/>
          </w:tcPr>
          <w:p w:rsidR="00190BD8" w:rsidRPr="007E78C1" w:rsidRDefault="00190BD8" w:rsidP="00020C00">
            <w:pPr>
              <w:tabs>
                <w:tab w:val="left" w:pos="967"/>
                <w:tab w:val="left" w:pos="4759"/>
                <w:tab w:val="left" w:pos="6802"/>
                <w:tab w:val="left" w:pos="8269"/>
                <w:tab w:val="left" w:pos="9999"/>
                <w:tab w:val="left" w:pos="12009"/>
              </w:tabs>
              <w:ind w:left="60"/>
              <w:rPr>
                <w:rFonts w:asciiTheme="minorHAnsi" w:hAnsiTheme="minorHAnsi" w:cs="Calibri"/>
                <w:b/>
                <w:bCs/>
                <w:lang w:val="es-CO"/>
              </w:rPr>
            </w:pPr>
            <w:r w:rsidRPr="007E78C1">
              <w:rPr>
                <w:rFonts w:asciiTheme="minorHAnsi" w:hAnsiTheme="minorHAnsi" w:cs="Calibri"/>
                <w:b/>
                <w:bCs/>
                <w:lang w:val="es-CO"/>
              </w:rPr>
              <w:t>GASTOS VARIOS (Entre otros deben tenerse en cuenta)</w:t>
            </w:r>
          </w:p>
        </w:tc>
        <w:tc>
          <w:tcPr>
            <w:tcW w:w="1417" w:type="dxa"/>
            <w:shd w:val="clear" w:color="auto" w:fill="auto"/>
            <w:noWrap/>
            <w:vAlign w:val="center"/>
            <w:hideMark/>
          </w:tcPr>
          <w:p w:rsidR="00190BD8" w:rsidRPr="007E78C1" w:rsidRDefault="00190BD8" w:rsidP="00020C00">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7E78C1">
              <w:rPr>
                <w:rFonts w:asciiTheme="minorHAnsi" w:hAnsiTheme="minorHAnsi" w:cs="Calibri"/>
                <w:bCs/>
                <w:lang w:val="es-CO"/>
              </w:rPr>
              <w:t> </w:t>
            </w:r>
          </w:p>
        </w:tc>
        <w:tc>
          <w:tcPr>
            <w:tcW w:w="993" w:type="dxa"/>
            <w:shd w:val="clear" w:color="auto" w:fill="auto"/>
            <w:noWrap/>
            <w:vAlign w:val="center"/>
            <w:hideMark/>
          </w:tcPr>
          <w:p w:rsidR="00190BD8" w:rsidRPr="007E78C1" w:rsidRDefault="00190BD8" w:rsidP="00020C00">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7E78C1">
              <w:rPr>
                <w:rFonts w:asciiTheme="minorHAnsi" w:hAnsiTheme="minorHAnsi" w:cs="Calibri"/>
                <w:bCs/>
                <w:lang w:val="es-CO"/>
              </w:rPr>
              <w:t> </w:t>
            </w:r>
          </w:p>
        </w:tc>
        <w:tc>
          <w:tcPr>
            <w:tcW w:w="1275" w:type="dxa"/>
            <w:shd w:val="clear" w:color="auto" w:fill="auto"/>
            <w:noWrap/>
            <w:vAlign w:val="center"/>
            <w:hideMark/>
          </w:tcPr>
          <w:p w:rsidR="00190BD8" w:rsidRPr="007E78C1" w:rsidRDefault="00190BD8" w:rsidP="00020C00">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7E78C1">
              <w:rPr>
                <w:rFonts w:asciiTheme="minorHAnsi" w:hAnsiTheme="minorHAnsi" w:cs="Calibri"/>
                <w:bCs/>
                <w:lang w:val="es-CO"/>
              </w:rPr>
              <w:t> </w:t>
            </w:r>
          </w:p>
        </w:tc>
        <w:tc>
          <w:tcPr>
            <w:tcW w:w="1135" w:type="dxa"/>
            <w:vMerge/>
            <w:shd w:val="clear" w:color="auto" w:fill="auto"/>
            <w:vAlign w:val="center"/>
            <w:hideMark/>
          </w:tcPr>
          <w:p w:rsidR="00190BD8" w:rsidRPr="007E78C1" w:rsidRDefault="00190BD8" w:rsidP="00020C00">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p>
        </w:tc>
      </w:tr>
      <w:tr w:rsidR="00190BD8" w:rsidRPr="007E78C1" w:rsidTr="00020C00">
        <w:trPr>
          <w:trHeight w:val="20"/>
        </w:trPr>
        <w:tc>
          <w:tcPr>
            <w:tcW w:w="4820" w:type="dxa"/>
            <w:shd w:val="clear" w:color="auto" w:fill="auto"/>
            <w:vAlign w:val="center"/>
            <w:hideMark/>
          </w:tcPr>
          <w:p w:rsidR="00190BD8" w:rsidRPr="007E78C1" w:rsidRDefault="00190BD8" w:rsidP="00020C00">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7E78C1">
              <w:rPr>
                <w:rFonts w:asciiTheme="minorHAnsi" w:hAnsiTheme="minorHAnsi" w:cs="Calibri"/>
                <w:bCs/>
                <w:lang w:val="es-CO"/>
              </w:rPr>
              <w:t xml:space="preserve">Gastos de comunicaciones </w:t>
            </w:r>
          </w:p>
        </w:tc>
        <w:tc>
          <w:tcPr>
            <w:tcW w:w="1417" w:type="dxa"/>
            <w:shd w:val="clear" w:color="auto" w:fill="auto"/>
            <w:noWrap/>
            <w:vAlign w:val="center"/>
            <w:hideMark/>
          </w:tcPr>
          <w:p w:rsidR="00190BD8" w:rsidRPr="007E78C1" w:rsidRDefault="00190BD8" w:rsidP="00020C00">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7E78C1">
              <w:rPr>
                <w:rFonts w:asciiTheme="minorHAnsi" w:hAnsiTheme="minorHAnsi" w:cs="Calibri"/>
                <w:bCs/>
                <w:lang w:val="es-CO"/>
              </w:rPr>
              <w:t> </w:t>
            </w:r>
          </w:p>
        </w:tc>
        <w:tc>
          <w:tcPr>
            <w:tcW w:w="993" w:type="dxa"/>
            <w:shd w:val="clear" w:color="auto" w:fill="auto"/>
            <w:noWrap/>
            <w:vAlign w:val="center"/>
            <w:hideMark/>
          </w:tcPr>
          <w:p w:rsidR="00190BD8" w:rsidRPr="007E78C1" w:rsidRDefault="00190BD8" w:rsidP="00020C00">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7E78C1">
              <w:rPr>
                <w:rFonts w:asciiTheme="minorHAnsi" w:hAnsiTheme="minorHAnsi" w:cs="Calibri"/>
                <w:bCs/>
                <w:lang w:val="es-CO"/>
              </w:rPr>
              <w:t> </w:t>
            </w:r>
          </w:p>
        </w:tc>
        <w:tc>
          <w:tcPr>
            <w:tcW w:w="1275" w:type="dxa"/>
            <w:shd w:val="clear" w:color="auto" w:fill="auto"/>
            <w:noWrap/>
            <w:vAlign w:val="center"/>
            <w:hideMark/>
          </w:tcPr>
          <w:p w:rsidR="00190BD8" w:rsidRPr="007E78C1" w:rsidRDefault="00190BD8" w:rsidP="00020C00">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7E78C1">
              <w:rPr>
                <w:rFonts w:asciiTheme="minorHAnsi" w:hAnsiTheme="minorHAnsi" w:cs="Calibri"/>
                <w:bCs/>
                <w:lang w:val="es-CO"/>
              </w:rPr>
              <w:t>$ 0,00</w:t>
            </w:r>
          </w:p>
        </w:tc>
        <w:tc>
          <w:tcPr>
            <w:tcW w:w="1135" w:type="dxa"/>
            <w:vMerge/>
            <w:shd w:val="clear" w:color="auto" w:fill="auto"/>
            <w:vAlign w:val="center"/>
            <w:hideMark/>
          </w:tcPr>
          <w:p w:rsidR="00190BD8" w:rsidRPr="007E78C1" w:rsidRDefault="00190BD8" w:rsidP="00020C00">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p>
        </w:tc>
      </w:tr>
      <w:tr w:rsidR="00190BD8" w:rsidRPr="007E78C1" w:rsidTr="00020C00">
        <w:trPr>
          <w:trHeight w:val="20"/>
        </w:trPr>
        <w:tc>
          <w:tcPr>
            <w:tcW w:w="4820" w:type="dxa"/>
            <w:shd w:val="clear" w:color="auto" w:fill="auto"/>
            <w:vAlign w:val="center"/>
            <w:hideMark/>
          </w:tcPr>
          <w:p w:rsidR="00190BD8" w:rsidRPr="007E78C1" w:rsidRDefault="00190BD8" w:rsidP="00020C00">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7E78C1">
              <w:rPr>
                <w:rFonts w:asciiTheme="minorHAnsi" w:hAnsiTheme="minorHAnsi" w:cs="Calibri"/>
                <w:bCs/>
                <w:lang w:val="es-CO"/>
              </w:rPr>
              <w:t>Redacción, reproducción de informes</w:t>
            </w:r>
          </w:p>
        </w:tc>
        <w:tc>
          <w:tcPr>
            <w:tcW w:w="1417" w:type="dxa"/>
            <w:shd w:val="clear" w:color="auto" w:fill="auto"/>
            <w:noWrap/>
            <w:vAlign w:val="center"/>
            <w:hideMark/>
          </w:tcPr>
          <w:p w:rsidR="00190BD8" w:rsidRPr="007E78C1" w:rsidRDefault="00190BD8" w:rsidP="00020C00">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7E78C1">
              <w:rPr>
                <w:rFonts w:asciiTheme="minorHAnsi" w:hAnsiTheme="minorHAnsi" w:cs="Calibri"/>
                <w:bCs/>
                <w:lang w:val="es-CO"/>
              </w:rPr>
              <w:t> </w:t>
            </w:r>
          </w:p>
        </w:tc>
        <w:tc>
          <w:tcPr>
            <w:tcW w:w="993" w:type="dxa"/>
            <w:shd w:val="clear" w:color="auto" w:fill="auto"/>
            <w:noWrap/>
            <w:vAlign w:val="center"/>
            <w:hideMark/>
          </w:tcPr>
          <w:p w:rsidR="00190BD8" w:rsidRPr="007E78C1" w:rsidRDefault="00190BD8" w:rsidP="00020C00">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7E78C1">
              <w:rPr>
                <w:rFonts w:asciiTheme="minorHAnsi" w:hAnsiTheme="minorHAnsi" w:cs="Calibri"/>
                <w:bCs/>
                <w:lang w:val="es-CO"/>
              </w:rPr>
              <w:t> </w:t>
            </w:r>
          </w:p>
        </w:tc>
        <w:tc>
          <w:tcPr>
            <w:tcW w:w="1275" w:type="dxa"/>
            <w:shd w:val="clear" w:color="auto" w:fill="auto"/>
            <w:noWrap/>
            <w:vAlign w:val="center"/>
            <w:hideMark/>
          </w:tcPr>
          <w:p w:rsidR="00190BD8" w:rsidRPr="007E78C1" w:rsidRDefault="00190BD8" w:rsidP="00020C00">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7E78C1">
              <w:rPr>
                <w:rFonts w:asciiTheme="minorHAnsi" w:hAnsiTheme="minorHAnsi" w:cs="Calibri"/>
                <w:bCs/>
                <w:lang w:val="es-CO"/>
              </w:rPr>
              <w:t>$ 0,00</w:t>
            </w:r>
          </w:p>
        </w:tc>
        <w:tc>
          <w:tcPr>
            <w:tcW w:w="1135" w:type="dxa"/>
            <w:vMerge/>
            <w:shd w:val="clear" w:color="auto" w:fill="auto"/>
            <w:vAlign w:val="center"/>
            <w:hideMark/>
          </w:tcPr>
          <w:p w:rsidR="00190BD8" w:rsidRPr="007E78C1" w:rsidRDefault="00190BD8" w:rsidP="00020C00">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p>
        </w:tc>
      </w:tr>
      <w:tr w:rsidR="00190BD8" w:rsidRPr="007E78C1" w:rsidTr="00020C00">
        <w:trPr>
          <w:trHeight w:val="20"/>
        </w:trPr>
        <w:tc>
          <w:tcPr>
            <w:tcW w:w="4820" w:type="dxa"/>
            <w:shd w:val="clear" w:color="auto" w:fill="auto"/>
            <w:vAlign w:val="center"/>
            <w:hideMark/>
          </w:tcPr>
          <w:p w:rsidR="00190BD8" w:rsidRPr="007E78C1" w:rsidRDefault="00190BD8" w:rsidP="00020C00">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7E78C1">
              <w:rPr>
                <w:rFonts w:asciiTheme="minorHAnsi" w:hAnsiTheme="minorHAnsi" w:cs="Calibri"/>
                <w:bCs/>
                <w:lang w:val="es-CO"/>
              </w:rPr>
              <w:t xml:space="preserve">Equipo de oficina, computadoras, </w:t>
            </w:r>
            <w:r w:rsidR="00C815A8" w:rsidRPr="007E78C1">
              <w:rPr>
                <w:rFonts w:asciiTheme="minorHAnsi" w:hAnsiTheme="minorHAnsi" w:cs="Calibri"/>
                <w:bCs/>
                <w:lang w:val="es-CO"/>
              </w:rPr>
              <w:t>etc.</w:t>
            </w:r>
          </w:p>
        </w:tc>
        <w:tc>
          <w:tcPr>
            <w:tcW w:w="1417" w:type="dxa"/>
            <w:shd w:val="clear" w:color="auto" w:fill="auto"/>
            <w:noWrap/>
            <w:vAlign w:val="center"/>
            <w:hideMark/>
          </w:tcPr>
          <w:p w:rsidR="00190BD8" w:rsidRPr="007E78C1" w:rsidRDefault="00190BD8" w:rsidP="00020C00">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7E78C1">
              <w:rPr>
                <w:rFonts w:asciiTheme="minorHAnsi" w:hAnsiTheme="minorHAnsi" w:cs="Calibri"/>
                <w:bCs/>
                <w:lang w:val="es-CO"/>
              </w:rPr>
              <w:t> </w:t>
            </w:r>
          </w:p>
        </w:tc>
        <w:tc>
          <w:tcPr>
            <w:tcW w:w="993" w:type="dxa"/>
            <w:shd w:val="clear" w:color="auto" w:fill="auto"/>
            <w:noWrap/>
            <w:vAlign w:val="center"/>
            <w:hideMark/>
          </w:tcPr>
          <w:p w:rsidR="00190BD8" w:rsidRPr="007E78C1" w:rsidRDefault="00190BD8" w:rsidP="00020C00">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7E78C1">
              <w:rPr>
                <w:rFonts w:asciiTheme="minorHAnsi" w:hAnsiTheme="minorHAnsi" w:cs="Calibri"/>
                <w:bCs/>
                <w:lang w:val="es-CO"/>
              </w:rPr>
              <w:t> </w:t>
            </w:r>
          </w:p>
        </w:tc>
        <w:tc>
          <w:tcPr>
            <w:tcW w:w="1275" w:type="dxa"/>
            <w:shd w:val="clear" w:color="auto" w:fill="auto"/>
            <w:noWrap/>
            <w:vAlign w:val="center"/>
            <w:hideMark/>
          </w:tcPr>
          <w:p w:rsidR="00190BD8" w:rsidRPr="007E78C1" w:rsidRDefault="00190BD8" w:rsidP="00020C00">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7E78C1">
              <w:rPr>
                <w:rFonts w:asciiTheme="minorHAnsi" w:hAnsiTheme="minorHAnsi" w:cs="Calibri"/>
                <w:bCs/>
                <w:lang w:val="es-CO"/>
              </w:rPr>
              <w:t>$ 0,00</w:t>
            </w:r>
          </w:p>
        </w:tc>
        <w:tc>
          <w:tcPr>
            <w:tcW w:w="1135" w:type="dxa"/>
            <w:vMerge/>
            <w:shd w:val="clear" w:color="auto" w:fill="auto"/>
            <w:vAlign w:val="center"/>
            <w:hideMark/>
          </w:tcPr>
          <w:p w:rsidR="00190BD8" w:rsidRPr="007E78C1" w:rsidRDefault="00190BD8" w:rsidP="00020C00">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p>
        </w:tc>
      </w:tr>
      <w:tr w:rsidR="00190BD8" w:rsidRPr="007E78C1" w:rsidTr="00020C00">
        <w:trPr>
          <w:trHeight w:val="20"/>
        </w:trPr>
        <w:tc>
          <w:tcPr>
            <w:tcW w:w="4820" w:type="dxa"/>
            <w:shd w:val="clear" w:color="auto" w:fill="auto"/>
            <w:vAlign w:val="center"/>
            <w:hideMark/>
          </w:tcPr>
          <w:p w:rsidR="00190BD8" w:rsidRPr="007E78C1" w:rsidRDefault="00190BD8" w:rsidP="00020C00">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7E78C1">
              <w:rPr>
                <w:rFonts w:asciiTheme="minorHAnsi" w:hAnsiTheme="minorHAnsi" w:cs="Calibri"/>
                <w:bCs/>
                <w:lang w:val="es-CO"/>
              </w:rPr>
              <w:t>Programas de computación</w:t>
            </w:r>
          </w:p>
        </w:tc>
        <w:tc>
          <w:tcPr>
            <w:tcW w:w="1417" w:type="dxa"/>
            <w:shd w:val="clear" w:color="auto" w:fill="auto"/>
            <w:noWrap/>
            <w:vAlign w:val="center"/>
            <w:hideMark/>
          </w:tcPr>
          <w:p w:rsidR="00190BD8" w:rsidRPr="007E78C1" w:rsidRDefault="00190BD8" w:rsidP="00020C00">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7E78C1">
              <w:rPr>
                <w:rFonts w:asciiTheme="minorHAnsi" w:hAnsiTheme="minorHAnsi" w:cs="Calibri"/>
                <w:bCs/>
                <w:lang w:val="es-CO"/>
              </w:rPr>
              <w:t> </w:t>
            </w:r>
          </w:p>
        </w:tc>
        <w:tc>
          <w:tcPr>
            <w:tcW w:w="993" w:type="dxa"/>
            <w:shd w:val="clear" w:color="auto" w:fill="auto"/>
            <w:noWrap/>
            <w:vAlign w:val="center"/>
            <w:hideMark/>
          </w:tcPr>
          <w:p w:rsidR="00190BD8" w:rsidRPr="007E78C1" w:rsidRDefault="00190BD8" w:rsidP="00020C00">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7E78C1">
              <w:rPr>
                <w:rFonts w:asciiTheme="minorHAnsi" w:hAnsiTheme="minorHAnsi" w:cs="Calibri"/>
                <w:bCs/>
                <w:lang w:val="es-CO"/>
              </w:rPr>
              <w:t> </w:t>
            </w:r>
          </w:p>
        </w:tc>
        <w:tc>
          <w:tcPr>
            <w:tcW w:w="1275" w:type="dxa"/>
            <w:shd w:val="clear" w:color="auto" w:fill="auto"/>
            <w:noWrap/>
            <w:vAlign w:val="center"/>
            <w:hideMark/>
          </w:tcPr>
          <w:p w:rsidR="00190BD8" w:rsidRPr="007E78C1" w:rsidRDefault="00190BD8" w:rsidP="00020C00">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7E78C1">
              <w:rPr>
                <w:rFonts w:asciiTheme="minorHAnsi" w:hAnsiTheme="minorHAnsi" w:cs="Calibri"/>
                <w:bCs/>
                <w:lang w:val="es-CO"/>
              </w:rPr>
              <w:t>$ 0,00</w:t>
            </w:r>
          </w:p>
        </w:tc>
        <w:tc>
          <w:tcPr>
            <w:tcW w:w="1135" w:type="dxa"/>
            <w:vMerge/>
            <w:shd w:val="clear" w:color="auto" w:fill="auto"/>
            <w:vAlign w:val="center"/>
            <w:hideMark/>
          </w:tcPr>
          <w:p w:rsidR="00190BD8" w:rsidRPr="007E78C1" w:rsidRDefault="00190BD8" w:rsidP="00020C00">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p>
        </w:tc>
      </w:tr>
      <w:tr w:rsidR="00190BD8" w:rsidRPr="007E78C1" w:rsidTr="00020C00">
        <w:trPr>
          <w:trHeight w:val="20"/>
        </w:trPr>
        <w:tc>
          <w:tcPr>
            <w:tcW w:w="4820" w:type="dxa"/>
            <w:shd w:val="clear" w:color="auto" w:fill="auto"/>
            <w:vAlign w:val="center"/>
            <w:hideMark/>
          </w:tcPr>
          <w:p w:rsidR="00190BD8" w:rsidRPr="007E78C1" w:rsidRDefault="00190BD8" w:rsidP="00020C00">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7E78C1">
              <w:rPr>
                <w:rFonts w:asciiTheme="minorHAnsi" w:hAnsiTheme="minorHAnsi" w:cs="Calibri"/>
                <w:bCs/>
                <w:lang w:val="es-CO"/>
              </w:rPr>
              <w:t xml:space="preserve">Comunicaciones (Teléfono, Fax, </w:t>
            </w:r>
            <w:r w:rsidR="00C815A8" w:rsidRPr="007E78C1">
              <w:rPr>
                <w:rFonts w:asciiTheme="minorHAnsi" w:hAnsiTheme="minorHAnsi" w:cs="Calibri"/>
                <w:bCs/>
                <w:lang w:val="es-CO"/>
              </w:rPr>
              <w:t>correo</w:t>
            </w:r>
            <w:r w:rsidRPr="007E78C1">
              <w:rPr>
                <w:rFonts w:asciiTheme="minorHAnsi" w:hAnsiTheme="minorHAnsi" w:cs="Calibri"/>
                <w:bCs/>
                <w:lang w:val="es-CO"/>
              </w:rPr>
              <w:t xml:space="preserve">, </w:t>
            </w:r>
            <w:r w:rsidR="00C815A8" w:rsidRPr="007E78C1">
              <w:rPr>
                <w:rFonts w:asciiTheme="minorHAnsi" w:hAnsiTheme="minorHAnsi" w:cs="Calibri"/>
                <w:bCs/>
                <w:lang w:val="es-CO"/>
              </w:rPr>
              <w:t>etc.</w:t>
            </w:r>
            <w:r w:rsidRPr="007E78C1">
              <w:rPr>
                <w:rFonts w:asciiTheme="minorHAnsi" w:hAnsiTheme="minorHAnsi" w:cs="Calibri"/>
                <w:bCs/>
                <w:lang w:val="es-CO"/>
              </w:rPr>
              <w:t>)</w:t>
            </w:r>
          </w:p>
        </w:tc>
        <w:tc>
          <w:tcPr>
            <w:tcW w:w="1417" w:type="dxa"/>
            <w:shd w:val="clear" w:color="auto" w:fill="auto"/>
            <w:noWrap/>
            <w:vAlign w:val="center"/>
            <w:hideMark/>
          </w:tcPr>
          <w:p w:rsidR="00190BD8" w:rsidRPr="007E78C1" w:rsidRDefault="00190BD8" w:rsidP="00020C00">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7E78C1">
              <w:rPr>
                <w:rFonts w:asciiTheme="minorHAnsi" w:hAnsiTheme="minorHAnsi" w:cs="Calibri"/>
                <w:bCs/>
                <w:lang w:val="es-CO"/>
              </w:rPr>
              <w:t> </w:t>
            </w:r>
          </w:p>
        </w:tc>
        <w:tc>
          <w:tcPr>
            <w:tcW w:w="993" w:type="dxa"/>
            <w:shd w:val="clear" w:color="auto" w:fill="auto"/>
            <w:noWrap/>
            <w:vAlign w:val="center"/>
            <w:hideMark/>
          </w:tcPr>
          <w:p w:rsidR="00190BD8" w:rsidRPr="007E78C1" w:rsidRDefault="00190BD8" w:rsidP="00020C00">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7E78C1">
              <w:rPr>
                <w:rFonts w:asciiTheme="minorHAnsi" w:hAnsiTheme="minorHAnsi" w:cs="Calibri"/>
                <w:bCs/>
                <w:lang w:val="es-CO"/>
              </w:rPr>
              <w:t> </w:t>
            </w:r>
          </w:p>
        </w:tc>
        <w:tc>
          <w:tcPr>
            <w:tcW w:w="1275" w:type="dxa"/>
            <w:shd w:val="clear" w:color="auto" w:fill="auto"/>
            <w:noWrap/>
            <w:vAlign w:val="center"/>
            <w:hideMark/>
          </w:tcPr>
          <w:p w:rsidR="00190BD8" w:rsidRPr="007E78C1" w:rsidRDefault="00190BD8" w:rsidP="00020C00">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7E78C1">
              <w:rPr>
                <w:rFonts w:asciiTheme="minorHAnsi" w:hAnsiTheme="minorHAnsi" w:cs="Calibri"/>
                <w:bCs/>
                <w:lang w:val="es-CO"/>
              </w:rPr>
              <w:t>$ 0,00</w:t>
            </w:r>
          </w:p>
        </w:tc>
        <w:tc>
          <w:tcPr>
            <w:tcW w:w="1135" w:type="dxa"/>
            <w:vMerge/>
            <w:shd w:val="clear" w:color="auto" w:fill="auto"/>
            <w:vAlign w:val="center"/>
            <w:hideMark/>
          </w:tcPr>
          <w:p w:rsidR="00190BD8" w:rsidRPr="007E78C1" w:rsidRDefault="00190BD8" w:rsidP="00020C00">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p>
        </w:tc>
      </w:tr>
      <w:tr w:rsidR="00190BD8" w:rsidRPr="007E78C1" w:rsidTr="00020C00">
        <w:trPr>
          <w:trHeight w:val="20"/>
        </w:trPr>
        <w:tc>
          <w:tcPr>
            <w:tcW w:w="4820" w:type="dxa"/>
            <w:shd w:val="clear" w:color="auto" w:fill="auto"/>
            <w:vAlign w:val="center"/>
            <w:hideMark/>
          </w:tcPr>
          <w:p w:rsidR="00190BD8" w:rsidRPr="007E78C1" w:rsidRDefault="00190BD8" w:rsidP="00020C00">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7E78C1">
              <w:rPr>
                <w:rFonts w:asciiTheme="minorHAnsi" w:hAnsiTheme="minorHAnsi" w:cs="Calibri"/>
                <w:bCs/>
                <w:lang w:val="es-CO"/>
              </w:rPr>
              <w:t>Gastos de movilización y vehículos</w:t>
            </w:r>
          </w:p>
        </w:tc>
        <w:tc>
          <w:tcPr>
            <w:tcW w:w="1417" w:type="dxa"/>
            <w:shd w:val="clear" w:color="auto" w:fill="auto"/>
            <w:noWrap/>
            <w:vAlign w:val="center"/>
            <w:hideMark/>
          </w:tcPr>
          <w:p w:rsidR="00190BD8" w:rsidRPr="007E78C1" w:rsidRDefault="00190BD8" w:rsidP="00020C00">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7E78C1">
              <w:rPr>
                <w:rFonts w:asciiTheme="minorHAnsi" w:hAnsiTheme="minorHAnsi" w:cs="Calibri"/>
                <w:bCs/>
                <w:lang w:val="es-CO"/>
              </w:rPr>
              <w:t> </w:t>
            </w:r>
          </w:p>
        </w:tc>
        <w:tc>
          <w:tcPr>
            <w:tcW w:w="993" w:type="dxa"/>
            <w:shd w:val="clear" w:color="auto" w:fill="auto"/>
            <w:noWrap/>
            <w:vAlign w:val="center"/>
            <w:hideMark/>
          </w:tcPr>
          <w:p w:rsidR="00190BD8" w:rsidRPr="007E78C1" w:rsidRDefault="00190BD8" w:rsidP="00020C00">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7E78C1">
              <w:rPr>
                <w:rFonts w:asciiTheme="minorHAnsi" w:hAnsiTheme="minorHAnsi" w:cs="Calibri"/>
                <w:bCs/>
                <w:lang w:val="es-CO"/>
              </w:rPr>
              <w:t> </w:t>
            </w:r>
          </w:p>
        </w:tc>
        <w:tc>
          <w:tcPr>
            <w:tcW w:w="1275" w:type="dxa"/>
            <w:shd w:val="clear" w:color="auto" w:fill="auto"/>
            <w:noWrap/>
            <w:vAlign w:val="center"/>
            <w:hideMark/>
          </w:tcPr>
          <w:p w:rsidR="00190BD8" w:rsidRPr="007E78C1" w:rsidRDefault="00190BD8" w:rsidP="00020C00">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7E78C1">
              <w:rPr>
                <w:rFonts w:asciiTheme="minorHAnsi" w:hAnsiTheme="minorHAnsi" w:cs="Calibri"/>
                <w:bCs/>
                <w:lang w:val="es-CO"/>
              </w:rPr>
              <w:t>$ 0,00</w:t>
            </w:r>
          </w:p>
        </w:tc>
        <w:tc>
          <w:tcPr>
            <w:tcW w:w="1135" w:type="dxa"/>
            <w:vMerge/>
            <w:shd w:val="clear" w:color="auto" w:fill="auto"/>
            <w:vAlign w:val="center"/>
            <w:hideMark/>
          </w:tcPr>
          <w:p w:rsidR="00190BD8" w:rsidRPr="007E78C1" w:rsidRDefault="00190BD8" w:rsidP="00020C00">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p>
        </w:tc>
      </w:tr>
      <w:tr w:rsidR="00190BD8" w:rsidRPr="007E78C1" w:rsidTr="00020C00">
        <w:trPr>
          <w:trHeight w:val="20"/>
        </w:trPr>
        <w:tc>
          <w:tcPr>
            <w:tcW w:w="4820" w:type="dxa"/>
            <w:shd w:val="clear" w:color="auto" w:fill="auto"/>
            <w:vAlign w:val="center"/>
            <w:hideMark/>
          </w:tcPr>
          <w:p w:rsidR="00190BD8" w:rsidRPr="007E78C1" w:rsidRDefault="00190BD8" w:rsidP="00020C00">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7E78C1">
              <w:rPr>
                <w:rFonts w:asciiTheme="minorHAnsi" w:hAnsiTheme="minorHAnsi" w:cs="Calibri"/>
                <w:bCs/>
                <w:lang w:val="es-CO"/>
              </w:rPr>
              <w:t>Otros (</w:t>
            </w:r>
            <w:r w:rsidRPr="007E78C1">
              <w:rPr>
                <w:rFonts w:asciiTheme="minorHAnsi" w:hAnsiTheme="minorHAnsi" w:cs="Calibri"/>
                <w:bCs/>
                <w:color w:val="FF0000"/>
                <w:lang w:val="es-CO"/>
              </w:rPr>
              <w:t>Agregar los que sean necesarios y detallar a que corresponden</w:t>
            </w:r>
            <w:r w:rsidRPr="007E78C1">
              <w:rPr>
                <w:rFonts w:asciiTheme="minorHAnsi" w:hAnsiTheme="minorHAnsi" w:cs="Calibri"/>
                <w:bCs/>
                <w:lang w:val="es-CO"/>
              </w:rPr>
              <w:t>)</w:t>
            </w:r>
          </w:p>
        </w:tc>
        <w:tc>
          <w:tcPr>
            <w:tcW w:w="1417" w:type="dxa"/>
            <w:shd w:val="clear" w:color="auto" w:fill="auto"/>
            <w:noWrap/>
            <w:vAlign w:val="center"/>
            <w:hideMark/>
          </w:tcPr>
          <w:p w:rsidR="00190BD8" w:rsidRPr="007E78C1" w:rsidRDefault="00190BD8" w:rsidP="00020C00">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7E78C1">
              <w:rPr>
                <w:rFonts w:asciiTheme="minorHAnsi" w:hAnsiTheme="minorHAnsi" w:cs="Calibri"/>
                <w:bCs/>
                <w:lang w:val="es-CO"/>
              </w:rPr>
              <w:t> </w:t>
            </w:r>
          </w:p>
        </w:tc>
        <w:tc>
          <w:tcPr>
            <w:tcW w:w="993" w:type="dxa"/>
            <w:shd w:val="clear" w:color="auto" w:fill="auto"/>
            <w:noWrap/>
            <w:vAlign w:val="center"/>
            <w:hideMark/>
          </w:tcPr>
          <w:p w:rsidR="00190BD8" w:rsidRPr="007E78C1" w:rsidRDefault="00190BD8" w:rsidP="00020C00">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7E78C1">
              <w:rPr>
                <w:rFonts w:asciiTheme="minorHAnsi" w:hAnsiTheme="minorHAnsi" w:cs="Calibri"/>
                <w:bCs/>
                <w:lang w:val="es-CO"/>
              </w:rPr>
              <w:t> </w:t>
            </w:r>
          </w:p>
        </w:tc>
        <w:tc>
          <w:tcPr>
            <w:tcW w:w="1275" w:type="dxa"/>
            <w:shd w:val="clear" w:color="auto" w:fill="auto"/>
            <w:noWrap/>
            <w:vAlign w:val="center"/>
            <w:hideMark/>
          </w:tcPr>
          <w:p w:rsidR="00190BD8" w:rsidRPr="007E78C1" w:rsidRDefault="00190BD8" w:rsidP="00020C00">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7E78C1">
              <w:rPr>
                <w:rFonts w:asciiTheme="minorHAnsi" w:hAnsiTheme="minorHAnsi" w:cs="Calibri"/>
                <w:bCs/>
                <w:lang w:val="es-CO"/>
              </w:rPr>
              <w:t>$ 0,00</w:t>
            </w:r>
          </w:p>
        </w:tc>
        <w:tc>
          <w:tcPr>
            <w:tcW w:w="1135" w:type="dxa"/>
            <w:vMerge/>
            <w:shd w:val="clear" w:color="auto" w:fill="auto"/>
            <w:vAlign w:val="center"/>
            <w:hideMark/>
          </w:tcPr>
          <w:p w:rsidR="00190BD8" w:rsidRPr="007E78C1" w:rsidRDefault="00190BD8" w:rsidP="00020C00">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p>
        </w:tc>
      </w:tr>
      <w:tr w:rsidR="00190BD8" w:rsidRPr="007E78C1" w:rsidTr="00020C00">
        <w:trPr>
          <w:trHeight w:val="20"/>
        </w:trPr>
        <w:tc>
          <w:tcPr>
            <w:tcW w:w="8505" w:type="dxa"/>
            <w:gridSpan w:val="4"/>
            <w:shd w:val="clear" w:color="000000" w:fill="E5E0EC"/>
            <w:noWrap/>
            <w:vAlign w:val="bottom"/>
            <w:hideMark/>
          </w:tcPr>
          <w:p w:rsidR="00190BD8" w:rsidRPr="007E78C1" w:rsidRDefault="00190BD8" w:rsidP="00020C00">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r w:rsidRPr="007E78C1">
              <w:rPr>
                <w:rFonts w:asciiTheme="minorHAnsi" w:hAnsiTheme="minorHAnsi" w:cs="Calibri"/>
                <w:b/>
                <w:bCs/>
                <w:iCs/>
                <w:lang w:val="es-CO"/>
              </w:rPr>
              <w:t xml:space="preserve">VALOR TOTAL  GASTOS VARIOS </w:t>
            </w:r>
          </w:p>
        </w:tc>
        <w:tc>
          <w:tcPr>
            <w:tcW w:w="1135" w:type="dxa"/>
            <w:shd w:val="clear" w:color="auto" w:fill="E5DFEC"/>
            <w:vAlign w:val="center"/>
            <w:hideMark/>
          </w:tcPr>
          <w:p w:rsidR="00190BD8" w:rsidRPr="007E78C1" w:rsidRDefault="00190BD8" w:rsidP="00020C00">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r w:rsidRPr="007E78C1">
              <w:rPr>
                <w:rFonts w:asciiTheme="minorHAnsi" w:hAnsiTheme="minorHAnsi" w:cs="Calibri"/>
                <w:bCs/>
                <w:lang w:val="es-CO"/>
              </w:rPr>
              <w:t> $ 0,00</w:t>
            </w:r>
          </w:p>
        </w:tc>
      </w:tr>
      <w:tr w:rsidR="00190BD8" w:rsidRPr="007E78C1" w:rsidTr="00020C00">
        <w:trPr>
          <w:trHeight w:val="219"/>
        </w:trPr>
        <w:tc>
          <w:tcPr>
            <w:tcW w:w="8505" w:type="dxa"/>
            <w:gridSpan w:val="4"/>
            <w:shd w:val="clear" w:color="auto" w:fill="F2F2F2"/>
            <w:vAlign w:val="center"/>
          </w:tcPr>
          <w:p w:rsidR="00190BD8" w:rsidRPr="007E78C1" w:rsidRDefault="00190BD8" w:rsidP="00020C00">
            <w:pPr>
              <w:tabs>
                <w:tab w:val="left" w:pos="967"/>
                <w:tab w:val="left" w:pos="4759"/>
                <w:tab w:val="left" w:pos="6802"/>
                <w:tab w:val="left" w:pos="8269"/>
                <w:tab w:val="left" w:pos="9999"/>
                <w:tab w:val="left" w:pos="12009"/>
              </w:tabs>
              <w:ind w:left="60"/>
              <w:jc w:val="right"/>
              <w:rPr>
                <w:rFonts w:asciiTheme="minorHAnsi" w:hAnsiTheme="minorHAnsi" w:cs="Calibri"/>
                <w:b/>
                <w:bCs/>
                <w:lang w:val="es-CO"/>
              </w:rPr>
            </w:pPr>
            <w:r w:rsidRPr="007E78C1">
              <w:rPr>
                <w:rFonts w:asciiTheme="minorHAnsi" w:hAnsiTheme="minorHAnsi" w:cs="Calibri"/>
                <w:b/>
                <w:bCs/>
                <w:lang w:val="es-CO"/>
              </w:rPr>
              <w:t xml:space="preserve"> COSTO TOTAL PRODUCTO </w:t>
            </w:r>
            <w:r w:rsidR="00020C00" w:rsidRPr="007E78C1">
              <w:rPr>
                <w:rFonts w:asciiTheme="minorHAnsi" w:hAnsiTheme="minorHAnsi" w:cs="Calibri"/>
                <w:b/>
                <w:bCs/>
                <w:lang w:val="es-CO"/>
              </w:rPr>
              <w:t>4</w:t>
            </w:r>
            <w:r w:rsidRPr="007E78C1">
              <w:rPr>
                <w:rFonts w:asciiTheme="minorHAnsi" w:hAnsiTheme="minorHAnsi" w:cs="Calibri"/>
                <w:b/>
                <w:bCs/>
                <w:lang w:val="es-CO"/>
              </w:rPr>
              <w:t xml:space="preserve"> </w:t>
            </w:r>
          </w:p>
        </w:tc>
        <w:tc>
          <w:tcPr>
            <w:tcW w:w="1135" w:type="dxa"/>
            <w:shd w:val="clear" w:color="auto" w:fill="F2F2F2"/>
            <w:vAlign w:val="center"/>
            <w:hideMark/>
          </w:tcPr>
          <w:p w:rsidR="00190BD8" w:rsidRPr="007E78C1" w:rsidRDefault="00190BD8" w:rsidP="00020C00">
            <w:pPr>
              <w:tabs>
                <w:tab w:val="left" w:pos="967"/>
                <w:tab w:val="left" w:pos="4759"/>
                <w:tab w:val="left" w:pos="6802"/>
                <w:tab w:val="left" w:pos="8269"/>
                <w:tab w:val="left" w:pos="9999"/>
                <w:tab w:val="left" w:pos="12009"/>
              </w:tabs>
              <w:ind w:left="60"/>
              <w:jc w:val="right"/>
              <w:rPr>
                <w:rFonts w:asciiTheme="minorHAnsi" w:hAnsiTheme="minorHAnsi" w:cs="Calibri"/>
                <w:b/>
                <w:bCs/>
                <w:lang w:val="es-CO"/>
              </w:rPr>
            </w:pPr>
            <w:r w:rsidRPr="007E78C1">
              <w:rPr>
                <w:rFonts w:asciiTheme="minorHAnsi" w:hAnsiTheme="minorHAnsi" w:cs="Calibri"/>
                <w:b/>
                <w:bCs/>
                <w:lang w:val="es-CO"/>
              </w:rPr>
              <w:t>$ 0,00</w:t>
            </w:r>
          </w:p>
        </w:tc>
      </w:tr>
    </w:tbl>
    <w:p w:rsidR="00F707F3" w:rsidRPr="007E78C1" w:rsidRDefault="00F707F3" w:rsidP="00F707F3">
      <w:pPr>
        <w:rPr>
          <w:rFonts w:asciiTheme="minorHAnsi" w:hAnsiTheme="minorHAnsi"/>
          <w:b/>
          <w:lang w:val="es-CO"/>
        </w:rPr>
      </w:pPr>
    </w:p>
    <w:p w:rsidR="00020C00" w:rsidRPr="007E78C1" w:rsidRDefault="00020C00" w:rsidP="00F707F3">
      <w:pPr>
        <w:rPr>
          <w:rFonts w:asciiTheme="minorHAnsi" w:hAnsiTheme="minorHAnsi"/>
          <w:b/>
          <w:lang w:val="es-CO"/>
        </w:rPr>
      </w:pPr>
    </w:p>
    <w:p w:rsidR="00B31DA7" w:rsidRPr="007E78C1" w:rsidRDefault="00B31DA7" w:rsidP="00F707F3">
      <w:pPr>
        <w:rPr>
          <w:rFonts w:asciiTheme="minorHAnsi" w:hAnsiTheme="minorHAnsi"/>
          <w:b/>
          <w:lang w:val="es-CO"/>
        </w:rPr>
      </w:pPr>
    </w:p>
    <w:tbl>
      <w:tblPr>
        <w:tblW w:w="96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20"/>
        <w:gridCol w:w="1417"/>
        <w:gridCol w:w="993"/>
        <w:gridCol w:w="1275"/>
        <w:gridCol w:w="1135"/>
      </w:tblGrid>
      <w:tr w:rsidR="00E52CCE" w:rsidRPr="007E78C1" w:rsidTr="00020C00">
        <w:trPr>
          <w:trHeight w:val="20"/>
          <w:tblHeader/>
        </w:trPr>
        <w:tc>
          <w:tcPr>
            <w:tcW w:w="4820" w:type="dxa"/>
            <w:vMerge w:val="restart"/>
            <w:shd w:val="clear" w:color="auto" w:fill="auto"/>
            <w:vAlign w:val="center"/>
            <w:hideMark/>
          </w:tcPr>
          <w:p w:rsidR="00E52CCE" w:rsidRPr="007E78C1" w:rsidRDefault="00E52CCE" w:rsidP="00020C00">
            <w:pPr>
              <w:tabs>
                <w:tab w:val="left" w:pos="967"/>
                <w:tab w:val="left" w:pos="4759"/>
                <w:tab w:val="left" w:pos="6802"/>
                <w:tab w:val="left" w:pos="8269"/>
                <w:tab w:val="left" w:pos="9999"/>
                <w:tab w:val="left" w:pos="12009"/>
              </w:tabs>
              <w:ind w:left="60"/>
              <w:jc w:val="center"/>
              <w:rPr>
                <w:rFonts w:asciiTheme="minorHAnsi" w:hAnsiTheme="minorHAnsi" w:cs="Calibri"/>
                <w:b/>
                <w:bCs/>
                <w:lang w:val="es-CO"/>
              </w:rPr>
            </w:pPr>
            <w:r w:rsidRPr="007E78C1">
              <w:rPr>
                <w:rFonts w:asciiTheme="minorHAnsi" w:hAnsiTheme="minorHAnsi" w:cs="Calibri"/>
                <w:b/>
                <w:bCs/>
                <w:lang w:val="es-CO"/>
              </w:rPr>
              <w:t>PRODUCTO</w:t>
            </w:r>
          </w:p>
        </w:tc>
        <w:tc>
          <w:tcPr>
            <w:tcW w:w="4820" w:type="dxa"/>
            <w:gridSpan w:val="4"/>
            <w:shd w:val="clear" w:color="auto" w:fill="auto"/>
            <w:noWrap/>
            <w:vAlign w:val="center"/>
            <w:hideMark/>
          </w:tcPr>
          <w:p w:rsidR="00E52CCE" w:rsidRPr="007E78C1" w:rsidRDefault="00E52CCE" w:rsidP="00020C00">
            <w:pPr>
              <w:tabs>
                <w:tab w:val="left" w:pos="967"/>
                <w:tab w:val="left" w:pos="4759"/>
                <w:tab w:val="left" w:pos="6802"/>
                <w:tab w:val="left" w:pos="8269"/>
                <w:tab w:val="left" w:pos="9999"/>
                <w:tab w:val="left" w:pos="12009"/>
              </w:tabs>
              <w:ind w:left="60"/>
              <w:jc w:val="center"/>
              <w:rPr>
                <w:rFonts w:asciiTheme="minorHAnsi" w:hAnsiTheme="minorHAnsi" w:cs="Calibri"/>
                <w:b/>
                <w:bCs/>
                <w:lang w:val="es-CO"/>
              </w:rPr>
            </w:pPr>
            <w:r w:rsidRPr="007E78C1">
              <w:rPr>
                <w:rFonts w:asciiTheme="minorHAnsi" w:hAnsiTheme="minorHAnsi" w:cs="Calibri"/>
                <w:b/>
                <w:bCs/>
                <w:lang w:val="es-CO"/>
              </w:rPr>
              <w:t>PROPUESTA ECONÓMICA</w:t>
            </w:r>
          </w:p>
        </w:tc>
      </w:tr>
      <w:tr w:rsidR="00E52CCE" w:rsidRPr="007E78C1" w:rsidTr="00020C00">
        <w:trPr>
          <w:trHeight w:val="20"/>
          <w:tblHeader/>
        </w:trPr>
        <w:tc>
          <w:tcPr>
            <w:tcW w:w="4820" w:type="dxa"/>
            <w:vMerge/>
            <w:vAlign w:val="center"/>
            <w:hideMark/>
          </w:tcPr>
          <w:p w:rsidR="00E52CCE" w:rsidRPr="007E78C1" w:rsidRDefault="00E52CCE" w:rsidP="00020C00">
            <w:pPr>
              <w:tabs>
                <w:tab w:val="left" w:pos="967"/>
                <w:tab w:val="left" w:pos="4759"/>
                <w:tab w:val="left" w:pos="6802"/>
                <w:tab w:val="left" w:pos="8269"/>
                <w:tab w:val="left" w:pos="9999"/>
                <w:tab w:val="left" w:pos="12009"/>
              </w:tabs>
              <w:ind w:left="60"/>
              <w:jc w:val="center"/>
              <w:rPr>
                <w:rFonts w:asciiTheme="minorHAnsi" w:hAnsiTheme="minorHAnsi" w:cs="Calibri"/>
                <w:b/>
                <w:bCs/>
                <w:lang w:val="es-CO"/>
              </w:rPr>
            </w:pPr>
          </w:p>
        </w:tc>
        <w:tc>
          <w:tcPr>
            <w:tcW w:w="1417" w:type="dxa"/>
            <w:shd w:val="clear" w:color="auto" w:fill="auto"/>
            <w:vAlign w:val="center"/>
            <w:hideMark/>
          </w:tcPr>
          <w:p w:rsidR="00E52CCE" w:rsidRPr="007E78C1" w:rsidRDefault="00E52CCE" w:rsidP="00020C00">
            <w:pPr>
              <w:tabs>
                <w:tab w:val="left" w:pos="967"/>
                <w:tab w:val="left" w:pos="4759"/>
                <w:tab w:val="left" w:pos="6802"/>
                <w:tab w:val="left" w:pos="8269"/>
                <w:tab w:val="left" w:pos="9999"/>
                <w:tab w:val="left" w:pos="12009"/>
              </w:tabs>
              <w:ind w:left="60"/>
              <w:jc w:val="center"/>
              <w:rPr>
                <w:rFonts w:asciiTheme="minorHAnsi" w:hAnsiTheme="minorHAnsi" w:cs="Calibri"/>
                <w:b/>
                <w:bCs/>
                <w:lang w:val="es-CO"/>
              </w:rPr>
            </w:pPr>
            <w:r w:rsidRPr="007E78C1">
              <w:rPr>
                <w:rFonts w:asciiTheme="minorHAnsi" w:hAnsiTheme="minorHAnsi" w:cs="Calibri"/>
                <w:b/>
                <w:bCs/>
                <w:lang w:val="es-CO"/>
              </w:rPr>
              <w:t>Unidad de tiempo o dedicación (día)</w:t>
            </w:r>
          </w:p>
        </w:tc>
        <w:tc>
          <w:tcPr>
            <w:tcW w:w="993" w:type="dxa"/>
            <w:shd w:val="clear" w:color="auto" w:fill="auto"/>
            <w:noWrap/>
            <w:vAlign w:val="center"/>
            <w:hideMark/>
          </w:tcPr>
          <w:p w:rsidR="00E52CCE" w:rsidRPr="007E78C1" w:rsidRDefault="00E52CCE" w:rsidP="00020C00">
            <w:pPr>
              <w:tabs>
                <w:tab w:val="left" w:pos="967"/>
                <w:tab w:val="left" w:pos="4759"/>
                <w:tab w:val="left" w:pos="6802"/>
                <w:tab w:val="left" w:pos="8269"/>
                <w:tab w:val="left" w:pos="9999"/>
                <w:tab w:val="left" w:pos="12009"/>
              </w:tabs>
              <w:ind w:left="60"/>
              <w:jc w:val="center"/>
              <w:rPr>
                <w:rFonts w:asciiTheme="minorHAnsi" w:hAnsiTheme="minorHAnsi" w:cs="Calibri"/>
                <w:b/>
                <w:bCs/>
                <w:lang w:val="es-CO"/>
              </w:rPr>
            </w:pPr>
            <w:r w:rsidRPr="007E78C1">
              <w:rPr>
                <w:rFonts w:asciiTheme="minorHAnsi" w:hAnsiTheme="minorHAnsi" w:cs="Calibri"/>
                <w:b/>
                <w:bCs/>
                <w:lang w:val="es-CO"/>
              </w:rPr>
              <w:t>VALOR  $COP)</w:t>
            </w:r>
          </w:p>
          <w:p w:rsidR="00E52CCE" w:rsidRPr="007E78C1" w:rsidRDefault="00E52CCE" w:rsidP="00020C00">
            <w:pPr>
              <w:tabs>
                <w:tab w:val="left" w:pos="967"/>
                <w:tab w:val="left" w:pos="4759"/>
                <w:tab w:val="left" w:pos="6802"/>
                <w:tab w:val="left" w:pos="8269"/>
                <w:tab w:val="left" w:pos="9999"/>
                <w:tab w:val="left" w:pos="12009"/>
              </w:tabs>
              <w:ind w:left="60"/>
              <w:jc w:val="center"/>
              <w:rPr>
                <w:rFonts w:asciiTheme="minorHAnsi" w:hAnsiTheme="minorHAnsi" w:cs="Calibri"/>
                <w:b/>
                <w:bCs/>
                <w:lang w:val="es-CO"/>
              </w:rPr>
            </w:pPr>
            <w:r w:rsidRPr="007E78C1">
              <w:rPr>
                <w:rFonts w:asciiTheme="minorHAnsi" w:hAnsiTheme="minorHAnsi" w:cs="Calibri"/>
                <w:b/>
                <w:bCs/>
                <w:lang w:val="es-CO"/>
              </w:rPr>
              <w:t>(DÍA)</w:t>
            </w:r>
          </w:p>
        </w:tc>
        <w:tc>
          <w:tcPr>
            <w:tcW w:w="1275" w:type="dxa"/>
            <w:shd w:val="clear" w:color="auto" w:fill="auto"/>
            <w:noWrap/>
            <w:vAlign w:val="center"/>
            <w:hideMark/>
          </w:tcPr>
          <w:p w:rsidR="00E52CCE" w:rsidRPr="007E78C1" w:rsidRDefault="00E52CCE" w:rsidP="00020C00">
            <w:pPr>
              <w:tabs>
                <w:tab w:val="left" w:pos="967"/>
                <w:tab w:val="left" w:pos="4759"/>
                <w:tab w:val="left" w:pos="6802"/>
                <w:tab w:val="left" w:pos="8269"/>
                <w:tab w:val="left" w:pos="9999"/>
                <w:tab w:val="left" w:pos="12009"/>
              </w:tabs>
              <w:ind w:left="60"/>
              <w:jc w:val="center"/>
              <w:rPr>
                <w:rFonts w:asciiTheme="minorHAnsi" w:hAnsiTheme="minorHAnsi" w:cs="Calibri"/>
                <w:b/>
                <w:bCs/>
                <w:lang w:val="es-CO"/>
              </w:rPr>
            </w:pPr>
            <w:r w:rsidRPr="007E78C1">
              <w:rPr>
                <w:rFonts w:asciiTheme="minorHAnsi" w:hAnsiTheme="minorHAnsi" w:cs="Calibri"/>
                <w:b/>
                <w:bCs/>
                <w:lang w:val="es-CO"/>
              </w:rPr>
              <w:t>VALOR TOTAL ($COP)</w:t>
            </w:r>
          </w:p>
        </w:tc>
        <w:tc>
          <w:tcPr>
            <w:tcW w:w="1135" w:type="dxa"/>
            <w:shd w:val="clear" w:color="auto" w:fill="auto"/>
            <w:vAlign w:val="center"/>
            <w:hideMark/>
          </w:tcPr>
          <w:p w:rsidR="00E52CCE" w:rsidRPr="007E78C1" w:rsidRDefault="00E52CCE" w:rsidP="00020C00">
            <w:pPr>
              <w:tabs>
                <w:tab w:val="left" w:pos="967"/>
                <w:tab w:val="left" w:pos="4759"/>
                <w:tab w:val="left" w:pos="6802"/>
                <w:tab w:val="left" w:pos="8269"/>
                <w:tab w:val="left" w:pos="9999"/>
                <w:tab w:val="left" w:pos="12009"/>
              </w:tabs>
              <w:ind w:left="60"/>
              <w:jc w:val="center"/>
              <w:rPr>
                <w:rFonts w:asciiTheme="minorHAnsi" w:hAnsiTheme="minorHAnsi" w:cs="Calibri"/>
                <w:b/>
                <w:bCs/>
                <w:lang w:val="es-CO"/>
              </w:rPr>
            </w:pPr>
            <w:r w:rsidRPr="007E78C1">
              <w:rPr>
                <w:rFonts w:asciiTheme="minorHAnsi" w:hAnsiTheme="minorHAnsi" w:cs="Calibri"/>
                <w:b/>
                <w:bCs/>
                <w:lang w:val="es-CO"/>
              </w:rPr>
              <w:t>RESUMEN DE COSTOS</w:t>
            </w:r>
          </w:p>
        </w:tc>
      </w:tr>
      <w:tr w:rsidR="00E52CCE" w:rsidRPr="00C90273" w:rsidTr="00020C00">
        <w:trPr>
          <w:trHeight w:val="20"/>
        </w:trPr>
        <w:tc>
          <w:tcPr>
            <w:tcW w:w="4820" w:type="dxa"/>
            <w:shd w:val="clear" w:color="000000" w:fill="DBEEF3"/>
            <w:vAlign w:val="center"/>
            <w:hideMark/>
          </w:tcPr>
          <w:p w:rsidR="00E52CCE" w:rsidRPr="007E78C1" w:rsidRDefault="00E52CCE" w:rsidP="00190BD8">
            <w:pPr>
              <w:pStyle w:val="Ttulo1"/>
              <w:jc w:val="both"/>
              <w:rPr>
                <w:rFonts w:asciiTheme="minorHAnsi" w:hAnsiTheme="minorHAnsi" w:cs="Calibri"/>
                <w:bCs/>
                <w:sz w:val="20"/>
                <w:lang w:val="es-CO"/>
              </w:rPr>
            </w:pPr>
            <w:r w:rsidRPr="007E78C1">
              <w:rPr>
                <w:rFonts w:asciiTheme="minorHAnsi" w:hAnsiTheme="minorHAnsi"/>
                <w:b/>
                <w:sz w:val="20"/>
                <w:lang w:val="es-CO"/>
              </w:rPr>
              <w:t>Producto 5</w:t>
            </w:r>
            <w:r w:rsidR="00190BD8" w:rsidRPr="007E78C1">
              <w:rPr>
                <w:rFonts w:asciiTheme="minorHAnsi" w:hAnsiTheme="minorHAnsi"/>
                <w:b/>
                <w:sz w:val="20"/>
                <w:lang w:val="es-CO"/>
              </w:rPr>
              <w:t xml:space="preserve"> </w:t>
            </w:r>
            <w:r w:rsidRPr="007E78C1">
              <w:rPr>
                <w:rFonts w:asciiTheme="minorHAnsi" w:hAnsiTheme="minorHAnsi" w:cs="Calibri"/>
                <w:bCs/>
                <w:kern w:val="32"/>
                <w:sz w:val="20"/>
                <w:lang w:val="es-CO"/>
              </w:rPr>
              <w:t xml:space="preserve"> </w:t>
            </w:r>
            <w:r w:rsidRPr="007E78C1">
              <w:rPr>
                <w:rFonts w:asciiTheme="minorHAnsi" w:hAnsiTheme="minorHAnsi"/>
                <w:b/>
                <w:color w:val="FF0000"/>
                <w:sz w:val="20"/>
                <w:lang w:val="es-CO"/>
              </w:rPr>
              <w:t xml:space="preserve"> </w:t>
            </w:r>
            <w:r w:rsidR="00190BD8" w:rsidRPr="007E78C1">
              <w:rPr>
                <w:rFonts w:asciiTheme="minorHAnsi" w:hAnsiTheme="minorHAnsi" w:cs="Calibri"/>
                <w:bCs/>
                <w:kern w:val="32"/>
                <w:sz w:val="20"/>
                <w:lang w:val="es-CO"/>
              </w:rPr>
              <w:t>Informe de avance de los procesos de asesoría para siete territorios en la formulación, implementación y seguimiento de planes al consumo emergente de heroína y otras drogas por vía inyectada.</w:t>
            </w:r>
            <w:r w:rsidRPr="007E78C1">
              <w:rPr>
                <w:rFonts w:asciiTheme="minorHAnsi" w:hAnsiTheme="minorHAnsi"/>
                <w:bCs/>
                <w:color w:val="FF0000"/>
                <w:sz w:val="20"/>
                <w:lang w:val="es-CO"/>
              </w:rPr>
              <w:t xml:space="preserve">  </w:t>
            </w:r>
            <w:r w:rsidRPr="007E78C1">
              <w:rPr>
                <w:rFonts w:asciiTheme="minorHAnsi" w:hAnsiTheme="minorHAnsi" w:cs="Calibri"/>
                <w:bCs/>
                <w:sz w:val="20"/>
                <w:lang w:val="es-CO"/>
              </w:rPr>
              <w:t xml:space="preserve">(Incluye el valor de todas las actividades </w:t>
            </w:r>
            <w:r w:rsidR="00C815A8" w:rsidRPr="007E78C1">
              <w:rPr>
                <w:rFonts w:asciiTheme="minorHAnsi" w:hAnsiTheme="minorHAnsi" w:cs="Calibri"/>
                <w:bCs/>
                <w:sz w:val="20"/>
                <w:lang w:val="es-CO"/>
              </w:rPr>
              <w:t>y costos</w:t>
            </w:r>
            <w:r w:rsidRPr="007E78C1">
              <w:rPr>
                <w:rFonts w:asciiTheme="minorHAnsi" w:hAnsiTheme="minorHAnsi" w:cs="Calibri"/>
                <w:bCs/>
                <w:sz w:val="20"/>
                <w:lang w:val="es-CO"/>
              </w:rPr>
              <w:t xml:space="preserve"> necesarios para el desarrollo a satisfacción del mismo incluyendo todos los productos</w:t>
            </w:r>
            <w:r w:rsidRPr="007E78C1">
              <w:rPr>
                <w:rFonts w:asciiTheme="minorHAnsi" w:hAnsiTheme="minorHAnsi" w:cs="Calibri"/>
                <w:bCs/>
                <w:color w:val="FF0000"/>
                <w:sz w:val="20"/>
                <w:lang w:val="es-CO"/>
              </w:rPr>
              <w:t>)</w:t>
            </w:r>
          </w:p>
        </w:tc>
        <w:tc>
          <w:tcPr>
            <w:tcW w:w="1417" w:type="dxa"/>
            <w:shd w:val="clear" w:color="000000" w:fill="DBEEF3"/>
            <w:noWrap/>
            <w:vAlign w:val="center"/>
            <w:hideMark/>
          </w:tcPr>
          <w:p w:rsidR="00E52CCE" w:rsidRPr="007E78C1" w:rsidRDefault="00E52CCE" w:rsidP="00020C00">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7E78C1">
              <w:rPr>
                <w:rFonts w:asciiTheme="minorHAnsi" w:hAnsiTheme="minorHAnsi" w:cs="Calibri"/>
                <w:bCs/>
                <w:lang w:val="es-CO"/>
              </w:rPr>
              <w:t> </w:t>
            </w:r>
          </w:p>
        </w:tc>
        <w:tc>
          <w:tcPr>
            <w:tcW w:w="993" w:type="dxa"/>
            <w:shd w:val="clear" w:color="000000" w:fill="DBEEF3"/>
            <w:noWrap/>
            <w:vAlign w:val="center"/>
            <w:hideMark/>
          </w:tcPr>
          <w:p w:rsidR="00E52CCE" w:rsidRPr="007E78C1" w:rsidRDefault="00E52CCE" w:rsidP="00020C00">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7E78C1">
              <w:rPr>
                <w:rFonts w:asciiTheme="minorHAnsi" w:hAnsiTheme="minorHAnsi" w:cs="Calibri"/>
                <w:bCs/>
                <w:lang w:val="es-CO"/>
              </w:rPr>
              <w:t> </w:t>
            </w:r>
          </w:p>
        </w:tc>
        <w:tc>
          <w:tcPr>
            <w:tcW w:w="1275" w:type="dxa"/>
            <w:shd w:val="clear" w:color="000000" w:fill="DBEEF3"/>
            <w:noWrap/>
            <w:vAlign w:val="center"/>
            <w:hideMark/>
          </w:tcPr>
          <w:p w:rsidR="00E52CCE" w:rsidRPr="007E78C1" w:rsidRDefault="00E52CCE" w:rsidP="00020C00">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7E78C1">
              <w:rPr>
                <w:rFonts w:asciiTheme="minorHAnsi" w:hAnsiTheme="minorHAnsi" w:cs="Calibri"/>
                <w:bCs/>
                <w:lang w:val="es-CO"/>
              </w:rPr>
              <w:t> </w:t>
            </w:r>
          </w:p>
        </w:tc>
        <w:tc>
          <w:tcPr>
            <w:tcW w:w="1135" w:type="dxa"/>
            <w:vMerge w:val="restart"/>
            <w:shd w:val="clear" w:color="auto" w:fill="auto"/>
            <w:vAlign w:val="center"/>
            <w:hideMark/>
          </w:tcPr>
          <w:p w:rsidR="00E52CCE" w:rsidRPr="007E78C1" w:rsidRDefault="00E52CCE" w:rsidP="00020C00">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7E78C1">
              <w:rPr>
                <w:rFonts w:asciiTheme="minorHAnsi" w:hAnsiTheme="minorHAnsi" w:cs="Calibri"/>
                <w:bCs/>
                <w:lang w:val="es-CO"/>
              </w:rPr>
              <w:t> </w:t>
            </w:r>
          </w:p>
        </w:tc>
      </w:tr>
      <w:tr w:rsidR="00E52CCE" w:rsidRPr="007E78C1" w:rsidTr="00020C00">
        <w:trPr>
          <w:trHeight w:val="20"/>
        </w:trPr>
        <w:tc>
          <w:tcPr>
            <w:tcW w:w="4820" w:type="dxa"/>
            <w:shd w:val="clear" w:color="auto" w:fill="auto"/>
            <w:vAlign w:val="center"/>
            <w:hideMark/>
          </w:tcPr>
          <w:p w:rsidR="00E52CCE" w:rsidRPr="007E78C1" w:rsidRDefault="00E52CCE" w:rsidP="00020C00">
            <w:pPr>
              <w:tabs>
                <w:tab w:val="left" w:pos="967"/>
                <w:tab w:val="left" w:pos="4759"/>
                <w:tab w:val="left" w:pos="6802"/>
                <w:tab w:val="left" w:pos="8269"/>
                <w:tab w:val="left" w:pos="9999"/>
                <w:tab w:val="left" w:pos="12009"/>
              </w:tabs>
              <w:ind w:left="60"/>
              <w:rPr>
                <w:rFonts w:asciiTheme="minorHAnsi" w:hAnsiTheme="minorHAnsi" w:cs="Calibri"/>
                <w:b/>
                <w:bCs/>
                <w:lang w:val="es-CO"/>
              </w:rPr>
            </w:pPr>
            <w:r w:rsidRPr="007E78C1">
              <w:rPr>
                <w:rFonts w:asciiTheme="minorHAnsi" w:hAnsiTheme="minorHAnsi" w:cs="Calibri"/>
                <w:b/>
                <w:bCs/>
                <w:lang w:val="es-CO"/>
              </w:rPr>
              <w:t>COSTOS DEL PERSONAL</w:t>
            </w:r>
          </w:p>
        </w:tc>
        <w:tc>
          <w:tcPr>
            <w:tcW w:w="1417" w:type="dxa"/>
            <w:shd w:val="clear" w:color="auto" w:fill="auto"/>
            <w:noWrap/>
            <w:vAlign w:val="center"/>
            <w:hideMark/>
          </w:tcPr>
          <w:p w:rsidR="00E52CCE" w:rsidRPr="007E78C1" w:rsidRDefault="00E52CCE" w:rsidP="00020C00">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7E78C1">
              <w:rPr>
                <w:rFonts w:asciiTheme="minorHAnsi" w:hAnsiTheme="minorHAnsi" w:cs="Calibri"/>
                <w:bCs/>
                <w:lang w:val="es-CO"/>
              </w:rPr>
              <w:t> </w:t>
            </w:r>
          </w:p>
        </w:tc>
        <w:tc>
          <w:tcPr>
            <w:tcW w:w="993" w:type="dxa"/>
            <w:shd w:val="clear" w:color="auto" w:fill="auto"/>
            <w:noWrap/>
            <w:vAlign w:val="center"/>
            <w:hideMark/>
          </w:tcPr>
          <w:p w:rsidR="00E52CCE" w:rsidRPr="007E78C1" w:rsidRDefault="00E52CCE" w:rsidP="00020C00">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7E78C1">
              <w:rPr>
                <w:rFonts w:asciiTheme="minorHAnsi" w:hAnsiTheme="minorHAnsi" w:cs="Calibri"/>
                <w:bCs/>
                <w:lang w:val="es-CO"/>
              </w:rPr>
              <w:t> </w:t>
            </w:r>
          </w:p>
        </w:tc>
        <w:tc>
          <w:tcPr>
            <w:tcW w:w="1275" w:type="dxa"/>
            <w:shd w:val="clear" w:color="auto" w:fill="auto"/>
            <w:noWrap/>
            <w:vAlign w:val="center"/>
            <w:hideMark/>
          </w:tcPr>
          <w:p w:rsidR="00E52CCE" w:rsidRPr="007E78C1" w:rsidRDefault="00E52CCE" w:rsidP="00020C00">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7E78C1">
              <w:rPr>
                <w:rFonts w:asciiTheme="minorHAnsi" w:hAnsiTheme="minorHAnsi" w:cs="Calibri"/>
                <w:bCs/>
                <w:lang w:val="es-CO"/>
              </w:rPr>
              <w:t> </w:t>
            </w:r>
          </w:p>
        </w:tc>
        <w:tc>
          <w:tcPr>
            <w:tcW w:w="1135" w:type="dxa"/>
            <w:vMerge/>
            <w:shd w:val="clear" w:color="auto" w:fill="auto"/>
            <w:vAlign w:val="center"/>
            <w:hideMark/>
          </w:tcPr>
          <w:p w:rsidR="00E52CCE" w:rsidRPr="007E78C1" w:rsidRDefault="00E52CCE" w:rsidP="00020C00">
            <w:pPr>
              <w:tabs>
                <w:tab w:val="left" w:pos="967"/>
                <w:tab w:val="left" w:pos="4759"/>
                <w:tab w:val="left" w:pos="6802"/>
                <w:tab w:val="left" w:pos="8269"/>
                <w:tab w:val="left" w:pos="9999"/>
                <w:tab w:val="left" w:pos="12009"/>
              </w:tabs>
              <w:ind w:left="60"/>
              <w:rPr>
                <w:rFonts w:asciiTheme="minorHAnsi" w:hAnsiTheme="minorHAnsi" w:cs="Calibri"/>
                <w:bCs/>
                <w:lang w:val="es-CO"/>
              </w:rPr>
            </w:pPr>
          </w:p>
        </w:tc>
      </w:tr>
      <w:tr w:rsidR="00020C00" w:rsidRPr="007E78C1" w:rsidTr="00020C00">
        <w:trPr>
          <w:trHeight w:val="20"/>
        </w:trPr>
        <w:tc>
          <w:tcPr>
            <w:tcW w:w="4820" w:type="dxa"/>
            <w:shd w:val="clear" w:color="auto" w:fill="auto"/>
            <w:hideMark/>
          </w:tcPr>
          <w:p w:rsidR="00020C00" w:rsidRPr="007E78C1" w:rsidRDefault="00020C00" w:rsidP="00020C00">
            <w:pPr>
              <w:rPr>
                <w:rFonts w:asciiTheme="minorHAnsi" w:hAnsiTheme="minorHAnsi"/>
                <w:b/>
                <w:lang w:val="es-CO"/>
              </w:rPr>
            </w:pPr>
            <w:r w:rsidRPr="007E78C1">
              <w:rPr>
                <w:rFonts w:asciiTheme="minorHAnsi" w:hAnsiTheme="minorHAnsi"/>
                <w:b/>
                <w:lang w:val="es-CO"/>
              </w:rPr>
              <w:t>Coordinador Nacional</w:t>
            </w:r>
          </w:p>
          <w:p w:rsidR="00020C00" w:rsidRPr="007E78C1" w:rsidRDefault="00020C00" w:rsidP="00020C00">
            <w:pPr>
              <w:tabs>
                <w:tab w:val="left" w:pos="967"/>
                <w:tab w:val="left" w:pos="4759"/>
                <w:tab w:val="left" w:pos="6802"/>
                <w:tab w:val="left" w:pos="8269"/>
                <w:tab w:val="left" w:pos="9999"/>
                <w:tab w:val="left" w:pos="12009"/>
              </w:tabs>
              <w:ind w:left="60"/>
              <w:rPr>
                <w:rFonts w:asciiTheme="minorHAnsi" w:hAnsiTheme="minorHAnsi" w:cs="Calibri"/>
                <w:bCs/>
                <w:iCs/>
                <w:lang w:val="es-CO"/>
              </w:rPr>
            </w:pPr>
            <w:r w:rsidRPr="007E78C1">
              <w:rPr>
                <w:rFonts w:asciiTheme="minorHAnsi" w:hAnsiTheme="minorHAnsi" w:cs="Calibri"/>
                <w:bCs/>
                <w:iCs/>
                <w:lang w:val="es-CO"/>
              </w:rPr>
              <w:t>Indicar nombre y Cargo del profesional que participa en esta actividad</w:t>
            </w:r>
          </w:p>
        </w:tc>
        <w:tc>
          <w:tcPr>
            <w:tcW w:w="1417" w:type="dxa"/>
            <w:shd w:val="clear" w:color="auto" w:fill="auto"/>
            <w:noWrap/>
            <w:vAlign w:val="center"/>
            <w:hideMark/>
          </w:tcPr>
          <w:p w:rsidR="00020C00" w:rsidRPr="007E78C1" w:rsidRDefault="00020C00" w:rsidP="00020C00">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7E78C1">
              <w:rPr>
                <w:rFonts w:asciiTheme="minorHAnsi" w:hAnsiTheme="minorHAnsi" w:cs="Calibri"/>
                <w:bCs/>
                <w:lang w:val="es-CO"/>
              </w:rPr>
              <w:t> </w:t>
            </w:r>
          </w:p>
        </w:tc>
        <w:tc>
          <w:tcPr>
            <w:tcW w:w="993" w:type="dxa"/>
            <w:shd w:val="clear" w:color="auto" w:fill="auto"/>
            <w:noWrap/>
            <w:vAlign w:val="center"/>
            <w:hideMark/>
          </w:tcPr>
          <w:p w:rsidR="00020C00" w:rsidRPr="007E78C1" w:rsidRDefault="00020C00" w:rsidP="00020C00">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7E78C1">
              <w:rPr>
                <w:rFonts w:asciiTheme="minorHAnsi" w:hAnsiTheme="minorHAnsi" w:cs="Calibri"/>
                <w:bCs/>
                <w:lang w:val="es-CO"/>
              </w:rPr>
              <w:t> </w:t>
            </w:r>
          </w:p>
        </w:tc>
        <w:tc>
          <w:tcPr>
            <w:tcW w:w="1275" w:type="dxa"/>
            <w:shd w:val="clear" w:color="auto" w:fill="auto"/>
            <w:noWrap/>
            <w:vAlign w:val="center"/>
            <w:hideMark/>
          </w:tcPr>
          <w:p w:rsidR="00020C00" w:rsidRPr="007E78C1" w:rsidRDefault="00020C00" w:rsidP="00020C00">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7E78C1">
              <w:rPr>
                <w:rFonts w:asciiTheme="minorHAnsi" w:hAnsiTheme="minorHAnsi" w:cs="Calibri"/>
                <w:bCs/>
                <w:lang w:val="es-CO"/>
              </w:rPr>
              <w:t>$ 0,00</w:t>
            </w:r>
          </w:p>
        </w:tc>
        <w:tc>
          <w:tcPr>
            <w:tcW w:w="1135" w:type="dxa"/>
            <w:vMerge/>
            <w:shd w:val="clear" w:color="auto" w:fill="auto"/>
            <w:vAlign w:val="center"/>
            <w:hideMark/>
          </w:tcPr>
          <w:p w:rsidR="00020C00" w:rsidRPr="007E78C1" w:rsidRDefault="00020C00" w:rsidP="00020C00">
            <w:pPr>
              <w:tabs>
                <w:tab w:val="left" w:pos="967"/>
                <w:tab w:val="left" w:pos="4759"/>
                <w:tab w:val="left" w:pos="6802"/>
                <w:tab w:val="left" w:pos="8269"/>
                <w:tab w:val="left" w:pos="9999"/>
                <w:tab w:val="left" w:pos="12009"/>
              </w:tabs>
              <w:ind w:left="60"/>
              <w:rPr>
                <w:rFonts w:asciiTheme="minorHAnsi" w:hAnsiTheme="minorHAnsi" w:cs="Calibri"/>
                <w:bCs/>
                <w:lang w:val="es-CO"/>
              </w:rPr>
            </w:pPr>
          </w:p>
        </w:tc>
      </w:tr>
      <w:tr w:rsidR="00020C00" w:rsidRPr="007E78C1" w:rsidTr="00020C00">
        <w:trPr>
          <w:trHeight w:val="20"/>
        </w:trPr>
        <w:tc>
          <w:tcPr>
            <w:tcW w:w="4820" w:type="dxa"/>
            <w:shd w:val="clear" w:color="auto" w:fill="auto"/>
          </w:tcPr>
          <w:p w:rsidR="00020C00" w:rsidRPr="007E78C1" w:rsidRDefault="00020C00" w:rsidP="00020C00">
            <w:pPr>
              <w:tabs>
                <w:tab w:val="left" w:pos="967"/>
                <w:tab w:val="left" w:pos="4759"/>
                <w:tab w:val="left" w:pos="6802"/>
                <w:tab w:val="left" w:pos="8269"/>
                <w:tab w:val="left" w:pos="9999"/>
                <w:tab w:val="left" w:pos="12009"/>
              </w:tabs>
              <w:ind w:left="60"/>
              <w:rPr>
                <w:rFonts w:asciiTheme="minorHAnsi" w:hAnsiTheme="minorHAnsi" w:cs="Calibri"/>
                <w:bCs/>
                <w:iCs/>
                <w:lang w:val="es-CO"/>
              </w:rPr>
            </w:pPr>
            <w:r w:rsidRPr="007E78C1">
              <w:rPr>
                <w:rFonts w:asciiTheme="minorHAnsi" w:hAnsiTheme="minorHAnsi"/>
                <w:b/>
                <w:lang w:val="es-CO"/>
              </w:rPr>
              <w:t>Asesor regional en reducción de daños 1</w:t>
            </w:r>
            <w:r w:rsidRPr="007E78C1">
              <w:rPr>
                <w:rFonts w:asciiTheme="minorHAnsi" w:hAnsiTheme="minorHAnsi"/>
                <w:lang w:val="es-CO"/>
              </w:rPr>
              <w:t xml:space="preserve">             </w:t>
            </w:r>
            <w:r w:rsidRPr="007E78C1">
              <w:rPr>
                <w:rFonts w:asciiTheme="minorHAnsi" w:hAnsiTheme="minorHAnsi" w:cs="Calibri"/>
                <w:bCs/>
                <w:iCs/>
                <w:lang w:val="es-CO"/>
              </w:rPr>
              <w:t>Indicar nombre y Cargo del profesional que participa en esta actividad</w:t>
            </w:r>
          </w:p>
        </w:tc>
        <w:tc>
          <w:tcPr>
            <w:tcW w:w="1417" w:type="dxa"/>
            <w:shd w:val="clear" w:color="auto" w:fill="auto"/>
            <w:noWrap/>
            <w:vAlign w:val="center"/>
          </w:tcPr>
          <w:p w:rsidR="00020C00" w:rsidRPr="007E78C1" w:rsidRDefault="00020C00" w:rsidP="00020C00">
            <w:pPr>
              <w:tabs>
                <w:tab w:val="left" w:pos="967"/>
                <w:tab w:val="left" w:pos="4759"/>
                <w:tab w:val="left" w:pos="6802"/>
                <w:tab w:val="left" w:pos="8269"/>
                <w:tab w:val="left" w:pos="9999"/>
                <w:tab w:val="left" w:pos="12009"/>
              </w:tabs>
              <w:ind w:left="60"/>
              <w:rPr>
                <w:rFonts w:asciiTheme="minorHAnsi" w:hAnsiTheme="minorHAnsi" w:cs="Calibri"/>
                <w:bCs/>
                <w:lang w:val="es-CO"/>
              </w:rPr>
            </w:pPr>
          </w:p>
        </w:tc>
        <w:tc>
          <w:tcPr>
            <w:tcW w:w="993" w:type="dxa"/>
            <w:shd w:val="clear" w:color="auto" w:fill="auto"/>
            <w:noWrap/>
            <w:vAlign w:val="center"/>
          </w:tcPr>
          <w:p w:rsidR="00020C00" w:rsidRPr="007E78C1" w:rsidRDefault="00020C00" w:rsidP="00020C00">
            <w:pPr>
              <w:tabs>
                <w:tab w:val="left" w:pos="967"/>
                <w:tab w:val="left" w:pos="4759"/>
                <w:tab w:val="left" w:pos="6802"/>
                <w:tab w:val="left" w:pos="8269"/>
                <w:tab w:val="left" w:pos="9999"/>
                <w:tab w:val="left" w:pos="12009"/>
              </w:tabs>
              <w:ind w:left="60"/>
              <w:rPr>
                <w:rFonts w:asciiTheme="minorHAnsi" w:hAnsiTheme="minorHAnsi" w:cs="Calibri"/>
                <w:bCs/>
                <w:lang w:val="es-CO"/>
              </w:rPr>
            </w:pPr>
          </w:p>
        </w:tc>
        <w:tc>
          <w:tcPr>
            <w:tcW w:w="1275" w:type="dxa"/>
            <w:shd w:val="clear" w:color="auto" w:fill="auto"/>
            <w:noWrap/>
          </w:tcPr>
          <w:p w:rsidR="00020C00" w:rsidRPr="007E78C1" w:rsidRDefault="00020C00" w:rsidP="00020C00">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7E78C1">
              <w:rPr>
                <w:rFonts w:asciiTheme="minorHAnsi" w:hAnsiTheme="minorHAnsi" w:cs="Calibri"/>
                <w:bCs/>
                <w:lang w:val="es-CO"/>
              </w:rPr>
              <w:t>$ 0,00</w:t>
            </w:r>
          </w:p>
        </w:tc>
        <w:tc>
          <w:tcPr>
            <w:tcW w:w="1135" w:type="dxa"/>
            <w:vMerge/>
            <w:shd w:val="clear" w:color="auto" w:fill="auto"/>
            <w:vAlign w:val="center"/>
          </w:tcPr>
          <w:p w:rsidR="00020C00" w:rsidRPr="007E78C1" w:rsidRDefault="00020C00" w:rsidP="00020C00">
            <w:pPr>
              <w:tabs>
                <w:tab w:val="left" w:pos="967"/>
                <w:tab w:val="left" w:pos="4759"/>
                <w:tab w:val="left" w:pos="6802"/>
                <w:tab w:val="left" w:pos="8269"/>
                <w:tab w:val="left" w:pos="9999"/>
                <w:tab w:val="left" w:pos="12009"/>
              </w:tabs>
              <w:ind w:left="60"/>
              <w:rPr>
                <w:rFonts w:asciiTheme="minorHAnsi" w:hAnsiTheme="minorHAnsi" w:cs="Calibri"/>
                <w:bCs/>
                <w:lang w:val="es-CO"/>
              </w:rPr>
            </w:pPr>
          </w:p>
        </w:tc>
      </w:tr>
      <w:tr w:rsidR="00020C00" w:rsidRPr="007E78C1" w:rsidTr="00020C00">
        <w:trPr>
          <w:trHeight w:val="20"/>
        </w:trPr>
        <w:tc>
          <w:tcPr>
            <w:tcW w:w="4820" w:type="dxa"/>
            <w:shd w:val="clear" w:color="auto" w:fill="auto"/>
          </w:tcPr>
          <w:p w:rsidR="00020C00" w:rsidRPr="007E78C1" w:rsidRDefault="00020C00" w:rsidP="00020C00">
            <w:pPr>
              <w:tabs>
                <w:tab w:val="left" w:pos="967"/>
                <w:tab w:val="left" w:pos="4759"/>
                <w:tab w:val="left" w:pos="6802"/>
                <w:tab w:val="left" w:pos="8269"/>
                <w:tab w:val="left" w:pos="9999"/>
                <w:tab w:val="left" w:pos="12009"/>
              </w:tabs>
              <w:ind w:left="60"/>
              <w:rPr>
                <w:rFonts w:asciiTheme="minorHAnsi" w:hAnsiTheme="minorHAnsi"/>
                <w:b/>
                <w:lang w:val="es-CO"/>
              </w:rPr>
            </w:pPr>
            <w:r w:rsidRPr="007E78C1">
              <w:rPr>
                <w:rFonts w:asciiTheme="minorHAnsi" w:hAnsiTheme="minorHAnsi"/>
                <w:b/>
                <w:lang w:val="es-CO"/>
              </w:rPr>
              <w:t>Asesor regional en reducción de daños 2</w:t>
            </w:r>
          </w:p>
          <w:p w:rsidR="00020C00" w:rsidRPr="007E78C1" w:rsidRDefault="00020C00" w:rsidP="00020C00">
            <w:pPr>
              <w:tabs>
                <w:tab w:val="left" w:pos="967"/>
                <w:tab w:val="left" w:pos="4759"/>
                <w:tab w:val="left" w:pos="6802"/>
                <w:tab w:val="left" w:pos="8269"/>
                <w:tab w:val="left" w:pos="9999"/>
                <w:tab w:val="left" w:pos="12009"/>
              </w:tabs>
              <w:ind w:left="60"/>
              <w:rPr>
                <w:rFonts w:asciiTheme="minorHAnsi" w:hAnsiTheme="minorHAnsi" w:cs="Calibri"/>
                <w:bCs/>
                <w:iCs/>
                <w:lang w:val="es-CO"/>
              </w:rPr>
            </w:pPr>
            <w:r w:rsidRPr="007E78C1">
              <w:rPr>
                <w:rFonts w:asciiTheme="minorHAnsi" w:hAnsiTheme="minorHAnsi" w:cs="Calibri"/>
                <w:bCs/>
                <w:iCs/>
                <w:lang w:val="es-CO"/>
              </w:rPr>
              <w:t>Indicar nombre y Cargo del profesional que participa en esta actividad</w:t>
            </w:r>
          </w:p>
        </w:tc>
        <w:tc>
          <w:tcPr>
            <w:tcW w:w="1417" w:type="dxa"/>
            <w:shd w:val="clear" w:color="auto" w:fill="auto"/>
            <w:noWrap/>
            <w:vAlign w:val="center"/>
          </w:tcPr>
          <w:p w:rsidR="00020C00" w:rsidRPr="007E78C1" w:rsidRDefault="00020C00" w:rsidP="00020C00">
            <w:pPr>
              <w:tabs>
                <w:tab w:val="left" w:pos="967"/>
                <w:tab w:val="left" w:pos="4759"/>
                <w:tab w:val="left" w:pos="6802"/>
                <w:tab w:val="left" w:pos="8269"/>
                <w:tab w:val="left" w:pos="9999"/>
                <w:tab w:val="left" w:pos="12009"/>
              </w:tabs>
              <w:ind w:left="60"/>
              <w:rPr>
                <w:rFonts w:asciiTheme="minorHAnsi" w:hAnsiTheme="minorHAnsi" w:cs="Calibri"/>
                <w:bCs/>
                <w:lang w:val="es-CO"/>
              </w:rPr>
            </w:pPr>
          </w:p>
        </w:tc>
        <w:tc>
          <w:tcPr>
            <w:tcW w:w="993" w:type="dxa"/>
            <w:shd w:val="clear" w:color="auto" w:fill="auto"/>
            <w:noWrap/>
            <w:vAlign w:val="center"/>
          </w:tcPr>
          <w:p w:rsidR="00020C00" w:rsidRPr="007E78C1" w:rsidRDefault="00020C00" w:rsidP="00020C00">
            <w:pPr>
              <w:tabs>
                <w:tab w:val="left" w:pos="967"/>
                <w:tab w:val="left" w:pos="4759"/>
                <w:tab w:val="left" w:pos="6802"/>
                <w:tab w:val="left" w:pos="8269"/>
                <w:tab w:val="left" w:pos="9999"/>
                <w:tab w:val="left" w:pos="12009"/>
              </w:tabs>
              <w:ind w:left="60"/>
              <w:rPr>
                <w:rFonts w:asciiTheme="minorHAnsi" w:hAnsiTheme="minorHAnsi" w:cs="Calibri"/>
                <w:bCs/>
                <w:lang w:val="es-CO"/>
              </w:rPr>
            </w:pPr>
          </w:p>
        </w:tc>
        <w:tc>
          <w:tcPr>
            <w:tcW w:w="1275" w:type="dxa"/>
            <w:shd w:val="clear" w:color="auto" w:fill="auto"/>
            <w:noWrap/>
          </w:tcPr>
          <w:p w:rsidR="00020C00" w:rsidRPr="007E78C1" w:rsidRDefault="00020C00" w:rsidP="00020C00">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7E78C1">
              <w:rPr>
                <w:rFonts w:asciiTheme="minorHAnsi" w:hAnsiTheme="minorHAnsi" w:cs="Calibri"/>
                <w:bCs/>
                <w:lang w:val="es-CO"/>
              </w:rPr>
              <w:t>$ 0,00</w:t>
            </w:r>
          </w:p>
        </w:tc>
        <w:tc>
          <w:tcPr>
            <w:tcW w:w="1135" w:type="dxa"/>
            <w:vMerge/>
            <w:shd w:val="clear" w:color="auto" w:fill="auto"/>
            <w:vAlign w:val="center"/>
          </w:tcPr>
          <w:p w:rsidR="00020C00" w:rsidRPr="007E78C1" w:rsidRDefault="00020C00" w:rsidP="00020C00">
            <w:pPr>
              <w:tabs>
                <w:tab w:val="left" w:pos="967"/>
                <w:tab w:val="left" w:pos="4759"/>
                <w:tab w:val="left" w:pos="6802"/>
                <w:tab w:val="left" w:pos="8269"/>
                <w:tab w:val="left" w:pos="9999"/>
                <w:tab w:val="left" w:pos="12009"/>
              </w:tabs>
              <w:ind w:left="60"/>
              <w:rPr>
                <w:rFonts w:asciiTheme="minorHAnsi" w:hAnsiTheme="minorHAnsi" w:cs="Calibri"/>
                <w:bCs/>
                <w:lang w:val="es-CO"/>
              </w:rPr>
            </w:pPr>
          </w:p>
        </w:tc>
      </w:tr>
      <w:tr w:rsidR="00E52CCE" w:rsidRPr="007E78C1" w:rsidTr="00020C00">
        <w:trPr>
          <w:trHeight w:val="20"/>
        </w:trPr>
        <w:tc>
          <w:tcPr>
            <w:tcW w:w="8505" w:type="dxa"/>
            <w:gridSpan w:val="4"/>
            <w:shd w:val="clear" w:color="000000" w:fill="E5E0EC"/>
            <w:noWrap/>
            <w:vAlign w:val="bottom"/>
            <w:hideMark/>
          </w:tcPr>
          <w:p w:rsidR="00E52CCE" w:rsidRPr="007E78C1" w:rsidRDefault="00E52CCE" w:rsidP="00020C00">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r w:rsidRPr="007E78C1">
              <w:rPr>
                <w:rFonts w:asciiTheme="minorHAnsi" w:hAnsiTheme="minorHAnsi" w:cs="Calibri"/>
                <w:b/>
                <w:bCs/>
                <w:iCs/>
                <w:lang w:val="es-CO"/>
              </w:rPr>
              <w:t xml:space="preserve">VALOR TOTAL  COSTOS DE PERSONAL </w:t>
            </w:r>
          </w:p>
        </w:tc>
        <w:tc>
          <w:tcPr>
            <w:tcW w:w="1135" w:type="dxa"/>
            <w:shd w:val="clear" w:color="auto" w:fill="E5DFEC"/>
            <w:vAlign w:val="center"/>
            <w:hideMark/>
          </w:tcPr>
          <w:p w:rsidR="00E52CCE" w:rsidRPr="007E78C1" w:rsidRDefault="00E52CCE" w:rsidP="00020C00">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r w:rsidRPr="007E78C1">
              <w:rPr>
                <w:rFonts w:asciiTheme="minorHAnsi" w:hAnsiTheme="minorHAnsi" w:cs="Calibri"/>
                <w:bCs/>
                <w:lang w:val="es-CO"/>
              </w:rPr>
              <w:t>$ 0,00 </w:t>
            </w:r>
          </w:p>
        </w:tc>
      </w:tr>
      <w:tr w:rsidR="00E52CCE" w:rsidRPr="007E78C1" w:rsidTr="00020C00">
        <w:trPr>
          <w:trHeight w:val="401"/>
        </w:trPr>
        <w:tc>
          <w:tcPr>
            <w:tcW w:w="4820" w:type="dxa"/>
            <w:shd w:val="clear" w:color="auto" w:fill="auto"/>
            <w:vAlign w:val="center"/>
            <w:hideMark/>
          </w:tcPr>
          <w:p w:rsidR="00E52CCE" w:rsidRPr="007E78C1" w:rsidRDefault="00E52CCE" w:rsidP="00020C00">
            <w:pPr>
              <w:tabs>
                <w:tab w:val="left" w:pos="967"/>
                <w:tab w:val="left" w:pos="4759"/>
                <w:tab w:val="left" w:pos="6802"/>
                <w:tab w:val="left" w:pos="8269"/>
                <w:tab w:val="left" w:pos="9999"/>
                <w:tab w:val="left" w:pos="12009"/>
              </w:tabs>
              <w:ind w:left="60"/>
              <w:rPr>
                <w:rFonts w:asciiTheme="minorHAnsi" w:hAnsiTheme="minorHAnsi" w:cs="Calibri"/>
                <w:b/>
                <w:bCs/>
                <w:lang w:val="es-CO"/>
              </w:rPr>
            </w:pPr>
            <w:r w:rsidRPr="007E78C1">
              <w:rPr>
                <w:rFonts w:asciiTheme="minorHAnsi" w:hAnsiTheme="minorHAnsi" w:cs="Calibri"/>
                <w:b/>
                <w:bCs/>
                <w:lang w:val="es-CO"/>
              </w:rPr>
              <w:lastRenderedPageBreak/>
              <w:t>DESCRIPCIÓN</w:t>
            </w:r>
          </w:p>
        </w:tc>
        <w:tc>
          <w:tcPr>
            <w:tcW w:w="1417" w:type="dxa"/>
            <w:shd w:val="clear" w:color="auto" w:fill="auto"/>
            <w:noWrap/>
            <w:vAlign w:val="center"/>
            <w:hideMark/>
          </w:tcPr>
          <w:p w:rsidR="00E52CCE" w:rsidRPr="007E78C1" w:rsidRDefault="00E52CCE" w:rsidP="00020C00">
            <w:pPr>
              <w:tabs>
                <w:tab w:val="left" w:pos="967"/>
                <w:tab w:val="left" w:pos="4759"/>
                <w:tab w:val="left" w:pos="6802"/>
                <w:tab w:val="left" w:pos="8269"/>
                <w:tab w:val="left" w:pos="9999"/>
                <w:tab w:val="left" w:pos="12009"/>
              </w:tabs>
              <w:ind w:left="60"/>
              <w:rPr>
                <w:rFonts w:asciiTheme="minorHAnsi" w:hAnsiTheme="minorHAnsi" w:cs="Calibri"/>
                <w:b/>
                <w:bCs/>
                <w:lang w:val="es-CO"/>
              </w:rPr>
            </w:pPr>
            <w:r w:rsidRPr="007E78C1">
              <w:rPr>
                <w:rFonts w:asciiTheme="minorHAnsi" w:hAnsiTheme="minorHAnsi" w:cs="Calibri"/>
                <w:b/>
                <w:bCs/>
                <w:lang w:val="es-CO"/>
              </w:rPr>
              <w:t>CANTIDAD</w:t>
            </w:r>
          </w:p>
        </w:tc>
        <w:tc>
          <w:tcPr>
            <w:tcW w:w="993" w:type="dxa"/>
            <w:shd w:val="clear" w:color="auto" w:fill="auto"/>
            <w:noWrap/>
            <w:vAlign w:val="center"/>
            <w:hideMark/>
          </w:tcPr>
          <w:p w:rsidR="00E52CCE" w:rsidRPr="007E78C1" w:rsidRDefault="00E52CCE" w:rsidP="00020C00">
            <w:pPr>
              <w:tabs>
                <w:tab w:val="left" w:pos="967"/>
                <w:tab w:val="left" w:pos="4759"/>
                <w:tab w:val="left" w:pos="6802"/>
                <w:tab w:val="left" w:pos="8269"/>
                <w:tab w:val="left" w:pos="9999"/>
                <w:tab w:val="left" w:pos="12009"/>
              </w:tabs>
              <w:ind w:left="60"/>
              <w:rPr>
                <w:rFonts w:asciiTheme="minorHAnsi" w:hAnsiTheme="minorHAnsi" w:cs="Calibri"/>
                <w:b/>
                <w:bCs/>
                <w:lang w:val="es-CO"/>
              </w:rPr>
            </w:pPr>
            <w:r w:rsidRPr="007E78C1">
              <w:rPr>
                <w:rFonts w:asciiTheme="minorHAnsi" w:hAnsiTheme="minorHAnsi" w:cs="Calibri"/>
                <w:b/>
                <w:bCs/>
                <w:lang w:val="es-CO"/>
              </w:rPr>
              <w:t>VR UNIT</w:t>
            </w:r>
          </w:p>
          <w:p w:rsidR="00E52CCE" w:rsidRPr="007E78C1" w:rsidRDefault="00E52CCE" w:rsidP="00020C00">
            <w:pPr>
              <w:tabs>
                <w:tab w:val="left" w:pos="967"/>
                <w:tab w:val="left" w:pos="4759"/>
                <w:tab w:val="left" w:pos="6802"/>
                <w:tab w:val="left" w:pos="8269"/>
                <w:tab w:val="left" w:pos="9999"/>
                <w:tab w:val="left" w:pos="12009"/>
              </w:tabs>
              <w:ind w:left="60"/>
              <w:rPr>
                <w:rFonts w:asciiTheme="minorHAnsi" w:hAnsiTheme="minorHAnsi" w:cs="Calibri"/>
                <w:b/>
                <w:bCs/>
                <w:lang w:val="es-CO"/>
              </w:rPr>
            </w:pPr>
            <w:r w:rsidRPr="007E78C1">
              <w:rPr>
                <w:rFonts w:asciiTheme="minorHAnsi" w:hAnsiTheme="minorHAnsi" w:cs="Calibri"/>
                <w:b/>
                <w:bCs/>
                <w:lang w:val="es-CO"/>
              </w:rPr>
              <w:t>($COP)</w:t>
            </w:r>
          </w:p>
        </w:tc>
        <w:tc>
          <w:tcPr>
            <w:tcW w:w="1275" w:type="dxa"/>
            <w:shd w:val="clear" w:color="auto" w:fill="auto"/>
            <w:noWrap/>
            <w:vAlign w:val="center"/>
            <w:hideMark/>
          </w:tcPr>
          <w:p w:rsidR="00E52CCE" w:rsidRPr="007E78C1" w:rsidRDefault="00E52CCE" w:rsidP="00020C00">
            <w:pPr>
              <w:tabs>
                <w:tab w:val="left" w:pos="967"/>
                <w:tab w:val="left" w:pos="4759"/>
                <w:tab w:val="left" w:pos="6802"/>
                <w:tab w:val="left" w:pos="8269"/>
                <w:tab w:val="left" w:pos="9999"/>
                <w:tab w:val="left" w:pos="12009"/>
              </w:tabs>
              <w:ind w:left="60"/>
              <w:rPr>
                <w:rFonts w:asciiTheme="minorHAnsi" w:hAnsiTheme="minorHAnsi" w:cs="Calibri"/>
                <w:b/>
                <w:bCs/>
                <w:lang w:val="es-CO"/>
              </w:rPr>
            </w:pPr>
            <w:r w:rsidRPr="007E78C1">
              <w:rPr>
                <w:rFonts w:asciiTheme="minorHAnsi" w:hAnsiTheme="minorHAnsi" w:cs="Calibri"/>
                <w:b/>
                <w:bCs/>
                <w:lang w:val="es-CO"/>
              </w:rPr>
              <w:t>VALOR TOTAL ($COP)</w:t>
            </w:r>
          </w:p>
        </w:tc>
        <w:tc>
          <w:tcPr>
            <w:tcW w:w="1135" w:type="dxa"/>
            <w:vMerge w:val="restart"/>
            <w:shd w:val="clear" w:color="auto" w:fill="auto"/>
            <w:vAlign w:val="center"/>
            <w:hideMark/>
          </w:tcPr>
          <w:p w:rsidR="00E52CCE" w:rsidRPr="007E78C1" w:rsidRDefault="00E52CCE" w:rsidP="00020C00">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r w:rsidRPr="007E78C1">
              <w:rPr>
                <w:rFonts w:asciiTheme="minorHAnsi" w:hAnsiTheme="minorHAnsi" w:cs="Calibri"/>
                <w:bCs/>
                <w:lang w:val="es-CO"/>
              </w:rPr>
              <w:t> </w:t>
            </w:r>
          </w:p>
        </w:tc>
      </w:tr>
      <w:tr w:rsidR="00E52CCE" w:rsidRPr="00C90273" w:rsidTr="00020C00">
        <w:trPr>
          <w:trHeight w:val="20"/>
        </w:trPr>
        <w:tc>
          <w:tcPr>
            <w:tcW w:w="4820" w:type="dxa"/>
            <w:shd w:val="clear" w:color="auto" w:fill="auto"/>
            <w:vAlign w:val="center"/>
            <w:hideMark/>
          </w:tcPr>
          <w:p w:rsidR="00E52CCE" w:rsidRPr="007E78C1" w:rsidRDefault="00E52CCE" w:rsidP="00020C00">
            <w:pPr>
              <w:tabs>
                <w:tab w:val="left" w:pos="967"/>
                <w:tab w:val="left" w:pos="4759"/>
                <w:tab w:val="left" w:pos="6802"/>
                <w:tab w:val="left" w:pos="8269"/>
                <w:tab w:val="left" w:pos="9999"/>
                <w:tab w:val="left" w:pos="12009"/>
              </w:tabs>
              <w:ind w:left="60"/>
              <w:rPr>
                <w:rFonts w:asciiTheme="minorHAnsi" w:hAnsiTheme="minorHAnsi" w:cs="Calibri"/>
                <w:b/>
                <w:bCs/>
                <w:lang w:val="es-CO"/>
              </w:rPr>
            </w:pPr>
            <w:r w:rsidRPr="007E78C1">
              <w:rPr>
                <w:rFonts w:asciiTheme="minorHAnsi" w:hAnsiTheme="minorHAnsi" w:cs="Calibri"/>
                <w:b/>
                <w:bCs/>
                <w:lang w:val="es-CO"/>
              </w:rPr>
              <w:t>GASTOS VARIOS (Entre otros deben tenerse en cuenta)</w:t>
            </w:r>
          </w:p>
        </w:tc>
        <w:tc>
          <w:tcPr>
            <w:tcW w:w="1417" w:type="dxa"/>
            <w:shd w:val="clear" w:color="auto" w:fill="auto"/>
            <w:noWrap/>
            <w:vAlign w:val="center"/>
            <w:hideMark/>
          </w:tcPr>
          <w:p w:rsidR="00E52CCE" w:rsidRPr="007E78C1" w:rsidRDefault="00E52CCE" w:rsidP="00020C00">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7E78C1">
              <w:rPr>
                <w:rFonts w:asciiTheme="minorHAnsi" w:hAnsiTheme="minorHAnsi" w:cs="Calibri"/>
                <w:bCs/>
                <w:lang w:val="es-CO"/>
              </w:rPr>
              <w:t> </w:t>
            </w:r>
          </w:p>
        </w:tc>
        <w:tc>
          <w:tcPr>
            <w:tcW w:w="993" w:type="dxa"/>
            <w:shd w:val="clear" w:color="auto" w:fill="auto"/>
            <w:noWrap/>
            <w:vAlign w:val="center"/>
            <w:hideMark/>
          </w:tcPr>
          <w:p w:rsidR="00E52CCE" w:rsidRPr="007E78C1" w:rsidRDefault="00E52CCE" w:rsidP="00020C00">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7E78C1">
              <w:rPr>
                <w:rFonts w:asciiTheme="minorHAnsi" w:hAnsiTheme="minorHAnsi" w:cs="Calibri"/>
                <w:bCs/>
                <w:lang w:val="es-CO"/>
              </w:rPr>
              <w:t> </w:t>
            </w:r>
          </w:p>
        </w:tc>
        <w:tc>
          <w:tcPr>
            <w:tcW w:w="1275" w:type="dxa"/>
            <w:shd w:val="clear" w:color="auto" w:fill="auto"/>
            <w:noWrap/>
            <w:vAlign w:val="center"/>
            <w:hideMark/>
          </w:tcPr>
          <w:p w:rsidR="00E52CCE" w:rsidRPr="007E78C1" w:rsidRDefault="00E52CCE" w:rsidP="00020C00">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7E78C1">
              <w:rPr>
                <w:rFonts w:asciiTheme="minorHAnsi" w:hAnsiTheme="minorHAnsi" w:cs="Calibri"/>
                <w:bCs/>
                <w:lang w:val="es-CO"/>
              </w:rPr>
              <w:t> </w:t>
            </w:r>
          </w:p>
        </w:tc>
        <w:tc>
          <w:tcPr>
            <w:tcW w:w="1135" w:type="dxa"/>
            <w:vMerge/>
            <w:shd w:val="clear" w:color="auto" w:fill="auto"/>
            <w:vAlign w:val="center"/>
            <w:hideMark/>
          </w:tcPr>
          <w:p w:rsidR="00E52CCE" w:rsidRPr="007E78C1" w:rsidRDefault="00E52CCE" w:rsidP="00020C00">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p>
        </w:tc>
      </w:tr>
      <w:tr w:rsidR="00E52CCE" w:rsidRPr="007E78C1" w:rsidTr="00020C00">
        <w:trPr>
          <w:trHeight w:val="20"/>
        </w:trPr>
        <w:tc>
          <w:tcPr>
            <w:tcW w:w="4820" w:type="dxa"/>
            <w:shd w:val="clear" w:color="auto" w:fill="auto"/>
            <w:vAlign w:val="center"/>
            <w:hideMark/>
          </w:tcPr>
          <w:p w:rsidR="00E52CCE" w:rsidRPr="007E78C1" w:rsidRDefault="00E52CCE" w:rsidP="00020C00">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7E78C1">
              <w:rPr>
                <w:rFonts w:asciiTheme="minorHAnsi" w:hAnsiTheme="minorHAnsi" w:cs="Calibri"/>
                <w:bCs/>
                <w:lang w:val="es-CO"/>
              </w:rPr>
              <w:t xml:space="preserve">Gastos de comunicaciones </w:t>
            </w:r>
          </w:p>
        </w:tc>
        <w:tc>
          <w:tcPr>
            <w:tcW w:w="1417" w:type="dxa"/>
            <w:shd w:val="clear" w:color="auto" w:fill="auto"/>
            <w:noWrap/>
            <w:vAlign w:val="center"/>
            <w:hideMark/>
          </w:tcPr>
          <w:p w:rsidR="00E52CCE" w:rsidRPr="007E78C1" w:rsidRDefault="00E52CCE" w:rsidP="00020C00">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7E78C1">
              <w:rPr>
                <w:rFonts w:asciiTheme="minorHAnsi" w:hAnsiTheme="minorHAnsi" w:cs="Calibri"/>
                <w:bCs/>
                <w:lang w:val="es-CO"/>
              </w:rPr>
              <w:t> </w:t>
            </w:r>
          </w:p>
        </w:tc>
        <w:tc>
          <w:tcPr>
            <w:tcW w:w="993" w:type="dxa"/>
            <w:shd w:val="clear" w:color="auto" w:fill="auto"/>
            <w:noWrap/>
            <w:vAlign w:val="center"/>
            <w:hideMark/>
          </w:tcPr>
          <w:p w:rsidR="00E52CCE" w:rsidRPr="007E78C1" w:rsidRDefault="00E52CCE" w:rsidP="00020C00">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7E78C1">
              <w:rPr>
                <w:rFonts w:asciiTheme="minorHAnsi" w:hAnsiTheme="minorHAnsi" w:cs="Calibri"/>
                <w:bCs/>
                <w:lang w:val="es-CO"/>
              </w:rPr>
              <w:t> </w:t>
            </w:r>
          </w:p>
        </w:tc>
        <w:tc>
          <w:tcPr>
            <w:tcW w:w="1275" w:type="dxa"/>
            <w:shd w:val="clear" w:color="auto" w:fill="auto"/>
            <w:noWrap/>
            <w:vAlign w:val="center"/>
            <w:hideMark/>
          </w:tcPr>
          <w:p w:rsidR="00E52CCE" w:rsidRPr="007E78C1" w:rsidRDefault="00E52CCE" w:rsidP="00020C00">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7E78C1">
              <w:rPr>
                <w:rFonts w:asciiTheme="minorHAnsi" w:hAnsiTheme="minorHAnsi" w:cs="Calibri"/>
                <w:bCs/>
                <w:lang w:val="es-CO"/>
              </w:rPr>
              <w:t>$ 0,00</w:t>
            </w:r>
          </w:p>
        </w:tc>
        <w:tc>
          <w:tcPr>
            <w:tcW w:w="1135" w:type="dxa"/>
            <w:vMerge/>
            <w:shd w:val="clear" w:color="auto" w:fill="auto"/>
            <w:vAlign w:val="center"/>
            <w:hideMark/>
          </w:tcPr>
          <w:p w:rsidR="00E52CCE" w:rsidRPr="007E78C1" w:rsidRDefault="00E52CCE" w:rsidP="00020C00">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p>
        </w:tc>
      </w:tr>
      <w:tr w:rsidR="00E52CCE" w:rsidRPr="007E78C1" w:rsidTr="00020C00">
        <w:trPr>
          <w:trHeight w:val="20"/>
        </w:trPr>
        <w:tc>
          <w:tcPr>
            <w:tcW w:w="4820" w:type="dxa"/>
            <w:shd w:val="clear" w:color="auto" w:fill="auto"/>
            <w:vAlign w:val="center"/>
            <w:hideMark/>
          </w:tcPr>
          <w:p w:rsidR="00E52CCE" w:rsidRPr="007E78C1" w:rsidRDefault="00E52CCE" w:rsidP="00020C00">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7E78C1">
              <w:rPr>
                <w:rFonts w:asciiTheme="minorHAnsi" w:hAnsiTheme="minorHAnsi" w:cs="Calibri"/>
                <w:bCs/>
                <w:lang w:val="es-CO"/>
              </w:rPr>
              <w:t>Redacción, reproducción de informes</w:t>
            </w:r>
          </w:p>
        </w:tc>
        <w:tc>
          <w:tcPr>
            <w:tcW w:w="1417" w:type="dxa"/>
            <w:shd w:val="clear" w:color="auto" w:fill="auto"/>
            <w:noWrap/>
            <w:vAlign w:val="center"/>
            <w:hideMark/>
          </w:tcPr>
          <w:p w:rsidR="00E52CCE" w:rsidRPr="007E78C1" w:rsidRDefault="00E52CCE" w:rsidP="00020C00">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7E78C1">
              <w:rPr>
                <w:rFonts w:asciiTheme="minorHAnsi" w:hAnsiTheme="minorHAnsi" w:cs="Calibri"/>
                <w:bCs/>
                <w:lang w:val="es-CO"/>
              </w:rPr>
              <w:t> </w:t>
            </w:r>
          </w:p>
        </w:tc>
        <w:tc>
          <w:tcPr>
            <w:tcW w:w="993" w:type="dxa"/>
            <w:shd w:val="clear" w:color="auto" w:fill="auto"/>
            <w:noWrap/>
            <w:vAlign w:val="center"/>
            <w:hideMark/>
          </w:tcPr>
          <w:p w:rsidR="00E52CCE" w:rsidRPr="007E78C1" w:rsidRDefault="00E52CCE" w:rsidP="00020C00">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7E78C1">
              <w:rPr>
                <w:rFonts w:asciiTheme="minorHAnsi" w:hAnsiTheme="minorHAnsi" w:cs="Calibri"/>
                <w:bCs/>
                <w:lang w:val="es-CO"/>
              </w:rPr>
              <w:t> </w:t>
            </w:r>
          </w:p>
        </w:tc>
        <w:tc>
          <w:tcPr>
            <w:tcW w:w="1275" w:type="dxa"/>
            <w:shd w:val="clear" w:color="auto" w:fill="auto"/>
            <w:noWrap/>
            <w:vAlign w:val="center"/>
            <w:hideMark/>
          </w:tcPr>
          <w:p w:rsidR="00E52CCE" w:rsidRPr="007E78C1" w:rsidRDefault="00E52CCE" w:rsidP="00020C00">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7E78C1">
              <w:rPr>
                <w:rFonts w:asciiTheme="minorHAnsi" w:hAnsiTheme="minorHAnsi" w:cs="Calibri"/>
                <w:bCs/>
                <w:lang w:val="es-CO"/>
              </w:rPr>
              <w:t>$ 0,00</w:t>
            </w:r>
          </w:p>
        </w:tc>
        <w:tc>
          <w:tcPr>
            <w:tcW w:w="1135" w:type="dxa"/>
            <w:vMerge/>
            <w:shd w:val="clear" w:color="auto" w:fill="auto"/>
            <w:vAlign w:val="center"/>
            <w:hideMark/>
          </w:tcPr>
          <w:p w:rsidR="00E52CCE" w:rsidRPr="007E78C1" w:rsidRDefault="00E52CCE" w:rsidP="00020C00">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p>
        </w:tc>
      </w:tr>
      <w:tr w:rsidR="00E52CCE" w:rsidRPr="007E78C1" w:rsidTr="00020C00">
        <w:trPr>
          <w:trHeight w:val="20"/>
        </w:trPr>
        <w:tc>
          <w:tcPr>
            <w:tcW w:w="4820" w:type="dxa"/>
            <w:shd w:val="clear" w:color="auto" w:fill="auto"/>
            <w:vAlign w:val="center"/>
            <w:hideMark/>
          </w:tcPr>
          <w:p w:rsidR="00E52CCE" w:rsidRPr="007E78C1" w:rsidRDefault="00E52CCE" w:rsidP="00020C00">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7E78C1">
              <w:rPr>
                <w:rFonts w:asciiTheme="minorHAnsi" w:hAnsiTheme="minorHAnsi" w:cs="Calibri"/>
                <w:bCs/>
                <w:lang w:val="es-CO"/>
              </w:rPr>
              <w:t xml:space="preserve">Equipo de oficina, computadoras, </w:t>
            </w:r>
            <w:r w:rsidR="00C815A8" w:rsidRPr="007E78C1">
              <w:rPr>
                <w:rFonts w:asciiTheme="minorHAnsi" w:hAnsiTheme="minorHAnsi" w:cs="Calibri"/>
                <w:bCs/>
                <w:lang w:val="es-CO"/>
              </w:rPr>
              <w:t>etc.</w:t>
            </w:r>
          </w:p>
        </w:tc>
        <w:tc>
          <w:tcPr>
            <w:tcW w:w="1417" w:type="dxa"/>
            <w:shd w:val="clear" w:color="auto" w:fill="auto"/>
            <w:noWrap/>
            <w:vAlign w:val="center"/>
            <w:hideMark/>
          </w:tcPr>
          <w:p w:rsidR="00E52CCE" w:rsidRPr="007E78C1" w:rsidRDefault="00E52CCE" w:rsidP="00020C00">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7E78C1">
              <w:rPr>
                <w:rFonts w:asciiTheme="minorHAnsi" w:hAnsiTheme="minorHAnsi" w:cs="Calibri"/>
                <w:bCs/>
                <w:lang w:val="es-CO"/>
              </w:rPr>
              <w:t> </w:t>
            </w:r>
          </w:p>
        </w:tc>
        <w:tc>
          <w:tcPr>
            <w:tcW w:w="993" w:type="dxa"/>
            <w:shd w:val="clear" w:color="auto" w:fill="auto"/>
            <w:noWrap/>
            <w:vAlign w:val="center"/>
            <w:hideMark/>
          </w:tcPr>
          <w:p w:rsidR="00E52CCE" w:rsidRPr="007E78C1" w:rsidRDefault="00E52CCE" w:rsidP="00020C00">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7E78C1">
              <w:rPr>
                <w:rFonts w:asciiTheme="minorHAnsi" w:hAnsiTheme="minorHAnsi" w:cs="Calibri"/>
                <w:bCs/>
                <w:lang w:val="es-CO"/>
              </w:rPr>
              <w:t> </w:t>
            </w:r>
          </w:p>
        </w:tc>
        <w:tc>
          <w:tcPr>
            <w:tcW w:w="1275" w:type="dxa"/>
            <w:shd w:val="clear" w:color="auto" w:fill="auto"/>
            <w:noWrap/>
            <w:vAlign w:val="center"/>
            <w:hideMark/>
          </w:tcPr>
          <w:p w:rsidR="00E52CCE" w:rsidRPr="007E78C1" w:rsidRDefault="00E52CCE" w:rsidP="00020C00">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7E78C1">
              <w:rPr>
                <w:rFonts w:asciiTheme="minorHAnsi" w:hAnsiTheme="minorHAnsi" w:cs="Calibri"/>
                <w:bCs/>
                <w:lang w:val="es-CO"/>
              </w:rPr>
              <w:t>$ 0,00</w:t>
            </w:r>
          </w:p>
        </w:tc>
        <w:tc>
          <w:tcPr>
            <w:tcW w:w="1135" w:type="dxa"/>
            <w:vMerge/>
            <w:shd w:val="clear" w:color="auto" w:fill="auto"/>
            <w:vAlign w:val="center"/>
            <w:hideMark/>
          </w:tcPr>
          <w:p w:rsidR="00E52CCE" w:rsidRPr="007E78C1" w:rsidRDefault="00E52CCE" w:rsidP="00020C00">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p>
        </w:tc>
      </w:tr>
      <w:tr w:rsidR="00E52CCE" w:rsidRPr="007E78C1" w:rsidTr="00020C00">
        <w:trPr>
          <w:trHeight w:val="20"/>
        </w:trPr>
        <w:tc>
          <w:tcPr>
            <w:tcW w:w="4820" w:type="dxa"/>
            <w:shd w:val="clear" w:color="auto" w:fill="auto"/>
            <w:vAlign w:val="center"/>
            <w:hideMark/>
          </w:tcPr>
          <w:p w:rsidR="00E52CCE" w:rsidRPr="007E78C1" w:rsidRDefault="00E52CCE" w:rsidP="00020C00">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7E78C1">
              <w:rPr>
                <w:rFonts w:asciiTheme="minorHAnsi" w:hAnsiTheme="minorHAnsi" w:cs="Calibri"/>
                <w:bCs/>
                <w:lang w:val="es-CO"/>
              </w:rPr>
              <w:t>Programas de computación</w:t>
            </w:r>
          </w:p>
        </w:tc>
        <w:tc>
          <w:tcPr>
            <w:tcW w:w="1417" w:type="dxa"/>
            <w:shd w:val="clear" w:color="auto" w:fill="auto"/>
            <w:noWrap/>
            <w:vAlign w:val="center"/>
            <w:hideMark/>
          </w:tcPr>
          <w:p w:rsidR="00E52CCE" w:rsidRPr="007E78C1" w:rsidRDefault="00E52CCE" w:rsidP="00020C00">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7E78C1">
              <w:rPr>
                <w:rFonts w:asciiTheme="minorHAnsi" w:hAnsiTheme="minorHAnsi" w:cs="Calibri"/>
                <w:bCs/>
                <w:lang w:val="es-CO"/>
              </w:rPr>
              <w:t> </w:t>
            </w:r>
          </w:p>
        </w:tc>
        <w:tc>
          <w:tcPr>
            <w:tcW w:w="993" w:type="dxa"/>
            <w:shd w:val="clear" w:color="auto" w:fill="auto"/>
            <w:noWrap/>
            <w:vAlign w:val="center"/>
            <w:hideMark/>
          </w:tcPr>
          <w:p w:rsidR="00E52CCE" w:rsidRPr="007E78C1" w:rsidRDefault="00E52CCE" w:rsidP="00020C00">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7E78C1">
              <w:rPr>
                <w:rFonts w:asciiTheme="minorHAnsi" w:hAnsiTheme="minorHAnsi" w:cs="Calibri"/>
                <w:bCs/>
                <w:lang w:val="es-CO"/>
              </w:rPr>
              <w:t> </w:t>
            </w:r>
          </w:p>
        </w:tc>
        <w:tc>
          <w:tcPr>
            <w:tcW w:w="1275" w:type="dxa"/>
            <w:shd w:val="clear" w:color="auto" w:fill="auto"/>
            <w:noWrap/>
            <w:vAlign w:val="center"/>
            <w:hideMark/>
          </w:tcPr>
          <w:p w:rsidR="00E52CCE" w:rsidRPr="007E78C1" w:rsidRDefault="00E52CCE" w:rsidP="00020C00">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7E78C1">
              <w:rPr>
                <w:rFonts w:asciiTheme="minorHAnsi" w:hAnsiTheme="minorHAnsi" w:cs="Calibri"/>
                <w:bCs/>
                <w:lang w:val="es-CO"/>
              </w:rPr>
              <w:t>$ 0,00</w:t>
            </w:r>
          </w:p>
        </w:tc>
        <w:tc>
          <w:tcPr>
            <w:tcW w:w="1135" w:type="dxa"/>
            <w:vMerge/>
            <w:shd w:val="clear" w:color="auto" w:fill="auto"/>
            <w:vAlign w:val="center"/>
            <w:hideMark/>
          </w:tcPr>
          <w:p w:rsidR="00E52CCE" w:rsidRPr="007E78C1" w:rsidRDefault="00E52CCE" w:rsidP="00020C00">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p>
        </w:tc>
      </w:tr>
      <w:tr w:rsidR="00E52CCE" w:rsidRPr="007E78C1" w:rsidTr="00020C00">
        <w:trPr>
          <w:trHeight w:val="20"/>
        </w:trPr>
        <w:tc>
          <w:tcPr>
            <w:tcW w:w="4820" w:type="dxa"/>
            <w:shd w:val="clear" w:color="auto" w:fill="auto"/>
            <w:vAlign w:val="center"/>
            <w:hideMark/>
          </w:tcPr>
          <w:p w:rsidR="00E52CCE" w:rsidRPr="007E78C1" w:rsidRDefault="00E52CCE" w:rsidP="00020C00">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7E78C1">
              <w:rPr>
                <w:rFonts w:asciiTheme="minorHAnsi" w:hAnsiTheme="minorHAnsi" w:cs="Calibri"/>
                <w:bCs/>
                <w:lang w:val="es-CO"/>
              </w:rPr>
              <w:t xml:space="preserve">Comunicaciones (Teléfono, Fax, </w:t>
            </w:r>
            <w:r w:rsidR="00C815A8" w:rsidRPr="007E78C1">
              <w:rPr>
                <w:rFonts w:asciiTheme="minorHAnsi" w:hAnsiTheme="minorHAnsi" w:cs="Calibri"/>
                <w:bCs/>
                <w:lang w:val="es-CO"/>
              </w:rPr>
              <w:t>correo</w:t>
            </w:r>
            <w:r w:rsidRPr="007E78C1">
              <w:rPr>
                <w:rFonts w:asciiTheme="minorHAnsi" w:hAnsiTheme="minorHAnsi" w:cs="Calibri"/>
                <w:bCs/>
                <w:lang w:val="es-CO"/>
              </w:rPr>
              <w:t xml:space="preserve">, </w:t>
            </w:r>
            <w:r w:rsidR="00C815A8" w:rsidRPr="007E78C1">
              <w:rPr>
                <w:rFonts w:asciiTheme="minorHAnsi" w:hAnsiTheme="minorHAnsi" w:cs="Calibri"/>
                <w:bCs/>
                <w:lang w:val="es-CO"/>
              </w:rPr>
              <w:t>etc.</w:t>
            </w:r>
            <w:r w:rsidRPr="007E78C1">
              <w:rPr>
                <w:rFonts w:asciiTheme="minorHAnsi" w:hAnsiTheme="minorHAnsi" w:cs="Calibri"/>
                <w:bCs/>
                <w:lang w:val="es-CO"/>
              </w:rPr>
              <w:t>)</w:t>
            </w:r>
          </w:p>
        </w:tc>
        <w:tc>
          <w:tcPr>
            <w:tcW w:w="1417" w:type="dxa"/>
            <w:shd w:val="clear" w:color="auto" w:fill="auto"/>
            <w:noWrap/>
            <w:vAlign w:val="center"/>
            <w:hideMark/>
          </w:tcPr>
          <w:p w:rsidR="00E52CCE" w:rsidRPr="007E78C1" w:rsidRDefault="00E52CCE" w:rsidP="00020C00">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7E78C1">
              <w:rPr>
                <w:rFonts w:asciiTheme="minorHAnsi" w:hAnsiTheme="minorHAnsi" w:cs="Calibri"/>
                <w:bCs/>
                <w:lang w:val="es-CO"/>
              </w:rPr>
              <w:t> </w:t>
            </w:r>
          </w:p>
        </w:tc>
        <w:tc>
          <w:tcPr>
            <w:tcW w:w="993" w:type="dxa"/>
            <w:shd w:val="clear" w:color="auto" w:fill="auto"/>
            <w:noWrap/>
            <w:vAlign w:val="center"/>
            <w:hideMark/>
          </w:tcPr>
          <w:p w:rsidR="00E52CCE" w:rsidRPr="007E78C1" w:rsidRDefault="00E52CCE" w:rsidP="00020C00">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7E78C1">
              <w:rPr>
                <w:rFonts w:asciiTheme="minorHAnsi" w:hAnsiTheme="minorHAnsi" w:cs="Calibri"/>
                <w:bCs/>
                <w:lang w:val="es-CO"/>
              </w:rPr>
              <w:t> </w:t>
            </w:r>
          </w:p>
        </w:tc>
        <w:tc>
          <w:tcPr>
            <w:tcW w:w="1275" w:type="dxa"/>
            <w:shd w:val="clear" w:color="auto" w:fill="auto"/>
            <w:noWrap/>
            <w:vAlign w:val="center"/>
            <w:hideMark/>
          </w:tcPr>
          <w:p w:rsidR="00E52CCE" w:rsidRPr="007E78C1" w:rsidRDefault="00E52CCE" w:rsidP="00020C00">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7E78C1">
              <w:rPr>
                <w:rFonts w:asciiTheme="minorHAnsi" w:hAnsiTheme="minorHAnsi" w:cs="Calibri"/>
                <w:bCs/>
                <w:lang w:val="es-CO"/>
              </w:rPr>
              <w:t>$ 0,00</w:t>
            </w:r>
          </w:p>
        </w:tc>
        <w:tc>
          <w:tcPr>
            <w:tcW w:w="1135" w:type="dxa"/>
            <w:vMerge/>
            <w:shd w:val="clear" w:color="auto" w:fill="auto"/>
            <w:vAlign w:val="center"/>
            <w:hideMark/>
          </w:tcPr>
          <w:p w:rsidR="00E52CCE" w:rsidRPr="007E78C1" w:rsidRDefault="00E52CCE" w:rsidP="00020C00">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p>
        </w:tc>
      </w:tr>
      <w:tr w:rsidR="00E52CCE" w:rsidRPr="007E78C1" w:rsidTr="00020C00">
        <w:trPr>
          <w:trHeight w:val="20"/>
        </w:trPr>
        <w:tc>
          <w:tcPr>
            <w:tcW w:w="4820" w:type="dxa"/>
            <w:shd w:val="clear" w:color="auto" w:fill="auto"/>
            <w:vAlign w:val="center"/>
            <w:hideMark/>
          </w:tcPr>
          <w:p w:rsidR="00E52CCE" w:rsidRPr="007E78C1" w:rsidRDefault="00E52CCE" w:rsidP="00020C00">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7E78C1">
              <w:rPr>
                <w:rFonts w:asciiTheme="minorHAnsi" w:hAnsiTheme="minorHAnsi" w:cs="Calibri"/>
                <w:bCs/>
                <w:lang w:val="es-CO"/>
              </w:rPr>
              <w:t>Gastos de movilización y vehículos</w:t>
            </w:r>
          </w:p>
        </w:tc>
        <w:tc>
          <w:tcPr>
            <w:tcW w:w="1417" w:type="dxa"/>
            <w:shd w:val="clear" w:color="auto" w:fill="auto"/>
            <w:noWrap/>
            <w:vAlign w:val="center"/>
            <w:hideMark/>
          </w:tcPr>
          <w:p w:rsidR="00E52CCE" w:rsidRPr="007E78C1" w:rsidRDefault="00E52CCE" w:rsidP="00020C00">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7E78C1">
              <w:rPr>
                <w:rFonts w:asciiTheme="minorHAnsi" w:hAnsiTheme="minorHAnsi" w:cs="Calibri"/>
                <w:bCs/>
                <w:lang w:val="es-CO"/>
              </w:rPr>
              <w:t> </w:t>
            </w:r>
          </w:p>
        </w:tc>
        <w:tc>
          <w:tcPr>
            <w:tcW w:w="993" w:type="dxa"/>
            <w:shd w:val="clear" w:color="auto" w:fill="auto"/>
            <w:noWrap/>
            <w:vAlign w:val="center"/>
            <w:hideMark/>
          </w:tcPr>
          <w:p w:rsidR="00E52CCE" w:rsidRPr="007E78C1" w:rsidRDefault="00E52CCE" w:rsidP="00020C00">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7E78C1">
              <w:rPr>
                <w:rFonts w:asciiTheme="minorHAnsi" w:hAnsiTheme="minorHAnsi" w:cs="Calibri"/>
                <w:bCs/>
                <w:lang w:val="es-CO"/>
              </w:rPr>
              <w:t> </w:t>
            </w:r>
          </w:p>
        </w:tc>
        <w:tc>
          <w:tcPr>
            <w:tcW w:w="1275" w:type="dxa"/>
            <w:shd w:val="clear" w:color="auto" w:fill="auto"/>
            <w:noWrap/>
            <w:vAlign w:val="center"/>
            <w:hideMark/>
          </w:tcPr>
          <w:p w:rsidR="00E52CCE" w:rsidRPr="007E78C1" w:rsidRDefault="00E52CCE" w:rsidP="00020C00">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7E78C1">
              <w:rPr>
                <w:rFonts w:asciiTheme="minorHAnsi" w:hAnsiTheme="minorHAnsi" w:cs="Calibri"/>
                <w:bCs/>
                <w:lang w:val="es-CO"/>
              </w:rPr>
              <w:t>$ 0,00</w:t>
            </w:r>
          </w:p>
        </w:tc>
        <w:tc>
          <w:tcPr>
            <w:tcW w:w="1135" w:type="dxa"/>
            <w:vMerge/>
            <w:shd w:val="clear" w:color="auto" w:fill="auto"/>
            <w:vAlign w:val="center"/>
            <w:hideMark/>
          </w:tcPr>
          <w:p w:rsidR="00E52CCE" w:rsidRPr="007E78C1" w:rsidRDefault="00E52CCE" w:rsidP="00020C00">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p>
        </w:tc>
      </w:tr>
      <w:tr w:rsidR="00E52CCE" w:rsidRPr="007E78C1" w:rsidTr="00020C00">
        <w:trPr>
          <w:trHeight w:val="20"/>
        </w:trPr>
        <w:tc>
          <w:tcPr>
            <w:tcW w:w="4820" w:type="dxa"/>
            <w:shd w:val="clear" w:color="auto" w:fill="auto"/>
            <w:vAlign w:val="center"/>
            <w:hideMark/>
          </w:tcPr>
          <w:p w:rsidR="00E52CCE" w:rsidRPr="007E78C1" w:rsidRDefault="00E52CCE" w:rsidP="00020C00">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7E78C1">
              <w:rPr>
                <w:rFonts w:asciiTheme="minorHAnsi" w:hAnsiTheme="minorHAnsi" w:cs="Calibri"/>
                <w:bCs/>
                <w:lang w:val="es-CO"/>
              </w:rPr>
              <w:t>Otros (</w:t>
            </w:r>
            <w:r w:rsidRPr="007E78C1">
              <w:rPr>
                <w:rFonts w:asciiTheme="minorHAnsi" w:hAnsiTheme="minorHAnsi" w:cs="Calibri"/>
                <w:bCs/>
                <w:color w:val="FF0000"/>
                <w:lang w:val="es-CO"/>
              </w:rPr>
              <w:t>Agregar los que sean necesarios y detallar a que corresponden</w:t>
            </w:r>
            <w:r w:rsidRPr="007E78C1">
              <w:rPr>
                <w:rFonts w:asciiTheme="minorHAnsi" w:hAnsiTheme="minorHAnsi" w:cs="Calibri"/>
                <w:bCs/>
                <w:lang w:val="es-CO"/>
              </w:rPr>
              <w:t>)</w:t>
            </w:r>
          </w:p>
        </w:tc>
        <w:tc>
          <w:tcPr>
            <w:tcW w:w="1417" w:type="dxa"/>
            <w:shd w:val="clear" w:color="auto" w:fill="auto"/>
            <w:noWrap/>
            <w:vAlign w:val="center"/>
            <w:hideMark/>
          </w:tcPr>
          <w:p w:rsidR="00E52CCE" w:rsidRPr="007E78C1" w:rsidRDefault="00E52CCE" w:rsidP="00020C00">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7E78C1">
              <w:rPr>
                <w:rFonts w:asciiTheme="minorHAnsi" w:hAnsiTheme="minorHAnsi" w:cs="Calibri"/>
                <w:bCs/>
                <w:lang w:val="es-CO"/>
              </w:rPr>
              <w:t> </w:t>
            </w:r>
          </w:p>
        </w:tc>
        <w:tc>
          <w:tcPr>
            <w:tcW w:w="993" w:type="dxa"/>
            <w:shd w:val="clear" w:color="auto" w:fill="auto"/>
            <w:noWrap/>
            <w:vAlign w:val="center"/>
            <w:hideMark/>
          </w:tcPr>
          <w:p w:rsidR="00E52CCE" w:rsidRPr="007E78C1" w:rsidRDefault="00E52CCE" w:rsidP="00020C00">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7E78C1">
              <w:rPr>
                <w:rFonts w:asciiTheme="minorHAnsi" w:hAnsiTheme="minorHAnsi" w:cs="Calibri"/>
                <w:bCs/>
                <w:lang w:val="es-CO"/>
              </w:rPr>
              <w:t> </w:t>
            </w:r>
          </w:p>
        </w:tc>
        <w:tc>
          <w:tcPr>
            <w:tcW w:w="1275" w:type="dxa"/>
            <w:shd w:val="clear" w:color="auto" w:fill="auto"/>
            <w:noWrap/>
            <w:vAlign w:val="center"/>
            <w:hideMark/>
          </w:tcPr>
          <w:p w:rsidR="00E52CCE" w:rsidRPr="007E78C1" w:rsidRDefault="00E52CCE" w:rsidP="00020C00">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7E78C1">
              <w:rPr>
                <w:rFonts w:asciiTheme="minorHAnsi" w:hAnsiTheme="minorHAnsi" w:cs="Calibri"/>
                <w:bCs/>
                <w:lang w:val="es-CO"/>
              </w:rPr>
              <w:t>$ 0,00</w:t>
            </w:r>
          </w:p>
        </w:tc>
        <w:tc>
          <w:tcPr>
            <w:tcW w:w="1135" w:type="dxa"/>
            <w:vMerge/>
            <w:shd w:val="clear" w:color="auto" w:fill="auto"/>
            <w:vAlign w:val="center"/>
            <w:hideMark/>
          </w:tcPr>
          <w:p w:rsidR="00E52CCE" w:rsidRPr="007E78C1" w:rsidRDefault="00E52CCE" w:rsidP="00020C00">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p>
        </w:tc>
      </w:tr>
      <w:tr w:rsidR="00E52CCE" w:rsidRPr="007E78C1" w:rsidTr="00020C00">
        <w:trPr>
          <w:trHeight w:val="20"/>
        </w:trPr>
        <w:tc>
          <w:tcPr>
            <w:tcW w:w="8505" w:type="dxa"/>
            <w:gridSpan w:val="4"/>
            <w:shd w:val="clear" w:color="000000" w:fill="E5E0EC"/>
            <w:noWrap/>
            <w:vAlign w:val="bottom"/>
            <w:hideMark/>
          </w:tcPr>
          <w:p w:rsidR="00E52CCE" w:rsidRPr="007E78C1" w:rsidRDefault="00E52CCE" w:rsidP="00020C00">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r w:rsidRPr="007E78C1">
              <w:rPr>
                <w:rFonts w:asciiTheme="minorHAnsi" w:hAnsiTheme="minorHAnsi" w:cs="Calibri"/>
                <w:b/>
                <w:bCs/>
                <w:iCs/>
                <w:lang w:val="es-CO"/>
              </w:rPr>
              <w:t xml:space="preserve">VALOR TOTAL  GASTOS VARIOS </w:t>
            </w:r>
          </w:p>
        </w:tc>
        <w:tc>
          <w:tcPr>
            <w:tcW w:w="1135" w:type="dxa"/>
            <w:shd w:val="clear" w:color="auto" w:fill="E5DFEC"/>
            <w:vAlign w:val="center"/>
            <w:hideMark/>
          </w:tcPr>
          <w:p w:rsidR="00E52CCE" w:rsidRPr="007E78C1" w:rsidRDefault="00E52CCE" w:rsidP="00020C00">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r w:rsidRPr="007E78C1">
              <w:rPr>
                <w:rFonts w:asciiTheme="minorHAnsi" w:hAnsiTheme="minorHAnsi" w:cs="Calibri"/>
                <w:bCs/>
                <w:lang w:val="es-CO"/>
              </w:rPr>
              <w:t> $ 0,00</w:t>
            </w:r>
          </w:p>
        </w:tc>
      </w:tr>
      <w:tr w:rsidR="00E52CCE" w:rsidRPr="007E78C1" w:rsidTr="00020C00">
        <w:trPr>
          <w:trHeight w:val="219"/>
        </w:trPr>
        <w:tc>
          <w:tcPr>
            <w:tcW w:w="8505" w:type="dxa"/>
            <w:gridSpan w:val="4"/>
            <w:shd w:val="clear" w:color="auto" w:fill="F2F2F2"/>
            <w:vAlign w:val="center"/>
          </w:tcPr>
          <w:p w:rsidR="00E52CCE" w:rsidRPr="007E78C1" w:rsidRDefault="00E52CCE" w:rsidP="00020C00">
            <w:pPr>
              <w:tabs>
                <w:tab w:val="left" w:pos="967"/>
                <w:tab w:val="left" w:pos="4759"/>
                <w:tab w:val="left" w:pos="6802"/>
                <w:tab w:val="left" w:pos="8269"/>
                <w:tab w:val="left" w:pos="9999"/>
                <w:tab w:val="left" w:pos="12009"/>
              </w:tabs>
              <w:ind w:left="60"/>
              <w:jc w:val="right"/>
              <w:rPr>
                <w:rFonts w:asciiTheme="minorHAnsi" w:hAnsiTheme="minorHAnsi" w:cs="Calibri"/>
                <w:b/>
                <w:bCs/>
                <w:lang w:val="es-CO"/>
              </w:rPr>
            </w:pPr>
            <w:r w:rsidRPr="007E78C1">
              <w:rPr>
                <w:rFonts w:asciiTheme="minorHAnsi" w:hAnsiTheme="minorHAnsi" w:cs="Calibri"/>
                <w:b/>
                <w:bCs/>
                <w:lang w:val="es-CO"/>
              </w:rPr>
              <w:t xml:space="preserve"> COSTO TOTAL PRODUCTO </w:t>
            </w:r>
            <w:r w:rsidR="00020C00" w:rsidRPr="007E78C1">
              <w:rPr>
                <w:rFonts w:asciiTheme="minorHAnsi" w:hAnsiTheme="minorHAnsi" w:cs="Calibri"/>
                <w:b/>
                <w:bCs/>
                <w:lang w:val="es-CO"/>
              </w:rPr>
              <w:t>5</w:t>
            </w:r>
            <w:r w:rsidRPr="007E78C1">
              <w:rPr>
                <w:rFonts w:asciiTheme="minorHAnsi" w:hAnsiTheme="minorHAnsi" w:cs="Calibri"/>
                <w:b/>
                <w:bCs/>
                <w:lang w:val="es-CO"/>
              </w:rPr>
              <w:t xml:space="preserve"> </w:t>
            </w:r>
          </w:p>
        </w:tc>
        <w:tc>
          <w:tcPr>
            <w:tcW w:w="1135" w:type="dxa"/>
            <w:shd w:val="clear" w:color="auto" w:fill="F2F2F2"/>
            <w:vAlign w:val="center"/>
            <w:hideMark/>
          </w:tcPr>
          <w:p w:rsidR="00E52CCE" w:rsidRPr="007E78C1" w:rsidRDefault="00E52CCE" w:rsidP="00020C00">
            <w:pPr>
              <w:tabs>
                <w:tab w:val="left" w:pos="967"/>
                <w:tab w:val="left" w:pos="4759"/>
                <w:tab w:val="left" w:pos="6802"/>
                <w:tab w:val="left" w:pos="8269"/>
                <w:tab w:val="left" w:pos="9999"/>
                <w:tab w:val="left" w:pos="12009"/>
              </w:tabs>
              <w:ind w:left="60"/>
              <w:jc w:val="right"/>
              <w:rPr>
                <w:rFonts w:asciiTheme="minorHAnsi" w:hAnsiTheme="minorHAnsi" w:cs="Calibri"/>
                <w:b/>
                <w:bCs/>
                <w:lang w:val="es-CO"/>
              </w:rPr>
            </w:pPr>
            <w:r w:rsidRPr="007E78C1">
              <w:rPr>
                <w:rFonts w:asciiTheme="minorHAnsi" w:hAnsiTheme="minorHAnsi" w:cs="Calibri"/>
                <w:b/>
                <w:bCs/>
                <w:lang w:val="es-CO"/>
              </w:rPr>
              <w:t>$ 0,00</w:t>
            </w:r>
          </w:p>
        </w:tc>
      </w:tr>
    </w:tbl>
    <w:p w:rsidR="00E52CCE" w:rsidRPr="007E78C1" w:rsidRDefault="00E52CCE" w:rsidP="00F707F3">
      <w:pPr>
        <w:rPr>
          <w:rFonts w:asciiTheme="minorHAnsi" w:hAnsiTheme="minorHAnsi"/>
          <w:b/>
          <w:lang w:val="es-CO"/>
        </w:rPr>
      </w:pPr>
    </w:p>
    <w:p w:rsidR="00190BD8" w:rsidRPr="007E78C1" w:rsidRDefault="00190BD8" w:rsidP="00F707F3">
      <w:pPr>
        <w:rPr>
          <w:rFonts w:asciiTheme="minorHAnsi" w:hAnsiTheme="minorHAnsi"/>
          <w:b/>
          <w:lang w:val="es-CO"/>
        </w:rPr>
      </w:pPr>
    </w:p>
    <w:tbl>
      <w:tblPr>
        <w:tblW w:w="96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20"/>
        <w:gridCol w:w="1417"/>
        <w:gridCol w:w="993"/>
        <w:gridCol w:w="1275"/>
        <w:gridCol w:w="1135"/>
      </w:tblGrid>
      <w:tr w:rsidR="00190BD8" w:rsidRPr="007E78C1" w:rsidTr="00020C00">
        <w:trPr>
          <w:trHeight w:val="20"/>
          <w:tblHeader/>
        </w:trPr>
        <w:tc>
          <w:tcPr>
            <w:tcW w:w="4820" w:type="dxa"/>
            <w:vMerge w:val="restart"/>
            <w:shd w:val="clear" w:color="auto" w:fill="auto"/>
            <w:vAlign w:val="center"/>
            <w:hideMark/>
          </w:tcPr>
          <w:p w:rsidR="00190BD8" w:rsidRPr="007E78C1" w:rsidRDefault="00190BD8" w:rsidP="00020C00">
            <w:pPr>
              <w:tabs>
                <w:tab w:val="left" w:pos="967"/>
                <w:tab w:val="left" w:pos="4759"/>
                <w:tab w:val="left" w:pos="6802"/>
                <w:tab w:val="left" w:pos="8269"/>
                <w:tab w:val="left" w:pos="9999"/>
                <w:tab w:val="left" w:pos="12009"/>
              </w:tabs>
              <w:ind w:left="60"/>
              <w:jc w:val="center"/>
              <w:rPr>
                <w:rFonts w:asciiTheme="minorHAnsi" w:hAnsiTheme="minorHAnsi" w:cs="Calibri"/>
                <w:b/>
                <w:bCs/>
                <w:lang w:val="es-CO"/>
              </w:rPr>
            </w:pPr>
            <w:r w:rsidRPr="007E78C1">
              <w:rPr>
                <w:rFonts w:asciiTheme="minorHAnsi" w:hAnsiTheme="minorHAnsi" w:cs="Calibri"/>
                <w:b/>
                <w:bCs/>
                <w:lang w:val="es-CO"/>
              </w:rPr>
              <w:t>PRODUCTO</w:t>
            </w:r>
          </w:p>
        </w:tc>
        <w:tc>
          <w:tcPr>
            <w:tcW w:w="4820" w:type="dxa"/>
            <w:gridSpan w:val="4"/>
            <w:shd w:val="clear" w:color="auto" w:fill="auto"/>
            <w:noWrap/>
            <w:vAlign w:val="center"/>
            <w:hideMark/>
          </w:tcPr>
          <w:p w:rsidR="00190BD8" w:rsidRPr="007E78C1" w:rsidRDefault="00190BD8" w:rsidP="00020C00">
            <w:pPr>
              <w:tabs>
                <w:tab w:val="left" w:pos="967"/>
                <w:tab w:val="left" w:pos="4759"/>
                <w:tab w:val="left" w:pos="6802"/>
                <w:tab w:val="left" w:pos="8269"/>
                <w:tab w:val="left" w:pos="9999"/>
                <w:tab w:val="left" w:pos="12009"/>
              </w:tabs>
              <w:ind w:left="60"/>
              <w:jc w:val="center"/>
              <w:rPr>
                <w:rFonts w:asciiTheme="minorHAnsi" w:hAnsiTheme="minorHAnsi" w:cs="Calibri"/>
                <w:b/>
                <w:bCs/>
                <w:lang w:val="es-CO"/>
              </w:rPr>
            </w:pPr>
            <w:r w:rsidRPr="007E78C1">
              <w:rPr>
                <w:rFonts w:asciiTheme="minorHAnsi" w:hAnsiTheme="minorHAnsi" w:cs="Calibri"/>
                <w:b/>
                <w:bCs/>
                <w:lang w:val="es-CO"/>
              </w:rPr>
              <w:t>PROPUESTA ECONÓMICA</w:t>
            </w:r>
          </w:p>
        </w:tc>
      </w:tr>
      <w:tr w:rsidR="00190BD8" w:rsidRPr="007E78C1" w:rsidTr="00020C00">
        <w:trPr>
          <w:trHeight w:val="20"/>
          <w:tblHeader/>
        </w:trPr>
        <w:tc>
          <w:tcPr>
            <w:tcW w:w="4820" w:type="dxa"/>
            <w:vMerge/>
            <w:vAlign w:val="center"/>
            <w:hideMark/>
          </w:tcPr>
          <w:p w:rsidR="00190BD8" w:rsidRPr="007E78C1" w:rsidRDefault="00190BD8" w:rsidP="00020C00">
            <w:pPr>
              <w:tabs>
                <w:tab w:val="left" w:pos="967"/>
                <w:tab w:val="left" w:pos="4759"/>
                <w:tab w:val="left" w:pos="6802"/>
                <w:tab w:val="left" w:pos="8269"/>
                <w:tab w:val="left" w:pos="9999"/>
                <w:tab w:val="left" w:pos="12009"/>
              </w:tabs>
              <w:ind w:left="60"/>
              <w:jc w:val="center"/>
              <w:rPr>
                <w:rFonts w:asciiTheme="minorHAnsi" w:hAnsiTheme="minorHAnsi" w:cs="Calibri"/>
                <w:b/>
                <w:bCs/>
                <w:lang w:val="es-CO"/>
              </w:rPr>
            </w:pPr>
          </w:p>
        </w:tc>
        <w:tc>
          <w:tcPr>
            <w:tcW w:w="1417" w:type="dxa"/>
            <w:shd w:val="clear" w:color="auto" w:fill="auto"/>
            <w:vAlign w:val="center"/>
            <w:hideMark/>
          </w:tcPr>
          <w:p w:rsidR="00190BD8" w:rsidRPr="007E78C1" w:rsidRDefault="00190BD8" w:rsidP="00020C00">
            <w:pPr>
              <w:tabs>
                <w:tab w:val="left" w:pos="967"/>
                <w:tab w:val="left" w:pos="4759"/>
                <w:tab w:val="left" w:pos="6802"/>
                <w:tab w:val="left" w:pos="8269"/>
                <w:tab w:val="left" w:pos="9999"/>
                <w:tab w:val="left" w:pos="12009"/>
              </w:tabs>
              <w:ind w:left="60"/>
              <w:jc w:val="center"/>
              <w:rPr>
                <w:rFonts w:asciiTheme="minorHAnsi" w:hAnsiTheme="minorHAnsi" w:cs="Calibri"/>
                <w:b/>
                <w:bCs/>
                <w:lang w:val="es-CO"/>
              </w:rPr>
            </w:pPr>
            <w:r w:rsidRPr="007E78C1">
              <w:rPr>
                <w:rFonts w:asciiTheme="minorHAnsi" w:hAnsiTheme="minorHAnsi" w:cs="Calibri"/>
                <w:b/>
                <w:bCs/>
                <w:lang w:val="es-CO"/>
              </w:rPr>
              <w:t>Unidad de tiempo o dedicación (día)</w:t>
            </w:r>
          </w:p>
        </w:tc>
        <w:tc>
          <w:tcPr>
            <w:tcW w:w="993" w:type="dxa"/>
            <w:shd w:val="clear" w:color="auto" w:fill="auto"/>
            <w:noWrap/>
            <w:vAlign w:val="center"/>
            <w:hideMark/>
          </w:tcPr>
          <w:p w:rsidR="00190BD8" w:rsidRPr="007E78C1" w:rsidRDefault="00190BD8" w:rsidP="00020C00">
            <w:pPr>
              <w:tabs>
                <w:tab w:val="left" w:pos="967"/>
                <w:tab w:val="left" w:pos="4759"/>
                <w:tab w:val="left" w:pos="6802"/>
                <w:tab w:val="left" w:pos="8269"/>
                <w:tab w:val="left" w:pos="9999"/>
                <w:tab w:val="left" w:pos="12009"/>
              </w:tabs>
              <w:ind w:left="60"/>
              <w:jc w:val="center"/>
              <w:rPr>
                <w:rFonts w:asciiTheme="minorHAnsi" w:hAnsiTheme="minorHAnsi" w:cs="Calibri"/>
                <w:b/>
                <w:bCs/>
                <w:lang w:val="es-CO"/>
              </w:rPr>
            </w:pPr>
            <w:r w:rsidRPr="007E78C1">
              <w:rPr>
                <w:rFonts w:asciiTheme="minorHAnsi" w:hAnsiTheme="minorHAnsi" w:cs="Calibri"/>
                <w:b/>
                <w:bCs/>
                <w:lang w:val="es-CO"/>
              </w:rPr>
              <w:t>VALOR  $COP)</w:t>
            </w:r>
          </w:p>
          <w:p w:rsidR="00190BD8" w:rsidRPr="007E78C1" w:rsidRDefault="00190BD8" w:rsidP="00020C00">
            <w:pPr>
              <w:tabs>
                <w:tab w:val="left" w:pos="967"/>
                <w:tab w:val="left" w:pos="4759"/>
                <w:tab w:val="left" w:pos="6802"/>
                <w:tab w:val="left" w:pos="8269"/>
                <w:tab w:val="left" w:pos="9999"/>
                <w:tab w:val="left" w:pos="12009"/>
              </w:tabs>
              <w:ind w:left="60"/>
              <w:jc w:val="center"/>
              <w:rPr>
                <w:rFonts w:asciiTheme="minorHAnsi" w:hAnsiTheme="minorHAnsi" w:cs="Calibri"/>
                <w:b/>
                <w:bCs/>
                <w:lang w:val="es-CO"/>
              </w:rPr>
            </w:pPr>
            <w:r w:rsidRPr="007E78C1">
              <w:rPr>
                <w:rFonts w:asciiTheme="minorHAnsi" w:hAnsiTheme="minorHAnsi" w:cs="Calibri"/>
                <w:b/>
                <w:bCs/>
                <w:lang w:val="es-CO"/>
              </w:rPr>
              <w:t>(DÍA)</w:t>
            </w:r>
          </w:p>
        </w:tc>
        <w:tc>
          <w:tcPr>
            <w:tcW w:w="1275" w:type="dxa"/>
            <w:shd w:val="clear" w:color="auto" w:fill="auto"/>
            <w:noWrap/>
            <w:vAlign w:val="center"/>
            <w:hideMark/>
          </w:tcPr>
          <w:p w:rsidR="00190BD8" w:rsidRPr="007E78C1" w:rsidRDefault="00190BD8" w:rsidP="00020C00">
            <w:pPr>
              <w:tabs>
                <w:tab w:val="left" w:pos="967"/>
                <w:tab w:val="left" w:pos="4759"/>
                <w:tab w:val="left" w:pos="6802"/>
                <w:tab w:val="left" w:pos="8269"/>
                <w:tab w:val="left" w:pos="9999"/>
                <w:tab w:val="left" w:pos="12009"/>
              </w:tabs>
              <w:ind w:left="60"/>
              <w:jc w:val="center"/>
              <w:rPr>
                <w:rFonts w:asciiTheme="minorHAnsi" w:hAnsiTheme="minorHAnsi" w:cs="Calibri"/>
                <w:b/>
                <w:bCs/>
                <w:lang w:val="es-CO"/>
              </w:rPr>
            </w:pPr>
            <w:r w:rsidRPr="007E78C1">
              <w:rPr>
                <w:rFonts w:asciiTheme="minorHAnsi" w:hAnsiTheme="minorHAnsi" w:cs="Calibri"/>
                <w:b/>
                <w:bCs/>
                <w:lang w:val="es-CO"/>
              </w:rPr>
              <w:t>VALOR TOTAL ($COP)</w:t>
            </w:r>
          </w:p>
        </w:tc>
        <w:tc>
          <w:tcPr>
            <w:tcW w:w="1135" w:type="dxa"/>
            <w:shd w:val="clear" w:color="auto" w:fill="auto"/>
            <w:vAlign w:val="center"/>
            <w:hideMark/>
          </w:tcPr>
          <w:p w:rsidR="00190BD8" w:rsidRPr="007E78C1" w:rsidRDefault="00190BD8" w:rsidP="00020C00">
            <w:pPr>
              <w:tabs>
                <w:tab w:val="left" w:pos="967"/>
                <w:tab w:val="left" w:pos="4759"/>
                <w:tab w:val="left" w:pos="6802"/>
                <w:tab w:val="left" w:pos="8269"/>
                <w:tab w:val="left" w:pos="9999"/>
                <w:tab w:val="left" w:pos="12009"/>
              </w:tabs>
              <w:ind w:left="60"/>
              <w:jc w:val="center"/>
              <w:rPr>
                <w:rFonts w:asciiTheme="minorHAnsi" w:hAnsiTheme="minorHAnsi" w:cs="Calibri"/>
                <w:b/>
                <w:bCs/>
                <w:lang w:val="es-CO"/>
              </w:rPr>
            </w:pPr>
            <w:r w:rsidRPr="007E78C1">
              <w:rPr>
                <w:rFonts w:asciiTheme="minorHAnsi" w:hAnsiTheme="minorHAnsi" w:cs="Calibri"/>
                <w:b/>
                <w:bCs/>
                <w:lang w:val="es-CO"/>
              </w:rPr>
              <w:t>RESUMEN DE COSTOS</w:t>
            </w:r>
          </w:p>
        </w:tc>
      </w:tr>
      <w:tr w:rsidR="00190BD8" w:rsidRPr="00C90273" w:rsidTr="00020C00">
        <w:trPr>
          <w:trHeight w:val="20"/>
        </w:trPr>
        <w:tc>
          <w:tcPr>
            <w:tcW w:w="4820" w:type="dxa"/>
            <w:shd w:val="clear" w:color="000000" w:fill="DBEEF3"/>
            <w:vAlign w:val="center"/>
            <w:hideMark/>
          </w:tcPr>
          <w:p w:rsidR="00190BD8" w:rsidRPr="007E78C1" w:rsidRDefault="00190BD8" w:rsidP="00020C00">
            <w:pPr>
              <w:pStyle w:val="Ttulo1"/>
              <w:jc w:val="both"/>
              <w:rPr>
                <w:rFonts w:asciiTheme="minorHAnsi" w:hAnsiTheme="minorHAnsi" w:cs="Calibri"/>
                <w:bCs/>
                <w:sz w:val="20"/>
                <w:lang w:val="es-CO"/>
              </w:rPr>
            </w:pPr>
            <w:r w:rsidRPr="007E78C1">
              <w:rPr>
                <w:rFonts w:asciiTheme="minorHAnsi" w:hAnsiTheme="minorHAnsi"/>
                <w:b/>
                <w:sz w:val="20"/>
                <w:lang w:val="es-CO"/>
              </w:rPr>
              <w:t xml:space="preserve">Producto 6 </w:t>
            </w:r>
            <w:r w:rsidRPr="007E78C1">
              <w:rPr>
                <w:rFonts w:asciiTheme="minorHAnsi" w:hAnsiTheme="minorHAnsi" w:cs="Calibri"/>
                <w:bCs/>
                <w:kern w:val="32"/>
                <w:sz w:val="20"/>
                <w:lang w:val="es-CO"/>
              </w:rPr>
              <w:t xml:space="preserve"> </w:t>
            </w:r>
            <w:r w:rsidRPr="007E78C1">
              <w:rPr>
                <w:rFonts w:asciiTheme="minorHAnsi" w:hAnsiTheme="minorHAnsi"/>
                <w:b/>
                <w:color w:val="FF0000"/>
                <w:sz w:val="20"/>
                <w:lang w:val="es-CO"/>
              </w:rPr>
              <w:t xml:space="preserve"> </w:t>
            </w:r>
            <w:r w:rsidRPr="007E78C1">
              <w:rPr>
                <w:rFonts w:asciiTheme="minorHAnsi" w:hAnsiTheme="minorHAnsi" w:cs="Calibri"/>
                <w:bCs/>
                <w:kern w:val="32"/>
                <w:sz w:val="20"/>
                <w:lang w:val="es-CO"/>
              </w:rPr>
              <w:t xml:space="preserve">Informe final de los </w:t>
            </w:r>
            <w:r w:rsidR="00C815A8" w:rsidRPr="007E78C1">
              <w:rPr>
                <w:rFonts w:asciiTheme="minorHAnsi" w:hAnsiTheme="minorHAnsi" w:cs="Calibri"/>
                <w:bCs/>
                <w:kern w:val="32"/>
                <w:sz w:val="20"/>
                <w:lang w:val="es-CO"/>
              </w:rPr>
              <w:t>resultados de</w:t>
            </w:r>
            <w:r w:rsidRPr="007E78C1">
              <w:rPr>
                <w:rFonts w:asciiTheme="minorHAnsi" w:hAnsiTheme="minorHAnsi" w:cs="Calibri"/>
                <w:bCs/>
                <w:kern w:val="32"/>
                <w:sz w:val="20"/>
                <w:lang w:val="es-CO"/>
              </w:rPr>
              <w:t xml:space="preserve"> las asesorías técnicas para la formulación, implementación y seguimiento de los planes de consumo emergente de heroína. Este debe incluir un informe para cada región con los resultados de cada una de las etapas de sensibilización, diagnostico, planeación, formulación y seguimiento de los planes (instrumentos, base de datos de acores y redes participantes, recomendaciones para futuras asesorías). Se debe incluir el plan y el estado en el que queda la implementación</w:t>
            </w:r>
            <w:r w:rsidRPr="007E78C1">
              <w:rPr>
                <w:rFonts w:asciiTheme="minorHAnsi" w:hAnsiTheme="minorHAnsi" w:cs="Calibri"/>
                <w:bCs/>
                <w:sz w:val="20"/>
                <w:lang w:val="es-CO"/>
              </w:rPr>
              <w:t xml:space="preserve"> (Incluye el valor de todas las actividades </w:t>
            </w:r>
            <w:r w:rsidR="00C815A8" w:rsidRPr="007E78C1">
              <w:rPr>
                <w:rFonts w:asciiTheme="minorHAnsi" w:hAnsiTheme="minorHAnsi" w:cs="Calibri"/>
                <w:bCs/>
                <w:sz w:val="20"/>
                <w:lang w:val="es-CO"/>
              </w:rPr>
              <w:t>y costos</w:t>
            </w:r>
            <w:r w:rsidRPr="007E78C1">
              <w:rPr>
                <w:rFonts w:asciiTheme="minorHAnsi" w:hAnsiTheme="minorHAnsi" w:cs="Calibri"/>
                <w:bCs/>
                <w:sz w:val="20"/>
                <w:lang w:val="es-CO"/>
              </w:rPr>
              <w:t xml:space="preserve"> necesarios para el desarrollo a satisfacción del mismo incluyendo todos los productos</w:t>
            </w:r>
            <w:r w:rsidRPr="007E78C1">
              <w:rPr>
                <w:rFonts w:asciiTheme="minorHAnsi" w:hAnsiTheme="minorHAnsi" w:cs="Calibri"/>
                <w:bCs/>
                <w:color w:val="FF0000"/>
                <w:sz w:val="20"/>
                <w:lang w:val="es-CO"/>
              </w:rPr>
              <w:t>)</w:t>
            </w:r>
          </w:p>
        </w:tc>
        <w:tc>
          <w:tcPr>
            <w:tcW w:w="1417" w:type="dxa"/>
            <w:shd w:val="clear" w:color="000000" w:fill="DBEEF3"/>
            <w:noWrap/>
            <w:vAlign w:val="center"/>
            <w:hideMark/>
          </w:tcPr>
          <w:p w:rsidR="00190BD8" w:rsidRPr="007E78C1" w:rsidRDefault="00190BD8" w:rsidP="00020C00">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7E78C1">
              <w:rPr>
                <w:rFonts w:asciiTheme="minorHAnsi" w:hAnsiTheme="minorHAnsi" w:cs="Calibri"/>
                <w:bCs/>
                <w:lang w:val="es-CO"/>
              </w:rPr>
              <w:t> </w:t>
            </w:r>
          </w:p>
        </w:tc>
        <w:tc>
          <w:tcPr>
            <w:tcW w:w="993" w:type="dxa"/>
            <w:shd w:val="clear" w:color="000000" w:fill="DBEEF3"/>
            <w:noWrap/>
            <w:vAlign w:val="center"/>
            <w:hideMark/>
          </w:tcPr>
          <w:p w:rsidR="00190BD8" w:rsidRPr="007E78C1" w:rsidRDefault="00190BD8" w:rsidP="00020C00">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7E78C1">
              <w:rPr>
                <w:rFonts w:asciiTheme="minorHAnsi" w:hAnsiTheme="minorHAnsi" w:cs="Calibri"/>
                <w:bCs/>
                <w:lang w:val="es-CO"/>
              </w:rPr>
              <w:t> </w:t>
            </w:r>
          </w:p>
        </w:tc>
        <w:tc>
          <w:tcPr>
            <w:tcW w:w="1275" w:type="dxa"/>
            <w:shd w:val="clear" w:color="000000" w:fill="DBEEF3"/>
            <w:noWrap/>
            <w:vAlign w:val="center"/>
            <w:hideMark/>
          </w:tcPr>
          <w:p w:rsidR="00190BD8" w:rsidRPr="007E78C1" w:rsidRDefault="00190BD8" w:rsidP="00020C00">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7E78C1">
              <w:rPr>
                <w:rFonts w:asciiTheme="minorHAnsi" w:hAnsiTheme="minorHAnsi" w:cs="Calibri"/>
                <w:bCs/>
                <w:lang w:val="es-CO"/>
              </w:rPr>
              <w:t> </w:t>
            </w:r>
          </w:p>
        </w:tc>
        <w:tc>
          <w:tcPr>
            <w:tcW w:w="1135" w:type="dxa"/>
            <w:vMerge w:val="restart"/>
            <w:shd w:val="clear" w:color="auto" w:fill="auto"/>
            <w:vAlign w:val="center"/>
            <w:hideMark/>
          </w:tcPr>
          <w:p w:rsidR="00190BD8" w:rsidRPr="007E78C1" w:rsidRDefault="00190BD8" w:rsidP="00020C00">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7E78C1">
              <w:rPr>
                <w:rFonts w:asciiTheme="minorHAnsi" w:hAnsiTheme="minorHAnsi" w:cs="Calibri"/>
                <w:bCs/>
                <w:lang w:val="es-CO"/>
              </w:rPr>
              <w:t> </w:t>
            </w:r>
          </w:p>
        </w:tc>
      </w:tr>
      <w:tr w:rsidR="00190BD8" w:rsidRPr="007E78C1" w:rsidTr="00020C00">
        <w:trPr>
          <w:trHeight w:val="20"/>
        </w:trPr>
        <w:tc>
          <w:tcPr>
            <w:tcW w:w="4820" w:type="dxa"/>
            <w:shd w:val="clear" w:color="auto" w:fill="auto"/>
            <w:vAlign w:val="center"/>
            <w:hideMark/>
          </w:tcPr>
          <w:p w:rsidR="00190BD8" w:rsidRPr="007E78C1" w:rsidRDefault="00190BD8" w:rsidP="00020C00">
            <w:pPr>
              <w:tabs>
                <w:tab w:val="left" w:pos="967"/>
                <w:tab w:val="left" w:pos="4759"/>
                <w:tab w:val="left" w:pos="6802"/>
                <w:tab w:val="left" w:pos="8269"/>
                <w:tab w:val="left" w:pos="9999"/>
                <w:tab w:val="left" w:pos="12009"/>
              </w:tabs>
              <w:ind w:left="60"/>
              <w:rPr>
                <w:rFonts w:asciiTheme="minorHAnsi" w:hAnsiTheme="minorHAnsi" w:cs="Calibri"/>
                <w:b/>
                <w:bCs/>
                <w:lang w:val="es-CO"/>
              </w:rPr>
            </w:pPr>
            <w:r w:rsidRPr="007E78C1">
              <w:rPr>
                <w:rFonts w:asciiTheme="minorHAnsi" w:hAnsiTheme="minorHAnsi" w:cs="Calibri"/>
                <w:b/>
                <w:bCs/>
                <w:lang w:val="es-CO"/>
              </w:rPr>
              <w:t>COSTOS DEL PERSONAL</w:t>
            </w:r>
          </w:p>
        </w:tc>
        <w:tc>
          <w:tcPr>
            <w:tcW w:w="1417" w:type="dxa"/>
            <w:shd w:val="clear" w:color="auto" w:fill="auto"/>
            <w:noWrap/>
            <w:vAlign w:val="center"/>
            <w:hideMark/>
          </w:tcPr>
          <w:p w:rsidR="00190BD8" w:rsidRPr="007E78C1" w:rsidRDefault="00190BD8" w:rsidP="00020C00">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7E78C1">
              <w:rPr>
                <w:rFonts w:asciiTheme="minorHAnsi" w:hAnsiTheme="minorHAnsi" w:cs="Calibri"/>
                <w:bCs/>
                <w:lang w:val="es-CO"/>
              </w:rPr>
              <w:t> </w:t>
            </w:r>
          </w:p>
        </w:tc>
        <w:tc>
          <w:tcPr>
            <w:tcW w:w="993" w:type="dxa"/>
            <w:shd w:val="clear" w:color="auto" w:fill="auto"/>
            <w:noWrap/>
            <w:vAlign w:val="center"/>
            <w:hideMark/>
          </w:tcPr>
          <w:p w:rsidR="00190BD8" w:rsidRPr="007E78C1" w:rsidRDefault="00190BD8" w:rsidP="00020C00">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7E78C1">
              <w:rPr>
                <w:rFonts w:asciiTheme="minorHAnsi" w:hAnsiTheme="minorHAnsi" w:cs="Calibri"/>
                <w:bCs/>
                <w:lang w:val="es-CO"/>
              </w:rPr>
              <w:t> </w:t>
            </w:r>
          </w:p>
        </w:tc>
        <w:tc>
          <w:tcPr>
            <w:tcW w:w="1275" w:type="dxa"/>
            <w:shd w:val="clear" w:color="auto" w:fill="auto"/>
            <w:noWrap/>
            <w:vAlign w:val="center"/>
            <w:hideMark/>
          </w:tcPr>
          <w:p w:rsidR="00190BD8" w:rsidRPr="007E78C1" w:rsidRDefault="00190BD8" w:rsidP="00020C00">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7E78C1">
              <w:rPr>
                <w:rFonts w:asciiTheme="minorHAnsi" w:hAnsiTheme="minorHAnsi" w:cs="Calibri"/>
                <w:bCs/>
                <w:lang w:val="es-CO"/>
              </w:rPr>
              <w:t> </w:t>
            </w:r>
          </w:p>
        </w:tc>
        <w:tc>
          <w:tcPr>
            <w:tcW w:w="1135" w:type="dxa"/>
            <w:vMerge/>
            <w:shd w:val="clear" w:color="auto" w:fill="auto"/>
            <w:vAlign w:val="center"/>
            <w:hideMark/>
          </w:tcPr>
          <w:p w:rsidR="00190BD8" w:rsidRPr="007E78C1" w:rsidRDefault="00190BD8" w:rsidP="00020C00">
            <w:pPr>
              <w:tabs>
                <w:tab w:val="left" w:pos="967"/>
                <w:tab w:val="left" w:pos="4759"/>
                <w:tab w:val="left" w:pos="6802"/>
                <w:tab w:val="left" w:pos="8269"/>
                <w:tab w:val="left" w:pos="9999"/>
                <w:tab w:val="left" w:pos="12009"/>
              </w:tabs>
              <w:ind w:left="60"/>
              <w:rPr>
                <w:rFonts w:asciiTheme="minorHAnsi" w:hAnsiTheme="minorHAnsi" w:cs="Calibri"/>
                <w:bCs/>
                <w:lang w:val="es-CO"/>
              </w:rPr>
            </w:pPr>
          </w:p>
        </w:tc>
      </w:tr>
      <w:tr w:rsidR="00020C00" w:rsidRPr="007E78C1" w:rsidTr="00020C00">
        <w:trPr>
          <w:trHeight w:val="20"/>
        </w:trPr>
        <w:tc>
          <w:tcPr>
            <w:tcW w:w="4820" w:type="dxa"/>
            <w:shd w:val="clear" w:color="auto" w:fill="auto"/>
          </w:tcPr>
          <w:p w:rsidR="00020C00" w:rsidRPr="007E78C1" w:rsidRDefault="00020C00" w:rsidP="00020C00">
            <w:pPr>
              <w:rPr>
                <w:rFonts w:asciiTheme="minorHAnsi" w:hAnsiTheme="minorHAnsi"/>
                <w:b/>
                <w:lang w:val="es-CO"/>
              </w:rPr>
            </w:pPr>
            <w:r w:rsidRPr="007E78C1">
              <w:rPr>
                <w:rFonts w:asciiTheme="minorHAnsi" w:hAnsiTheme="minorHAnsi"/>
                <w:b/>
                <w:lang w:val="es-CO"/>
              </w:rPr>
              <w:t>Coordinador Nacional</w:t>
            </w:r>
          </w:p>
          <w:p w:rsidR="00020C00" w:rsidRPr="007E78C1" w:rsidRDefault="00020C00" w:rsidP="00020C00">
            <w:pPr>
              <w:tabs>
                <w:tab w:val="left" w:pos="967"/>
                <w:tab w:val="left" w:pos="4759"/>
                <w:tab w:val="left" w:pos="6802"/>
                <w:tab w:val="left" w:pos="8269"/>
                <w:tab w:val="left" w:pos="9999"/>
                <w:tab w:val="left" w:pos="12009"/>
              </w:tabs>
              <w:ind w:left="60"/>
              <w:rPr>
                <w:rFonts w:asciiTheme="minorHAnsi" w:hAnsiTheme="minorHAnsi" w:cs="Calibri"/>
                <w:bCs/>
                <w:iCs/>
                <w:lang w:val="es-CO"/>
              </w:rPr>
            </w:pPr>
            <w:r w:rsidRPr="007E78C1">
              <w:rPr>
                <w:rFonts w:asciiTheme="minorHAnsi" w:hAnsiTheme="minorHAnsi" w:cs="Calibri"/>
                <w:bCs/>
                <w:iCs/>
                <w:lang w:val="es-CO"/>
              </w:rPr>
              <w:t>Indicar nombre y Cargo del profesional que participa en esta actividad</w:t>
            </w:r>
          </w:p>
        </w:tc>
        <w:tc>
          <w:tcPr>
            <w:tcW w:w="1417" w:type="dxa"/>
            <w:shd w:val="clear" w:color="auto" w:fill="auto"/>
            <w:noWrap/>
            <w:vAlign w:val="center"/>
          </w:tcPr>
          <w:p w:rsidR="00020C00" w:rsidRPr="007E78C1" w:rsidRDefault="00020C00" w:rsidP="00020C00">
            <w:pPr>
              <w:tabs>
                <w:tab w:val="left" w:pos="967"/>
                <w:tab w:val="left" w:pos="4759"/>
                <w:tab w:val="left" w:pos="6802"/>
                <w:tab w:val="left" w:pos="8269"/>
                <w:tab w:val="left" w:pos="9999"/>
                <w:tab w:val="left" w:pos="12009"/>
              </w:tabs>
              <w:ind w:left="60"/>
              <w:rPr>
                <w:rFonts w:asciiTheme="minorHAnsi" w:hAnsiTheme="minorHAnsi" w:cs="Calibri"/>
                <w:bCs/>
                <w:lang w:val="es-CO"/>
              </w:rPr>
            </w:pPr>
          </w:p>
        </w:tc>
        <w:tc>
          <w:tcPr>
            <w:tcW w:w="993" w:type="dxa"/>
            <w:shd w:val="clear" w:color="auto" w:fill="auto"/>
            <w:noWrap/>
            <w:vAlign w:val="center"/>
          </w:tcPr>
          <w:p w:rsidR="00020C00" w:rsidRPr="007E78C1" w:rsidRDefault="00020C00" w:rsidP="00020C00">
            <w:pPr>
              <w:tabs>
                <w:tab w:val="left" w:pos="967"/>
                <w:tab w:val="left" w:pos="4759"/>
                <w:tab w:val="left" w:pos="6802"/>
                <w:tab w:val="left" w:pos="8269"/>
                <w:tab w:val="left" w:pos="9999"/>
                <w:tab w:val="left" w:pos="12009"/>
              </w:tabs>
              <w:ind w:left="60"/>
              <w:rPr>
                <w:rFonts w:asciiTheme="minorHAnsi" w:hAnsiTheme="minorHAnsi" w:cs="Calibri"/>
                <w:bCs/>
                <w:lang w:val="es-CO"/>
              </w:rPr>
            </w:pPr>
          </w:p>
        </w:tc>
        <w:tc>
          <w:tcPr>
            <w:tcW w:w="1275" w:type="dxa"/>
            <w:shd w:val="clear" w:color="auto" w:fill="auto"/>
            <w:noWrap/>
          </w:tcPr>
          <w:p w:rsidR="00020C00" w:rsidRPr="007E78C1" w:rsidRDefault="00020C00" w:rsidP="00020C00">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7E78C1">
              <w:rPr>
                <w:rFonts w:asciiTheme="minorHAnsi" w:hAnsiTheme="minorHAnsi" w:cs="Calibri"/>
                <w:bCs/>
                <w:lang w:val="es-CO"/>
              </w:rPr>
              <w:t>$ 0,00</w:t>
            </w:r>
          </w:p>
        </w:tc>
        <w:tc>
          <w:tcPr>
            <w:tcW w:w="1135" w:type="dxa"/>
            <w:vMerge/>
            <w:shd w:val="clear" w:color="auto" w:fill="auto"/>
            <w:vAlign w:val="center"/>
          </w:tcPr>
          <w:p w:rsidR="00020C00" w:rsidRPr="007E78C1" w:rsidRDefault="00020C00" w:rsidP="00020C00">
            <w:pPr>
              <w:tabs>
                <w:tab w:val="left" w:pos="967"/>
                <w:tab w:val="left" w:pos="4759"/>
                <w:tab w:val="left" w:pos="6802"/>
                <w:tab w:val="left" w:pos="8269"/>
                <w:tab w:val="left" w:pos="9999"/>
                <w:tab w:val="left" w:pos="12009"/>
              </w:tabs>
              <w:ind w:left="60"/>
              <w:rPr>
                <w:rFonts w:asciiTheme="minorHAnsi" w:hAnsiTheme="minorHAnsi" w:cs="Calibri"/>
                <w:bCs/>
                <w:lang w:val="es-CO"/>
              </w:rPr>
            </w:pPr>
          </w:p>
        </w:tc>
      </w:tr>
      <w:tr w:rsidR="00020C00" w:rsidRPr="007E78C1" w:rsidTr="00020C00">
        <w:trPr>
          <w:trHeight w:val="20"/>
        </w:trPr>
        <w:tc>
          <w:tcPr>
            <w:tcW w:w="4820" w:type="dxa"/>
            <w:shd w:val="clear" w:color="auto" w:fill="auto"/>
          </w:tcPr>
          <w:p w:rsidR="00020C00" w:rsidRPr="007E78C1" w:rsidRDefault="00020C00" w:rsidP="00020C00">
            <w:pPr>
              <w:tabs>
                <w:tab w:val="left" w:pos="967"/>
                <w:tab w:val="left" w:pos="4759"/>
                <w:tab w:val="left" w:pos="6802"/>
                <w:tab w:val="left" w:pos="8269"/>
                <w:tab w:val="left" w:pos="9999"/>
                <w:tab w:val="left" w:pos="12009"/>
              </w:tabs>
              <w:ind w:left="60"/>
              <w:rPr>
                <w:rFonts w:asciiTheme="minorHAnsi" w:hAnsiTheme="minorHAnsi" w:cs="Calibri"/>
                <w:bCs/>
                <w:iCs/>
                <w:lang w:val="es-CO"/>
              </w:rPr>
            </w:pPr>
            <w:r w:rsidRPr="007E78C1">
              <w:rPr>
                <w:rFonts w:asciiTheme="minorHAnsi" w:hAnsiTheme="minorHAnsi"/>
                <w:b/>
                <w:lang w:val="es-CO"/>
              </w:rPr>
              <w:t>Asesor regional en reducción de daños 1</w:t>
            </w:r>
            <w:r w:rsidRPr="007E78C1">
              <w:rPr>
                <w:rFonts w:asciiTheme="minorHAnsi" w:hAnsiTheme="minorHAnsi"/>
                <w:lang w:val="es-CO"/>
              </w:rPr>
              <w:t xml:space="preserve">             </w:t>
            </w:r>
            <w:r w:rsidRPr="007E78C1">
              <w:rPr>
                <w:rFonts w:asciiTheme="minorHAnsi" w:hAnsiTheme="minorHAnsi" w:cs="Calibri"/>
                <w:bCs/>
                <w:iCs/>
                <w:lang w:val="es-CO"/>
              </w:rPr>
              <w:t>Indicar nombre y Cargo del profesional que participa en esta actividad</w:t>
            </w:r>
          </w:p>
        </w:tc>
        <w:tc>
          <w:tcPr>
            <w:tcW w:w="1417" w:type="dxa"/>
            <w:shd w:val="clear" w:color="auto" w:fill="auto"/>
            <w:noWrap/>
            <w:vAlign w:val="center"/>
          </w:tcPr>
          <w:p w:rsidR="00020C00" w:rsidRPr="007E78C1" w:rsidRDefault="00020C00" w:rsidP="00020C00">
            <w:pPr>
              <w:tabs>
                <w:tab w:val="left" w:pos="967"/>
                <w:tab w:val="left" w:pos="4759"/>
                <w:tab w:val="left" w:pos="6802"/>
                <w:tab w:val="left" w:pos="8269"/>
                <w:tab w:val="left" w:pos="9999"/>
                <w:tab w:val="left" w:pos="12009"/>
              </w:tabs>
              <w:ind w:left="60"/>
              <w:rPr>
                <w:rFonts w:asciiTheme="minorHAnsi" w:hAnsiTheme="minorHAnsi" w:cs="Calibri"/>
                <w:bCs/>
                <w:lang w:val="es-CO"/>
              </w:rPr>
            </w:pPr>
          </w:p>
        </w:tc>
        <w:tc>
          <w:tcPr>
            <w:tcW w:w="993" w:type="dxa"/>
            <w:shd w:val="clear" w:color="auto" w:fill="auto"/>
            <w:noWrap/>
            <w:vAlign w:val="center"/>
          </w:tcPr>
          <w:p w:rsidR="00020C00" w:rsidRPr="007E78C1" w:rsidRDefault="00020C00" w:rsidP="00020C00">
            <w:pPr>
              <w:tabs>
                <w:tab w:val="left" w:pos="967"/>
                <w:tab w:val="left" w:pos="4759"/>
                <w:tab w:val="left" w:pos="6802"/>
                <w:tab w:val="left" w:pos="8269"/>
                <w:tab w:val="left" w:pos="9999"/>
                <w:tab w:val="left" w:pos="12009"/>
              </w:tabs>
              <w:ind w:left="60"/>
              <w:rPr>
                <w:rFonts w:asciiTheme="minorHAnsi" w:hAnsiTheme="minorHAnsi" w:cs="Calibri"/>
                <w:bCs/>
                <w:lang w:val="es-CO"/>
              </w:rPr>
            </w:pPr>
          </w:p>
        </w:tc>
        <w:tc>
          <w:tcPr>
            <w:tcW w:w="1275" w:type="dxa"/>
            <w:shd w:val="clear" w:color="auto" w:fill="auto"/>
            <w:noWrap/>
          </w:tcPr>
          <w:p w:rsidR="00020C00" w:rsidRPr="007E78C1" w:rsidRDefault="00020C00" w:rsidP="00020C00">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7E78C1">
              <w:rPr>
                <w:rFonts w:asciiTheme="minorHAnsi" w:hAnsiTheme="minorHAnsi" w:cs="Calibri"/>
                <w:bCs/>
                <w:lang w:val="es-CO"/>
              </w:rPr>
              <w:t>$ 0,00</w:t>
            </w:r>
          </w:p>
        </w:tc>
        <w:tc>
          <w:tcPr>
            <w:tcW w:w="1135" w:type="dxa"/>
            <w:vMerge/>
            <w:shd w:val="clear" w:color="auto" w:fill="auto"/>
            <w:vAlign w:val="center"/>
          </w:tcPr>
          <w:p w:rsidR="00020C00" w:rsidRPr="007E78C1" w:rsidRDefault="00020C00" w:rsidP="00020C00">
            <w:pPr>
              <w:tabs>
                <w:tab w:val="left" w:pos="967"/>
                <w:tab w:val="left" w:pos="4759"/>
                <w:tab w:val="left" w:pos="6802"/>
                <w:tab w:val="left" w:pos="8269"/>
                <w:tab w:val="left" w:pos="9999"/>
                <w:tab w:val="left" w:pos="12009"/>
              </w:tabs>
              <w:ind w:left="60"/>
              <w:rPr>
                <w:rFonts w:asciiTheme="minorHAnsi" w:hAnsiTheme="minorHAnsi" w:cs="Calibri"/>
                <w:bCs/>
                <w:lang w:val="es-CO"/>
              </w:rPr>
            </w:pPr>
          </w:p>
        </w:tc>
      </w:tr>
      <w:tr w:rsidR="00020C00" w:rsidRPr="007E78C1" w:rsidTr="00020C00">
        <w:trPr>
          <w:trHeight w:val="20"/>
        </w:trPr>
        <w:tc>
          <w:tcPr>
            <w:tcW w:w="4820" w:type="dxa"/>
            <w:shd w:val="clear" w:color="auto" w:fill="auto"/>
            <w:hideMark/>
          </w:tcPr>
          <w:p w:rsidR="00020C00" w:rsidRPr="007E78C1" w:rsidRDefault="00020C00" w:rsidP="00020C00">
            <w:pPr>
              <w:tabs>
                <w:tab w:val="left" w:pos="967"/>
                <w:tab w:val="left" w:pos="4759"/>
                <w:tab w:val="left" w:pos="6802"/>
                <w:tab w:val="left" w:pos="8269"/>
                <w:tab w:val="left" w:pos="9999"/>
                <w:tab w:val="left" w:pos="12009"/>
              </w:tabs>
              <w:ind w:left="60"/>
              <w:rPr>
                <w:rFonts w:asciiTheme="minorHAnsi" w:hAnsiTheme="minorHAnsi"/>
                <w:b/>
                <w:lang w:val="es-CO"/>
              </w:rPr>
            </w:pPr>
            <w:r w:rsidRPr="007E78C1">
              <w:rPr>
                <w:rFonts w:asciiTheme="minorHAnsi" w:hAnsiTheme="minorHAnsi"/>
                <w:b/>
                <w:lang w:val="es-CO"/>
              </w:rPr>
              <w:t>Asesor regional en reducción de daños 2</w:t>
            </w:r>
          </w:p>
          <w:p w:rsidR="00020C00" w:rsidRPr="007E78C1" w:rsidRDefault="00020C00" w:rsidP="00020C00">
            <w:pPr>
              <w:tabs>
                <w:tab w:val="left" w:pos="967"/>
                <w:tab w:val="left" w:pos="4759"/>
                <w:tab w:val="left" w:pos="6802"/>
                <w:tab w:val="left" w:pos="8269"/>
                <w:tab w:val="left" w:pos="9999"/>
                <w:tab w:val="left" w:pos="12009"/>
              </w:tabs>
              <w:ind w:left="60"/>
              <w:rPr>
                <w:rFonts w:asciiTheme="minorHAnsi" w:hAnsiTheme="minorHAnsi" w:cs="Calibri"/>
                <w:bCs/>
                <w:iCs/>
                <w:lang w:val="es-CO"/>
              </w:rPr>
            </w:pPr>
            <w:r w:rsidRPr="007E78C1">
              <w:rPr>
                <w:rFonts w:asciiTheme="minorHAnsi" w:hAnsiTheme="minorHAnsi" w:cs="Calibri"/>
                <w:bCs/>
                <w:iCs/>
                <w:lang w:val="es-CO"/>
              </w:rPr>
              <w:t>Indicar nombre y Cargo del profesional que participa en esta actividad</w:t>
            </w:r>
          </w:p>
        </w:tc>
        <w:tc>
          <w:tcPr>
            <w:tcW w:w="1417" w:type="dxa"/>
            <w:shd w:val="clear" w:color="auto" w:fill="auto"/>
            <w:noWrap/>
            <w:vAlign w:val="center"/>
            <w:hideMark/>
          </w:tcPr>
          <w:p w:rsidR="00020C00" w:rsidRPr="007E78C1" w:rsidRDefault="00020C00" w:rsidP="00020C00">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7E78C1">
              <w:rPr>
                <w:rFonts w:asciiTheme="minorHAnsi" w:hAnsiTheme="minorHAnsi" w:cs="Calibri"/>
                <w:bCs/>
                <w:lang w:val="es-CO"/>
              </w:rPr>
              <w:t> </w:t>
            </w:r>
          </w:p>
        </w:tc>
        <w:tc>
          <w:tcPr>
            <w:tcW w:w="993" w:type="dxa"/>
            <w:shd w:val="clear" w:color="auto" w:fill="auto"/>
            <w:noWrap/>
            <w:vAlign w:val="center"/>
            <w:hideMark/>
          </w:tcPr>
          <w:p w:rsidR="00020C00" w:rsidRPr="007E78C1" w:rsidRDefault="00020C00" w:rsidP="00020C00">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7E78C1">
              <w:rPr>
                <w:rFonts w:asciiTheme="minorHAnsi" w:hAnsiTheme="minorHAnsi" w:cs="Calibri"/>
                <w:bCs/>
                <w:lang w:val="es-CO"/>
              </w:rPr>
              <w:t> </w:t>
            </w:r>
          </w:p>
        </w:tc>
        <w:tc>
          <w:tcPr>
            <w:tcW w:w="1275" w:type="dxa"/>
            <w:shd w:val="clear" w:color="auto" w:fill="auto"/>
            <w:noWrap/>
            <w:vAlign w:val="center"/>
            <w:hideMark/>
          </w:tcPr>
          <w:p w:rsidR="00020C00" w:rsidRPr="007E78C1" w:rsidRDefault="00020C00" w:rsidP="00020C00">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7E78C1">
              <w:rPr>
                <w:rFonts w:asciiTheme="minorHAnsi" w:hAnsiTheme="minorHAnsi" w:cs="Calibri"/>
                <w:bCs/>
                <w:lang w:val="es-CO"/>
              </w:rPr>
              <w:t>$ 0,00</w:t>
            </w:r>
          </w:p>
        </w:tc>
        <w:tc>
          <w:tcPr>
            <w:tcW w:w="1135" w:type="dxa"/>
            <w:vMerge/>
            <w:shd w:val="clear" w:color="auto" w:fill="auto"/>
            <w:vAlign w:val="center"/>
            <w:hideMark/>
          </w:tcPr>
          <w:p w:rsidR="00020C00" w:rsidRPr="007E78C1" w:rsidRDefault="00020C00" w:rsidP="00020C00">
            <w:pPr>
              <w:tabs>
                <w:tab w:val="left" w:pos="967"/>
                <w:tab w:val="left" w:pos="4759"/>
                <w:tab w:val="left" w:pos="6802"/>
                <w:tab w:val="left" w:pos="8269"/>
                <w:tab w:val="left" w:pos="9999"/>
                <w:tab w:val="left" w:pos="12009"/>
              </w:tabs>
              <w:ind w:left="60"/>
              <w:rPr>
                <w:rFonts w:asciiTheme="minorHAnsi" w:hAnsiTheme="minorHAnsi" w:cs="Calibri"/>
                <w:bCs/>
                <w:lang w:val="es-CO"/>
              </w:rPr>
            </w:pPr>
          </w:p>
        </w:tc>
      </w:tr>
      <w:tr w:rsidR="00190BD8" w:rsidRPr="007E78C1" w:rsidTr="00020C00">
        <w:trPr>
          <w:trHeight w:val="20"/>
        </w:trPr>
        <w:tc>
          <w:tcPr>
            <w:tcW w:w="8505" w:type="dxa"/>
            <w:gridSpan w:val="4"/>
            <w:shd w:val="clear" w:color="000000" w:fill="E5E0EC"/>
            <w:noWrap/>
            <w:vAlign w:val="bottom"/>
            <w:hideMark/>
          </w:tcPr>
          <w:p w:rsidR="00190BD8" w:rsidRPr="007E78C1" w:rsidRDefault="00190BD8" w:rsidP="00020C00">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r w:rsidRPr="007E78C1">
              <w:rPr>
                <w:rFonts w:asciiTheme="minorHAnsi" w:hAnsiTheme="minorHAnsi" w:cs="Calibri"/>
                <w:b/>
                <w:bCs/>
                <w:iCs/>
                <w:lang w:val="es-CO"/>
              </w:rPr>
              <w:t xml:space="preserve">VALOR TOTAL  COSTOS DE PERSONAL </w:t>
            </w:r>
          </w:p>
        </w:tc>
        <w:tc>
          <w:tcPr>
            <w:tcW w:w="1135" w:type="dxa"/>
            <w:shd w:val="clear" w:color="auto" w:fill="E5DFEC"/>
            <w:vAlign w:val="center"/>
            <w:hideMark/>
          </w:tcPr>
          <w:p w:rsidR="00190BD8" w:rsidRPr="007E78C1" w:rsidRDefault="00190BD8" w:rsidP="00020C00">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r w:rsidRPr="007E78C1">
              <w:rPr>
                <w:rFonts w:asciiTheme="minorHAnsi" w:hAnsiTheme="minorHAnsi" w:cs="Calibri"/>
                <w:bCs/>
                <w:lang w:val="es-CO"/>
              </w:rPr>
              <w:t>$ 0,00 </w:t>
            </w:r>
          </w:p>
        </w:tc>
      </w:tr>
      <w:tr w:rsidR="00190BD8" w:rsidRPr="007E78C1" w:rsidTr="00020C00">
        <w:trPr>
          <w:trHeight w:val="401"/>
        </w:trPr>
        <w:tc>
          <w:tcPr>
            <w:tcW w:w="4820" w:type="dxa"/>
            <w:shd w:val="clear" w:color="auto" w:fill="auto"/>
            <w:vAlign w:val="center"/>
            <w:hideMark/>
          </w:tcPr>
          <w:p w:rsidR="00190BD8" w:rsidRPr="007E78C1" w:rsidRDefault="00190BD8" w:rsidP="00020C00">
            <w:pPr>
              <w:tabs>
                <w:tab w:val="left" w:pos="967"/>
                <w:tab w:val="left" w:pos="4759"/>
                <w:tab w:val="left" w:pos="6802"/>
                <w:tab w:val="left" w:pos="8269"/>
                <w:tab w:val="left" w:pos="9999"/>
                <w:tab w:val="left" w:pos="12009"/>
              </w:tabs>
              <w:ind w:left="60"/>
              <w:rPr>
                <w:rFonts w:asciiTheme="minorHAnsi" w:hAnsiTheme="minorHAnsi" w:cs="Calibri"/>
                <w:b/>
                <w:bCs/>
                <w:lang w:val="es-CO"/>
              </w:rPr>
            </w:pPr>
            <w:r w:rsidRPr="007E78C1">
              <w:rPr>
                <w:rFonts w:asciiTheme="minorHAnsi" w:hAnsiTheme="minorHAnsi" w:cs="Calibri"/>
                <w:b/>
                <w:bCs/>
                <w:lang w:val="es-CO"/>
              </w:rPr>
              <w:t>DESCRIPCIÓN</w:t>
            </w:r>
          </w:p>
        </w:tc>
        <w:tc>
          <w:tcPr>
            <w:tcW w:w="1417" w:type="dxa"/>
            <w:shd w:val="clear" w:color="auto" w:fill="auto"/>
            <w:noWrap/>
            <w:vAlign w:val="center"/>
            <w:hideMark/>
          </w:tcPr>
          <w:p w:rsidR="00190BD8" w:rsidRPr="007E78C1" w:rsidRDefault="00190BD8" w:rsidP="00020C00">
            <w:pPr>
              <w:tabs>
                <w:tab w:val="left" w:pos="967"/>
                <w:tab w:val="left" w:pos="4759"/>
                <w:tab w:val="left" w:pos="6802"/>
                <w:tab w:val="left" w:pos="8269"/>
                <w:tab w:val="left" w:pos="9999"/>
                <w:tab w:val="left" w:pos="12009"/>
              </w:tabs>
              <w:ind w:left="60"/>
              <w:rPr>
                <w:rFonts w:asciiTheme="minorHAnsi" w:hAnsiTheme="minorHAnsi" w:cs="Calibri"/>
                <w:b/>
                <w:bCs/>
                <w:lang w:val="es-CO"/>
              </w:rPr>
            </w:pPr>
            <w:r w:rsidRPr="007E78C1">
              <w:rPr>
                <w:rFonts w:asciiTheme="minorHAnsi" w:hAnsiTheme="minorHAnsi" w:cs="Calibri"/>
                <w:b/>
                <w:bCs/>
                <w:lang w:val="es-CO"/>
              </w:rPr>
              <w:t>CANTIDAD</w:t>
            </w:r>
          </w:p>
        </w:tc>
        <w:tc>
          <w:tcPr>
            <w:tcW w:w="993" w:type="dxa"/>
            <w:shd w:val="clear" w:color="auto" w:fill="auto"/>
            <w:noWrap/>
            <w:vAlign w:val="center"/>
            <w:hideMark/>
          </w:tcPr>
          <w:p w:rsidR="00190BD8" w:rsidRPr="007E78C1" w:rsidRDefault="00190BD8" w:rsidP="00020C00">
            <w:pPr>
              <w:tabs>
                <w:tab w:val="left" w:pos="967"/>
                <w:tab w:val="left" w:pos="4759"/>
                <w:tab w:val="left" w:pos="6802"/>
                <w:tab w:val="left" w:pos="8269"/>
                <w:tab w:val="left" w:pos="9999"/>
                <w:tab w:val="left" w:pos="12009"/>
              </w:tabs>
              <w:ind w:left="60"/>
              <w:rPr>
                <w:rFonts w:asciiTheme="minorHAnsi" w:hAnsiTheme="minorHAnsi" w:cs="Calibri"/>
                <w:b/>
                <w:bCs/>
                <w:lang w:val="es-CO"/>
              </w:rPr>
            </w:pPr>
            <w:r w:rsidRPr="007E78C1">
              <w:rPr>
                <w:rFonts w:asciiTheme="minorHAnsi" w:hAnsiTheme="minorHAnsi" w:cs="Calibri"/>
                <w:b/>
                <w:bCs/>
                <w:lang w:val="es-CO"/>
              </w:rPr>
              <w:t>VR UNIT</w:t>
            </w:r>
          </w:p>
          <w:p w:rsidR="00190BD8" w:rsidRPr="007E78C1" w:rsidRDefault="00190BD8" w:rsidP="00020C00">
            <w:pPr>
              <w:tabs>
                <w:tab w:val="left" w:pos="967"/>
                <w:tab w:val="left" w:pos="4759"/>
                <w:tab w:val="left" w:pos="6802"/>
                <w:tab w:val="left" w:pos="8269"/>
                <w:tab w:val="left" w:pos="9999"/>
                <w:tab w:val="left" w:pos="12009"/>
              </w:tabs>
              <w:ind w:left="60"/>
              <w:rPr>
                <w:rFonts w:asciiTheme="minorHAnsi" w:hAnsiTheme="minorHAnsi" w:cs="Calibri"/>
                <w:b/>
                <w:bCs/>
                <w:lang w:val="es-CO"/>
              </w:rPr>
            </w:pPr>
            <w:r w:rsidRPr="007E78C1">
              <w:rPr>
                <w:rFonts w:asciiTheme="minorHAnsi" w:hAnsiTheme="minorHAnsi" w:cs="Calibri"/>
                <w:b/>
                <w:bCs/>
                <w:lang w:val="es-CO"/>
              </w:rPr>
              <w:t>($COP)</w:t>
            </w:r>
          </w:p>
        </w:tc>
        <w:tc>
          <w:tcPr>
            <w:tcW w:w="1275" w:type="dxa"/>
            <w:shd w:val="clear" w:color="auto" w:fill="auto"/>
            <w:noWrap/>
            <w:vAlign w:val="center"/>
            <w:hideMark/>
          </w:tcPr>
          <w:p w:rsidR="00190BD8" w:rsidRPr="007E78C1" w:rsidRDefault="00190BD8" w:rsidP="00020C00">
            <w:pPr>
              <w:tabs>
                <w:tab w:val="left" w:pos="967"/>
                <w:tab w:val="left" w:pos="4759"/>
                <w:tab w:val="left" w:pos="6802"/>
                <w:tab w:val="left" w:pos="8269"/>
                <w:tab w:val="left" w:pos="9999"/>
                <w:tab w:val="left" w:pos="12009"/>
              </w:tabs>
              <w:ind w:left="60"/>
              <w:rPr>
                <w:rFonts w:asciiTheme="minorHAnsi" w:hAnsiTheme="minorHAnsi" w:cs="Calibri"/>
                <w:b/>
                <w:bCs/>
                <w:lang w:val="es-CO"/>
              </w:rPr>
            </w:pPr>
            <w:r w:rsidRPr="007E78C1">
              <w:rPr>
                <w:rFonts w:asciiTheme="minorHAnsi" w:hAnsiTheme="minorHAnsi" w:cs="Calibri"/>
                <w:b/>
                <w:bCs/>
                <w:lang w:val="es-CO"/>
              </w:rPr>
              <w:t>VALOR TOTAL ($COP)</w:t>
            </w:r>
          </w:p>
        </w:tc>
        <w:tc>
          <w:tcPr>
            <w:tcW w:w="1135" w:type="dxa"/>
            <w:vMerge w:val="restart"/>
            <w:shd w:val="clear" w:color="auto" w:fill="auto"/>
            <w:vAlign w:val="center"/>
            <w:hideMark/>
          </w:tcPr>
          <w:p w:rsidR="00190BD8" w:rsidRPr="007E78C1" w:rsidRDefault="00190BD8" w:rsidP="00020C00">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r w:rsidRPr="007E78C1">
              <w:rPr>
                <w:rFonts w:asciiTheme="minorHAnsi" w:hAnsiTheme="minorHAnsi" w:cs="Calibri"/>
                <w:bCs/>
                <w:lang w:val="es-CO"/>
              </w:rPr>
              <w:t> </w:t>
            </w:r>
          </w:p>
        </w:tc>
      </w:tr>
      <w:tr w:rsidR="00190BD8" w:rsidRPr="00C90273" w:rsidTr="00020C00">
        <w:trPr>
          <w:trHeight w:val="20"/>
        </w:trPr>
        <w:tc>
          <w:tcPr>
            <w:tcW w:w="4820" w:type="dxa"/>
            <w:shd w:val="clear" w:color="auto" w:fill="auto"/>
            <w:vAlign w:val="center"/>
            <w:hideMark/>
          </w:tcPr>
          <w:p w:rsidR="00190BD8" w:rsidRPr="007E78C1" w:rsidRDefault="00190BD8" w:rsidP="00020C00">
            <w:pPr>
              <w:tabs>
                <w:tab w:val="left" w:pos="967"/>
                <w:tab w:val="left" w:pos="4759"/>
                <w:tab w:val="left" w:pos="6802"/>
                <w:tab w:val="left" w:pos="8269"/>
                <w:tab w:val="left" w:pos="9999"/>
                <w:tab w:val="left" w:pos="12009"/>
              </w:tabs>
              <w:ind w:left="60"/>
              <w:rPr>
                <w:rFonts w:asciiTheme="minorHAnsi" w:hAnsiTheme="minorHAnsi" w:cs="Calibri"/>
                <w:b/>
                <w:bCs/>
                <w:lang w:val="es-CO"/>
              </w:rPr>
            </w:pPr>
            <w:r w:rsidRPr="007E78C1">
              <w:rPr>
                <w:rFonts w:asciiTheme="minorHAnsi" w:hAnsiTheme="minorHAnsi" w:cs="Calibri"/>
                <w:b/>
                <w:bCs/>
                <w:lang w:val="es-CO"/>
              </w:rPr>
              <w:t>GASTOS VARIOS (Entre otros deben tenerse en cuenta)</w:t>
            </w:r>
          </w:p>
        </w:tc>
        <w:tc>
          <w:tcPr>
            <w:tcW w:w="1417" w:type="dxa"/>
            <w:shd w:val="clear" w:color="auto" w:fill="auto"/>
            <w:noWrap/>
            <w:vAlign w:val="center"/>
            <w:hideMark/>
          </w:tcPr>
          <w:p w:rsidR="00190BD8" w:rsidRPr="007E78C1" w:rsidRDefault="00190BD8" w:rsidP="00020C00">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7E78C1">
              <w:rPr>
                <w:rFonts w:asciiTheme="minorHAnsi" w:hAnsiTheme="minorHAnsi" w:cs="Calibri"/>
                <w:bCs/>
                <w:lang w:val="es-CO"/>
              </w:rPr>
              <w:t> </w:t>
            </w:r>
          </w:p>
        </w:tc>
        <w:tc>
          <w:tcPr>
            <w:tcW w:w="993" w:type="dxa"/>
            <w:shd w:val="clear" w:color="auto" w:fill="auto"/>
            <w:noWrap/>
            <w:vAlign w:val="center"/>
            <w:hideMark/>
          </w:tcPr>
          <w:p w:rsidR="00190BD8" w:rsidRPr="007E78C1" w:rsidRDefault="00190BD8" w:rsidP="00020C00">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7E78C1">
              <w:rPr>
                <w:rFonts w:asciiTheme="minorHAnsi" w:hAnsiTheme="minorHAnsi" w:cs="Calibri"/>
                <w:bCs/>
                <w:lang w:val="es-CO"/>
              </w:rPr>
              <w:t> </w:t>
            </w:r>
          </w:p>
        </w:tc>
        <w:tc>
          <w:tcPr>
            <w:tcW w:w="1275" w:type="dxa"/>
            <w:shd w:val="clear" w:color="auto" w:fill="auto"/>
            <w:noWrap/>
            <w:vAlign w:val="center"/>
            <w:hideMark/>
          </w:tcPr>
          <w:p w:rsidR="00190BD8" w:rsidRPr="007E78C1" w:rsidRDefault="00190BD8" w:rsidP="00020C00">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7E78C1">
              <w:rPr>
                <w:rFonts w:asciiTheme="minorHAnsi" w:hAnsiTheme="minorHAnsi" w:cs="Calibri"/>
                <w:bCs/>
                <w:lang w:val="es-CO"/>
              </w:rPr>
              <w:t> </w:t>
            </w:r>
          </w:p>
        </w:tc>
        <w:tc>
          <w:tcPr>
            <w:tcW w:w="1135" w:type="dxa"/>
            <w:vMerge/>
            <w:shd w:val="clear" w:color="auto" w:fill="auto"/>
            <w:vAlign w:val="center"/>
            <w:hideMark/>
          </w:tcPr>
          <w:p w:rsidR="00190BD8" w:rsidRPr="007E78C1" w:rsidRDefault="00190BD8" w:rsidP="00020C00">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p>
        </w:tc>
      </w:tr>
      <w:tr w:rsidR="00190BD8" w:rsidRPr="007E78C1" w:rsidTr="00020C00">
        <w:trPr>
          <w:trHeight w:val="20"/>
        </w:trPr>
        <w:tc>
          <w:tcPr>
            <w:tcW w:w="4820" w:type="dxa"/>
            <w:shd w:val="clear" w:color="auto" w:fill="auto"/>
            <w:vAlign w:val="center"/>
            <w:hideMark/>
          </w:tcPr>
          <w:p w:rsidR="00190BD8" w:rsidRPr="007E78C1" w:rsidRDefault="00190BD8" w:rsidP="00020C00">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7E78C1">
              <w:rPr>
                <w:rFonts w:asciiTheme="minorHAnsi" w:hAnsiTheme="minorHAnsi" w:cs="Calibri"/>
                <w:bCs/>
                <w:lang w:val="es-CO"/>
              </w:rPr>
              <w:t xml:space="preserve">Gastos de comunicaciones </w:t>
            </w:r>
          </w:p>
        </w:tc>
        <w:tc>
          <w:tcPr>
            <w:tcW w:w="1417" w:type="dxa"/>
            <w:shd w:val="clear" w:color="auto" w:fill="auto"/>
            <w:noWrap/>
            <w:vAlign w:val="center"/>
            <w:hideMark/>
          </w:tcPr>
          <w:p w:rsidR="00190BD8" w:rsidRPr="007E78C1" w:rsidRDefault="00190BD8" w:rsidP="00020C00">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7E78C1">
              <w:rPr>
                <w:rFonts w:asciiTheme="minorHAnsi" w:hAnsiTheme="minorHAnsi" w:cs="Calibri"/>
                <w:bCs/>
                <w:lang w:val="es-CO"/>
              </w:rPr>
              <w:t> </w:t>
            </w:r>
          </w:p>
        </w:tc>
        <w:tc>
          <w:tcPr>
            <w:tcW w:w="993" w:type="dxa"/>
            <w:shd w:val="clear" w:color="auto" w:fill="auto"/>
            <w:noWrap/>
            <w:vAlign w:val="center"/>
            <w:hideMark/>
          </w:tcPr>
          <w:p w:rsidR="00190BD8" w:rsidRPr="007E78C1" w:rsidRDefault="00190BD8" w:rsidP="00020C00">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7E78C1">
              <w:rPr>
                <w:rFonts w:asciiTheme="minorHAnsi" w:hAnsiTheme="minorHAnsi" w:cs="Calibri"/>
                <w:bCs/>
                <w:lang w:val="es-CO"/>
              </w:rPr>
              <w:t> </w:t>
            </w:r>
          </w:p>
        </w:tc>
        <w:tc>
          <w:tcPr>
            <w:tcW w:w="1275" w:type="dxa"/>
            <w:shd w:val="clear" w:color="auto" w:fill="auto"/>
            <w:noWrap/>
            <w:vAlign w:val="center"/>
            <w:hideMark/>
          </w:tcPr>
          <w:p w:rsidR="00190BD8" w:rsidRPr="007E78C1" w:rsidRDefault="00190BD8" w:rsidP="00020C00">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7E78C1">
              <w:rPr>
                <w:rFonts w:asciiTheme="minorHAnsi" w:hAnsiTheme="minorHAnsi" w:cs="Calibri"/>
                <w:bCs/>
                <w:lang w:val="es-CO"/>
              </w:rPr>
              <w:t>$ 0,00</w:t>
            </w:r>
          </w:p>
        </w:tc>
        <w:tc>
          <w:tcPr>
            <w:tcW w:w="1135" w:type="dxa"/>
            <w:vMerge/>
            <w:shd w:val="clear" w:color="auto" w:fill="auto"/>
            <w:vAlign w:val="center"/>
            <w:hideMark/>
          </w:tcPr>
          <w:p w:rsidR="00190BD8" w:rsidRPr="007E78C1" w:rsidRDefault="00190BD8" w:rsidP="00020C00">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p>
        </w:tc>
      </w:tr>
      <w:tr w:rsidR="00190BD8" w:rsidRPr="007E78C1" w:rsidTr="00020C00">
        <w:trPr>
          <w:trHeight w:val="20"/>
        </w:trPr>
        <w:tc>
          <w:tcPr>
            <w:tcW w:w="4820" w:type="dxa"/>
            <w:shd w:val="clear" w:color="auto" w:fill="auto"/>
            <w:vAlign w:val="center"/>
            <w:hideMark/>
          </w:tcPr>
          <w:p w:rsidR="00190BD8" w:rsidRPr="007E78C1" w:rsidRDefault="00190BD8" w:rsidP="00020C00">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7E78C1">
              <w:rPr>
                <w:rFonts w:asciiTheme="minorHAnsi" w:hAnsiTheme="minorHAnsi" w:cs="Calibri"/>
                <w:bCs/>
                <w:lang w:val="es-CO"/>
              </w:rPr>
              <w:lastRenderedPageBreak/>
              <w:t>Redacción, reproducción de informes</w:t>
            </w:r>
          </w:p>
        </w:tc>
        <w:tc>
          <w:tcPr>
            <w:tcW w:w="1417" w:type="dxa"/>
            <w:shd w:val="clear" w:color="auto" w:fill="auto"/>
            <w:noWrap/>
            <w:vAlign w:val="center"/>
            <w:hideMark/>
          </w:tcPr>
          <w:p w:rsidR="00190BD8" w:rsidRPr="007E78C1" w:rsidRDefault="00190BD8" w:rsidP="00020C00">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7E78C1">
              <w:rPr>
                <w:rFonts w:asciiTheme="minorHAnsi" w:hAnsiTheme="minorHAnsi" w:cs="Calibri"/>
                <w:bCs/>
                <w:lang w:val="es-CO"/>
              </w:rPr>
              <w:t> </w:t>
            </w:r>
          </w:p>
        </w:tc>
        <w:tc>
          <w:tcPr>
            <w:tcW w:w="993" w:type="dxa"/>
            <w:shd w:val="clear" w:color="auto" w:fill="auto"/>
            <w:noWrap/>
            <w:vAlign w:val="center"/>
            <w:hideMark/>
          </w:tcPr>
          <w:p w:rsidR="00190BD8" w:rsidRPr="007E78C1" w:rsidRDefault="00190BD8" w:rsidP="00020C00">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7E78C1">
              <w:rPr>
                <w:rFonts w:asciiTheme="minorHAnsi" w:hAnsiTheme="minorHAnsi" w:cs="Calibri"/>
                <w:bCs/>
                <w:lang w:val="es-CO"/>
              </w:rPr>
              <w:t> </w:t>
            </w:r>
          </w:p>
        </w:tc>
        <w:tc>
          <w:tcPr>
            <w:tcW w:w="1275" w:type="dxa"/>
            <w:shd w:val="clear" w:color="auto" w:fill="auto"/>
            <w:noWrap/>
            <w:vAlign w:val="center"/>
            <w:hideMark/>
          </w:tcPr>
          <w:p w:rsidR="00190BD8" w:rsidRPr="007E78C1" w:rsidRDefault="00190BD8" w:rsidP="00020C00">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7E78C1">
              <w:rPr>
                <w:rFonts w:asciiTheme="minorHAnsi" w:hAnsiTheme="minorHAnsi" w:cs="Calibri"/>
                <w:bCs/>
                <w:lang w:val="es-CO"/>
              </w:rPr>
              <w:t>$ 0,00</w:t>
            </w:r>
          </w:p>
        </w:tc>
        <w:tc>
          <w:tcPr>
            <w:tcW w:w="1135" w:type="dxa"/>
            <w:vMerge/>
            <w:shd w:val="clear" w:color="auto" w:fill="auto"/>
            <w:vAlign w:val="center"/>
            <w:hideMark/>
          </w:tcPr>
          <w:p w:rsidR="00190BD8" w:rsidRPr="007E78C1" w:rsidRDefault="00190BD8" w:rsidP="00020C00">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p>
        </w:tc>
      </w:tr>
      <w:tr w:rsidR="00190BD8" w:rsidRPr="007E78C1" w:rsidTr="00020C00">
        <w:trPr>
          <w:trHeight w:val="20"/>
        </w:trPr>
        <w:tc>
          <w:tcPr>
            <w:tcW w:w="4820" w:type="dxa"/>
            <w:shd w:val="clear" w:color="auto" w:fill="auto"/>
            <w:vAlign w:val="center"/>
            <w:hideMark/>
          </w:tcPr>
          <w:p w:rsidR="00190BD8" w:rsidRPr="007E78C1" w:rsidRDefault="00190BD8" w:rsidP="00020C00">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7E78C1">
              <w:rPr>
                <w:rFonts w:asciiTheme="minorHAnsi" w:hAnsiTheme="minorHAnsi" w:cs="Calibri"/>
                <w:bCs/>
                <w:lang w:val="es-CO"/>
              </w:rPr>
              <w:t xml:space="preserve">Equipo de oficina, computadoras, </w:t>
            </w:r>
            <w:r w:rsidR="00C815A8" w:rsidRPr="007E78C1">
              <w:rPr>
                <w:rFonts w:asciiTheme="minorHAnsi" w:hAnsiTheme="minorHAnsi" w:cs="Calibri"/>
                <w:bCs/>
                <w:lang w:val="es-CO"/>
              </w:rPr>
              <w:t>etc.</w:t>
            </w:r>
          </w:p>
        </w:tc>
        <w:tc>
          <w:tcPr>
            <w:tcW w:w="1417" w:type="dxa"/>
            <w:shd w:val="clear" w:color="auto" w:fill="auto"/>
            <w:noWrap/>
            <w:vAlign w:val="center"/>
            <w:hideMark/>
          </w:tcPr>
          <w:p w:rsidR="00190BD8" w:rsidRPr="007E78C1" w:rsidRDefault="00190BD8" w:rsidP="00020C00">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7E78C1">
              <w:rPr>
                <w:rFonts w:asciiTheme="minorHAnsi" w:hAnsiTheme="minorHAnsi" w:cs="Calibri"/>
                <w:bCs/>
                <w:lang w:val="es-CO"/>
              </w:rPr>
              <w:t> </w:t>
            </w:r>
          </w:p>
        </w:tc>
        <w:tc>
          <w:tcPr>
            <w:tcW w:w="993" w:type="dxa"/>
            <w:shd w:val="clear" w:color="auto" w:fill="auto"/>
            <w:noWrap/>
            <w:vAlign w:val="center"/>
            <w:hideMark/>
          </w:tcPr>
          <w:p w:rsidR="00190BD8" w:rsidRPr="007E78C1" w:rsidRDefault="00190BD8" w:rsidP="00020C00">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7E78C1">
              <w:rPr>
                <w:rFonts w:asciiTheme="minorHAnsi" w:hAnsiTheme="minorHAnsi" w:cs="Calibri"/>
                <w:bCs/>
                <w:lang w:val="es-CO"/>
              </w:rPr>
              <w:t> </w:t>
            </w:r>
          </w:p>
        </w:tc>
        <w:tc>
          <w:tcPr>
            <w:tcW w:w="1275" w:type="dxa"/>
            <w:shd w:val="clear" w:color="auto" w:fill="auto"/>
            <w:noWrap/>
            <w:vAlign w:val="center"/>
            <w:hideMark/>
          </w:tcPr>
          <w:p w:rsidR="00190BD8" w:rsidRPr="007E78C1" w:rsidRDefault="00190BD8" w:rsidP="00020C00">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7E78C1">
              <w:rPr>
                <w:rFonts w:asciiTheme="minorHAnsi" w:hAnsiTheme="minorHAnsi" w:cs="Calibri"/>
                <w:bCs/>
                <w:lang w:val="es-CO"/>
              </w:rPr>
              <w:t>$ 0,00</w:t>
            </w:r>
          </w:p>
        </w:tc>
        <w:tc>
          <w:tcPr>
            <w:tcW w:w="1135" w:type="dxa"/>
            <w:vMerge/>
            <w:shd w:val="clear" w:color="auto" w:fill="auto"/>
            <w:vAlign w:val="center"/>
            <w:hideMark/>
          </w:tcPr>
          <w:p w:rsidR="00190BD8" w:rsidRPr="007E78C1" w:rsidRDefault="00190BD8" w:rsidP="00020C00">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p>
        </w:tc>
      </w:tr>
      <w:tr w:rsidR="00190BD8" w:rsidRPr="007E78C1" w:rsidTr="00020C00">
        <w:trPr>
          <w:trHeight w:val="20"/>
        </w:trPr>
        <w:tc>
          <w:tcPr>
            <w:tcW w:w="4820" w:type="dxa"/>
            <w:shd w:val="clear" w:color="auto" w:fill="auto"/>
            <w:vAlign w:val="center"/>
            <w:hideMark/>
          </w:tcPr>
          <w:p w:rsidR="00190BD8" w:rsidRPr="007E78C1" w:rsidRDefault="00190BD8" w:rsidP="00020C00">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7E78C1">
              <w:rPr>
                <w:rFonts w:asciiTheme="minorHAnsi" w:hAnsiTheme="minorHAnsi" w:cs="Calibri"/>
                <w:bCs/>
                <w:lang w:val="es-CO"/>
              </w:rPr>
              <w:t>Programas de computación</w:t>
            </w:r>
          </w:p>
        </w:tc>
        <w:tc>
          <w:tcPr>
            <w:tcW w:w="1417" w:type="dxa"/>
            <w:shd w:val="clear" w:color="auto" w:fill="auto"/>
            <w:noWrap/>
            <w:vAlign w:val="center"/>
            <w:hideMark/>
          </w:tcPr>
          <w:p w:rsidR="00190BD8" w:rsidRPr="007E78C1" w:rsidRDefault="00190BD8" w:rsidP="00020C00">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7E78C1">
              <w:rPr>
                <w:rFonts w:asciiTheme="minorHAnsi" w:hAnsiTheme="minorHAnsi" w:cs="Calibri"/>
                <w:bCs/>
                <w:lang w:val="es-CO"/>
              </w:rPr>
              <w:t> </w:t>
            </w:r>
          </w:p>
        </w:tc>
        <w:tc>
          <w:tcPr>
            <w:tcW w:w="993" w:type="dxa"/>
            <w:shd w:val="clear" w:color="auto" w:fill="auto"/>
            <w:noWrap/>
            <w:vAlign w:val="center"/>
            <w:hideMark/>
          </w:tcPr>
          <w:p w:rsidR="00190BD8" w:rsidRPr="007E78C1" w:rsidRDefault="00190BD8" w:rsidP="00020C00">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7E78C1">
              <w:rPr>
                <w:rFonts w:asciiTheme="minorHAnsi" w:hAnsiTheme="minorHAnsi" w:cs="Calibri"/>
                <w:bCs/>
                <w:lang w:val="es-CO"/>
              </w:rPr>
              <w:t> </w:t>
            </w:r>
          </w:p>
        </w:tc>
        <w:tc>
          <w:tcPr>
            <w:tcW w:w="1275" w:type="dxa"/>
            <w:shd w:val="clear" w:color="auto" w:fill="auto"/>
            <w:noWrap/>
            <w:vAlign w:val="center"/>
            <w:hideMark/>
          </w:tcPr>
          <w:p w:rsidR="00190BD8" w:rsidRPr="007E78C1" w:rsidRDefault="00190BD8" w:rsidP="00020C00">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7E78C1">
              <w:rPr>
                <w:rFonts w:asciiTheme="minorHAnsi" w:hAnsiTheme="minorHAnsi" w:cs="Calibri"/>
                <w:bCs/>
                <w:lang w:val="es-CO"/>
              </w:rPr>
              <w:t>$ 0,00</w:t>
            </w:r>
          </w:p>
        </w:tc>
        <w:tc>
          <w:tcPr>
            <w:tcW w:w="1135" w:type="dxa"/>
            <w:vMerge/>
            <w:shd w:val="clear" w:color="auto" w:fill="auto"/>
            <w:vAlign w:val="center"/>
            <w:hideMark/>
          </w:tcPr>
          <w:p w:rsidR="00190BD8" w:rsidRPr="007E78C1" w:rsidRDefault="00190BD8" w:rsidP="00020C00">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p>
        </w:tc>
      </w:tr>
      <w:tr w:rsidR="00190BD8" w:rsidRPr="007E78C1" w:rsidTr="00020C00">
        <w:trPr>
          <w:trHeight w:val="20"/>
        </w:trPr>
        <w:tc>
          <w:tcPr>
            <w:tcW w:w="4820" w:type="dxa"/>
            <w:shd w:val="clear" w:color="auto" w:fill="auto"/>
            <w:vAlign w:val="center"/>
            <w:hideMark/>
          </w:tcPr>
          <w:p w:rsidR="00190BD8" w:rsidRPr="007E78C1" w:rsidRDefault="00190BD8" w:rsidP="00020C00">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7E78C1">
              <w:rPr>
                <w:rFonts w:asciiTheme="minorHAnsi" w:hAnsiTheme="minorHAnsi" w:cs="Calibri"/>
                <w:bCs/>
                <w:lang w:val="es-CO"/>
              </w:rPr>
              <w:t xml:space="preserve">Comunicaciones (Teléfono, Fax, </w:t>
            </w:r>
            <w:r w:rsidR="00C815A8" w:rsidRPr="007E78C1">
              <w:rPr>
                <w:rFonts w:asciiTheme="minorHAnsi" w:hAnsiTheme="minorHAnsi" w:cs="Calibri"/>
                <w:bCs/>
                <w:lang w:val="es-CO"/>
              </w:rPr>
              <w:t>correo</w:t>
            </w:r>
            <w:r w:rsidRPr="007E78C1">
              <w:rPr>
                <w:rFonts w:asciiTheme="minorHAnsi" w:hAnsiTheme="minorHAnsi" w:cs="Calibri"/>
                <w:bCs/>
                <w:lang w:val="es-CO"/>
              </w:rPr>
              <w:t xml:space="preserve">, </w:t>
            </w:r>
            <w:r w:rsidR="00C815A8" w:rsidRPr="007E78C1">
              <w:rPr>
                <w:rFonts w:asciiTheme="minorHAnsi" w:hAnsiTheme="minorHAnsi" w:cs="Calibri"/>
                <w:bCs/>
                <w:lang w:val="es-CO"/>
              </w:rPr>
              <w:t>etc.</w:t>
            </w:r>
            <w:r w:rsidRPr="007E78C1">
              <w:rPr>
                <w:rFonts w:asciiTheme="minorHAnsi" w:hAnsiTheme="minorHAnsi" w:cs="Calibri"/>
                <w:bCs/>
                <w:lang w:val="es-CO"/>
              </w:rPr>
              <w:t>)</w:t>
            </w:r>
          </w:p>
        </w:tc>
        <w:tc>
          <w:tcPr>
            <w:tcW w:w="1417" w:type="dxa"/>
            <w:shd w:val="clear" w:color="auto" w:fill="auto"/>
            <w:noWrap/>
            <w:vAlign w:val="center"/>
            <w:hideMark/>
          </w:tcPr>
          <w:p w:rsidR="00190BD8" w:rsidRPr="007E78C1" w:rsidRDefault="00190BD8" w:rsidP="00020C00">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7E78C1">
              <w:rPr>
                <w:rFonts w:asciiTheme="minorHAnsi" w:hAnsiTheme="minorHAnsi" w:cs="Calibri"/>
                <w:bCs/>
                <w:lang w:val="es-CO"/>
              </w:rPr>
              <w:t> </w:t>
            </w:r>
          </w:p>
        </w:tc>
        <w:tc>
          <w:tcPr>
            <w:tcW w:w="993" w:type="dxa"/>
            <w:shd w:val="clear" w:color="auto" w:fill="auto"/>
            <w:noWrap/>
            <w:vAlign w:val="center"/>
            <w:hideMark/>
          </w:tcPr>
          <w:p w:rsidR="00190BD8" w:rsidRPr="007E78C1" w:rsidRDefault="00190BD8" w:rsidP="00020C00">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7E78C1">
              <w:rPr>
                <w:rFonts w:asciiTheme="minorHAnsi" w:hAnsiTheme="minorHAnsi" w:cs="Calibri"/>
                <w:bCs/>
                <w:lang w:val="es-CO"/>
              </w:rPr>
              <w:t> </w:t>
            </w:r>
          </w:p>
        </w:tc>
        <w:tc>
          <w:tcPr>
            <w:tcW w:w="1275" w:type="dxa"/>
            <w:shd w:val="clear" w:color="auto" w:fill="auto"/>
            <w:noWrap/>
            <w:vAlign w:val="center"/>
            <w:hideMark/>
          </w:tcPr>
          <w:p w:rsidR="00190BD8" w:rsidRPr="007E78C1" w:rsidRDefault="00190BD8" w:rsidP="00020C00">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7E78C1">
              <w:rPr>
                <w:rFonts w:asciiTheme="minorHAnsi" w:hAnsiTheme="minorHAnsi" w:cs="Calibri"/>
                <w:bCs/>
                <w:lang w:val="es-CO"/>
              </w:rPr>
              <w:t>$ 0,00</w:t>
            </w:r>
          </w:p>
        </w:tc>
        <w:tc>
          <w:tcPr>
            <w:tcW w:w="1135" w:type="dxa"/>
            <w:vMerge/>
            <w:shd w:val="clear" w:color="auto" w:fill="auto"/>
            <w:vAlign w:val="center"/>
            <w:hideMark/>
          </w:tcPr>
          <w:p w:rsidR="00190BD8" w:rsidRPr="007E78C1" w:rsidRDefault="00190BD8" w:rsidP="00020C00">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p>
        </w:tc>
      </w:tr>
      <w:tr w:rsidR="00190BD8" w:rsidRPr="007E78C1" w:rsidTr="00020C00">
        <w:trPr>
          <w:trHeight w:val="20"/>
        </w:trPr>
        <w:tc>
          <w:tcPr>
            <w:tcW w:w="4820" w:type="dxa"/>
            <w:shd w:val="clear" w:color="auto" w:fill="auto"/>
            <w:vAlign w:val="center"/>
            <w:hideMark/>
          </w:tcPr>
          <w:p w:rsidR="00190BD8" w:rsidRPr="007E78C1" w:rsidRDefault="00190BD8" w:rsidP="00020C00">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7E78C1">
              <w:rPr>
                <w:rFonts w:asciiTheme="minorHAnsi" w:hAnsiTheme="minorHAnsi" w:cs="Calibri"/>
                <w:bCs/>
                <w:lang w:val="es-CO"/>
              </w:rPr>
              <w:t>Gastos de movilización y vehículos</w:t>
            </w:r>
          </w:p>
        </w:tc>
        <w:tc>
          <w:tcPr>
            <w:tcW w:w="1417" w:type="dxa"/>
            <w:shd w:val="clear" w:color="auto" w:fill="auto"/>
            <w:noWrap/>
            <w:vAlign w:val="center"/>
            <w:hideMark/>
          </w:tcPr>
          <w:p w:rsidR="00190BD8" w:rsidRPr="007E78C1" w:rsidRDefault="00190BD8" w:rsidP="00020C00">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7E78C1">
              <w:rPr>
                <w:rFonts w:asciiTheme="minorHAnsi" w:hAnsiTheme="minorHAnsi" w:cs="Calibri"/>
                <w:bCs/>
                <w:lang w:val="es-CO"/>
              </w:rPr>
              <w:t> </w:t>
            </w:r>
          </w:p>
        </w:tc>
        <w:tc>
          <w:tcPr>
            <w:tcW w:w="993" w:type="dxa"/>
            <w:shd w:val="clear" w:color="auto" w:fill="auto"/>
            <w:noWrap/>
            <w:vAlign w:val="center"/>
            <w:hideMark/>
          </w:tcPr>
          <w:p w:rsidR="00190BD8" w:rsidRPr="007E78C1" w:rsidRDefault="00190BD8" w:rsidP="00020C00">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7E78C1">
              <w:rPr>
                <w:rFonts w:asciiTheme="minorHAnsi" w:hAnsiTheme="minorHAnsi" w:cs="Calibri"/>
                <w:bCs/>
                <w:lang w:val="es-CO"/>
              </w:rPr>
              <w:t> </w:t>
            </w:r>
          </w:p>
        </w:tc>
        <w:tc>
          <w:tcPr>
            <w:tcW w:w="1275" w:type="dxa"/>
            <w:shd w:val="clear" w:color="auto" w:fill="auto"/>
            <w:noWrap/>
            <w:vAlign w:val="center"/>
            <w:hideMark/>
          </w:tcPr>
          <w:p w:rsidR="00190BD8" w:rsidRPr="007E78C1" w:rsidRDefault="00190BD8" w:rsidP="00020C00">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7E78C1">
              <w:rPr>
                <w:rFonts w:asciiTheme="minorHAnsi" w:hAnsiTheme="minorHAnsi" w:cs="Calibri"/>
                <w:bCs/>
                <w:lang w:val="es-CO"/>
              </w:rPr>
              <w:t>$ 0,00</w:t>
            </w:r>
          </w:p>
        </w:tc>
        <w:tc>
          <w:tcPr>
            <w:tcW w:w="1135" w:type="dxa"/>
            <w:vMerge/>
            <w:shd w:val="clear" w:color="auto" w:fill="auto"/>
            <w:vAlign w:val="center"/>
            <w:hideMark/>
          </w:tcPr>
          <w:p w:rsidR="00190BD8" w:rsidRPr="007E78C1" w:rsidRDefault="00190BD8" w:rsidP="00020C00">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p>
        </w:tc>
      </w:tr>
      <w:tr w:rsidR="00190BD8" w:rsidRPr="007E78C1" w:rsidTr="00020C00">
        <w:trPr>
          <w:trHeight w:val="20"/>
        </w:trPr>
        <w:tc>
          <w:tcPr>
            <w:tcW w:w="4820" w:type="dxa"/>
            <w:shd w:val="clear" w:color="auto" w:fill="auto"/>
            <w:vAlign w:val="center"/>
            <w:hideMark/>
          </w:tcPr>
          <w:p w:rsidR="00190BD8" w:rsidRPr="007E78C1" w:rsidRDefault="00190BD8" w:rsidP="00020C00">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7E78C1">
              <w:rPr>
                <w:rFonts w:asciiTheme="minorHAnsi" w:hAnsiTheme="minorHAnsi" w:cs="Calibri"/>
                <w:bCs/>
                <w:lang w:val="es-CO"/>
              </w:rPr>
              <w:t>Otros (</w:t>
            </w:r>
            <w:r w:rsidRPr="007E78C1">
              <w:rPr>
                <w:rFonts w:asciiTheme="minorHAnsi" w:hAnsiTheme="minorHAnsi" w:cs="Calibri"/>
                <w:bCs/>
                <w:color w:val="FF0000"/>
                <w:lang w:val="es-CO"/>
              </w:rPr>
              <w:t>Agregar los que sean necesarios y detallar a que corresponden</w:t>
            </w:r>
            <w:r w:rsidRPr="007E78C1">
              <w:rPr>
                <w:rFonts w:asciiTheme="minorHAnsi" w:hAnsiTheme="minorHAnsi" w:cs="Calibri"/>
                <w:bCs/>
                <w:lang w:val="es-CO"/>
              </w:rPr>
              <w:t>)</w:t>
            </w:r>
          </w:p>
        </w:tc>
        <w:tc>
          <w:tcPr>
            <w:tcW w:w="1417" w:type="dxa"/>
            <w:shd w:val="clear" w:color="auto" w:fill="auto"/>
            <w:noWrap/>
            <w:vAlign w:val="center"/>
            <w:hideMark/>
          </w:tcPr>
          <w:p w:rsidR="00190BD8" w:rsidRPr="007E78C1" w:rsidRDefault="00190BD8" w:rsidP="00020C00">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7E78C1">
              <w:rPr>
                <w:rFonts w:asciiTheme="minorHAnsi" w:hAnsiTheme="minorHAnsi" w:cs="Calibri"/>
                <w:bCs/>
                <w:lang w:val="es-CO"/>
              </w:rPr>
              <w:t> </w:t>
            </w:r>
          </w:p>
        </w:tc>
        <w:tc>
          <w:tcPr>
            <w:tcW w:w="993" w:type="dxa"/>
            <w:shd w:val="clear" w:color="auto" w:fill="auto"/>
            <w:noWrap/>
            <w:vAlign w:val="center"/>
            <w:hideMark/>
          </w:tcPr>
          <w:p w:rsidR="00190BD8" w:rsidRPr="007E78C1" w:rsidRDefault="00190BD8" w:rsidP="00020C00">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7E78C1">
              <w:rPr>
                <w:rFonts w:asciiTheme="minorHAnsi" w:hAnsiTheme="minorHAnsi" w:cs="Calibri"/>
                <w:bCs/>
                <w:lang w:val="es-CO"/>
              </w:rPr>
              <w:t> </w:t>
            </w:r>
          </w:p>
        </w:tc>
        <w:tc>
          <w:tcPr>
            <w:tcW w:w="1275" w:type="dxa"/>
            <w:shd w:val="clear" w:color="auto" w:fill="auto"/>
            <w:noWrap/>
            <w:vAlign w:val="center"/>
            <w:hideMark/>
          </w:tcPr>
          <w:p w:rsidR="00190BD8" w:rsidRPr="007E78C1" w:rsidRDefault="00190BD8" w:rsidP="00020C00">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7E78C1">
              <w:rPr>
                <w:rFonts w:asciiTheme="minorHAnsi" w:hAnsiTheme="minorHAnsi" w:cs="Calibri"/>
                <w:bCs/>
                <w:lang w:val="es-CO"/>
              </w:rPr>
              <w:t>$ 0,00</w:t>
            </w:r>
          </w:p>
        </w:tc>
        <w:tc>
          <w:tcPr>
            <w:tcW w:w="1135" w:type="dxa"/>
            <w:vMerge/>
            <w:shd w:val="clear" w:color="auto" w:fill="auto"/>
            <w:vAlign w:val="center"/>
            <w:hideMark/>
          </w:tcPr>
          <w:p w:rsidR="00190BD8" w:rsidRPr="007E78C1" w:rsidRDefault="00190BD8" w:rsidP="00020C00">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p>
        </w:tc>
      </w:tr>
      <w:tr w:rsidR="00190BD8" w:rsidRPr="007E78C1" w:rsidTr="00020C00">
        <w:trPr>
          <w:trHeight w:val="20"/>
        </w:trPr>
        <w:tc>
          <w:tcPr>
            <w:tcW w:w="8505" w:type="dxa"/>
            <w:gridSpan w:val="4"/>
            <w:shd w:val="clear" w:color="000000" w:fill="E5E0EC"/>
            <w:noWrap/>
            <w:vAlign w:val="bottom"/>
            <w:hideMark/>
          </w:tcPr>
          <w:p w:rsidR="00190BD8" w:rsidRPr="007E78C1" w:rsidRDefault="00190BD8" w:rsidP="00020C00">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r w:rsidRPr="007E78C1">
              <w:rPr>
                <w:rFonts w:asciiTheme="minorHAnsi" w:hAnsiTheme="minorHAnsi" w:cs="Calibri"/>
                <w:b/>
                <w:bCs/>
                <w:iCs/>
                <w:lang w:val="es-CO"/>
              </w:rPr>
              <w:t xml:space="preserve">VALOR TOTAL  GASTOS VARIOS </w:t>
            </w:r>
          </w:p>
        </w:tc>
        <w:tc>
          <w:tcPr>
            <w:tcW w:w="1135" w:type="dxa"/>
            <w:shd w:val="clear" w:color="auto" w:fill="E5DFEC"/>
            <w:vAlign w:val="center"/>
            <w:hideMark/>
          </w:tcPr>
          <w:p w:rsidR="00190BD8" w:rsidRPr="007E78C1" w:rsidRDefault="00190BD8" w:rsidP="00020C00">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r w:rsidRPr="007E78C1">
              <w:rPr>
                <w:rFonts w:asciiTheme="minorHAnsi" w:hAnsiTheme="minorHAnsi" w:cs="Calibri"/>
                <w:bCs/>
                <w:lang w:val="es-CO"/>
              </w:rPr>
              <w:t> $ 0,00</w:t>
            </w:r>
          </w:p>
        </w:tc>
      </w:tr>
      <w:tr w:rsidR="00190BD8" w:rsidRPr="007E78C1" w:rsidTr="00020C00">
        <w:trPr>
          <w:trHeight w:val="219"/>
        </w:trPr>
        <w:tc>
          <w:tcPr>
            <w:tcW w:w="8505" w:type="dxa"/>
            <w:gridSpan w:val="4"/>
            <w:shd w:val="clear" w:color="auto" w:fill="F2F2F2"/>
            <w:vAlign w:val="center"/>
          </w:tcPr>
          <w:p w:rsidR="00190BD8" w:rsidRPr="007E78C1" w:rsidRDefault="00190BD8" w:rsidP="00020C00">
            <w:pPr>
              <w:tabs>
                <w:tab w:val="left" w:pos="967"/>
                <w:tab w:val="left" w:pos="4759"/>
                <w:tab w:val="left" w:pos="6802"/>
                <w:tab w:val="left" w:pos="8269"/>
                <w:tab w:val="left" w:pos="9999"/>
                <w:tab w:val="left" w:pos="12009"/>
              </w:tabs>
              <w:ind w:left="60"/>
              <w:jc w:val="right"/>
              <w:rPr>
                <w:rFonts w:asciiTheme="minorHAnsi" w:hAnsiTheme="minorHAnsi" w:cs="Calibri"/>
                <w:b/>
                <w:bCs/>
                <w:lang w:val="es-CO"/>
              </w:rPr>
            </w:pPr>
            <w:r w:rsidRPr="007E78C1">
              <w:rPr>
                <w:rFonts w:asciiTheme="minorHAnsi" w:hAnsiTheme="minorHAnsi" w:cs="Calibri"/>
                <w:b/>
                <w:bCs/>
                <w:lang w:val="es-CO"/>
              </w:rPr>
              <w:t xml:space="preserve"> COSTO TOTAL PRODUCTO </w:t>
            </w:r>
            <w:r w:rsidR="00020C00" w:rsidRPr="007E78C1">
              <w:rPr>
                <w:rFonts w:asciiTheme="minorHAnsi" w:hAnsiTheme="minorHAnsi" w:cs="Calibri"/>
                <w:b/>
                <w:bCs/>
                <w:lang w:val="es-CO"/>
              </w:rPr>
              <w:t>6</w:t>
            </w:r>
            <w:r w:rsidRPr="007E78C1">
              <w:rPr>
                <w:rFonts w:asciiTheme="minorHAnsi" w:hAnsiTheme="minorHAnsi" w:cs="Calibri"/>
                <w:b/>
                <w:bCs/>
                <w:lang w:val="es-CO"/>
              </w:rPr>
              <w:t xml:space="preserve"> </w:t>
            </w:r>
          </w:p>
        </w:tc>
        <w:tc>
          <w:tcPr>
            <w:tcW w:w="1135" w:type="dxa"/>
            <w:shd w:val="clear" w:color="auto" w:fill="F2F2F2"/>
            <w:vAlign w:val="center"/>
            <w:hideMark/>
          </w:tcPr>
          <w:p w:rsidR="00190BD8" w:rsidRPr="007E78C1" w:rsidRDefault="00190BD8" w:rsidP="00020C00">
            <w:pPr>
              <w:tabs>
                <w:tab w:val="left" w:pos="967"/>
                <w:tab w:val="left" w:pos="4759"/>
                <w:tab w:val="left" w:pos="6802"/>
                <w:tab w:val="left" w:pos="8269"/>
                <w:tab w:val="left" w:pos="9999"/>
                <w:tab w:val="left" w:pos="12009"/>
              </w:tabs>
              <w:ind w:left="60"/>
              <w:jc w:val="right"/>
              <w:rPr>
                <w:rFonts w:asciiTheme="minorHAnsi" w:hAnsiTheme="minorHAnsi" w:cs="Calibri"/>
                <w:b/>
                <w:bCs/>
                <w:lang w:val="es-CO"/>
              </w:rPr>
            </w:pPr>
            <w:r w:rsidRPr="007E78C1">
              <w:rPr>
                <w:rFonts w:asciiTheme="minorHAnsi" w:hAnsiTheme="minorHAnsi" w:cs="Calibri"/>
                <w:b/>
                <w:bCs/>
                <w:lang w:val="es-CO"/>
              </w:rPr>
              <w:t>$ 0,00</w:t>
            </w:r>
          </w:p>
        </w:tc>
      </w:tr>
    </w:tbl>
    <w:p w:rsidR="00190BD8" w:rsidRPr="007E78C1" w:rsidRDefault="00190BD8" w:rsidP="00F707F3">
      <w:pPr>
        <w:rPr>
          <w:rFonts w:asciiTheme="minorHAnsi" w:hAnsiTheme="minorHAnsi"/>
          <w:b/>
          <w:lang w:val="es-CO"/>
        </w:rPr>
      </w:pPr>
    </w:p>
    <w:p w:rsidR="00F707F3" w:rsidRPr="007E78C1" w:rsidRDefault="00F707F3" w:rsidP="00F707F3">
      <w:pPr>
        <w:pStyle w:val="Prrafodelista"/>
        <w:ind w:left="0"/>
        <w:jc w:val="center"/>
        <w:rPr>
          <w:rFonts w:asciiTheme="minorHAnsi" w:hAnsiTheme="minorHAnsi" w:cs="Calibri"/>
          <w:b/>
          <w:snapToGrid w:val="0"/>
          <w:lang w:val="es-CO"/>
        </w:rPr>
      </w:pPr>
      <w:r w:rsidRPr="007E78C1">
        <w:rPr>
          <w:rFonts w:asciiTheme="minorHAnsi" w:hAnsiTheme="minorHAnsi" w:cs="Calibri"/>
          <w:b/>
          <w:snapToGrid w:val="0"/>
          <w:lang w:val="es-CO"/>
        </w:rPr>
        <w:t>VALOR TOTAL DE LA PROPUESTA</w:t>
      </w: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6"/>
        <w:gridCol w:w="3561"/>
      </w:tblGrid>
      <w:tr w:rsidR="00F707F3" w:rsidRPr="007E78C1" w:rsidTr="008E3B75">
        <w:tc>
          <w:tcPr>
            <w:tcW w:w="3456" w:type="dxa"/>
            <w:shd w:val="clear" w:color="auto" w:fill="auto"/>
          </w:tcPr>
          <w:p w:rsidR="00F707F3" w:rsidRPr="007E78C1" w:rsidRDefault="00F707F3" w:rsidP="008E3B75">
            <w:pPr>
              <w:jc w:val="center"/>
              <w:rPr>
                <w:rFonts w:asciiTheme="minorHAnsi" w:hAnsiTheme="minorHAnsi" w:cs="Calibri"/>
                <w:b/>
                <w:lang w:val="es-CO"/>
              </w:rPr>
            </w:pPr>
            <w:r w:rsidRPr="007E78C1">
              <w:rPr>
                <w:rFonts w:asciiTheme="minorHAnsi" w:hAnsiTheme="minorHAnsi" w:cs="Calibri"/>
                <w:b/>
                <w:lang w:val="es-CO"/>
              </w:rPr>
              <w:t>DESCRIPCIÓN</w:t>
            </w:r>
          </w:p>
        </w:tc>
        <w:tc>
          <w:tcPr>
            <w:tcW w:w="3561" w:type="dxa"/>
            <w:shd w:val="clear" w:color="auto" w:fill="auto"/>
          </w:tcPr>
          <w:p w:rsidR="00F707F3" w:rsidRPr="007E78C1" w:rsidRDefault="00F707F3" w:rsidP="008E3B75">
            <w:pPr>
              <w:jc w:val="center"/>
              <w:rPr>
                <w:rFonts w:asciiTheme="minorHAnsi" w:hAnsiTheme="minorHAnsi" w:cs="Calibri"/>
                <w:b/>
                <w:lang w:val="es-CO"/>
              </w:rPr>
            </w:pPr>
            <w:r w:rsidRPr="007E78C1">
              <w:rPr>
                <w:rFonts w:asciiTheme="minorHAnsi" w:hAnsiTheme="minorHAnsi" w:cs="Calibri"/>
                <w:b/>
                <w:lang w:val="es-CO"/>
              </w:rPr>
              <w:t>VALOR ($COP)</w:t>
            </w:r>
          </w:p>
        </w:tc>
      </w:tr>
      <w:tr w:rsidR="00FB6360" w:rsidRPr="007E78C1" w:rsidTr="008E3B75">
        <w:tc>
          <w:tcPr>
            <w:tcW w:w="3456" w:type="dxa"/>
            <w:shd w:val="clear" w:color="auto" w:fill="auto"/>
          </w:tcPr>
          <w:p w:rsidR="00FB6360" w:rsidRPr="007E78C1" w:rsidRDefault="001D7B6D" w:rsidP="001D7B6D">
            <w:pPr>
              <w:rPr>
                <w:rFonts w:asciiTheme="minorHAnsi" w:hAnsiTheme="minorHAnsi" w:cs="Calibri"/>
                <w:lang w:val="es-CO"/>
              </w:rPr>
            </w:pPr>
            <w:r w:rsidRPr="007E78C1">
              <w:rPr>
                <w:rFonts w:asciiTheme="minorHAnsi" w:hAnsiTheme="minorHAnsi" w:cs="Calibri"/>
                <w:bCs/>
                <w:lang w:val="es-CO"/>
              </w:rPr>
              <w:t>Costo total producto 1</w:t>
            </w:r>
          </w:p>
        </w:tc>
        <w:tc>
          <w:tcPr>
            <w:tcW w:w="3561" w:type="dxa"/>
            <w:shd w:val="clear" w:color="auto" w:fill="auto"/>
          </w:tcPr>
          <w:p w:rsidR="00FB6360" w:rsidRPr="007E78C1" w:rsidRDefault="00FB6360" w:rsidP="00FB6360">
            <w:pPr>
              <w:rPr>
                <w:rFonts w:asciiTheme="minorHAnsi" w:hAnsiTheme="minorHAnsi" w:cs="Calibri"/>
                <w:lang w:val="es-CO"/>
              </w:rPr>
            </w:pPr>
            <w:r w:rsidRPr="007E78C1">
              <w:rPr>
                <w:rFonts w:asciiTheme="minorHAnsi" w:hAnsiTheme="minorHAnsi"/>
                <w:b/>
                <w:color w:val="FF0000"/>
                <w:highlight w:val="yellow"/>
                <w:lang w:val="es-CO"/>
              </w:rPr>
              <w:t>INDIQUESE</w:t>
            </w:r>
            <w:r w:rsidRPr="007E78C1">
              <w:rPr>
                <w:rFonts w:asciiTheme="minorHAnsi" w:hAnsiTheme="minorHAnsi"/>
                <w:b/>
                <w:color w:val="FF0000"/>
                <w:lang w:val="es-CO"/>
              </w:rPr>
              <w:t xml:space="preserve"> </w:t>
            </w:r>
          </w:p>
        </w:tc>
      </w:tr>
      <w:tr w:rsidR="00FB6360" w:rsidRPr="007E78C1" w:rsidTr="00093EFA">
        <w:trPr>
          <w:trHeight w:val="193"/>
        </w:trPr>
        <w:tc>
          <w:tcPr>
            <w:tcW w:w="3456" w:type="dxa"/>
            <w:shd w:val="clear" w:color="auto" w:fill="auto"/>
          </w:tcPr>
          <w:p w:rsidR="00FB6360" w:rsidRPr="007E78C1" w:rsidRDefault="001D7B6D" w:rsidP="001D7B6D">
            <w:pPr>
              <w:rPr>
                <w:rFonts w:asciiTheme="minorHAnsi" w:hAnsiTheme="minorHAnsi" w:cs="Calibri"/>
                <w:bCs/>
                <w:lang w:val="es-CO"/>
              </w:rPr>
            </w:pPr>
            <w:r w:rsidRPr="007E78C1">
              <w:rPr>
                <w:rFonts w:asciiTheme="minorHAnsi" w:hAnsiTheme="minorHAnsi" w:cs="Calibri"/>
                <w:bCs/>
                <w:lang w:val="es-CO"/>
              </w:rPr>
              <w:t>Costo total producto 2</w:t>
            </w:r>
          </w:p>
        </w:tc>
        <w:tc>
          <w:tcPr>
            <w:tcW w:w="3561" w:type="dxa"/>
            <w:shd w:val="clear" w:color="auto" w:fill="auto"/>
          </w:tcPr>
          <w:p w:rsidR="00FB6360" w:rsidRPr="007E78C1" w:rsidRDefault="00FB6360" w:rsidP="00FB6360">
            <w:pPr>
              <w:rPr>
                <w:rFonts w:asciiTheme="minorHAnsi" w:hAnsiTheme="minorHAnsi" w:cs="Calibri"/>
                <w:lang w:val="es-CO"/>
              </w:rPr>
            </w:pPr>
            <w:r w:rsidRPr="007E78C1">
              <w:rPr>
                <w:rFonts w:asciiTheme="minorHAnsi" w:hAnsiTheme="minorHAnsi"/>
                <w:b/>
                <w:color w:val="FF0000"/>
                <w:highlight w:val="yellow"/>
                <w:lang w:val="es-CO"/>
              </w:rPr>
              <w:t>INDIQUESE</w:t>
            </w:r>
            <w:r w:rsidRPr="007E78C1">
              <w:rPr>
                <w:rFonts w:asciiTheme="minorHAnsi" w:hAnsiTheme="minorHAnsi"/>
                <w:b/>
                <w:color w:val="FF0000"/>
                <w:lang w:val="es-CO"/>
              </w:rPr>
              <w:t xml:space="preserve"> </w:t>
            </w:r>
          </w:p>
        </w:tc>
      </w:tr>
      <w:tr w:rsidR="00FB6360" w:rsidRPr="007E78C1" w:rsidTr="008E3B75">
        <w:tc>
          <w:tcPr>
            <w:tcW w:w="3456" w:type="dxa"/>
            <w:shd w:val="clear" w:color="auto" w:fill="auto"/>
          </w:tcPr>
          <w:p w:rsidR="00FB6360" w:rsidRPr="007E78C1" w:rsidRDefault="001D7B6D" w:rsidP="001D7B6D">
            <w:pPr>
              <w:rPr>
                <w:rFonts w:asciiTheme="minorHAnsi" w:hAnsiTheme="minorHAnsi" w:cs="Calibri"/>
                <w:bCs/>
                <w:lang w:val="es-CO"/>
              </w:rPr>
            </w:pPr>
            <w:r w:rsidRPr="007E78C1">
              <w:rPr>
                <w:rFonts w:asciiTheme="minorHAnsi" w:hAnsiTheme="minorHAnsi" w:cs="Calibri"/>
                <w:bCs/>
                <w:lang w:val="es-CO"/>
              </w:rPr>
              <w:t>Costo total producto 3</w:t>
            </w:r>
          </w:p>
        </w:tc>
        <w:tc>
          <w:tcPr>
            <w:tcW w:w="3561" w:type="dxa"/>
            <w:shd w:val="clear" w:color="auto" w:fill="auto"/>
          </w:tcPr>
          <w:p w:rsidR="00FB6360" w:rsidRPr="007E78C1" w:rsidRDefault="00FB6360" w:rsidP="00FB6360">
            <w:pPr>
              <w:rPr>
                <w:rFonts w:asciiTheme="minorHAnsi" w:hAnsiTheme="minorHAnsi"/>
                <w:b/>
                <w:color w:val="FF0000"/>
                <w:highlight w:val="yellow"/>
                <w:lang w:val="es-CO"/>
              </w:rPr>
            </w:pPr>
            <w:r w:rsidRPr="007E78C1">
              <w:rPr>
                <w:rFonts w:asciiTheme="minorHAnsi" w:hAnsiTheme="minorHAnsi"/>
                <w:b/>
                <w:color w:val="FF0000"/>
                <w:highlight w:val="yellow"/>
                <w:lang w:val="es-CO"/>
              </w:rPr>
              <w:t xml:space="preserve">INDIQUESE </w:t>
            </w:r>
          </w:p>
        </w:tc>
      </w:tr>
      <w:tr w:rsidR="00FB6360" w:rsidRPr="007E78C1" w:rsidTr="008E3B75">
        <w:tc>
          <w:tcPr>
            <w:tcW w:w="3456" w:type="dxa"/>
            <w:shd w:val="clear" w:color="auto" w:fill="auto"/>
          </w:tcPr>
          <w:p w:rsidR="00FB6360" w:rsidRPr="007E78C1" w:rsidRDefault="001D7B6D" w:rsidP="001D7B6D">
            <w:pPr>
              <w:rPr>
                <w:rFonts w:asciiTheme="minorHAnsi" w:hAnsiTheme="minorHAnsi" w:cs="Calibri"/>
                <w:bCs/>
                <w:lang w:val="es-CO"/>
              </w:rPr>
            </w:pPr>
            <w:r w:rsidRPr="007E78C1">
              <w:rPr>
                <w:rFonts w:asciiTheme="minorHAnsi" w:hAnsiTheme="minorHAnsi" w:cs="Calibri"/>
                <w:bCs/>
                <w:lang w:val="es-CO"/>
              </w:rPr>
              <w:t>Costo total producto 4</w:t>
            </w:r>
          </w:p>
        </w:tc>
        <w:tc>
          <w:tcPr>
            <w:tcW w:w="3561" w:type="dxa"/>
            <w:shd w:val="clear" w:color="auto" w:fill="auto"/>
          </w:tcPr>
          <w:p w:rsidR="00FB6360" w:rsidRPr="007E78C1" w:rsidRDefault="00FB6360" w:rsidP="00FB6360">
            <w:pPr>
              <w:rPr>
                <w:rFonts w:asciiTheme="minorHAnsi" w:hAnsiTheme="minorHAnsi"/>
                <w:b/>
                <w:color w:val="FF0000"/>
                <w:highlight w:val="yellow"/>
                <w:lang w:val="es-CO"/>
              </w:rPr>
            </w:pPr>
            <w:r w:rsidRPr="007E78C1">
              <w:rPr>
                <w:rFonts w:asciiTheme="minorHAnsi" w:hAnsiTheme="minorHAnsi"/>
                <w:b/>
                <w:color w:val="FF0000"/>
                <w:highlight w:val="yellow"/>
                <w:lang w:val="es-CO"/>
              </w:rPr>
              <w:t xml:space="preserve">INDIQUESE </w:t>
            </w:r>
          </w:p>
        </w:tc>
      </w:tr>
      <w:tr w:rsidR="00020C00" w:rsidRPr="007E78C1" w:rsidTr="008E3B75">
        <w:tc>
          <w:tcPr>
            <w:tcW w:w="3456" w:type="dxa"/>
            <w:shd w:val="clear" w:color="auto" w:fill="auto"/>
          </w:tcPr>
          <w:p w:rsidR="00020C00" w:rsidRPr="007E78C1" w:rsidRDefault="001D7B6D" w:rsidP="001D7B6D">
            <w:pPr>
              <w:rPr>
                <w:rFonts w:asciiTheme="minorHAnsi" w:hAnsiTheme="minorHAnsi" w:cs="Calibri"/>
                <w:bCs/>
                <w:lang w:val="es-CO"/>
              </w:rPr>
            </w:pPr>
            <w:r w:rsidRPr="007E78C1">
              <w:rPr>
                <w:rFonts w:asciiTheme="minorHAnsi" w:hAnsiTheme="minorHAnsi" w:cs="Calibri"/>
                <w:bCs/>
                <w:lang w:val="es-CO"/>
              </w:rPr>
              <w:t>Costo total producto 5</w:t>
            </w:r>
          </w:p>
        </w:tc>
        <w:tc>
          <w:tcPr>
            <w:tcW w:w="3561" w:type="dxa"/>
            <w:shd w:val="clear" w:color="auto" w:fill="auto"/>
          </w:tcPr>
          <w:p w:rsidR="00020C00" w:rsidRPr="007E78C1" w:rsidRDefault="00020C00" w:rsidP="00FB6360">
            <w:pPr>
              <w:rPr>
                <w:rFonts w:asciiTheme="minorHAnsi" w:hAnsiTheme="minorHAnsi"/>
                <w:b/>
                <w:color w:val="FF0000"/>
                <w:highlight w:val="yellow"/>
                <w:lang w:val="es-CO"/>
              </w:rPr>
            </w:pPr>
            <w:r w:rsidRPr="007E78C1">
              <w:rPr>
                <w:rFonts w:asciiTheme="minorHAnsi" w:hAnsiTheme="minorHAnsi"/>
                <w:b/>
                <w:color w:val="FF0000"/>
                <w:highlight w:val="yellow"/>
                <w:lang w:val="es-CO"/>
              </w:rPr>
              <w:t xml:space="preserve">INDIQUESE </w:t>
            </w:r>
          </w:p>
        </w:tc>
      </w:tr>
      <w:tr w:rsidR="00020C00" w:rsidRPr="007E78C1" w:rsidTr="008E3B75">
        <w:tc>
          <w:tcPr>
            <w:tcW w:w="3456" w:type="dxa"/>
            <w:shd w:val="clear" w:color="auto" w:fill="auto"/>
          </w:tcPr>
          <w:p w:rsidR="00020C00" w:rsidRPr="007E78C1" w:rsidRDefault="001D7B6D" w:rsidP="001D7B6D">
            <w:pPr>
              <w:rPr>
                <w:rFonts w:asciiTheme="minorHAnsi" w:hAnsiTheme="minorHAnsi" w:cs="Calibri"/>
                <w:bCs/>
                <w:lang w:val="es-CO"/>
              </w:rPr>
            </w:pPr>
            <w:r w:rsidRPr="007E78C1">
              <w:rPr>
                <w:rFonts w:asciiTheme="minorHAnsi" w:hAnsiTheme="minorHAnsi" w:cs="Calibri"/>
                <w:bCs/>
                <w:lang w:val="es-CO"/>
              </w:rPr>
              <w:t>Costo total producto 6</w:t>
            </w:r>
          </w:p>
        </w:tc>
        <w:tc>
          <w:tcPr>
            <w:tcW w:w="3561" w:type="dxa"/>
            <w:shd w:val="clear" w:color="auto" w:fill="auto"/>
          </w:tcPr>
          <w:p w:rsidR="00020C00" w:rsidRPr="007E78C1" w:rsidRDefault="00020C00" w:rsidP="00FB6360">
            <w:pPr>
              <w:rPr>
                <w:rFonts w:asciiTheme="minorHAnsi" w:hAnsiTheme="minorHAnsi"/>
                <w:b/>
                <w:color w:val="FF0000"/>
                <w:highlight w:val="yellow"/>
                <w:lang w:val="es-CO"/>
              </w:rPr>
            </w:pPr>
            <w:r w:rsidRPr="007E78C1">
              <w:rPr>
                <w:rFonts w:asciiTheme="minorHAnsi" w:hAnsiTheme="minorHAnsi"/>
                <w:b/>
                <w:color w:val="FF0000"/>
                <w:highlight w:val="yellow"/>
                <w:lang w:val="es-CO"/>
              </w:rPr>
              <w:t xml:space="preserve">INDIQUESE </w:t>
            </w:r>
          </w:p>
        </w:tc>
      </w:tr>
      <w:tr w:rsidR="00F707F3" w:rsidRPr="007E78C1" w:rsidTr="008E3B75">
        <w:tc>
          <w:tcPr>
            <w:tcW w:w="3456" w:type="dxa"/>
            <w:shd w:val="clear" w:color="auto" w:fill="D9D9D9"/>
          </w:tcPr>
          <w:p w:rsidR="00F707F3" w:rsidRPr="007E78C1" w:rsidRDefault="00F707F3" w:rsidP="008E3B75">
            <w:pPr>
              <w:jc w:val="right"/>
              <w:rPr>
                <w:rFonts w:asciiTheme="minorHAnsi" w:hAnsiTheme="minorHAnsi" w:cs="Calibri"/>
                <w:b/>
                <w:lang w:val="es-CO"/>
              </w:rPr>
            </w:pPr>
            <w:r w:rsidRPr="007E78C1">
              <w:rPr>
                <w:rFonts w:asciiTheme="minorHAnsi" w:hAnsiTheme="minorHAnsi" w:cs="Calibri"/>
                <w:b/>
                <w:lang w:val="es-CO"/>
              </w:rPr>
              <w:t>VALOR TOTAL PROPUESTA</w:t>
            </w:r>
          </w:p>
        </w:tc>
        <w:tc>
          <w:tcPr>
            <w:tcW w:w="3561" w:type="dxa"/>
            <w:shd w:val="clear" w:color="auto" w:fill="D9D9D9"/>
          </w:tcPr>
          <w:p w:rsidR="00F707F3" w:rsidRPr="007E78C1" w:rsidRDefault="00FB6360" w:rsidP="008E3B75">
            <w:pPr>
              <w:rPr>
                <w:rFonts w:asciiTheme="minorHAnsi" w:hAnsiTheme="minorHAnsi"/>
                <w:b/>
                <w:color w:val="FF0000"/>
                <w:highlight w:val="yellow"/>
                <w:lang w:val="es-CO"/>
              </w:rPr>
            </w:pPr>
            <w:r w:rsidRPr="007E78C1">
              <w:rPr>
                <w:rFonts w:asciiTheme="minorHAnsi" w:hAnsiTheme="minorHAnsi"/>
                <w:b/>
                <w:color w:val="FF0000"/>
                <w:highlight w:val="yellow"/>
                <w:lang w:val="es-CO"/>
              </w:rPr>
              <w:t>INDIQUESE</w:t>
            </w:r>
          </w:p>
        </w:tc>
      </w:tr>
    </w:tbl>
    <w:p w:rsidR="00F707F3" w:rsidRPr="007E78C1" w:rsidRDefault="00F707F3" w:rsidP="00F707F3">
      <w:pPr>
        <w:tabs>
          <w:tab w:val="left" w:pos="967"/>
          <w:tab w:val="left" w:pos="4759"/>
          <w:tab w:val="left" w:pos="6802"/>
          <w:tab w:val="left" w:pos="8269"/>
          <w:tab w:val="left" w:pos="9999"/>
          <w:tab w:val="left" w:pos="12009"/>
        </w:tabs>
        <w:ind w:left="60"/>
        <w:rPr>
          <w:rFonts w:asciiTheme="minorHAnsi" w:hAnsiTheme="minorHAnsi" w:cs="Calibri"/>
          <w:bCs/>
          <w:lang w:val="es-CO"/>
        </w:rPr>
      </w:pPr>
    </w:p>
    <w:p w:rsidR="00F707F3" w:rsidRPr="007E78C1" w:rsidRDefault="00F707F3" w:rsidP="00F707F3">
      <w:pPr>
        <w:tabs>
          <w:tab w:val="left" w:pos="967"/>
          <w:tab w:val="left" w:pos="4759"/>
          <w:tab w:val="left" w:pos="6802"/>
          <w:tab w:val="left" w:pos="8269"/>
          <w:tab w:val="left" w:pos="9999"/>
          <w:tab w:val="left" w:pos="12009"/>
        </w:tabs>
        <w:ind w:left="60"/>
        <w:rPr>
          <w:rFonts w:asciiTheme="minorHAnsi" w:hAnsiTheme="minorHAnsi" w:cs="Calibri"/>
          <w:bCs/>
          <w:lang w:val="es-CO"/>
        </w:rPr>
      </w:pPr>
    </w:p>
    <w:p w:rsidR="00F707F3" w:rsidRPr="007E78C1" w:rsidRDefault="00F707F3" w:rsidP="00F707F3">
      <w:pPr>
        <w:tabs>
          <w:tab w:val="left" w:pos="967"/>
          <w:tab w:val="left" w:pos="4759"/>
          <w:tab w:val="left" w:pos="6802"/>
          <w:tab w:val="left" w:pos="8269"/>
          <w:tab w:val="left" w:pos="9999"/>
          <w:tab w:val="left" w:pos="12009"/>
        </w:tabs>
        <w:ind w:left="60"/>
        <w:rPr>
          <w:rFonts w:asciiTheme="minorHAnsi" w:hAnsiTheme="minorHAnsi" w:cs="Calibri"/>
          <w:bCs/>
          <w:lang w:val="es-CO"/>
        </w:rPr>
      </w:pPr>
      <w:r w:rsidRPr="007E78C1">
        <w:rPr>
          <w:rFonts w:asciiTheme="minorHAnsi" w:hAnsiTheme="minorHAnsi" w:cs="Calibri"/>
          <w:bCs/>
          <w:lang w:val="es-CO"/>
        </w:rPr>
        <w:t>Atentamente,</w:t>
      </w:r>
    </w:p>
    <w:p w:rsidR="00F707F3" w:rsidRPr="007E78C1" w:rsidRDefault="00F707F3" w:rsidP="00F707F3">
      <w:pPr>
        <w:tabs>
          <w:tab w:val="left" w:pos="967"/>
          <w:tab w:val="left" w:pos="4759"/>
          <w:tab w:val="left" w:pos="6802"/>
          <w:tab w:val="left" w:pos="8269"/>
          <w:tab w:val="left" w:pos="9999"/>
          <w:tab w:val="left" w:pos="12009"/>
        </w:tabs>
        <w:ind w:left="60"/>
        <w:rPr>
          <w:rFonts w:asciiTheme="minorHAnsi" w:hAnsiTheme="minorHAnsi" w:cs="Calibri"/>
          <w:bCs/>
          <w:lang w:val="es-CO"/>
        </w:rPr>
      </w:pPr>
    </w:p>
    <w:p w:rsidR="00F707F3" w:rsidRPr="007E78C1" w:rsidRDefault="00F707F3" w:rsidP="00F707F3">
      <w:pPr>
        <w:widowControl w:val="0"/>
        <w:tabs>
          <w:tab w:val="right" w:pos="8460"/>
        </w:tabs>
        <w:overflowPunct w:val="0"/>
        <w:adjustRightInd w:val="0"/>
        <w:rPr>
          <w:rFonts w:asciiTheme="minorHAnsi" w:eastAsia="MS Mincho" w:hAnsiTheme="minorHAnsi" w:cs="Calibri"/>
          <w:kern w:val="28"/>
          <w:u w:val="single"/>
          <w:lang w:val="es-CO"/>
        </w:rPr>
      </w:pPr>
      <w:r w:rsidRPr="007E78C1">
        <w:rPr>
          <w:rFonts w:asciiTheme="minorHAnsi" w:eastAsia="MS Mincho" w:hAnsiTheme="minorHAnsi" w:cs="Calibri"/>
          <w:kern w:val="28"/>
          <w:lang w:val="es-CO"/>
        </w:rPr>
        <w:t xml:space="preserve">Firma autorizada </w:t>
      </w:r>
      <w:r w:rsidRPr="007E78C1">
        <w:rPr>
          <w:rFonts w:asciiTheme="minorHAnsi" w:eastAsia="MS Mincho" w:hAnsiTheme="minorHAnsi" w:cs="Calibri"/>
          <w:color w:val="FF0000"/>
          <w:kern w:val="28"/>
          <w:lang w:val="es-CO"/>
        </w:rPr>
        <w:t>[</w:t>
      </w:r>
      <w:proofErr w:type="gramStart"/>
      <w:r w:rsidRPr="007E78C1">
        <w:rPr>
          <w:rFonts w:asciiTheme="minorHAnsi" w:eastAsia="MS Mincho" w:hAnsiTheme="minorHAnsi" w:cs="Calibri"/>
          <w:color w:val="FF0000"/>
          <w:kern w:val="28"/>
          <w:lang w:val="es-CO"/>
        </w:rPr>
        <w:t>firma completa e iniciales</w:t>
      </w:r>
      <w:proofErr w:type="gramEnd"/>
      <w:r w:rsidRPr="007E78C1">
        <w:rPr>
          <w:rFonts w:asciiTheme="minorHAnsi" w:eastAsia="MS Mincho" w:hAnsiTheme="minorHAnsi" w:cs="Calibri"/>
          <w:color w:val="FF0000"/>
          <w:kern w:val="28"/>
          <w:lang w:val="es-CO"/>
        </w:rPr>
        <w:t>]:</w:t>
      </w:r>
      <w:r w:rsidRPr="007E78C1">
        <w:rPr>
          <w:rFonts w:asciiTheme="minorHAnsi" w:eastAsia="MS Mincho" w:hAnsiTheme="minorHAnsi" w:cs="Calibri"/>
          <w:kern w:val="28"/>
          <w:lang w:val="es-CO"/>
        </w:rPr>
        <w:t xml:space="preserve"> </w:t>
      </w:r>
      <w:r w:rsidRPr="007E78C1">
        <w:rPr>
          <w:rFonts w:asciiTheme="minorHAnsi" w:eastAsia="MS Mincho" w:hAnsiTheme="minorHAnsi" w:cs="Calibri"/>
          <w:kern w:val="28"/>
          <w:u w:val="single"/>
          <w:lang w:val="es-CO"/>
        </w:rPr>
        <w:tab/>
      </w:r>
    </w:p>
    <w:p w:rsidR="00F707F3" w:rsidRPr="007E78C1" w:rsidRDefault="00F707F3" w:rsidP="00F707F3">
      <w:pPr>
        <w:widowControl w:val="0"/>
        <w:tabs>
          <w:tab w:val="right" w:pos="8460"/>
        </w:tabs>
        <w:overflowPunct w:val="0"/>
        <w:adjustRightInd w:val="0"/>
        <w:rPr>
          <w:rFonts w:asciiTheme="minorHAnsi" w:eastAsia="MS Mincho" w:hAnsiTheme="minorHAnsi" w:cs="Calibri"/>
          <w:kern w:val="28"/>
          <w:u w:val="single"/>
          <w:lang w:val="es-CO"/>
        </w:rPr>
      </w:pPr>
      <w:r w:rsidRPr="007E78C1">
        <w:rPr>
          <w:rFonts w:asciiTheme="minorHAnsi" w:eastAsia="MS Mincho" w:hAnsiTheme="minorHAnsi" w:cs="Calibri"/>
          <w:kern w:val="28"/>
          <w:lang w:val="es-CO"/>
        </w:rPr>
        <w:t xml:space="preserve">Nombre y cargo del firmante: </w:t>
      </w:r>
      <w:r w:rsidRPr="007E78C1">
        <w:rPr>
          <w:rFonts w:asciiTheme="minorHAnsi" w:eastAsia="MS Mincho" w:hAnsiTheme="minorHAnsi" w:cs="Calibri"/>
          <w:kern w:val="28"/>
          <w:u w:val="single"/>
          <w:lang w:val="es-CO"/>
        </w:rPr>
        <w:tab/>
      </w:r>
    </w:p>
    <w:p w:rsidR="00F707F3" w:rsidRPr="007E78C1" w:rsidRDefault="00F707F3" w:rsidP="00F707F3">
      <w:pPr>
        <w:widowControl w:val="0"/>
        <w:tabs>
          <w:tab w:val="right" w:pos="8460"/>
        </w:tabs>
        <w:overflowPunct w:val="0"/>
        <w:adjustRightInd w:val="0"/>
        <w:rPr>
          <w:rFonts w:asciiTheme="minorHAnsi" w:eastAsia="MS Mincho" w:hAnsiTheme="minorHAnsi" w:cs="Calibri"/>
          <w:kern w:val="28"/>
          <w:u w:val="single"/>
          <w:lang w:val="es-CO"/>
        </w:rPr>
      </w:pPr>
      <w:r w:rsidRPr="007E78C1">
        <w:rPr>
          <w:rFonts w:asciiTheme="minorHAnsi" w:eastAsia="MS Mincho" w:hAnsiTheme="minorHAnsi" w:cs="Calibri"/>
          <w:kern w:val="28"/>
          <w:lang w:val="es-CO"/>
        </w:rPr>
        <w:t xml:space="preserve">Nombre de la empresa: </w:t>
      </w:r>
      <w:r w:rsidRPr="007E78C1">
        <w:rPr>
          <w:rFonts w:asciiTheme="minorHAnsi" w:eastAsia="MS Mincho" w:hAnsiTheme="minorHAnsi" w:cs="Calibri"/>
          <w:kern w:val="28"/>
          <w:u w:val="single"/>
          <w:lang w:val="es-CO"/>
        </w:rPr>
        <w:tab/>
      </w:r>
    </w:p>
    <w:p w:rsidR="00F707F3" w:rsidRPr="007E78C1" w:rsidRDefault="00F707F3" w:rsidP="00F707F3">
      <w:pPr>
        <w:tabs>
          <w:tab w:val="left" w:pos="967"/>
          <w:tab w:val="left" w:pos="4759"/>
          <w:tab w:val="left" w:pos="6802"/>
          <w:tab w:val="left" w:pos="8269"/>
          <w:tab w:val="left" w:pos="9999"/>
          <w:tab w:val="left" w:pos="12009"/>
        </w:tabs>
        <w:rPr>
          <w:rFonts w:asciiTheme="minorHAnsi" w:eastAsia="MS Mincho" w:hAnsiTheme="minorHAnsi" w:cs="Calibri"/>
          <w:kern w:val="28"/>
          <w:u w:val="single"/>
          <w:lang w:val="es-CO"/>
        </w:rPr>
      </w:pPr>
      <w:r w:rsidRPr="007E78C1">
        <w:rPr>
          <w:rFonts w:asciiTheme="minorHAnsi" w:eastAsia="MS Mincho" w:hAnsiTheme="minorHAnsi" w:cs="Calibri"/>
          <w:kern w:val="28"/>
          <w:lang w:val="es-CO"/>
        </w:rPr>
        <w:t xml:space="preserve">Información de contacto: </w:t>
      </w:r>
      <w:r w:rsidRPr="007E78C1">
        <w:rPr>
          <w:rFonts w:asciiTheme="minorHAnsi" w:eastAsia="MS Mincho" w:hAnsiTheme="minorHAnsi" w:cs="Calibri"/>
          <w:kern w:val="28"/>
          <w:u w:val="single"/>
          <w:lang w:val="es-CO"/>
        </w:rPr>
        <w:tab/>
      </w:r>
      <w:r w:rsidRPr="007E78C1">
        <w:rPr>
          <w:rFonts w:asciiTheme="minorHAnsi" w:eastAsia="MS Mincho" w:hAnsiTheme="minorHAnsi" w:cs="Calibri"/>
          <w:kern w:val="28"/>
          <w:u w:val="single"/>
          <w:lang w:val="es-CO"/>
        </w:rPr>
        <w:tab/>
      </w:r>
      <w:r w:rsidRPr="007E78C1">
        <w:rPr>
          <w:rFonts w:asciiTheme="minorHAnsi" w:eastAsia="MS Mincho" w:hAnsiTheme="minorHAnsi" w:cs="Calibri"/>
          <w:kern w:val="28"/>
          <w:u w:val="single"/>
          <w:lang w:val="es-CO"/>
        </w:rPr>
        <w:tab/>
      </w:r>
    </w:p>
    <w:p w:rsidR="00F707F3" w:rsidRPr="007E78C1" w:rsidRDefault="00F707F3" w:rsidP="00F707F3">
      <w:pPr>
        <w:tabs>
          <w:tab w:val="left" w:pos="967"/>
          <w:tab w:val="left" w:pos="4759"/>
          <w:tab w:val="left" w:pos="6802"/>
          <w:tab w:val="left" w:pos="8269"/>
          <w:tab w:val="left" w:pos="9999"/>
          <w:tab w:val="left" w:pos="12009"/>
        </w:tabs>
        <w:ind w:left="60"/>
        <w:rPr>
          <w:rFonts w:asciiTheme="minorHAnsi" w:eastAsia="MS Mincho" w:hAnsiTheme="minorHAnsi" w:cs="Calibri"/>
          <w:kern w:val="28"/>
          <w:u w:val="single"/>
          <w:lang w:val="es-CO"/>
        </w:rPr>
      </w:pPr>
    </w:p>
    <w:p w:rsidR="00F707F3" w:rsidRPr="007E78C1" w:rsidRDefault="00F707F3" w:rsidP="00F707F3">
      <w:pPr>
        <w:widowControl w:val="0"/>
        <w:pBdr>
          <w:bottom w:val="single" w:sz="4" w:space="27" w:color="auto"/>
        </w:pBdr>
        <w:overflowPunct w:val="0"/>
        <w:adjustRightInd w:val="0"/>
        <w:jc w:val="right"/>
        <w:rPr>
          <w:rFonts w:asciiTheme="minorHAnsi" w:eastAsia="MS Mincho" w:hAnsiTheme="minorHAnsi" w:cs="Calibri"/>
          <w:color w:val="FF0000"/>
          <w:kern w:val="28"/>
          <w:u w:val="single"/>
          <w:lang w:val="es-CO"/>
        </w:rPr>
      </w:pPr>
      <w:r w:rsidRPr="007E78C1">
        <w:rPr>
          <w:rFonts w:asciiTheme="minorHAnsi" w:eastAsia="MS Mincho" w:hAnsiTheme="minorHAnsi" w:cs="Calibri"/>
          <w:color w:val="FF0000"/>
          <w:kern w:val="28"/>
          <w:u w:val="single"/>
          <w:lang w:val="es-CO"/>
        </w:rPr>
        <w:t>[</w:t>
      </w:r>
      <w:r w:rsidR="00195D38" w:rsidRPr="007E78C1">
        <w:rPr>
          <w:rFonts w:asciiTheme="minorHAnsi" w:eastAsia="MS Mincho" w:hAnsiTheme="minorHAnsi" w:cs="Calibri"/>
          <w:color w:val="FF0000"/>
          <w:kern w:val="28"/>
          <w:u w:val="single"/>
          <w:lang w:val="es-CO"/>
        </w:rPr>
        <w:t>Sírvanse</w:t>
      </w:r>
      <w:r w:rsidRPr="007E78C1">
        <w:rPr>
          <w:rFonts w:asciiTheme="minorHAnsi" w:eastAsia="MS Mincho" w:hAnsiTheme="minorHAnsi" w:cs="Calibri"/>
          <w:color w:val="FF0000"/>
          <w:kern w:val="28"/>
          <w:u w:val="single"/>
          <w:lang w:val="es-CO"/>
        </w:rPr>
        <w:t xml:space="preserve"> sellar esta carta con el sello de su empresa, si lo tuvieren]</w:t>
      </w:r>
    </w:p>
    <w:p w:rsidR="00F707F3" w:rsidRPr="007E78C1" w:rsidRDefault="00F707F3" w:rsidP="00F707F3">
      <w:pPr>
        <w:rPr>
          <w:rFonts w:asciiTheme="minorHAnsi" w:hAnsiTheme="minorHAnsi"/>
          <w:b/>
          <w:lang w:val="es-CO"/>
        </w:rPr>
      </w:pPr>
      <w:r w:rsidRPr="007E78C1">
        <w:rPr>
          <w:rFonts w:asciiTheme="minorHAnsi" w:hAnsiTheme="minorHAnsi"/>
          <w:b/>
          <w:iCs/>
          <w:lang w:val="es-CO"/>
        </w:rPr>
        <w:br w:type="page"/>
      </w:r>
    </w:p>
    <w:p w:rsidR="000E4019" w:rsidRPr="007E78C1" w:rsidRDefault="00520967" w:rsidP="000E4019">
      <w:pPr>
        <w:pStyle w:val="Ttulo8"/>
        <w:jc w:val="right"/>
        <w:rPr>
          <w:rFonts w:asciiTheme="minorHAnsi" w:hAnsiTheme="minorHAnsi"/>
          <w:b/>
          <w:i w:val="0"/>
          <w:sz w:val="20"/>
          <w:szCs w:val="20"/>
          <w:lang w:val="es-CO"/>
        </w:rPr>
      </w:pPr>
      <w:r w:rsidRPr="007E78C1">
        <w:rPr>
          <w:rFonts w:asciiTheme="minorHAnsi" w:hAnsiTheme="minorHAnsi"/>
          <w:b/>
          <w:i w:val="0"/>
          <w:sz w:val="20"/>
          <w:szCs w:val="20"/>
          <w:lang w:val="es-CO"/>
        </w:rPr>
        <w:lastRenderedPageBreak/>
        <w:t>Anexo</w:t>
      </w:r>
      <w:r w:rsidR="000E4019" w:rsidRPr="007E78C1">
        <w:rPr>
          <w:rFonts w:asciiTheme="minorHAnsi" w:hAnsiTheme="minorHAnsi"/>
          <w:b/>
          <w:i w:val="0"/>
          <w:sz w:val="20"/>
          <w:szCs w:val="20"/>
          <w:lang w:val="es-CO"/>
        </w:rPr>
        <w:t xml:space="preserve"> </w:t>
      </w:r>
      <w:r w:rsidR="00604814" w:rsidRPr="007E78C1">
        <w:rPr>
          <w:rFonts w:asciiTheme="minorHAnsi" w:hAnsiTheme="minorHAnsi"/>
          <w:b/>
          <w:i w:val="0"/>
          <w:sz w:val="20"/>
          <w:szCs w:val="20"/>
          <w:lang w:val="es-CO"/>
        </w:rPr>
        <w:t>4</w:t>
      </w:r>
    </w:p>
    <w:p w:rsidR="00692451" w:rsidRPr="007E78C1" w:rsidRDefault="00692451" w:rsidP="00692451">
      <w:pPr>
        <w:pStyle w:val="Ttulo2"/>
        <w:jc w:val="center"/>
        <w:rPr>
          <w:rFonts w:asciiTheme="minorHAnsi" w:hAnsiTheme="minorHAnsi" w:cs="Calibri"/>
          <w:i w:val="0"/>
          <w:sz w:val="20"/>
          <w:szCs w:val="20"/>
          <w:lang w:val="es-CO"/>
        </w:rPr>
      </w:pPr>
      <w:r w:rsidRPr="007E78C1">
        <w:rPr>
          <w:rFonts w:asciiTheme="minorHAnsi" w:hAnsiTheme="minorHAnsi" w:cs="Calibri"/>
          <w:i w:val="0"/>
          <w:sz w:val="20"/>
          <w:szCs w:val="20"/>
          <w:lang w:val="es-CO"/>
        </w:rPr>
        <w:t xml:space="preserve">Términos y Condiciones Generales de </w:t>
      </w:r>
      <w:r w:rsidR="00D13BEE" w:rsidRPr="007E78C1">
        <w:rPr>
          <w:rFonts w:asciiTheme="minorHAnsi" w:hAnsiTheme="minorHAnsi" w:cs="Calibri"/>
          <w:i w:val="0"/>
          <w:sz w:val="20"/>
          <w:szCs w:val="20"/>
          <w:lang w:val="es-CO"/>
        </w:rPr>
        <w:t>los</w:t>
      </w:r>
      <w:r w:rsidR="00617706" w:rsidRPr="007E78C1">
        <w:rPr>
          <w:rFonts w:asciiTheme="minorHAnsi" w:hAnsiTheme="minorHAnsi" w:cs="Calibri"/>
          <w:i w:val="0"/>
          <w:sz w:val="20"/>
          <w:szCs w:val="20"/>
          <w:lang w:val="es-CO"/>
        </w:rPr>
        <w:t xml:space="preserve"> Servicios </w:t>
      </w:r>
    </w:p>
    <w:p w:rsidR="004671F1" w:rsidRPr="007E78C1" w:rsidRDefault="004671F1" w:rsidP="004671F1">
      <w:pPr>
        <w:jc w:val="both"/>
        <w:rPr>
          <w:rFonts w:asciiTheme="minorHAnsi" w:hAnsiTheme="minorHAnsi" w:cs="Calibri"/>
          <w:b/>
          <w:lang w:val="es-CO"/>
        </w:rPr>
      </w:pPr>
    </w:p>
    <w:p w:rsidR="004671F1" w:rsidRPr="007E78C1" w:rsidRDefault="004671F1" w:rsidP="00D13BEE">
      <w:pPr>
        <w:jc w:val="both"/>
        <w:rPr>
          <w:rFonts w:asciiTheme="minorHAnsi" w:hAnsiTheme="minorHAnsi" w:cs="Calibri"/>
          <w:lang w:val="es-CO"/>
        </w:rPr>
      </w:pPr>
      <w:r w:rsidRPr="007E78C1">
        <w:rPr>
          <w:rFonts w:asciiTheme="minorHAnsi" w:hAnsiTheme="minorHAnsi" w:cs="Calibri"/>
          <w:b/>
          <w:lang w:val="es-CO"/>
        </w:rPr>
        <w:t>1.0</w:t>
      </w:r>
      <w:r w:rsidRPr="007E78C1">
        <w:rPr>
          <w:rFonts w:asciiTheme="minorHAnsi" w:hAnsiTheme="minorHAnsi" w:cs="Calibri"/>
          <w:b/>
          <w:lang w:val="es-CO"/>
        </w:rPr>
        <w:tab/>
      </w:r>
      <w:r w:rsidR="00692451" w:rsidRPr="007E78C1">
        <w:rPr>
          <w:rFonts w:asciiTheme="minorHAnsi" w:hAnsiTheme="minorHAnsi" w:cs="Calibri"/>
          <w:b/>
          <w:lang w:val="es-CO"/>
        </w:rPr>
        <w:t>CONDICIÓN JURÍDICA</w:t>
      </w:r>
      <w:r w:rsidRPr="007E78C1">
        <w:rPr>
          <w:rFonts w:asciiTheme="minorHAnsi" w:hAnsiTheme="minorHAnsi" w:cs="Calibri"/>
          <w:lang w:val="es-CO"/>
        </w:rPr>
        <w:t xml:space="preserve"> </w:t>
      </w:r>
    </w:p>
    <w:p w:rsidR="004671F1" w:rsidRPr="007E78C1" w:rsidRDefault="004671F1" w:rsidP="00D13BEE">
      <w:pPr>
        <w:jc w:val="both"/>
        <w:rPr>
          <w:rFonts w:asciiTheme="minorHAnsi" w:hAnsiTheme="minorHAnsi" w:cs="Calibri"/>
          <w:lang w:val="es-CO"/>
        </w:rPr>
      </w:pPr>
    </w:p>
    <w:p w:rsidR="00FC3B2B" w:rsidRPr="007E78C1" w:rsidRDefault="00FC3B2B" w:rsidP="00D13BEE">
      <w:pPr>
        <w:pStyle w:val="Sangradetextonormal"/>
        <w:ind w:left="720"/>
        <w:jc w:val="both"/>
        <w:rPr>
          <w:rFonts w:asciiTheme="minorHAnsi" w:hAnsiTheme="minorHAnsi"/>
          <w:sz w:val="20"/>
          <w:lang w:val="es-CO"/>
        </w:rPr>
      </w:pPr>
      <w:r w:rsidRPr="007E78C1">
        <w:rPr>
          <w:rFonts w:asciiTheme="minorHAnsi" w:hAnsiTheme="minorHAnsi"/>
          <w:sz w:val="20"/>
          <w:lang w:val="es-CO"/>
        </w:rPr>
        <w:t xml:space="preserve">Se considerará que </w:t>
      </w:r>
      <w:r w:rsidR="00053E38" w:rsidRPr="007E78C1">
        <w:rPr>
          <w:rFonts w:asciiTheme="minorHAnsi" w:hAnsiTheme="minorHAnsi"/>
          <w:sz w:val="20"/>
          <w:lang w:val="es-CO"/>
        </w:rPr>
        <w:t>el Con</w:t>
      </w:r>
      <w:r w:rsidR="00B116A8" w:rsidRPr="007E78C1">
        <w:rPr>
          <w:rFonts w:asciiTheme="minorHAnsi" w:hAnsiTheme="minorHAnsi"/>
          <w:sz w:val="20"/>
          <w:lang w:val="es-CO"/>
        </w:rPr>
        <w:t>tratista</w:t>
      </w:r>
      <w:r w:rsidRPr="007E78C1">
        <w:rPr>
          <w:rFonts w:asciiTheme="minorHAnsi" w:hAnsiTheme="minorHAnsi"/>
          <w:sz w:val="20"/>
          <w:lang w:val="es-CO"/>
        </w:rPr>
        <w:t xml:space="preserve"> tiene la condición jurídica de </w:t>
      </w:r>
      <w:r w:rsidR="00B116A8" w:rsidRPr="007E78C1">
        <w:rPr>
          <w:rFonts w:asciiTheme="minorHAnsi" w:hAnsiTheme="minorHAnsi"/>
          <w:sz w:val="20"/>
          <w:lang w:val="es-CO"/>
        </w:rPr>
        <w:t>contratista</w:t>
      </w:r>
      <w:r w:rsidRPr="007E78C1">
        <w:rPr>
          <w:rFonts w:asciiTheme="minorHAnsi" w:hAnsiTheme="minorHAnsi"/>
          <w:sz w:val="20"/>
          <w:lang w:val="es-CO"/>
        </w:rPr>
        <w:t xml:space="preserve"> independiente </w:t>
      </w:r>
      <w:r w:rsidR="00D13BEE" w:rsidRPr="007E78C1">
        <w:rPr>
          <w:rFonts w:asciiTheme="minorHAnsi" w:hAnsiTheme="minorHAnsi"/>
          <w:sz w:val="20"/>
          <w:lang w:val="es-CO"/>
        </w:rPr>
        <w:t xml:space="preserve">con </w:t>
      </w:r>
      <w:r w:rsidR="00B116A8" w:rsidRPr="007E78C1">
        <w:rPr>
          <w:rFonts w:asciiTheme="minorHAnsi" w:hAnsiTheme="minorHAnsi"/>
          <w:sz w:val="20"/>
          <w:lang w:val="es-CO"/>
        </w:rPr>
        <w:t>respecto a</w:t>
      </w:r>
      <w:r w:rsidR="00D13BEE" w:rsidRPr="007E78C1">
        <w:rPr>
          <w:rFonts w:asciiTheme="minorHAnsi" w:hAnsiTheme="minorHAnsi"/>
          <w:sz w:val="20"/>
          <w:lang w:val="es-CO"/>
        </w:rPr>
        <w:t xml:space="preserve">l </w:t>
      </w:r>
      <w:r w:rsidRPr="007E78C1">
        <w:rPr>
          <w:rFonts w:asciiTheme="minorHAnsi" w:hAnsiTheme="minorHAnsi"/>
          <w:sz w:val="20"/>
          <w:lang w:val="es-CO"/>
        </w:rPr>
        <w:t xml:space="preserve">Programa de las Naciones Unidas para el Desarrollo (PNUD). Ni el personal </w:t>
      </w:r>
      <w:r w:rsidR="00053E38" w:rsidRPr="007E78C1">
        <w:rPr>
          <w:rFonts w:asciiTheme="minorHAnsi" w:hAnsiTheme="minorHAnsi"/>
          <w:sz w:val="20"/>
          <w:lang w:val="es-CO"/>
        </w:rPr>
        <w:t>del Con</w:t>
      </w:r>
      <w:r w:rsidR="00B116A8" w:rsidRPr="007E78C1">
        <w:rPr>
          <w:rFonts w:asciiTheme="minorHAnsi" w:hAnsiTheme="minorHAnsi"/>
          <w:sz w:val="20"/>
          <w:lang w:val="es-CO"/>
        </w:rPr>
        <w:t>tratista</w:t>
      </w:r>
      <w:r w:rsidRPr="007E78C1">
        <w:rPr>
          <w:rFonts w:asciiTheme="minorHAnsi" w:hAnsiTheme="minorHAnsi"/>
          <w:sz w:val="20"/>
          <w:lang w:val="es-CO"/>
        </w:rPr>
        <w:t xml:space="preserve"> ni los </w:t>
      </w:r>
      <w:r w:rsidR="00B116A8" w:rsidRPr="007E78C1">
        <w:rPr>
          <w:rFonts w:asciiTheme="minorHAnsi" w:hAnsiTheme="minorHAnsi"/>
          <w:sz w:val="20"/>
          <w:lang w:val="es-CO"/>
        </w:rPr>
        <w:t xml:space="preserve">subcontratistas </w:t>
      </w:r>
      <w:r w:rsidRPr="007E78C1">
        <w:rPr>
          <w:rFonts w:asciiTheme="minorHAnsi" w:hAnsiTheme="minorHAnsi"/>
          <w:sz w:val="20"/>
          <w:lang w:val="es-CO"/>
        </w:rPr>
        <w:t xml:space="preserve">que </w:t>
      </w:r>
      <w:r w:rsidR="00D13BEE" w:rsidRPr="007E78C1">
        <w:rPr>
          <w:rFonts w:asciiTheme="minorHAnsi" w:hAnsiTheme="minorHAnsi"/>
          <w:sz w:val="20"/>
          <w:lang w:val="es-CO"/>
        </w:rPr>
        <w:t>éste utilice</w:t>
      </w:r>
      <w:r w:rsidRPr="007E78C1">
        <w:rPr>
          <w:rFonts w:asciiTheme="minorHAnsi" w:hAnsiTheme="minorHAnsi"/>
          <w:sz w:val="20"/>
          <w:lang w:val="es-CO"/>
        </w:rPr>
        <w:t xml:space="preserve"> se considerarán bajo ningún concepto empleados o agentes del PNUD ni de las Naciones Unidas. </w:t>
      </w:r>
    </w:p>
    <w:p w:rsidR="004671F1" w:rsidRPr="007E78C1" w:rsidRDefault="004671F1" w:rsidP="004671F1">
      <w:pPr>
        <w:jc w:val="both"/>
        <w:rPr>
          <w:rFonts w:asciiTheme="minorHAnsi" w:hAnsiTheme="minorHAnsi" w:cs="Calibri"/>
          <w:lang w:val="es-CO"/>
        </w:rPr>
      </w:pPr>
    </w:p>
    <w:p w:rsidR="004671F1" w:rsidRPr="007E78C1" w:rsidRDefault="004671F1" w:rsidP="004671F1">
      <w:pPr>
        <w:jc w:val="both"/>
        <w:rPr>
          <w:rFonts w:asciiTheme="minorHAnsi" w:hAnsiTheme="minorHAnsi" w:cs="Calibri"/>
          <w:lang w:val="es-CO"/>
        </w:rPr>
      </w:pPr>
      <w:r w:rsidRPr="007E78C1">
        <w:rPr>
          <w:rFonts w:asciiTheme="minorHAnsi" w:hAnsiTheme="minorHAnsi" w:cs="Calibri"/>
          <w:b/>
          <w:lang w:val="es-CO"/>
        </w:rPr>
        <w:t>2.0</w:t>
      </w:r>
      <w:r w:rsidRPr="007E78C1">
        <w:rPr>
          <w:rFonts w:asciiTheme="minorHAnsi" w:hAnsiTheme="minorHAnsi" w:cs="Calibri"/>
          <w:b/>
          <w:lang w:val="es-CO"/>
        </w:rPr>
        <w:tab/>
      </w:r>
      <w:r w:rsidR="00617706" w:rsidRPr="007E78C1">
        <w:rPr>
          <w:rFonts w:asciiTheme="minorHAnsi" w:hAnsiTheme="minorHAnsi" w:cs="Calibri"/>
          <w:b/>
          <w:lang w:val="es-CO"/>
        </w:rPr>
        <w:t>ORIGEN DE LAS INSTRUCCIONES</w:t>
      </w:r>
      <w:r w:rsidRPr="007E78C1">
        <w:rPr>
          <w:rFonts w:asciiTheme="minorHAnsi" w:hAnsiTheme="minorHAnsi" w:cs="Calibri"/>
          <w:lang w:val="es-CO"/>
        </w:rPr>
        <w:t xml:space="preserve"> </w:t>
      </w:r>
    </w:p>
    <w:p w:rsidR="004671F1" w:rsidRPr="007E78C1" w:rsidRDefault="004671F1" w:rsidP="004671F1">
      <w:pPr>
        <w:jc w:val="both"/>
        <w:rPr>
          <w:rFonts w:asciiTheme="minorHAnsi" w:hAnsiTheme="minorHAnsi" w:cs="Calibri"/>
          <w:lang w:val="es-CO"/>
        </w:rPr>
      </w:pPr>
    </w:p>
    <w:p w:rsidR="00617706" w:rsidRPr="007E78C1" w:rsidRDefault="00053E38" w:rsidP="00FE1F5F">
      <w:pPr>
        <w:pStyle w:val="Sangradetextonormal"/>
        <w:ind w:left="720"/>
        <w:jc w:val="both"/>
        <w:rPr>
          <w:rFonts w:asciiTheme="minorHAnsi" w:hAnsiTheme="minorHAnsi"/>
          <w:sz w:val="20"/>
          <w:lang w:val="es-CO"/>
        </w:rPr>
      </w:pPr>
      <w:r w:rsidRPr="007E78C1">
        <w:rPr>
          <w:rFonts w:asciiTheme="minorHAnsi" w:hAnsiTheme="minorHAnsi"/>
          <w:spacing w:val="-3"/>
          <w:sz w:val="20"/>
          <w:lang w:val="es-CO"/>
        </w:rPr>
        <w:t>El Contratista</w:t>
      </w:r>
      <w:r w:rsidR="00617706" w:rsidRPr="007E78C1">
        <w:rPr>
          <w:rFonts w:asciiTheme="minorHAnsi" w:hAnsiTheme="minorHAnsi"/>
          <w:spacing w:val="-3"/>
          <w:sz w:val="20"/>
          <w:lang w:val="es-CO"/>
        </w:rPr>
        <w:t xml:space="preserve"> no solicitará ni aceptará instrucciones de ninguna autoridad externa al PNUD en relación con la prestación de sus servicios con arreglo a las disposiciones del presente Contrato. </w:t>
      </w:r>
      <w:r w:rsidRPr="007E78C1">
        <w:rPr>
          <w:rFonts w:asciiTheme="minorHAnsi" w:hAnsiTheme="minorHAnsi"/>
          <w:spacing w:val="-3"/>
          <w:sz w:val="20"/>
          <w:lang w:val="es-CO"/>
        </w:rPr>
        <w:t>El Contratista</w:t>
      </w:r>
      <w:r w:rsidR="00617706" w:rsidRPr="007E78C1">
        <w:rPr>
          <w:rFonts w:asciiTheme="minorHAnsi" w:hAnsiTheme="minorHAnsi"/>
          <w:spacing w:val="-3"/>
          <w:sz w:val="20"/>
          <w:lang w:val="es-CO"/>
        </w:rPr>
        <w:t xml:space="preserve"> evitará cualquier acción que pudiera afectar de manera adversa al PNUD o a las Naciones Unidas, y prestará sus servicios velando en todo momento por </w:t>
      </w:r>
      <w:r w:rsidR="00996D20" w:rsidRPr="007E78C1">
        <w:rPr>
          <w:rFonts w:asciiTheme="minorHAnsi" w:hAnsiTheme="minorHAnsi"/>
          <w:spacing w:val="-3"/>
          <w:sz w:val="20"/>
          <w:lang w:val="es-CO"/>
        </w:rPr>
        <w:t xml:space="preserve">salvaguardar </w:t>
      </w:r>
      <w:r w:rsidR="00617706" w:rsidRPr="007E78C1">
        <w:rPr>
          <w:rFonts w:asciiTheme="minorHAnsi" w:hAnsiTheme="minorHAnsi"/>
          <w:spacing w:val="-3"/>
          <w:sz w:val="20"/>
          <w:lang w:val="es-CO"/>
        </w:rPr>
        <w:t>los intereses del PNUD.</w:t>
      </w:r>
      <w:r w:rsidR="00617706" w:rsidRPr="007E78C1">
        <w:rPr>
          <w:rFonts w:asciiTheme="minorHAnsi" w:hAnsiTheme="minorHAnsi"/>
          <w:sz w:val="20"/>
          <w:lang w:val="es-CO"/>
        </w:rPr>
        <w:t xml:space="preserve"> </w:t>
      </w:r>
    </w:p>
    <w:p w:rsidR="004671F1" w:rsidRPr="007E78C1" w:rsidRDefault="004671F1" w:rsidP="004671F1">
      <w:pPr>
        <w:jc w:val="both"/>
        <w:rPr>
          <w:rFonts w:asciiTheme="minorHAnsi" w:hAnsiTheme="minorHAnsi" w:cs="Calibri"/>
          <w:lang w:val="es-CO"/>
        </w:rPr>
      </w:pPr>
    </w:p>
    <w:p w:rsidR="004671F1" w:rsidRPr="007E78C1" w:rsidRDefault="004671F1" w:rsidP="004671F1">
      <w:pPr>
        <w:jc w:val="both"/>
        <w:rPr>
          <w:rFonts w:asciiTheme="minorHAnsi" w:hAnsiTheme="minorHAnsi" w:cs="Calibri"/>
          <w:lang w:val="es-CO"/>
        </w:rPr>
      </w:pPr>
      <w:r w:rsidRPr="007E78C1">
        <w:rPr>
          <w:rFonts w:asciiTheme="minorHAnsi" w:hAnsiTheme="minorHAnsi" w:cs="Calibri"/>
          <w:b/>
          <w:lang w:val="es-CO"/>
        </w:rPr>
        <w:t>3.0</w:t>
      </w:r>
      <w:r w:rsidRPr="007E78C1">
        <w:rPr>
          <w:rFonts w:asciiTheme="minorHAnsi" w:hAnsiTheme="minorHAnsi" w:cs="Calibri"/>
          <w:b/>
          <w:lang w:val="es-CO"/>
        </w:rPr>
        <w:tab/>
      </w:r>
      <w:r w:rsidR="00617706" w:rsidRPr="007E78C1">
        <w:rPr>
          <w:rFonts w:asciiTheme="minorHAnsi" w:hAnsiTheme="minorHAnsi" w:cs="Calibri"/>
          <w:b/>
          <w:lang w:val="es-CO"/>
        </w:rPr>
        <w:t>RESPONSABILIDAD DE</w:t>
      </w:r>
      <w:r w:rsidR="00053E38" w:rsidRPr="007E78C1">
        <w:rPr>
          <w:rFonts w:asciiTheme="minorHAnsi" w:hAnsiTheme="minorHAnsi" w:cs="Calibri"/>
          <w:b/>
          <w:lang w:val="es-CO"/>
        </w:rPr>
        <w:t>EL CON</w:t>
      </w:r>
      <w:r w:rsidR="00B116A8" w:rsidRPr="007E78C1">
        <w:rPr>
          <w:rFonts w:asciiTheme="minorHAnsi" w:hAnsiTheme="minorHAnsi" w:cs="Calibri"/>
          <w:b/>
          <w:lang w:val="es-CO"/>
        </w:rPr>
        <w:t>TRATISTA</w:t>
      </w:r>
      <w:r w:rsidR="00617706" w:rsidRPr="007E78C1">
        <w:rPr>
          <w:rFonts w:asciiTheme="minorHAnsi" w:hAnsiTheme="minorHAnsi" w:cs="Calibri"/>
          <w:b/>
          <w:lang w:val="es-CO"/>
        </w:rPr>
        <w:t xml:space="preserve"> </w:t>
      </w:r>
      <w:r w:rsidR="00053E38" w:rsidRPr="007E78C1">
        <w:rPr>
          <w:rFonts w:asciiTheme="minorHAnsi" w:hAnsiTheme="minorHAnsi" w:cs="Calibri"/>
          <w:b/>
          <w:lang w:val="es-CO"/>
        </w:rPr>
        <w:t>EN RELACIÓN CON</w:t>
      </w:r>
      <w:r w:rsidR="00617706" w:rsidRPr="007E78C1">
        <w:rPr>
          <w:rFonts w:asciiTheme="minorHAnsi" w:hAnsiTheme="minorHAnsi" w:cs="Calibri"/>
          <w:b/>
          <w:lang w:val="es-CO"/>
        </w:rPr>
        <w:t xml:space="preserve"> SUS EMPLEADOS</w:t>
      </w:r>
      <w:r w:rsidRPr="007E78C1">
        <w:rPr>
          <w:rFonts w:asciiTheme="minorHAnsi" w:hAnsiTheme="minorHAnsi" w:cs="Calibri"/>
          <w:lang w:val="es-CO"/>
        </w:rPr>
        <w:t xml:space="preserve"> </w:t>
      </w:r>
    </w:p>
    <w:p w:rsidR="004671F1" w:rsidRPr="007E78C1" w:rsidRDefault="004671F1" w:rsidP="004671F1">
      <w:pPr>
        <w:jc w:val="both"/>
        <w:rPr>
          <w:rFonts w:asciiTheme="minorHAnsi" w:hAnsiTheme="minorHAnsi" w:cs="Calibri"/>
          <w:lang w:val="es-CO"/>
        </w:rPr>
      </w:pPr>
    </w:p>
    <w:p w:rsidR="00E70A2B" w:rsidRPr="007E78C1" w:rsidRDefault="00053E38" w:rsidP="00FE1F5F">
      <w:pPr>
        <w:pStyle w:val="Sangra3detindependiente"/>
        <w:spacing w:after="0"/>
        <w:ind w:left="720"/>
        <w:rPr>
          <w:rFonts w:asciiTheme="minorHAnsi" w:hAnsiTheme="minorHAnsi"/>
          <w:sz w:val="20"/>
          <w:szCs w:val="20"/>
          <w:lang w:val="es-CO"/>
        </w:rPr>
      </w:pPr>
      <w:r w:rsidRPr="007E78C1">
        <w:rPr>
          <w:rFonts w:asciiTheme="minorHAnsi" w:hAnsiTheme="minorHAnsi"/>
          <w:sz w:val="20"/>
          <w:szCs w:val="20"/>
          <w:lang w:val="es-CO"/>
        </w:rPr>
        <w:t>El Contratista</w:t>
      </w:r>
      <w:r w:rsidR="00E70A2B" w:rsidRPr="007E78C1">
        <w:rPr>
          <w:rFonts w:asciiTheme="minorHAnsi" w:hAnsiTheme="minorHAnsi"/>
          <w:sz w:val="20"/>
          <w:szCs w:val="20"/>
          <w:lang w:val="es-CO"/>
        </w:rPr>
        <w:t xml:space="preserve"> será responsable de la competencia profesional y técnica de su</w:t>
      </w:r>
      <w:r w:rsidRPr="007E78C1">
        <w:rPr>
          <w:rFonts w:asciiTheme="minorHAnsi" w:hAnsiTheme="minorHAnsi"/>
          <w:sz w:val="20"/>
          <w:szCs w:val="20"/>
          <w:lang w:val="es-CO"/>
        </w:rPr>
        <w:t>s empleados</w:t>
      </w:r>
      <w:r w:rsidR="00E70A2B" w:rsidRPr="007E78C1">
        <w:rPr>
          <w:rFonts w:asciiTheme="minorHAnsi" w:hAnsiTheme="minorHAnsi"/>
          <w:sz w:val="20"/>
          <w:szCs w:val="20"/>
          <w:lang w:val="es-CO"/>
        </w:rPr>
        <w:t xml:space="preserve">, y seleccionará para los trabajos </w:t>
      </w:r>
      <w:r w:rsidRPr="007E78C1">
        <w:rPr>
          <w:rFonts w:asciiTheme="minorHAnsi" w:hAnsiTheme="minorHAnsi"/>
          <w:sz w:val="20"/>
          <w:szCs w:val="20"/>
          <w:lang w:val="es-CO"/>
        </w:rPr>
        <w:t>especificados en</w:t>
      </w:r>
      <w:r w:rsidR="00E70A2B" w:rsidRPr="007E78C1">
        <w:rPr>
          <w:rFonts w:asciiTheme="minorHAnsi" w:hAnsiTheme="minorHAnsi"/>
          <w:sz w:val="20"/>
          <w:szCs w:val="20"/>
          <w:lang w:val="es-CO"/>
        </w:rPr>
        <w:t xml:space="preserve"> el presente Contrato a personas fiables que trabajen de modo eficaz en la ejecución de los mismos, que respeten las costumbres locales y que hagan gala de un comportamiento sujeto a elevadas normas éticas y morales.</w:t>
      </w:r>
    </w:p>
    <w:p w:rsidR="004671F1" w:rsidRPr="007E78C1" w:rsidRDefault="004671F1" w:rsidP="004671F1">
      <w:pPr>
        <w:jc w:val="both"/>
        <w:rPr>
          <w:rFonts w:asciiTheme="minorHAnsi" w:hAnsiTheme="minorHAnsi" w:cs="Calibri"/>
          <w:lang w:val="es-CO"/>
        </w:rPr>
      </w:pPr>
    </w:p>
    <w:p w:rsidR="004671F1" w:rsidRPr="007E78C1" w:rsidRDefault="004671F1" w:rsidP="00E70A2B">
      <w:pPr>
        <w:jc w:val="both"/>
        <w:rPr>
          <w:rFonts w:asciiTheme="minorHAnsi" w:hAnsiTheme="minorHAnsi" w:cs="Calibri"/>
          <w:lang w:val="es-CO"/>
        </w:rPr>
      </w:pPr>
      <w:r w:rsidRPr="007E78C1">
        <w:rPr>
          <w:rFonts w:asciiTheme="minorHAnsi" w:hAnsiTheme="minorHAnsi" w:cs="Calibri"/>
          <w:b/>
          <w:lang w:val="es-CO"/>
        </w:rPr>
        <w:t>4.0</w:t>
      </w:r>
      <w:r w:rsidRPr="007E78C1">
        <w:rPr>
          <w:rFonts w:asciiTheme="minorHAnsi" w:hAnsiTheme="minorHAnsi" w:cs="Calibri"/>
          <w:b/>
          <w:lang w:val="es-CO"/>
        </w:rPr>
        <w:tab/>
      </w:r>
      <w:r w:rsidR="00E70A2B" w:rsidRPr="007E78C1">
        <w:rPr>
          <w:rFonts w:asciiTheme="minorHAnsi" w:hAnsiTheme="minorHAnsi" w:cs="Calibri"/>
          <w:b/>
          <w:lang w:val="es-CO"/>
        </w:rPr>
        <w:t>CESIÓN</w:t>
      </w:r>
      <w:r w:rsidRPr="007E78C1">
        <w:rPr>
          <w:rFonts w:asciiTheme="minorHAnsi" w:hAnsiTheme="minorHAnsi" w:cs="Calibri"/>
          <w:lang w:val="es-CO"/>
        </w:rPr>
        <w:t xml:space="preserve"> </w:t>
      </w:r>
    </w:p>
    <w:p w:rsidR="004671F1" w:rsidRPr="007E78C1" w:rsidRDefault="004671F1" w:rsidP="004671F1">
      <w:pPr>
        <w:jc w:val="both"/>
        <w:rPr>
          <w:rFonts w:asciiTheme="minorHAnsi" w:hAnsiTheme="minorHAnsi" w:cs="Calibri"/>
          <w:lang w:val="es-CO"/>
        </w:rPr>
      </w:pPr>
    </w:p>
    <w:p w:rsidR="004671F1" w:rsidRPr="007E78C1" w:rsidRDefault="00053E38" w:rsidP="00FE1F5F">
      <w:pPr>
        <w:ind w:left="720"/>
        <w:jc w:val="both"/>
        <w:rPr>
          <w:rFonts w:asciiTheme="minorHAnsi" w:hAnsiTheme="minorHAnsi"/>
          <w:lang w:val="es-CO"/>
        </w:rPr>
      </w:pPr>
      <w:r w:rsidRPr="007E78C1">
        <w:rPr>
          <w:rFonts w:asciiTheme="minorHAnsi" w:hAnsiTheme="minorHAnsi"/>
          <w:lang w:val="es-CO"/>
        </w:rPr>
        <w:t xml:space="preserve">El Contratista </w:t>
      </w:r>
      <w:r w:rsidR="00E70A2B" w:rsidRPr="007E78C1">
        <w:rPr>
          <w:rFonts w:asciiTheme="minorHAnsi" w:hAnsiTheme="minorHAnsi"/>
          <w:lang w:val="es-CO"/>
        </w:rPr>
        <w:t xml:space="preserve">no podrá ceder, transferir, dar en prenda o enajenar el presente Contrato, en todo o en parte, ni sus derechos, títulos u obligaciones en virtud del mismo, a menos que cuente con </w:t>
      </w:r>
      <w:r w:rsidRPr="007E78C1">
        <w:rPr>
          <w:rFonts w:asciiTheme="minorHAnsi" w:hAnsiTheme="minorHAnsi"/>
          <w:lang w:val="es-CO"/>
        </w:rPr>
        <w:t>e</w:t>
      </w:r>
      <w:r w:rsidR="004A1CE8" w:rsidRPr="007E78C1">
        <w:rPr>
          <w:rFonts w:asciiTheme="minorHAnsi" w:hAnsiTheme="minorHAnsi"/>
          <w:lang w:val="es-CO"/>
        </w:rPr>
        <w:t>l c</w:t>
      </w:r>
      <w:r w:rsidRPr="007E78C1">
        <w:rPr>
          <w:rFonts w:asciiTheme="minorHAnsi" w:hAnsiTheme="minorHAnsi"/>
          <w:lang w:val="es-CO"/>
        </w:rPr>
        <w:t>on</w:t>
      </w:r>
      <w:r w:rsidR="00E70A2B" w:rsidRPr="007E78C1">
        <w:rPr>
          <w:rFonts w:asciiTheme="minorHAnsi" w:hAnsiTheme="minorHAnsi"/>
          <w:lang w:val="es-CO"/>
        </w:rPr>
        <w:t>sentimiento escrito previo del PNUD.</w:t>
      </w:r>
    </w:p>
    <w:p w:rsidR="00E70A2B" w:rsidRPr="007E78C1" w:rsidRDefault="00E70A2B" w:rsidP="00E70A2B">
      <w:pPr>
        <w:spacing w:after="120"/>
        <w:ind w:left="357"/>
        <w:jc w:val="both"/>
        <w:rPr>
          <w:rFonts w:asciiTheme="minorHAnsi" w:hAnsiTheme="minorHAnsi" w:cs="Calibri"/>
          <w:lang w:val="es-CO"/>
        </w:rPr>
      </w:pPr>
    </w:p>
    <w:p w:rsidR="004671F1" w:rsidRPr="007E78C1" w:rsidRDefault="004671F1" w:rsidP="00053E38">
      <w:pPr>
        <w:jc w:val="both"/>
        <w:rPr>
          <w:rFonts w:asciiTheme="minorHAnsi" w:hAnsiTheme="minorHAnsi" w:cs="Calibri"/>
          <w:b/>
          <w:lang w:val="es-CO"/>
        </w:rPr>
      </w:pPr>
      <w:r w:rsidRPr="007E78C1">
        <w:rPr>
          <w:rFonts w:asciiTheme="minorHAnsi" w:hAnsiTheme="minorHAnsi" w:cs="Calibri"/>
          <w:b/>
          <w:lang w:val="es-CO"/>
        </w:rPr>
        <w:t>5.0</w:t>
      </w:r>
      <w:r w:rsidRPr="007E78C1">
        <w:rPr>
          <w:rFonts w:asciiTheme="minorHAnsi" w:hAnsiTheme="minorHAnsi" w:cs="Calibri"/>
          <w:b/>
          <w:lang w:val="es-CO"/>
        </w:rPr>
        <w:tab/>
      </w:r>
      <w:r w:rsidR="00E70A2B" w:rsidRPr="007E78C1">
        <w:rPr>
          <w:rFonts w:asciiTheme="minorHAnsi" w:hAnsiTheme="minorHAnsi" w:cs="Calibri"/>
          <w:b/>
          <w:lang w:val="es-CO"/>
        </w:rPr>
        <w:t>SUBCONTRATACIÓN</w:t>
      </w:r>
      <w:r w:rsidRPr="007E78C1">
        <w:rPr>
          <w:rFonts w:asciiTheme="minorHAnsi" w:hAnsiTheme="minorHAnsi" w:cs="Calibri"/>
          <w:b/>
          <w:lang w:val="es-CO"/>
        </w:rPr>
        <w:t xml:space="preserve"> </w:t>
      </w:r>
    </w:p>
    <w:p w:rsidR="004671F1" w:rsidRPr="007E78C1" w:rsidRDefault="004671F1" w:rsidP="004671F1">
      <w:pPr>
        <w:jc w:val="both"/>
        <w:rPr>
          <w:rFonts w:asciiTheme="minorHAnsi" w:hAnsiTheme="minorHAnsi" w:cs="Calibri"/>
          <w:b/>
          <w:lang w:val="es-CO"/>
        </w:rPr>
      </w:pPr>
    </w:p>
    <w:p w:rsidR="00F445D1" w:rsidRPr="007E78C1" w:rsidRDefault="004A1CE8" w:rsidP="00FE1F5F">
      <w:pPr>
        <w:pStyle w:val="Sangradetextonormal"/>
        <w:ind w:left="720"/>
        <w:jc w:val="both"/>
        <w:rPr>
          <w:rFonts w:asciiTheme="minorHAnsi" w:hAnsiTheme="minorHAnsi"/>
          <w:sz w:val="20"/>
          <w:lang w:val="es-CO"/>
        </w:rPr>
      </w:pPr>
      <w:r w:rsidRPr="007E78C1">
        <w:rPr>
          <w:rFonts w:asciiTheme="minorHAnsi" w:hAnsiTheme="minorHAnsi"/>
          <w:sz w:val="20"/>
          <w:lang w:val="es-CO"/>
        </w:rPr>
        <w:t>Cuando se requieran servicios</w:t>
      </w:r>
      <w:r w:rsidR="00F445D1" w:rsidRPr="007E78C1">
        <w:rPr>
          <w:rFonts w:asciiTheme="minorHAnsi" w:hAnsiTheme="minorHAnsi"/>
          <w:sz w:val="20"/>
          <w:lang w:val="es-CO"/>
        </w:rPr>
        <w:t xml:space="preserve"> de </w:t>
      </w:r>
      <w:r w:rsidR="00B116A8" w:rsidRPr="007E78C1">
        <w:rPr>
          <w:rFonts w:asciiTheme="minorHAnsi" w:hAnsiTheme="minorHAnsi"/>
          <w:sz w:val="20"/>
          <w:lang w:val="es-CO"/>
        </w:rPr>
        <w:t>subcontratista</w:t>
      </w:r>
      <w:r w:rsidR="00053E38" w:rsidRPr="007E78C1">
        <w:rPr>
          <w:rFonts w:asciiTheme="minorHAnsi" w:hAnsiTheme="minorHAnsi"/>
          <w:sz w:val="20"/>
          <w:lang w:val="es-CO"/>
        </w:rPr>
        <w:t>s</w:t>
      </w:r>
      <w:r w:rsidR="00F445D1" w:rsidRPr="007E78C1">
        <w:rPr>
          <w:rFonts w:asciiTheme="minorHAnsi" w:hAnsiTheme="minorHAnsi"/>
          <w:sz w:val="20"/>
          <w:lang w:val="es-CO"/>
        </w:rPr>
        <w:t xml:space="preserve">, </w:t>
      </w:r>
      <w:r w:rsidR="00053E38" w:rsidRPr="007E78C1">
        <w:rPr>
          <w:rFonts w:asciiTheme="minorHAnsi" w:hAnsiTheme="minorHAnsi"/>
          <w:sz w:val="20"/>
          <w:lang w:val="es-CO"/>
        </w:rPr>
        <w:t xml:space="preserve">el Contratista </w:t>
      </w:r>
      <w:r w:rsidR="00F445D1" w:rsidRPr="007E78C1">
        <w:rPr>
          <w:rFonts w:asciiTheme="minorHAnsi" w:hAnsiTheme="minorHAnsi"/>
          <w:sz w:val="20"/>
          <w:lang w:val="es-CO"/>
        </w:rPr>
        <w:t xml:space="preserve">deberá obtener la aprobación y la autorización escritas previas del PNUD para todos los </w:t>
      </w:r>
      <w:r w:rsidR="00B116A8" w:rsidRPr="007E78C1">
        <w:rPr>
          <w:rFonts w:asciiTheme="minorHAnsi" w:hAnsiTheme="minorHAnsi"/>
          <w:sz w:val="20"/>
          <w:lang w:val="es-CO"/>
        </w:rPr>
        <w:t>subcontratistas</w:t>
      </w:r>
      <w:r w:rsidR="00F445D1" w:rsidRPr="007E78C1">
        <w:rPr>
          <w:rFonts w:asciiTheme="minorHAnsi" w:hAnsiTheme="minorHAnsi"/>
          <w:sz w:val="20"/>
          <w:lang w:val="es-CO"/>
        </w:rPr>
        <w:t xml:space="preserve">. La aprobación de un </w:t>
      </w:r>
      <w:r w:rsidR="00B116A8" w:rsidRPr="007E78C1">
        <w:rPr>
          <w:rFonts w:asciiTheme="minorHAnsi" w:hAnsiTheme="minorHAnsi"/>
          <w:sz w:val="20"/>
          <w:lang w:val="es-CO"/>
        </w:rPr>
        <w:t>subcontratista</w:t>
      </w:r>
      <w:r w:rsidR="00AB0CF8" w:rsidRPr="007E78C1">
        <w:rPr>
          <w:rFonts w:asciiTheme="minorHAnsi" w:hAnsiTheme="minorHAnsi"/>
          <w:sz w:val="20"/>
          <w:lang w:val="es-CO"/>
        </w:rPr>
        <w:t xml:space="preserve"> </w:t>
      </w:r>
      <w:r w:rsidR="00F445D1" w:rsidRPr="007E78C1">
        <w:rPr>
          <w:rFonts w:asciiTheme="minorHAnsi" w:hAnsiTheme="minorHAnsi"/>
          <w:sz w:val="20"/>
          <w:lang w:val="es-CO"/>
        </w:rPr>
        <w:t xml:space="preserve">por parte del PNUD no eximirá </w:t>
      </w:r>
      <w:r w:rsidR="00053E38" w:rsidRPr="007E78C1">
        <w:rPr>
          <w:rFonts w:asciiTheme="minorHAnsi" w:hAnsiTheme="minorHAnsi"/>
          <w:sz w:val="20"/>
          <w:lang w:val="es-CO"/>
        </w:rPr>
        <w:t>al Con</w:t>
      </w:r>
      <w:r w:rsidR="00E4673D" w:rsidRPr="007E78C1">
        <w:rPr>
          <w:rFonts w:asciiTheme="minorHAnsi" w:hAnsiTheme="minorHAnsi"/>
          <w:sz w:val="20"/>
          <w:lang w:val="es-CO"/>
        </w:rPr>
        <w:t>tratista</w:t>
      </w:r>
      <w:r w:rsidR="00F445D1" w:rsidRPr="007E78C1">
        <w:rPr>
          <w:rFonts w:asciiTheme="minorHAnsi" w:hAnsiTheme="minorHAnsi"/>
          <w:sz w:val="20"/>
          <w:lang w:val="es-CO"/>
        </w:rPr>
        <w:t xml:space="preserve"> de ninguna de sus obligaciones en virtud del presente Contrato. Las condiciones de todo subcontrato estarán </w:t>
      </w:r>
      <w:r w:rsidR="00477CB8" w:rsidRPr="007E78C1">
        <w:rPr>
          <w:rFonts w:asciiTheme="minorHAnsi" w:hAnsiTheme="minorHAnsi"/>
          <w:sz w:val="20"/>
          <w:lang w:val="es-CO"/>
        </w:rPr>
        <w:t>subordinadas</w:t>
      </w:r>
      <w:r w:rsidR="00F445D1" w:rsidRPr="007E78C1">
        <w:rPr>
          <w:rFonts w:asciiTheme="minorHAnsi" w:hAnsiTheme="minorHAnsi"/>
          <w:sz w:val="20"/>
          <w:lang w:val="es-CO"/>
        </w:rPr>
        <w:t xml:space="preserve"> al presente Contrato y deberán ajustarse a las disposiciones del mismo.</w:t>
      </w:r>
    </w:p>
    <w:p w:rsidR="004671F1" w:rsidRPr="007E78C1" w:rsidRDefault="004671F1" w:rsidP="004671F1">
      <w:pPr>
        <w:jc w:val="both"/>
        <w:rPr>
          <w:rFonts w:asciiTheme="minorHAnsi" w:hAnsiTheme="minorHAnsi" w:cs="Calibri"/>
          <w:lang w:val="es-CO"/>
        </w:rPr>
      </w:pPr>
    </w:p>
    <w:p w:rsidR="00F445D1" w:rsidRPr="007E78C1" w:rsidRDefault="004671F1" w:rsidP="00F445D1">
      <w:pPr>
        <w:rPr>
          <w:rFonts w:asciiTheme="minorHAnsi" w:hAnsiTheme="minorHAnsi"/>
          <w:b/>
          <w:lang w:val="es-CO"/>
        </w:rPr>
      </w:pPr>
      <w:r w:rsidRPr="007E78C1">
        <w:rPr>
          <w:rFonts w:asciiTheme="minorHAnsi" w:hAnsiTheme="minorHAnsi" w:cs="Calibri"/>
          <w:b/>
          <w:lang w:val="es-CO"/>
        </w:rPr>
        <w:t>6.0</w:t>
      </w:r>
      <w:r w:rsidRPr="007E78C1">
        <w:rPr>
          <w:rFonts w:asciiTheme="minorHAnsi" w:hAnsiTheme="minorHAnsi" w:cs="Calibri"/>
          <w:b/>
          <w:lang w:val="es-CO"/>
        </w:rPr>
        <w:tab/>
      </w:r>
      <w:r w:rsidR="00F445D1" w:rsidRPr="007E78C1">
        <w:rPr>
          <w:rFonts w:asciiTheme="minorHAnsi" w:hAnsiTheme="minorHAnsi"/>
          <w:b/>
          <w:lang w:val="es-CO"/>
        </w:rPr>
        <w:t>LOS FUNCIONARIOS NO SE BENEFICIARÁN</w:t>
      </w:r>
    </w:p>
    <w:p w:rsidR="004671F1" w:rsidRPr="007E78C1" w:rsidRDefault="004671F1" w:rsidP="004671F1">
      <w:pPr>
        <w:jc w:val="both"/>
        <w:rPr>
          <w:rFonts w:asciiTheme="minorHAnsi" w:hAnsiTheme="minorHAnsi" w:cs="Calibri"/>
          <w:lang w:val="es-CO"/>
        </w:rPr>
      </w:pPr>
    </w:p>
    <w:p w:rsidR="004671F1" w:rsidRPr="007E78C1" w:rsidRDefault="00053E38" w:rsidP="00FE1F5F">
      <w:pPr>
        <w:ind w:left="720"/>
        <w:jc w:val="both"/>
        <w:rPr>
          <w:rFonts w:asciiTheme="minorHAnsi" w:hAnsiTheme="minorHAnsi"/>
          <w:lang w:val="es-CO"/>
        </w:rPr>
      </w:pPr>
      <w:r w:rsidRPr="007E78C1">
        <w:rPr>
          <w:rFonts w:asciiTheme="minorHAnsi" w:hAnsiTheme="minorHAnsi"/>
          <w:lang w:val="es-CO"/>
        </w:rPr>
        <w:t>El Contratista</w:t>
      </w:r>
      <w:r w:rsidR="00F445D1" w:rsidRPr="007E78C1">
        <w:rPr>
          <w:rFonts w:asciiTheme="minorHAnsi" w:hAnsiTheme="minorHAnsi"/>
          <w:lang w:val="es-CO"/>
        </w:rPr>
        <w:t xml:space="preserve"> garantizará que ningún funcionario del PNUD o de las Naciones Unidas haya recibido o vaya a recibir beneficio alguno, directo o indirecto, como resultado del presente Contrato o de su adjudicación. </w:t>
      </w:r>
      <w:r w:rsidRPr="007E78C1">
        <w:rPr>
          <w:rFonts w:asciiTheme="minorHAnsi" w:hAnsiTheme="minorHAnsi"/>
          <w:lang w:val="es-CO"/>
        </w:rPr>
        <w:t>El Contratista</w:t>
      </w:r>
      <w:r w:rsidR="00F445D1" w:rsidRPr="007E78C1">
        <w:rPr>
          <w:rFonts w:asciiTheme="minorHAnsi" w:hAnsiTheme="minorHAnsi"/>
          <w:lang w:val="es-CO"/>
        </w:rPr>
        <w:t xml:space="preserve"> </w:t>
      </w:r>
      <w:r w:rsidR="00E4673D" w:rsidRPr="007E78C1">
        <w:rPr>
          <w:rFonts w:asciiTheme="minorHAnsi" w:hAnsiTheme="minorHAnsi"/>
          <w:lang w:val="es-CO"/>
        </w:rPr>
        <w:t>tendrá presente</w:t>
      </w:r>
      <w:r w:rsidR="00F445D1" w:rsidRPr="007E78C1">
        <w:rPr>
          <w:rFonts w:asciiTheme="minorHAnsi" w:hAnsiTheme="minorHAnsi"/>
          <w:lang w:val="es-CO"/>
        </w:rPr>
        <w:t xml:space="preserve"> que la violación de </w:t>
      </w:r>
      <w:r w:rsidR="00E4673D" w:rsidRPr="007E78C1">
        <w:rPr>
          <w:rFonts w:asciiTheme="minorHAnsi" w:hAnsiTheme="minorHAnsi"/>
          <w:lang w:val="es-CO"/>
        </w:rPr>
        <w:t>esta</w:t>
      </w:r>
      <w:r w:rsidR="00F445D1" w:rsidRPr="007E78C1">
        <w:rPr>
          <w:rFonts w:asciiTheme="minorHAnsi" w:hAnsiTheme="minorHAnsi"/>
          <w:lang w:val="es-CO"/>
        </w:rPr>
        <w:t xml:space="preserve"> disposición constituye un incumplimiento de una cláusula esencial del presente Contrato.</w:t>
      </w:r>
    </w:p>
    <w:p w:rsidR="00F445D1" w:rsidRPr="007E78C1" w:rsidRDefault="00F445D1" w:rsidP="004671F1">
      <w:pPr>
        <w:jc w:val="both"/>
        <w:rPr>
          <w:rFonts w:asciiTheme="minorHAnsi" w:hAnsiTheme="minorHAnsi" w:cs="Calibri"/>
          <w:lang w:val="es-CO"/>
        </w:rPr>
      </w:pPr>
    </w:p>
    <w:p w:rsidR="004671F1" w:rsidRPr="007E78C1" w:rsidRDefault="004671F1" w:rsidP="004671F1">
      <w:pPr>
        <w:jc w:val="both"/>
        <w:rPr>
          <w:rFonts w:asciiTheme="minorHAnsi" w:hAnsiTheme="minorHAnsi" w:cs="Calibri"/>
          <w:lang w:val="es-CO"/>
        </w:rPr>
      </w:pPr>
      <w:r w:rsidRPr="007E78C1">
        <w:rPr>
          <w:rFonts w:asciiTheme="minorHAnsi" w:hAnsiTheme="minorHAnsi" w:cs="Calibri"/>
          <w:b/>
          <w:lang w:val="es-CO"/>
        </w:rPr>
        <w:t>7.0</w:t>
      </w:r>
      <w:r w:rsidRPr="007E78C1">
        <w:rPr>
          <w:rFonts w:asciiTheme="minorHAnsi" w:hAnsiTheme="minorHAnsi" w:cs="Calibri"/>
          <w:b/>
          <w:lang w:val="es-CO"/>
        </w:rPr>
        <w:tab/>
      </w:r>
      <w:r w:rsidR="00F445D1" w:rsidRPr="007E78C1">
        <w:rPr>
          <w:rFonts w:asciiTheme="minorHAnsi" w:hAnsiTheme="minorHAnsi" w:cs="Calibri"/>
          <w:b/>
          <w:lang w:val="es-CO"/>
        </w:rPr>
        <w:t>INDEMNIZACIÓN</w:t>
      </w:r>
      <w:r w:rsidRPr="007E78C1">
        <w:rPr>
          <w:rFonts w:asciiTheme="minorHAnsi" w:hAnsiTheme="minorHAnsi" w:cs="Calibri"/>
          <w:lang w:val="es-CO"/>
        </w:rPr>
        <w:t xml:space="preserve"> </w:t>
      </w:r>
    </w:p>
    <w:p w:rsidR="004671F1" w:rsidRPr="007E78C1" w:rsidRDefault="004671F1" w:rsidP="004671F1">
      <w:pPr>
        <w:jc w:val="both"/>
        <w:rPr>
          <w:rFonts w:asciiTheme="minorHAnsi" w:hAnsiTheme="minorHAnsi" w:cs="Calibri"/>
          <w:lang w:val="es-CO"/>
        </w:rPr>
      </w:pPr>
    </w:p>
    <w:p w:rsidR="00BB46CC" w:rsidRPr="007E78C1" w:rsidRDefault="00053E38" w:rsidP="00FE1F5F">
      <w:pPr>
        <w:tabs>
          <w:tab w:val="left" w:pos="-1200"/>
          <w:tab w:val="left" w:pos="-480"/>
          <w:tab w:val="left" w:pos="240"/>
          <w:tab w:val="left" w:pos="360"/>
          <w:tab w:val="left" w:pos="960"/>
          <w:tab w:val="left" w:pos="1680"/>
          <w:tab w:val="left" w:pos="2400"/>
        </w:tabs>
        <w:suppressAutoHyphens/>
        <w:ind w:left="720"/>
        <w:jc w:val="both"/>
        <w:rPr>
          <w:rFonts w:asciiTheme="minorHAnsi" w:hAnsiTheme="minorHAnsi"/>
          <w:lang w:val="es-CO"/>
        </w:rPr>
      </w:pPr>
      <w:r w:rsidRPr="007E78C1">
        <w:rPr>
          <w:rFonts w:asciiTheme="minorHAnsi" w:hAnsiTheme="minorHAnsi"/>
          <w:lang w:val="es-CO"/>
        </w:rPr>
        <w:t>El Contratista</w:t>
      </w:r>
      <w:r w:rsidR="00BB46CC" w:rsidRPr="007E78C1">
        <w:rPr>
          <w:rFonts w:asciiTheme="minorHAnsi" w:hAnsiTheme="minorHAnsi"/>
          <w:lang w:val="es-CO"/>
        </w:rPr>
        <w:t xml:space="preserve"> indemnizará, guardará, defenderá y mantendrá indemne, a su costa, al PNUD, sus funcionarios, agentes y empleados contra todo tipo de juicio, </w:t>
      </w:r>
      <w:r w:rsidR="001C6CE2" w:rsidRPr="007E78C1">
        <w:rPr>
          <w:rFonts w:asciiTheme="minorHAnsi" w:hAnsiTheme="minorHAnsi"/>
          <w:lang w:val="es-CO"/>
        </w:rPr>
        <w:t>reclamo</w:t>
      </w:r>
      <w:r w:rsidR="00BB46CC" w:rsidRPr="007E78C1">
        <w:rPr>
          <w:rFonts w:asciiTheme="minorHAnsi" w:hAnsiTheme="minorHAnsi"/>
          <w:lang w:val="es-CO"/>
        </w:rPr>
        <w:t>, demanda o res</w:t>
      </w:r>
      <w:r w:rsidR="00BB46CC" w:rsidRPr="007E78C1">
        <w:rPr>
          <w:rFonts w:asciiTheme="minorHAnsi" w:hAnsiTheme="minorHAnsi"/>
          <w:lang w:val="es-CO"/>
        </w:rPr>
        <w:softHyphen/>
        <w:t>ponsabilidad de cualquier naturaleza o especie, incluidos los costos y gastos conexos, que deriv</w:t>
      </w:r>
      <w:r w:rsidR="00F12A10" w:rsidRPr="007E78C1">
        <w:rPr>
          <w:rFonts w:asciiTheme="minorHAnsi" w:hAnsiTheme="minorHAnsi"/>
          <w:lang w:val="es-CO"/>
        </w:rPr>
        <w:t>ara</w:t>
      </w:r>
      <w:r w:rsidR="00BB46CC" w:rsidRPr="007E78C1">
        <w:rPr>
          <w:rFonts w:asciiTheme="minorHAnsi" w:hAnsiTheme="minorHAnsi"/>
          <w:lang w:val="es-CO"/>
        </w:rPr>
        <w:t xml:space="preserve"> de actos u omisiones </w:t>
      </w:r>
      <w:r w:rsidRPr="007E78C1">
        <w:rPr>
          <w:rFonts w:asciiTheme="minorHAnsi" w:hAnsiTheme="minorHAnsi"/>
          <w:lang w:val="es-CO"/>
        </w:rPr>
        <w:t>del Contratista</w:t>
      </w:r>
      <w:r w:rsidR="00BB46CC" w:rsidRPr="007E78C1">
        <w:rPr>
          <w:rFonts w:asciiTheme="minorHAnsi" w:hAnsiTheme="minorHAnsi"/>
          <w:lang w:val="es-CO"/>
        </w:rPr>
        <w:t xml:space="preserve"> o de sus empleados, funcionarios, agentes o </w:t>
      </w:r>
      <w:r w:rsidR="00B116A8" w:rsidRPr="007E78C1">
        <w:rPr>
          <w:rFonts w:asciiTheme="minorHAnsi" w:hAnsiTheme="minorHAnsi"/>
          <w:lang w:val="es-CO"/>
        </w:rPr>
        <w:t>subcontratistas</w:t>
      </w:r>
      <w:r w:rsidR="00AB0CF8" w:rsidRPr="007E78C1">
        <w:rPr>
          <w:rFonts w:asciiTheme="minorHAnsi" w:hAnsiTheme="minorHAnsi"/>
          <w:lang w:val="es-CO"/>
        </w:rPr>
        <w:t xml:space="preserve"> </w:t>
      </w:r>
      <w:r w:rsidR="00BB46CC" w:rsidRPr="007E78C1">
        <w:rPr>
          <w:rFonts w:asciiTheme="minorHAnsi" w:hAnsiTheme="minorHAnsi"/>
          <w:lang w:val="es-CO"/>
        </w:rPr>
        <w:t xml:space="preserve">en la ejecución del presente Contrato. Esta cláusula </w:t>
      </w:r>
      <w:r w:rsidR="00AB0CF8" w:rsidRPr="007E78C1">
        <w:rPr>
          <w:rFonts w:asciiTheme="minorHAnsi" w:hAnsiTheme="minorHAnsi"/>
          <w:lang w:val="es-CO"/>
        </w:rPr>
        <w:t>será</w:t>
      </w:r>
      <w:r w:rsidR="00BB46CC" w:rsidRPr="007E78C1">
        <w:rPr>
          <w:rFonts w:asciiTheme="minorHAnsi" w:hAnsiTheme="minorHAnsi"/>
          <w:lang w:val="es-CO"/>
        </w:rPr>
        <w:t xml:space="preserve"> aplicable también, </w:t>
      </w:r>
      <w:r w:rsidR="00BB46CC" w:rsidRPr="007E78C1">
        <w:rPr>
          <w:rFonts w:asciiTheme="minorHAnsi" w:hAnsiTheme="minorHAnsi"/>
          <w:iCs/>
          <w:lang w:val="es-CO"/>
        </w:rPr>
        <w:t xml:space="preserve">entre otros, </w:t>
      </w:r>
      <w:r w:rsidR="00BB46CC" w:rsidRPr="007E78C1">
        <w:rPr>
          <w:rFonts w:asciiTheme="minorHAnsi" w:hAnsiTheme="minorHAnsi"/>
          <w:lang w:val="es-CO"/>
        </w:rPr>
        <w:t xml:space="preserve">a cualquier </w:t>
      </w:r>
      <w:r w:rsidR="001C6CE2" w:rsidRPr="007E78C1">
        <w:rPr>
          <w:rFonts w:asciiTheme="minorHAnsi" w:hAnsiTheme="minorHAnsi"/>
          <w:lang w:val="es-CO"/>
        </w:rPr>
        <w:t>reclamo</w:t>
      </w:r>
      <w:r w:rsidR="00BB46CC" w:rsidRPr="007E78C1">
        <w:rPr>
          <w:rFonts w:asciiTheme="minorHAnsi" w:hAnsiTheme="minorHAnsi"/>
          <w:lang w:val="es-CO"/>
        </w:rPr>
        <w:t xml:space="preserve"> o responsabilidad relacionada con las indemnizaciones por accidente de trabajo de los empleados </w:t>
      </w:r>
      <w:r w:rsidRPr="007E78C1">
        <w:rPr>
          <w:rFonts w:asciiTheme="minorHAnsi" w:hAnsiTheme="minorHAnsi"/>
          <w:lang w:val="es-CO"/>
        </w:rPr>
        <w:t>del Contratista</w:t>
      </w:r>
      <w:r w:rsidR="00BB46CC" w:rsidRPr="007E78C1">
        <w:rPr>
          <w:rFonts w:asciiTheme="minorHAnsi" w:hAnsiTheme="minorHAnsi"/>
          <w:lang w:val="es-CO"/>
        </w:rPr>
        <w:t xml:space="preserve">, así como con las responsabilidades por sus productos y por el uso de inventos o mecanismos patentados, material </w:t>
      </w:r>
      <w:r w:rsidR="00BB46CC" w:rsidRPr="007E78C1">
        <w:rPr>
          <w:rFonts w:asciiTheme="minorHAnsi" w:hAnsiTheme="minorHAnsi"/>
          <w:lang w:val="es-CO"/>
        </w:rPr>
        <w:lastRenderedPageBreak/>
        <w:t xml:space="preserve">protegido por derechos de autor </w:t>
      </w:r>
      <w:r w:rsidR="00E4673D" w:rsidRPr="007E78C1">
        <w:rPr>
          <w:rFonts w:asciiTheme="minorHAnsi" w:hAnsiTheme="minorHAnsi"/>
          <w:lang w:val="es-CO"/>
        </w:rPr>
        <w:t>u</w:t>
      </w:r>
      <w:r w:rsidR="00BB46CC" w:rsidRPr="007E78C1">
        <w:rPr>
          <w:rFonts w:asciiTheme="minorHAnsi" w:hAnsiTheme="minorHAnsi"/>
          <w:lang w:val="es-CO"/>
        </w:rPr>
        <w:t xml:space="preserve"> otros derechos intelectuales que pudieren presentar </w:t>
      </w:r>
      <w:r w:rsidRPr="007E78C1">
        <w:rPr>
          <w:rFonts w:asciiTheme="minorHAnsi" w:hAnsiTheme="minorHAnsi"/>
          <w:lang w:val="es-CO"/>
        </w:rPr>
        <w:t>el Contratista</w:t>
      </w:r>
      <w:r w:rsidR="00BB46CC" w:rsidRPr="007E78C1">
        <w:rPr>
          <w:rFonts w:asciiTheme="minorHAnsi" w:hAnsiTheme="minorHAnsi"/>
          <w:lang w:val="es-CO"/>
        </w:rPr>
        <w:t xml:space="preserve">, sus empleados, funcionarios, agentes, personal a cargo o </w:t>
      </w:r>
      <w:r w:rsidR="00B116A8" w:rsidRPr="007E78C1">
        <w:rPr>
          <w:rFonts w:asciiTheme="minorHAnsi" w:hAnsiTheme="minorHAnsi"/>
          <w:lang w:val="es-CO"/>
        </w:rPr>
        <w:t>subcontratistas</w:t>
      </w:r>
      <w:r w:rsidR="00BB46CC" w:rsidRPr="007E78C1">
        <w:rPr>
          <w:rFonts w:asciiTheme="minorHAnsi" w:hAnsiTheme="minorHAnsi"/>
          <w:lang w:val="es-CO"/>
        </w:rPr>
        <w:t xml:space="preserve">. Las obligaciones que se establecen en el presente Artículo no caducarán al término del presente Contrato. </w:t>
      </w:r>
    </w:p>
    <w:p w:rsidR="004671F1" w:rsidRPr="007E78C1" w:rsidRDefault="004671F1" w:rsidP="004671F1">
      <w:pPr>
        <w:jc w:val="both"/>
        <w:rPr>
          <w:rFonts w:asciiTheme="minorHAnsi" w:hAnsiTheme="minorHAnsi" w:cs="Calibri"/>
          <w:lang w:val="es-CO"/>
        </w:rPr>
      </w:pPr>
    </w:p>
    <w:p w:rsidR="004671F1" w:rsidRPr="007E78C1" w:rsidRDefault="004671F1" w:rsidP="004671F1">
      <w:pPr>
        <w:jc w:val="both"/>
        <w:rPr>
          <w:rFonts w:asciiTheme="minorHAnsi" w:hAnsiTheme="minorHAnsi" w:cs="Calibri"/>
          <w:b/>
          <w:lang w:val="es-CO"/>
        </w:rPr>
      </w:pPr>
      <w:r w:rsidRPr="007E78C1">
        <w:rPr>
          <w:rFonts w:asciiTheme="minorHAnsi" w:hAnsiTheme="minorHAnsi" w:cs="Calibri"/>
          <w:b/>
          <w:lang w:val="es-CO"/>
        </w:rPr>
        <w:t>8.0</w:t>
      </w:r>
      <w:r w:rsidRPr="007E78C1">
        <w:rPr>
          <w:rFonts w:asciiTheme="minorHAnsi" w:hAnsiTheme="minorHAnsi" w:cs="Calibri"/>
          <w:b/>
          <w:lang w:val="es-CO"/>
        </w:rPr>
        <w:tab/>
      </w:r>
      <w:r w:rsidR="00BB46CC" w:rsidRPr="007E78C1">
        <w:rPr>
          <w:rFonts w:asciiTheme="minorHAnsi" w:hAnsiTheme="minorHAnsi"/>
          <w:b/>
          <w:lang w:val="es-CO"/>
        </w:rPr>
        <w:t>SEGUROS</w:t>
      </w:r>
      <w:r w:rsidR="00526DD1" w:rsidRPr="007E78C1">
        <w:rPr>
          <w:rFonts w:asciiTheme="minorHAnsi" w:hAnsiTheme="minorHAnsi"/>
          <w:b/>
          <w:lang w:val="es-CO"/>
        </w:rPr>
        <w:t xml:space="preserve"> DE</w:t>
      </w:r>
      <w:r w:rsidR="00BB46CC" w:rsidRPr="007E78C1">
        <w:rPr>
          <w:rFonts w:asciiTheme="minorHAnsi" w:hAnsiTheme="minorHAnsi"/>
          <w:b/>
          <w:lang w:val="es-CO"/>
        </w:rPr>
        <w:t xml:space="preserve"> RESPONSABILIDAD CIVIL ANTE TERCEROS</w:t>
      </w:r>
    </w:p>
    <w:p w:rsidR="004671F1" w:rsidRPr="007E78C1" w:rsidRDefault="004671F1" w:rsidP="004671F1">
      <w:pPr>
        <w:jc w:val="both"/>
        <w:rPr>
          <w:rFonts w:asciiTheme="minorHAnsi" w:hAnsiTheme="minorHAnsi" w:cs="Calibri"/>
          <w:b/>
          <w:lang w:val="es-CO"/>
        </w:rPr>
      </w:pPr>
    </w:p>
    <w:p w:rsidR="00224B93" w:rsidRPr="007E78C1" w:rsidRDefault="004671F1" w:rsidP="00FE1F5F">
      <w:pPr>
        <w:ind w:left="1349" w:hanging="629"/>
        <w:jc w:val="both"/>
        <w:rPr>
          <w:rFonts w:asciiTheme="minorHAnsi" w:hAnsiTheme="minorHAnsi"/>
          <w:lang w:val="es-CO"/>
        </w:rPr>
      </w:pPr>
      <w:r w:rsidRPr="007E78C1">
        <w:rPr>
          <w:rFonts w:asciiTheme="minorHAnsi" w:hAnsiTheme="minorHAnsi" w:cs="Calibri"/>
          <w:b/>
          <w:lang w:val="es-CO"/>
        </w:rPr>
        <w:t>8.1</w:t>
      </w:r>
      <w:r w:rsidRPr="007E78C1">
        <w:rPr>
          <w:rFonts w:asciiTheme="minorHAnsi" w:hAnsiTheme="minorHAnsi" w:cs="Calibri"/>
          <w:lang w:val="es-CO"/>
        </w:rPr>
        <w:tab/>
      </w:r>
      <w:r w:rsidR="00053E38" w:rsidRPr="007E78C1">
        <w:rPr>
          <w:rFonts w:asciiTheme="minorHAnsi" w:hAnsiTheme="minorHAnsi"/>
          <w:spacing w:val="-3"/>
          <w:lang w:val="es-CO"/>
        </w:rPr>
        <w:t>El Contratista</w:t>
      </w:r>
      <w:r w:rsidR="00224B93" w:rsidRPr="007E78C1">
        <w:rPr>
          <w:rFonts w:asciiTheme="minorHAnsi" w:hAnsiTheme="minorHAnsi"/>
          <w:spacing w:val="-3"/>
          <w:lang w:val="es-CO"/>
        </w:rPr>
        <w:t xml:space="preserve"> </w:t>
      </w:r>
      <w:r w:rsidR="003A355A" w:rsidRPr="007E78C1">
        <w:rPr>
          <w:rFonts w:asciiTheme="minorHAnsi" w:hAnsiTheme="minorHAnsi"/>
          <w:lang w:val="es-CO"/>
        </w:rPr>
        <w:t xml:space="preserve">proporcionará </w:t>
      </w:r>
      <w:r w:rsidR="00224B93" w:rsidRPr="007E78C1">
        <w:rPr>
          <w:rFonts w:asciiTheme="minorHAnsi" w:hAnsiTheme="minorHAnsi"/>
          <w:spacing w:val="-3"/>
          <w:lang w:val="es-CO"/>
        </w:rPr>
        <w:t xml:space="preserve">y </w:t>
      </w:r>
      <w:r w:rsidR="003A355A" w:rsidRPr="007E78C1">
        <w:rPr>
          <w:rFonts w:asciiTheme="minorHAnsi" w:hAnsiTheme="minorHAnsi"/>
          <w:spacing w:val="-3"/>
          <w:lang w:val="es-CO"/>
        </w:rPr>
        <w:t xml:space="preserve">luego </w:t>
      </w:r>
      <w:r w:rsidR="00224B93" w:rsidRPr="007E78C1">
        <w:rPr>
          <w:rFonts w:asciiTheme="minorHAnsi" w:hAnsiTheme="minorHAnsi"/>
          <w:spacing w:val="-3"/>
          <w:lang w:val="es-CO"/>
        </w:rPr>
        <w:t>mantendrá</w:t>
      </w:r>
      <w:r w:rsidR="00224B93" w:rsidRPr="007E78C1">
        <w:rPr>
          <w:rFonts w:asciiTheme="minorHAnsi" w:hAnsiTheme="minorHAnsi"/>
          <w:lang w:val="es-CO"/>
        </w:rPr>
        <w:t xml:space="preserve"> </w:t>
      </w:r>
      <w:r w:rsidR="00224B93" w:rsidRPr="007E78C1">
        <w:rPr>
          <w:rFonts w:asciiTheme="minorHAnsi" w:hAnsiTheme="minorHAnsi"/>
          <w:spacing w:val="-3"/>
          <w:lang w:val="es-CO"/>
        </w:rPr>
        <w:t xml:space="preserve">seguros a todo riesgo </w:t>
      </w:r>
      <w:r w:rsidR="00B11A84" w:rsidRPr="007E78C1">
        <w:rPr>
          <w:rFonts w:asciiTheme="minorHAnsi" w:hAnsiTheme="minorHAnsi"/>
          <w:spacing w:val="-3"/>
          <w:lang w:val="es-CO"/>
        </w:rPr>
        <w:t>relativos a</w:t>
      </w:r>
      <w:r w:rsidR="00224B93" w:rsidRPr="007E78C1">
        <w:rPr>
          <w:rFonts w:asciiTheme="minorHAnsi" w:hAnsiTheme="minorHAnsi"/>
          <w:spacing w:val="-3"/>
          <w:lang w:val="es-CO"/>
        </w:rPr>
        <w:t xml:space="preserve"> su propiedad y </w:t>
      </w:r>
      <w:r w:rsidR="00B11A84" w:rsidRPr="007E78C1">
        <w:rPr>
          <w:rFonts w:asciiTheme="minorHAnsi" w:hAnsiTheme="minorHAnsi"/>
          <w:spacing w:val="-3"/>
          <w:lang w:val="es-CO"/>
        </w:rPr>
        <w:t xml:space="preserve">a </w:t>
      </w:r>
      <w:r w:rsidR="00224B93" w:rsidRPr="007E78C1">
        <w:rPr>
          <w:rFonts w:asciiTheme="minorHAnsi" w:hAnsiTheme="minorHAnsi"/>
          <w:spacing w:val="-3"/>
          <w:lang w:val="es-CO"/>
        </w:rPr>
        <w:t xml:space="preserve">todo </w:t>
      </w:r>
      <w:r w:rsidR="001C6CE2" w:rsidRPr="007E78C1">
        <w:rPr>
          <w:rFonts w:asciiTheme="minorHAnsi" w:hAnsiTheme="minorHAnsi"/>
          <w:spacing w:val="-3"/>
          <w:lang w:val="es-CO"/>
        </w:rPr>
        <w:t>equipo</w:t>
      </w:r>
      <w:r w:rsidR="00224B93" w:rsidRPr="007E78C1">
        <w:rPr>
          <w:rFonts w:asciiTheme="minorHAnsi" w:hAnsiTheme="minorHAnsi"/>
          <w:spacing w:val="-3"/>
          <w:lang w:val="es-CO"/>
        </w:rPr>
        <w:t xml:space="preserve"> utilizado en la ejecución del presente Contrato</w:t>
      </w:r>
      <w:r w:rsidR="00224B93" w:rsidRPr="007E78C1">
        <w:rPr>
          <w:rFonts w:asciiTheme="minorHAnsi" w:hAnsiTheme="minorHAnsi"/>
          <w:lang w:val="es-CO"/>
        </w:rPr>
        <w:t xml:space="preserve">. </w:t>
      </w:r>
    </w:p>
    <w:p w:rsidR="004671F1" w:rsidRPr="007E78C1" w:rsidRDefault="004671F1" w:rsidP="00FE1F5F">
      <w:pPr>
        <w:ind w:left="1349" w:hanging="629"/>
        <w:jc w:val="both"/>
        <w:rPr>
          <w:rFonts w:asciiTheme="minorHAnsi" w:hAnsiTheme="minorHAnsi" w:cs="Calibri"/>
          <w:lang w:val="es-CO"/>
        </w:rPr>
      </w:pPr>
    </w:p>
    <w:p w:rsidR="004671F1" w:rsidRPr="007E78C1" w:rsidRDefault="004671F1" w:rsidP="00FE1F5F">
      <w:pPr>
        <w:ind w:left="1349" w:hanging="629"/>
        <w:jc w:val="both"/>
        <w:rPr>
          <w:rFonts w:asciiTheme="minorHAnsi" w:hAnsiTheme="minorHAnsi" w:cs="Calibri"/>
          <w:lang w:val="es-CO"/>
        </w:rPr>
      </w:pPr>
      <w:r w:rsidRPr="007E78C1">
        <w:rPr>
          <w:rFonts w:asciiTheme="minorHAnsi" w:hAnsiTheme="minorHAnsi" w:cs="Calibri"/>
          <w:b/>
          <w:lang w:val="es-CO"/>
        </w:rPr>
        <w:t>8.2</w:t>
      </w:r>
      <w:r w:rsidRPr="007E78C1">
        <w:rPr>
          <w:rFonts w:asciiTheme="minorHAnsi" w:hAnsiTheme="minorHAnsi" w:cs="Calibri"/>
          <w:lang w:val="es-CO"/>
        </w:rPr>
        <w:tab/>
      </w:r>
      <w:r w:rsidR="00053E38" w:rsidRPr="007E78C1">
        <w:rPr>
          <w:rFonts w:asciiTheme="minorHAnsi" w:hAnsiTheme="minorHAnsi"/>
          <w:lang w:val="es-CO"/>
        </w:rPr>
        <w:t>El Contratista</w:t>
      </w:r>
      <w:r w:rsidR="00224B93" w:rsidRPr="007E78C1">
        <w:rPr>
          <w:rFonts w:asciiTheme="minorHAnsi" w:hAnsiTheme="minorHAnsi"/>
          <w:lang w:val="es-CO"/>
        </w:rPr>
        <w:t xml:space="preserve"> proporcionará y </w:t>
      </w:r>
      <w:r w:rsidR="003A355A" w:rsidRPr="007E78C1">
        <w:rPr>
          <w:rFonts w:asciiTheme="minorHAnsi" w:hAnsiTheme="minorHAnsi"/>
          <w:lang w:val="es-CO"/>
        </w:rPr>
        <w:t xml:space="preserve">luego </w:t>
      </w:r>
      <w:r w:rsidR="00224B93" w:rsidRPr="007E78C1">
        <w:rPr>
          <w:rFonts w:asciiTheme="minorHAnsi" w:hAnsiTheme="minorHAnsi"/>
          <w:lang w:val="es-CO"/>
        </w:rPr>
        <w:t>mantendrá los seguros necesarios para cubrir las</w:t>
      </w:r>
      <w:r w:rsidR="000971E0" w:rsidRPr="007E78C1">
        <w:rPr>
          <w:rFonts w:asciiTheme="minorHAnsi" w:hAnsiTheme="minorHAnsi"/>
          <w:lang w:val="es-CO"/>
        </w:rPr>
        <w:t xml:space="preserve"> </w:t>
      </w:r>
      <w:r w:rsidR="00224B93" w:rsidRPr="007E78C1">
        <w:rPr>
          <w:rFonts w:asciiTheme="minorHAnsi" w:hAnsiTheme="minorHAnsi"/>
          <w:lang w:val="es-CO"/>
        </w:rPr>
        <w:t xml:space="preserve">indemnizaciones, o su equivalente, </w:t>
      </w:r>
      <w:r w:rsidR="00F25185" w:rsidRPr="007E78C1">
        <w:rPr>
          <w:rFonts w:asciiTheme="minorHAnsi" w:hAnsiTheme="minorHAnsi"/>
          <w:lang w:val="es-CO"/>
        </w:rPr>
        <w:t>debidas a</w:t>
      </w:r>
      <w:r w:rsidR="00224B93" w:rsidRPr="007E78C1">
        <w:rPr>
          <w:rFonts w:asciiTheme="minorHAnsi" w:hAnsiTheme="minorHAnsi"/>
          <w:lang w:val="es-CO"/>
        </w:rPr>
        <w:t xml:space="preserve"> accidente</w:t>
      </w:r>
      <w:r w:rsidR="00F25185" w:rsidRPr="007E78C1">
        <w:rPr>
          <w:rFonts w:asciiTheme="minorHAnsi" w:hAnsiTheme="minorHAnsi"/>
          <w:lang w:val="es-CO"/>
        </w:rPr>
        <w:t>s</w:t>
      </w:r>
      <w:r w:rsidR="00224B93" w:rsidRPr="007E78C1">
        <w:rPr>
          <w:rFonts w:asciiTheme="minorHAnsi" w:hAnsiTheme="minorHAnsi"/>
          <w:lang w:val="es-CO"/>
        </w:rPr>
        <w:t xml:space="preserve"> de trabajo </w:t>
      </w:r>
      <w:r w:rsidR="00F25185" w:rsidRPr="007E78C1">
        <w:rPr>
          <w:rFonts w:asciiTheme="minorHAnsi" w:hAnsiTheme="minorHAnsi"/>
          <w:lang w:val="es-CO"/>
        </w:rPr>
        <w:t>de</w:t>
      </w:r>
      <w:r w:rsidR="00224B93" w:rsidRPr="007E78C1">
        <w:rPr>
          <w:rFonts w:asciiTheme="minorHAnsi" w:hAnsiTheme="minorHAnsi"/>
          <w:lang w:val="es-CO"/>
        </w:rPr>
        <w:t xml:space="preserve"> su personal, que permitan cubrir cualquier </w:t>
      </w:r>
      <w:r w:rsidR="001C6CE2" w:rsidRPr="007E78C1">
        <w:rPr>
          <w:rFonts w:asciiTheme="minorHAnsi" w:hAnsiTheme="minorHAnsi"/>
          <w:lang w:val="es-CO"/>
        </w:rPr>
        <w:t>reclamo</w:t>
      </w:r>
      <w:r w:rsidR="00B11A84" w:rsidRPr="007E78C1">
        <w:rPr>
          <w:rFonts w:asciiTheme="minorHAnsi" w:hAnsiTheme="minorHAnsi"/>
          <w:lang w:val="es-CO"/>
        </w:rPr>
        <w:t xml:space="preserve"> debido</w:t>
      </w:r>
      <w:r w:rsidR="00224B93" w:rsidRPr="007E78C1">
        <w:rPr>
          <w:rFonts w:asciiTheme="minorHAnsi" w:hAnsiTheme="minorHAnsi"/>
          <w:lang w:val="es-CO"/>
        </w:rPr>
        <w:t xml:space="preserve"> a accidentes o fallecimientos </w:t>
      </w:r>
      <w:r w:rsidR="00F25185" w:rsidRPr="007E78C1">
        <w:rPr>
          <w:rFonts w:asciiTheme="minorHAnsi" w:hAnsiTheme="minorHAnsi"/>
          <w:lang w:val="es-CO"/>
        </w:rPr>
        <w:t>relacionados</w:t>
      </w:r>
      <w:r w:rsidR="00224B93" w:rsidRPr="007E78C1">
        <w:rPr>
          <w:rFonts w:asciiTheme="minorHAnsi" w:hAnsiTheme="minorHAnsi"/>
          <w:lang w:val="es-CO"/>
        </w:rPr>
        <w:t xml:space="preserve"> con el presente Contrato.</w:t>
      </w:r>
    </w:p>
    <w:p w:rsidR="004671F1" w:rsidRPr="007E78C1" w:rsidRDefault="004671F1" w:rsidP="00FE1F5F">
      <w:pPr>
        <w:ind w:left="1349" w:hanging="629"/>
        <w:jc w:val="both"/>
        <w:rPr>
          <w:rFonts w:asciiTheme="minorHAnsi" w:hAnsiTheme="minorHAnsi" w:cs="Calibri"/>
          <w:lang w:val="es-CO"/>
        </w:rPr>
      </w:pPr>
    </w:p>
    <w:p w:rsidR="00F25185" w:rsidRPr="007E78C1" w:rsidRDefault="00F25185" w:rsidP="00FE1F5F">
      <w:pPr>
        <w:ind w:left="1349" w:hanging="629"/>
        <w:jc w:val="both"/>
        <w:rPr>
          <w:rStyle w:val="hps"/>
          <w:rFonts w:asciiTheme="minorHAnsi" w:hAnsiTheme="minorHAnsi"/>
          <w:lang w:val="es-CO"/>
        </w:rPr>
      </w:pPr>
      <w:r w:rsidRPr="007E78C1">
        <w:rPr>
          <w:rStyle w:val="hps"/>
          <w:rFonts w:asciiTheme="minorHAnsi" w:hAnsiTheme="minorHAnsi"/>
          <w:b/>
          <w:lang w:val="es-CO"/>
        </w:rPr>
        <w:t>8.3</w:t>
      </w:r>
      <w:r w:rsidRPr="007E78C1">
        <w:rPr>
          <w:rStyle w:val="hps"/>
          <w:rFonts w:asciiTheme="minorHAnsi" w:hAnsiTheme="minorHAnsi"/>
          <w:lang w:val="es-CO"/>
        </w:rPr>
        <w:t xml:space="preserve"> </w:t>
      </w:r>
      <w:r w:rsidRPr="007E78C1">
        <w:rPr>
          <w:rStyle w:val="hps"/>
          <w:rFonts w:asciiTheme="minorHAnsi" w:hAnsiTheme="minorHAnsi"/>
          <w:lang w:val="es-CO"/>
        </w:rPr>
        <w:tab/>
      </w:r>
      <w:r w:rsidR="00053E38" w:rsidRPr="007E78C1">
        <w:rPr>
          <w:rStyle w:val="hps"/>
          <w:rFonts w:asciiTheme="minorHAnsi" w:hAnsiTheme="minorHAnsi"/>
          <w:lang w:val="es-CO"/>
        </w:rPr>
        <w:t>El Contratista</w:t>
      </w:r>
      <w:r w:rsidRPr="007E78C1">
        <w:rPr>
          <w:rStyle w:val="hps"/>
          <w:rFonts w:asciiTheme="minorHAnsi" w:hAnsiTheme="minorHAnsi"/>
          <w:lang w:val="es-CO"/>
        </w:rPr>
        <w:t xml:space="preserve"> también proporcionará</w:t>
      </w:r>
      <w:r w:rsidRPr="007E78C1">
        <w:rPr>
          <w:rFonts w:asciiTheme="minorHAnsi" w:hAnsiTheme="minorHAnsi"/>
          <w:lang w:val="es-CO"/>
        </w:rPr>
        <w:t xml:space="preserve"> </w:t>
      </w:r>
      <w:r w:rsidRPr="007E78C1">
        <w:rPr>
          <w:rStyle w:val="hps"/>
          <w:rFonts w:asciiTheme="minorHAnsi" w:hAnsiTheme="minorHAnsi"/>
          <w:lang w:val="es-CO"/>
        </w:rPr>
        <w:t>y mantendrá seguros de</w:t>
      </w:r>
      <w:r w:rsidRPr="007E78C1">
        <w:rPr>
          <w:rFonts w:asciiTheme="minorHAnsi" w:hAnsiTheme="minorHAnsi"/>
          <w:lang w:val="es-CO"/>
        </w:rPr>
        <w:t xml:space="preserve"> </w:t>
      </w:r>
      <w:r w:rsidRPr="007E78C1">
        <w:rPr>
          <w:rStyle w:val="hps"/>
          <w:rFonts w:asciiTheme="minorHAnsi" w:hAnsiTheme="minorHAnsi"/>
          <w:lang w:val="es-CO"/>
        </w:rPr>
        <w:t>responsabilidad civil por un</w:t>
      </w:r>
      <w:r w:rsidRPr="007E78C1">
        <w:rPr>
          <w:rFonts w:asciiTheme="minorHAnsi" w:hAnsiTheme="minorHAnsi"/>
          <w:lang w:val="es-CO"/>
        </w:rPr>
        <w:t xml:space="preserve"> </w:t>
      </w:r>
      <w:r w:rsidRPr="007E78C1">
        <w:rPr>
          <w:rStyle w:val="hps"/>
          <w:rFonts w:asciiTheme="minorHAnsi" w:hAnsiTheme="minorHAnsi"/>
          <w:lang w:val="es-CO"/>
        </w:rPr>
        <w:t>monto adecuado, a fin</w:t>
      </w:r>
      <w:r w:rsidRPr="007E78C1">
        <w:rPr>
          <w:rFonts w:asciiTheme="minorHAnsi" w:hAnsiTheme="minorHAnsi"/>
          <w:lang w:val="es-CO"/>
        </w:rPr>
        <w:t xml:space="preserve"> </w:t>
      </w:r>
      <w:r w:rsidRPr="007E78C1">
        <w:rPr>
          <w:rStyle w:val="hps"/>
          <w:rFonts w:asciiTheme="minorHAnsi" w:hAnsiTheme="minorHAnsi"/>
          <w:lang w:val="es-CO"/>
        </w:rPr>
        <w:t xml:space="preserve">de cubrir las </w:t>
      </w:r>
      <w:r w:rsidR="001C6CE2" w:rsidRPr="007E78C1">
        <w:rPr>
          <w:rStyle w:val="hps"/>
          <w:rFonts w:asciiTheme="minorHAnsi" w:hAnsiTheme="minorHAnsi"/>
          <w:lang w:val="es-CO"/>
        </w:rPr>
        <w:t>reclamos</w:t>
      </w:r>
      <w:r w:rsidRPr="007E78C1">
        <w:rPr>
          <w:rFonts w:asciiTheme="minorHAnsi" w:hAnsiTheme="minorHAnsi"/>
          <w:lang w:val="es-CO"/>
        </w:rPr>
        <w:t xml:space="preserve"> </w:t>
      </w:r>
      <w:r w:rsidRPr="007E78C1">
        <w:rPr>
          <w:rStyle w:val="hps"/>
          <w:rFonts w:asciiTheme="minorHAnsi" w:hAnsiTheme="minorHAnsi"/>
          <w:lang w:val="es-CO"/>
        </w:rPr>
        <w:t>de terceros por muerte</w:t>
      </w:r>
      <w:r w:rsidRPr="007E78C1">
        <w:rPr>
          <w:rFonts w:asciiTheme="minorHAnsi" w:hAnsiTheme="minorHAnsi"/>
          <w:lang w:val="es-CO"/>
        </w:rPr>
        <w:t xml:space="preserve"> </w:t>
      </w:r>
      <w:r w:rsidRPr="007E78C1">
        <w:rPr>
          <w:rStyle w:val="hps"/>
          <w:rFonts w:asciiTheme="minorHAnsi" w:hAnsiTheme="minorHAnsi"/>
          <w:lang w:val="es-CO"/>
        </w:rPr>
        <w:t>o lesiones corporales</w:t>
      </w:r>
      <w:r w:rsidRPr="007E78C1">
        <w:rPr>
          <w:rFonts w:asciiTheme="minorHAnsi" w:hAnsiTheme="minorHAnsi"/>
          <w:lang w:val="es-CO"/>
        </w:rPr>
        <w:t xml:space="preserve">, </w:t>
      </w:r>
      <w:r w:rsidRPr="007E78C1">
        <w:rPr>
          <w:rStyle w:val="hps"/>
          <w:rFonts w:asciiTheme="minorHAnsi" w:hAnsiTheme="minorHAnsi"/>
          <w:lang w:val="es-CO"/>
        </w:rPr>
        <w:t>o por</w:t>
      </w:r>
      <w:r w:rsidR="000971E0" w:rsidRPr="007E78C1">
        <w:rPr>
          <w:rStyle w:val="hps"/>
          <w:rFonts w:asciiTheme="minorHAnsi" w:hAnsiTheme="minorHAnsi"/>
          <w:lang w:val="es-CO"/>
        </w:rPr>
        <w:t xml:space="preserve"> </w:t>
      </w:r>
      <w:r w:rsidRPr="007E78C1">
        <w:rPr>
          <w:rStyle w:val="hps"/>
          <w:rFonts w:asciiTheme="minorHAnsi" w:hAnsiTheme="minorHAnsi"/>
          <w:lang w:val="es-CO"/>
        </w:rPr>
        <w:t>pérdida de</w:t>
      </w:r>
      <w:r w:rsidRPr="007E78C1">
        <w:rPr>
          <w:rFonts w:asciiTheme="minorHAnsi" w:hAnsiTheme="minorHAnsi"/>
          <w:lang w:val="es-CO"/>
        </w:rPr>
        <w:t xml:space="preserve"> </w:t>
      </w:r>
      <w:r w:rsidRPr="007E78C1">
        <w:rPr>
          <w:rStyle w:val="hps"/>
          <w:rFonts w:asciiTheme="minorHAnsi" w:hAnsiTheme="minorHAnsi"/>
          <w:lang w:val="es-CO"/>
        </w:rPr>
        <w:t>propiedad o daños a ésta,</w:t>
      </w:r>
      <w:r w:rsidRPr="007E78C1">
        <w:rPr>
          <w:rFonts w:asciiTheme="minorHAnsi" w:hAnsiTheme="minorHAnsi"/>
          <w:lang w:val="es-CO"/>
        </w:rPr>
        <w:t xml:space="preserve"> </w:t>
      </w:r>
      <w:r w:rsidRPr="007E78C1">
        <w:rPr>
          <w:rStyle w:val="hps"/>
          <w:rFonts w:asciiTheme="minorHAnsi" w:hAnsiTheme="minorHAnsi"/>
          <w:lang w:val="es-CO"/>
        </w:rPr>
        <w:t>que surjan de la prestación de</w:t>
      </w:r>
      <w:r w:rsidR="003A355A" w:rsidRPr="007E78C1">
        <w:rPr>
          <w:rStyle w:val="hps"/>
          <w:rFonts w:asciiTheme="minorHAnsi" w:hAnsiTheme="minorHAnsi"/>
          <w:lang w:val="es-CO"/>
        </w:rPr>
        <w:t xml:space="preserve"> los</w:t>
      </w:r>
      <w:r w:rsidRPr="007E78C1">
        <w:rPr>
          <w:rStyle w:val="hps"/>
          <w:rFonts w:asciiTheme="minorHAnsi" w:hAnsiTheme="minorHAnsi"/>
          <w:lang w:val="es-CO"/>
        </w:rPr>
        <w:t xml:space="preserve"> servicios </w:t>
      </w:r>
      <w:r w:rsidR="00B11A84" w:rsidRPr="007E78C1">
        <w:rPr>
          <w:rStyle w:val="hps"/>
          <w:rFonts w:asciiTheme="minorHAnsi" w:hAnsiTheme="minorHAnsi"/>
          <w:lang w:val="es-CO"/>
        </w:rPr>
        <w:t xml:space="preserve">incluidos en este Contrato, </w:t>
      </w:r>
      <w:r w:rsidRPr="007E78C1">
        <w:rPr>
          <w:rStyle w:val="hps"/>
          <w:rFonts w:asciiTheme="minorHAnsi" w:hAnsiTheme="minorHAnsi"/>
          <w:lang w:val="es-CO"/>
        </w:rPr>
        <w:t xml:space="preserve">o en </w:t>
      </w:r>
      <w:r w:rsidR="003A355A" w:rsidRPr="007E78C1">
        <w:rPr>
          <w:rStyle w:val="hps"/>
          <w:rFonts w:asciiTheme="minorHAnsi" w:hAnsiTheme="minorHAnsi"/>
          <w:lang w:val="es-CO"/>
        </w:rPr>
        <w:t>relación</w:t>
      </w:r>
      <w:r w:rsidRPr="007E78C1">
        <w:rPr>
          <w:rStyle w:val="hps"/>
          <w:rFonts w:asciiTheme="minorHAnsi" w:hAnsiTheme="minorHAnsi"/>
          <w:lang w:val="es-CO"/>
        </w:rPr>
        <w:t xml:space="preserve"> con ést</w:t>
      </w:r>
      <w:r w:rsidR="003A355A" w:rsidRPr="007E78C1">
        <w:rPr>
          <w:rStyle w:val="hps"/>
          <w:rFonts w:asciiTheme="minorHAnsi" w:hAnsiTheme="minorHAnsi"/>
          <w:lang w:val="es-CO"/>
        </w:rPr>
        <w:t>os,</w:t>
      </w:r>
      <w:r w:rsidRPr="007E78C1">
        <w:rPr>
          <w:rFonts w:asciiTheme="minorHAnsi" w:hAnsiTheme="minorHAnsi"/>
          <w:lang w:val="es-CO"/>
        </w:rPr>
        <w:t xml:space="preserve"> </w:t>
      </w:r>
      <w:r w:rsidRPr="007E78C1">
        <w:rPr>
          <w:rStyle w:val="hps"/>
          <w:rFonts w:asciiTheme="minorHAnsi" w:hAnsiTheme="minorHAnsi"/>
          <w:lang w:val="es-CO"/>
        </w:rPr>
        <w:t>o</w:t>
      </w:r>
      <w:r w:rsidRPr="007E78C1">
        <w:rPr>
          <w:rFonts w:asciiTheme="minorHAnsi" w:hAnsiTheme="minorHAnsi"/>
          <w:lang w:val="es-CO"/>
        </w:rPr>
        <w:t xml:space="preserve"> por </w:t>
      </w:r>
      <w:r w:rsidRPr="007E78C1">
        <w:rPr>
          <w:rStyle w:val="hps"/>
          <w:rFonts w:asciiTheme="minorHAnsi" w:hAnsiTheme="minorHAnsi"/>
          <w:lang w:val="es-CO"/>
        </w:rPr>
        <w:t>el funcionamiento de cualquier</w:t>
      </w:r>
      <w:r w:rsidRPr="007E78C1">
        <w:rPr>
          <w:rFonts w:asciiTheme="minorHAnsi" w:hAnsiTheme="minorHAnsi"/>
          <w:lang w:val="es-CO"/>
        </w:rPr>
        <w:t xml:space="preserve"> </w:t>
      </w:r>
      <w:r w:rsidRPr="007E78C1">
        <w:rPr>
          <w:rStyle w:val="hps"/>
          <w:rFonts w:asciiTheme="minorHAnsi" w:hAnsiTheme="minorHAnsi"/>
          <w:lang w:val="es-CO"/>
        </w:rPr>
        <w:t>vehículo, embarcación,</w:t>
      </w:r>
      <w:r w:rsidRPr="007E78C1">
        <w:rPr>
          <w:rFonts w:asciiTheme="minorHAnsi" w:hAnsiTheme="minorHAnsi"/>
          <w:lang w:val="es-CO"/>
        </w:rPr>
        <w:t xml:space="preserve"> </w:t>
      </w:r>
      <w:r w:rsidRPr="007E78C1">
        <w:rPr>
          <w:rStyle w:val="hps"/>
          <w:rFonts w:asciiTheme="minorHAnsi" w:hAnsiTheme="minorHAnsi"/>
          <w:lang w:val="es-CO"/>
        </w:rPr>
        <w:t>aeronave u otro equipo</w:t>
      </w:r>
      <w:r w:rsidRPr="007E78C1">
        <w:rPr>
          <w:rFonts w:asciiTheme="minorHAnsi" w:hAnsiTheme="minorHAnsi"/>
          <w:lang w:val="es-CO"/>
        </w:rPr>
        <w:t xml:space="preserve"> </w:t>
      </w:r>
      <w:r w:rsidRPr="007E78C1">
        <w:rPr>
          <w:rStyle w:val="hps"/>
          <w:rFonts w:asciiTheme="minorHAnsi" w:hAnsiTheme="minorHAnsi"/>
          <w:lang w:val="es-CO"/>
        </w:rPr>
        <w:t xml:space="preserve">alquilado por </w:t>
      </w:r>
      <w:r w:rsidR="00053E38" w:rsidRPr="007E78C1">
        <w:rPr>
          <w:rStyle w:val="hps"/>
          <w:rFonts w:asciiTheme="minorHAnsi" w:hAnsiTheme="minorHAnsi"/>
          <w:lang w:val="es-CO"/>
        </w:rPr>
        <w:t>el Contratista</w:t>
      </w:r>
      <w:r w:rsidRPr="007E78C1">
        <w:rPr>
          <w:rStyle w:val="hps"/>
          <w:rFonts w:asciiTheme="minorHAnsi" w:hAnsiTheme="minorHAnsi"/>
          <w:lang w:val="es-CO"/>
        </w:rPr>
        <w:t xml:space="preserve"> o propiedad de éste</w:t>
      </w:r>
      <w:r w:rsidR="00B635EF" w:rsidRPr="007E78C1">
        <w:rPr>
          <w:rStyle w:val="hps"/>
          <w:rFonts w:asciiTheme="minorHAnsi" w:hAnsiTheme="minorHAnsi"/>
          <w:lang w:val="es-CO"/>
        </w:rPr>
        <w:t>,</w:t>
      </w:r>
      <w:r w:rsidRPr="007E78C1">
        <w:rPr>
          <w:rStyle w:val="hps"/>
          <w:rFonts w:asciiTheme="minorHAnsi" w:hAnsiTheme="minorHAnsi"/>
          <w:lang w:val="es-CO"/>
        </w:rPr>
        <w:t xml:space="preserve"> o sus agentes,</w:t>
      </w:r>
      <w:r w:rsidRPr="007E78C1">
        <w:rPr>
          <w:rFonts w:asciiTheme="minorHAnsi" w:hAnsiTheme="minorHAnsi"/>
          <w:lang w:val="es-CO"/>
        </w:rPr>
        <w:t xml:space="preserve"> </w:t>
      </w:r>
      <w:r w:rsidRPr="007E78C1">
        <w:rPr>
          <w:rStyle w:val="hps"/>
          <w:rFonts w:asciiTheme="minorHAnsi" w:hAnsiTheme="minorHAnsi"/>
          <w:lang w:val="es-CO"/>
        </w:rPr>
        <w:t>funcionarios</w:t>
      </w:r>
      <w:r w:rsidRPr="007E78C1">
        <w:rPr>
          <w:rFonts w:asciiTheme="minorHAnsi" w:hAnsiTheme="minorHAnsi"/>
          <w:lang w:val="es-CO"/>
        </w:rPr>
        <w:t xml:space="preserve">, </w:t>
      </w:r>
      <w:r w:rsidRPr="007E78C1">
        <w:rPr>
          <w:rStyle w:val="hps"/>
          <w:rFonts w:asciiTheme="minorHAnsi" w:hAnsiTheme="minorHAnsi"/>
          <w:lang w:val="es-CO"/>
        </w:rPr>
        <w:t>empleados o</w:t>
      </w:r>
      <w:r w:rsidRPr="007E78C1">
        <w:rPr>
          <w:rFonts w:asciiTheme="minorHAnsi" w:hAnsiTheme="minorHAnsi"/>
          <w:lang w:val="es-CO"/>
        </w:rPr>
        <w:t xml:space="preserve"> </w:t>
      </w:r>
      <w:r w:rsidR="003A355A" w:rsidRPr="007E78C1">
        <w:rPr>
          <w:rStyle w:val="hps"/>
          <w:rFonts w:asciiTheme="minorHAnsi" w:hAnsiTheme="minorHAnsi"/>
          <w:lang w:val="es-CO"/>
        </w:rPr>
        <w:t>subcontratistas</w:t>
      </w:r>
      <w:r w:rsidR="00B635EF" w:rsidRPr="007E78C1">
        <w:rPr>
          <w:rStyle w:val="hps"/>
          <w:rFonts w:asciiTheme="minorHAnsi" w:hAnsiTheme="minorHAnsi"/>
          <w:lang w:val="es-CO"/>
        </w:rPr>
        <w:t>,</w:t>
      </w:r>
      <w:r w:rsidRPr="007E78C1">
        <w:rPr>
          <w:rFonts w:asciiTheme="minorHAnsi" w:hAnsiTheme="minorHAnsi"/>
          <w:lang w:val="es-CO"/>
        </w:rPr>
        <w:t xml:space="preserve"> </w:t>
      </w:r>
      <w:r w:rsidRPr="007E78C1">
        <w:rPr>
          <w:rStyle w:val="hps"/>
          <w:rFonts w:asciiTheme="minorHAnsi" w:hAnsiTheme="minorHAnsi"/>
          <w:lang w:val="es-CO"/>
        </w:rPr>
        <w:t>que realicen trabajos o</w:t>
      </w:r>
      <w:r w:rsidRPr="007E78C1">
        <w:rPr>
          <w:rFonts w:asciiTheme="minorHAnsi" w:hAnsiTheme="minorHAnsi"/>
          <w:lang w:val="es-CO"/>
        </w:rPr>
        <w:t xml:space="preserve"> </w:t>
      </w:r>
      <w:r w:rsidR="00B11A84" w:rsidRPr="007E78C1">
        <w:rPr>
          <w:rFonts w:asciiTheme="minorHAnsi" w:hAnsiTheme="minorHAnsi"/>
          <w:lang w:val="es-CO"/>
        </w:rPr>
        <w:t xml:space="preserve">presten </w:t>
      </w:r>
      <w:r w:rsidRPr="007E78C1">
        <w:rPr>
          <w:rStyle w:val="hps"/>
          <w:rFonts w:asciiTheme="minorHAnsi" w:hAnsiTheme="minorHAnsi"/>
          <w:lang w:val="es-CO"/>
        </w:rPr>
        <w:t>servicios relaci</w:t>
      </w:r>
      <w:r w:rsidR="003A355A" w:rsidRPr="007E78C1">
        <w:rPr>
          <w:rStyle w:val="hps"/>
          <w:rFonts w:asciiTheme="minorHAnsi" w:hAnsiTheme="minorHAnsi"/>
          <w:lang w:val="es-CO"/>
        </w:rPr>
        <w:t>onados</w:t>
      </w:r>
      <w:r w:rsidRPr="007E78C1">
        <w:rPr>
          <w:rStyle w:val="hps"/>
          <w:rFonts w:asciiTheme="minorHAnsi" w:hAnsiTheme="minorHAnsi"/>
          <w:lang w:val="es-CO"/>
        </w:rPr>
        <w:t xml:space="preserve"> con</w:t>
      </w:r>
      <w:r w:rsidRPr="007E78C1">
        <w:rPr>
          <w:rFonts w:asciiTheme="minorHAnsi" w:hAnsiTheme="minorHAnsi"/>
          <w:lang w:val="es-CO"/>
        </w:rPr>
        <w:t xml:space="preserve"> </w:t>
      </w:r>
      <w:r w:rsidRPr="007E78C1">
        <w:rPr>
          <w:rStyle w:val="hps"/>
          <w:rFonts w:asciiTheme="minorHAnsi" w:hAnsiTheme="minorHAnsi"/>
          <w:lang w:val="es-CO"/>
        </w:rPr>
        <w:t>este Contrato.</w:t>
      </w:r>
    </w:p>
    <w:p w:rsidR="004671F1" w:rsidRPr="007E78C1" w:rsidRDefault="004671F1" w:rsidP="00FE1F5F">
      <w:pPr>
        <w:ind w:left="1349" w:hanging="629"/>
        <w:jc w:val="both"/>
        <w:rPr>
          <w:rFonts w:asciiTheme="minorHAnsi" w:hAnsiTheme="minorHAnsi" w:cs="Calibri"/>
          <w:b/>
          <w:lang w:val="es-CO"/>
        </w:rPr>
      </w:pPr>
      <w:r w:rsidRPr="007E78C1">
        <w:rPr>
          <w:rFonts w:asciiTheme="minorHAnsi" w:hAnsiTheme="minorHAnsi" w:cs="Calibri"/>
          <w:b/>
          <w:lang w:val="es-CO"/>
        </w:rPr>
        <w:t xml:space="preserve"> </w:t>
      </w:r>
    </w:p>
    <w:p w:rsidR="004671F1" w:rsidRPr="007E78C1" w:rsidRDefault="004671F1" w:rsidP="00FE1F5F">
      <w:pPr>
        <w:ind w:left="1349" w:hanging="629"/>
        <w:jc w:val="both"/>
        <w:rPr>
          <w:rFonts w:asciiTheme="minorHAnsi" w:hAnsiTheme="minorHAnsi" w:cs="Calibri"/>
          <w:lang w:val="es-CO"/>
        </w:rPr>
      </w:pPr>
      <w:r w:rsidRPr="007E78C1">
        <w:rPr>
          <w:rFonts w:asciiTheme="minorHAnsi" w:hAnsiTheme="minorHAnsi" w:cs="Calibri"/>
          <w:b/>
          <w:lang w:val="es-CO"/>
        </w:rPr>
        <w:t>8.4</w:t>
      </w:r>
      <w:r w:rsidRPr="007E78C1">
        <w:rPr>
          <w:rFonts w:asciiTheme="minorHAnsi" w:hAnsiTheme="minorHAnsi" w:cs="Calibri"/>
          <w:lang w:val="es-CO"/>
        </w:rPr>
        <w:tab/>
      </w:r>
      <w:r w:rsidR="00B635EF" w:rsidRPr="007E78C1">
        <w:rPr>
          <w:rFonts w:asciiTheme="minorHAnsi" w:hAnsiTheme="minorHAnsi" w:cs="Calibri"/>
          <w:lang w:val="es-CO"/>
        </w:rPr>
        <w:t>Con excepción del seguro de co</w:t>
      </w:r>
      <w:r w:rsidR="00B341FB" w:rsidRPr="007E78C1">
        <w:rPr>
          <w:rFonts w:asciiTheme="minorHAnsi" w:hAnsiTheme="minorHAnsi" w:cs="Calibri"/>
          <w:lang w:val="es-CO"/>
        </w:rPr>
        <w:t xml:space="preserve">mpensación de los trabajadores, </w:t>
      </w:r>
      <w:r w:rsidR="00B635EF" w:rsidRPr="007E78C1">
        <w:rPr>
          <w:rFonts w:asciiTheme="minorHAnsi" w:hAnsiTheme="minorHAnsi" w:cs="Calibri"/>
          <w:lang w:val="es-CO"/>
        </w:rPr>
        <w:t xml:space="preserve">las </w:t>
      </w:r>
      <w:r w:rsidR="00AB0CF8" w:rsidRPr="007E78C1">
        <w:rPr>
          <w:rFonts w:asciiTheme="minorHAnsi" w:hAnsiTheme="minorHAnsi" w:cs="Calibri"/>
          <w:lang w:val="es-CO"/>
        </w:rPr>
        <w:t>pólizas</w:t>
      </w:r>
      <w:r w:rsidR="00B635EF" w:rsidRPr="007E78C1">
        <w:rPr>
          <w:rFonts w:asciiTheme="minorHAnsi" w:hAnsiTheme="minorHAnsi" w:cs="Calibri"/>
          <w:lang w:val="es-CO"/>
        </w:rPr>
        <w:t xml:space="preserve"> de seguro contempladas en este Artículo </w:t>
      </w:r>
      <w:r w:rsidR="00AB0CF8" w:rsidRPr="007E78C1">
        <w:rPr>
          <w:rFonts w:asciiTheme="minorHAnsi" w:hAnsiTheme="minorHAnsi" w:cs="Calibri"/>
          <w:lang w:val="es-CO"/>
        </w:rPr>
        <w:t>deberán</w:t>
      </w:r>
      <w:r w:rsidRPr="007E78C1">
        <w:rPr>
          <w:rFonts w:asciiTheme="minorHAnsi" w:hAnsiTheme="minorHAnsi" w:cs="Calibri"/>
          <w:lang w:val="es-CO"/>
        </w:rPr>
        <w:t xml:space="preserve">: </w:t>
      </w:r>
    </w:p>
    <w:p w:rsidR="004671F1" w:rsidRPr="007E78C1" w:rsidRDefault="004671F1" w:rsidP="00FE1F5F">
      <w:pPr>
        <w:ind w:left="1349" w:hanging="629"/>
        <w:jc w:val="both"/>
        <w:rPr>
          <w:rFonts w:asciiTheme="minorHAnsi" w:hAnsiTheme="minorHAnsi" w:cs="Calibri"/>
          <w:lang w:val="es-CO"/>
        </w:rPr>
      </w:pPr>
    </w:p>
    <w:p w:rsidR="004671F1" w:rsidRPr="007E78C1" w:rsidRDefault="004671F1" w:rsidP="00FE1F5F">
      <w:pPr>
        <w:ind w:left="1349"/>
        <w:jc w:val="both"/>
        <w:rPr>
          <w:rFonts w:asciiTheme="minorHAnsi" w:hAnsiTheme="minorHAnsi" w:cs="Calibri"/>
          <w:lang w:val="es-CO"/>
        </w:rPr>
      </w:pPr>
      <w:r w:rsidRPr="007E78C1">
        <w:rPr>
          <w:rFonts w:asciiTheme="minorHAnsi" w:hAnsiTheme="minorHAnsi" w:cs="Calibri"/>
          <w:b/>
          <w:lang w:val="es-CO"/>
        </w:rPr>
        <w:t>8.4.1</w:t>
      </w:r>
      <w:r w:rsidRPr="007E78C1">
        <w:rPr>
          <w:rFonts w:asciiTheme="minorHAnsi" w:hAnsiTheme="minorHAnsi" w:cs="Calibri"/>
          <w:lang w:val="es-CO"/>
        </w:rPr>
        <w:tab/>
      </w:r>
      <w:r w:rsidR="00B635EF" w:rsidRPr="007E78C1">
        <w:rPr>
          <w:rFonts w:asciiTheme="minorHAnsi" w:hAnsiTheme="minorHAnsi" w:cs="Calibri"/>
          <w:lang w:val="es-CO"/>
        </w:rPr>
        <w:t>Designar al</w:t>
      </w:r>
      <w:r w:rsidRPr="007E78C1">
        <w:rPr>
          <w:rFonts w:asciiTheme="minorHAnsi" w:hAnsiTheme="minorHAnsi" w:cs="Calibri"/>
          <w:lang w:val="es-CO"/>
        </w:rPr>
        <w:t xml:space="preserve"> </w:t>
      </w:r>
      <w:r w:rsidR="004D22F4" w:rsidRPr="007E78C1">
        <w:rPr>
          <w:rFonts w:asciiTheme="minorHAnsi" w:hAnsiTheme="minorHAnsi" w:cs="Calibri"/>
          <w:lang w:val="es-CO"/>
        </w:rPr>
        <w:t>PNUD</w:t>
      </w:r>
      <w:r w:rsidRPr="007E78C1">
        <w:rPr>
          <w:rFonts w:asciiTheme="minorHAnsi" w:hAnsiTheme="minorHAnsi" w:cs="Calibri"/>
          <w:lang w:val="es-CO"/>
        </w:rPr>
        <w:t xml:space="preserve"> </w:t>
      </w:r>
      <w:r w:rsidR="00B635EF" w:rsidRPr="007E78C1">
        <w:rPr>
          <w:rFonts w:asciiTheme="minorHAnsi" w:hAnsiTheme="minorHAnsi" w:cs="Calibri"/>
          <w:lang w:val="es-CO"/>
        </w:rPr>
        <w:t>como asegurado adicional</w:t>
      </w:r>
      <w:r w:rsidRPr="007E78C1">
        <w:rPr>
          <w:rFonts w:asciiTheme="minorHAnsi" w:hAnsiTheme="minorHAnsi" w:cs="Calibri"/>
          <w:lang w:val="es-CO"/>
        </w:rPr>
        <w:t xml:space="preserve">; </w:t>
      </w:r>
    </w:p>
    <w:p w:rsidR="004671F1" w:rsidRPr="007E78C1" w:rsidRDefault="004671F1" w:rsidP="00FE1F5F">
      <w:pPr>
        <w:ind w:left="1349"/>
        <w:jc w:val="both"/>
        <w:rPr>
          <w:rFonts w:asciiTheme="minorHAnsi" w:hAnsiTheme="minorHAnsi" w:cs="Calibri"/>
          <w:lang w:val="es-CO"/>
        </w:rPr>
      </w:pPr>
      <w:r w:rsidRPr="007E78C1">
        <w:rPr>
          <w:rFonts w:asciiTheme="minorHAnsi" w:hAnsiTheme="minorHAnsi" w:cs="Calibri"/>
          <w:b/>
          <w:lang w:val="es-CO"/>
        </w:rPr>
        <w:t>8.4.2</w:t>
      </w:r>
      <w:r w:rsidRPr="007E78C1">
        <w:rPr>
          <w:rFonts w:asciiTheme="minorHAnsi" w:hAnsiTheme="minorHAnsi" w:cs="Calibri"/>
          <w:lang w:val="es-CO"/>
        </w:rPr>
        <w:tab/>
      </w:r>
      <w:r w:rsidR="00993C25" w:rsidRPr="007E78C1">
        <w:rPr>
          <w:rFonts w:asciiTheme="minorHAnsi" w:hAnsiTheme="minorHAnsi" w:cs="Calibri"/>
          <w:lang w:val="es-CO"/>
        </w:rPr>
        <w:t>Inc</w:t>
      </w:r>
      <w:r w:rsidR="00AA7D22" w:rsidRPr="007E78C1">
        <w:rPr>
          <w:rFonts w:asciiTheme="minorHAnsi" w:hAnsiTheme="minorHAnsi" w:cs="Calibri"/>
          <w:lang w:val="es-CO"/>
        </w:rPr>
        <w:t xml:space="preserve">luir una cláusula </w:t>
      </w:r>
      <w:r w:rsidR="00526DD1" w:rsidRPr="007E78C1">
        <w:rPr>
          <w:rFonts w:asciiTheme="minorHAnsi" w:hAnsiTheme="minorHAnsi" w:cs="Calibri"/>
          <w:lang w:val="es-CO"/>
        </w:rPr>
        <w:t>en la que la Compañía de Seguros renuncie a subrogarse en los derechos del Contratista en contra o respecto del PNUD</w:t>
      </w:r>
      <w:r w:rsidR="00AA7D22" w:rsidRPr="007E78C1">
        <w:rPr>
          <w:rFonts w:asciiTheme="minorHAnsi" w:hAnsiTheme="minorHAnsi" w:cs="Calibri"/>
          <w:lang w:val="es-CO"/>
        </w:rPr>
        <w:t>;</w:t>
      </w:r>
    </w:p>
    <w:p w:rsidR="004671F1" w:rsidRPr="007E78C1" w:rsidRDefault="004671F1" w:rsidP="00FE1F5F">
      <w:pPr>
        <w:ind w:left="1349"/>
        <w:jc w:val="both"/>
        <w:rPr>
          <w:rFonts w:asciiTheme="minorHAnsi" w:hAnsiTheme="minorHAnsi" w:cs="Calibri"/>
          <w:lang w:val="es-CO"/>
        </w:rPr>
      </w:pPr>
      <w:r w:rsidRPr="007E78C1">
        <w:rPr>
          <w:rFonts w:asciiTheme="minorHAnsi" w:hAnsiTheme="minorHAnsi" w:cs="Calibri"/>
          <w:b/>
          <w:lang w:val="es-CO"/>
        </w:rPr>
        <w:t>8.4.3</w:t>
      </w:r>
      <w:r w:rsidRPr="007E78C1">
        <w:rPr>
          <w:rFonts w:asciiTheme="minorHAnsi" w:hAnsiTheme="minorHAnsi" w:cs="Calibri"/>
          <w:lang w:val="es-CO"/>
        </w:rPr>
        <w:tab/>
      </w:r>
      <w:r w:rsidR="00AA7D22" w:rsidRPr="007E78C1">
        <w:rPr>
          <w:rFonts w:asciiTheme="minorHAnsi" w:hAnsiTheme="minorHAnsi" w:cs="Calibri"/>
          <w:lang w:val="es-CO"/>
        </w:rPr>
        <w:t xml:space="preserve">Incluir una disposición por la cual el </w:t>
      </w:r>
      <w:r w:rsidR="004D22F4" w:rsidRPr="007E78C1">
        <w:rPr>
          <w:rFonts w:asciiTheme="minorHAnsi" w:hAnsiTheme="minorHAnsi" w:cs="Calibri"/>
          <w:lang w:val="es-CO"/>
        </w:rPr>
        <w:t>PNUD</w:t>
      </w:r>
      <w:r w:rsidRPr="007E78C1">
        <w:rPr>
          <w:rFonts w:asciiTheme="minorHAnsi" w:hAnsiTheme="minorHAnsi" w:cs="Calibri"/>
          <w:lang w:val="es-CO"/>
        </w:rPr>
        <w:t xml:space="preserve"> </w:t>
      </w:r>
      <w:r w:rsidR="00AA7D22" w:rsidRPr="007E78C1">
        <w:rPr>
          <w:rFonts w:asciiTheme="minorHAnsi" w:hAnsiTheme="minorHAnsi" w:cs="Calibri"/>
          <w:lang w:val="es-CO"/>
        </w:rPr>
        <w:t>reciba de los aseguradores con treinta</w:t>
      </w:r>
      <w:r w:rsidRPr="007E78C1">
        <w:rPr>
          <w:rFonts w:asciiTheme="minorHAnsi" w:hAnsiTheme="minorHAnsi" w:cs="Calibri"/>
          <w:lang w:val="es-CO"/>
        </w:rPr>
        <w:t xml:space="preserve"> (30) </w:t>
      </w:r>
      <w:r w:rsidR="00AA7D22" w:rsidRPr="007E78C1">
        <w:rPr>
          <w:rFonts w:asciiTheme="minorHAnsi" w:hAnsiTheme="minorHAnsi" w:cs="Calibri"/>
          <w:lang w:val="es-CO"/>
        </w:rPr>
        <w:t xml:space="preserve">días de anticipación el aviso por escrito de una cancelación o un cambio de </w:t>
      </w:r>
      <w:r w:rsidR="004A30F8" w:rsidRPr="007E78C1">
        <w:rPr>
          <w:rFonts w:asciiTheme="minorHAnsi" w:hAnsiTheme="minorHAnsi" w:cs="Calibri"/>
          <w:lang w:val="es-CO"/>
        </w:rPr>
        <w:t>cobertura</w:t>
      </w:r>
      <w:r w:rsidRPr="007E78C1">
        <w:rPr>
          <w:rFonts w:asciiTheme="minorHAnsi" w:hAnsiTheme="minorHAnsi" w:cs="Calibri"/>
          <w:lang w:val="es-CO"/>
        </w:rPr>
        <w:t xml:space="preserve">. </w:t>
      </w:r>
    </w:p>
    <w:p w:rsidR="001A4545" w:rsidRPr="007E78C1" w:rsidRDefault="001A4545" w:rsidP="00FE1F5F">
      <w:pPr>
        <w:ind w:left="1349" w:hanging="629"/>
        <w:jc w:val="both"/>
        <w:rPr>
          <w:rFonts w:asciiTheme="minorHAnsi" w:hAnsiTheme="minorHAnsi" w:cs="Calibri"/>
          <w:b/>
          <w:lang w:val="es-CO"/>
        </w:rPr>
      </w:pPr>
    </w:p>
    <w:p w:rsidR="004671F1" w:rsidRPr="007E78C1" w:rsidRDefault="004671F1" w:rsidP="00FE1F5F">
      <w:pPr>
        <w:ind w:left="1349" w:hanging="629"/>
        <w:jc w:val="both"/>
        <w:rPr>
          <w:rFonts w:asciiTheme="minorHAnsi" w:hAnsiTheme="minorHAnsi" w:cs="Calibri"/>
          <w:lang w:val="es-CO"/>
        </w:rPr>
      </w:pPr>
      <w:r w:rsidRPr="007E78C1">
        <w:rPr>
          <w:rFonts w:asciiTheme="minorHAnsi" w:hAnsiTheme="minorHAnsi" w:cs="Calibri"/>
          <w:b/>
          <w:lang w:val="es-CO"/>
        </w:rPr>
        <w:t>8.5</w:t>
      </w:r>
      <w:r w:rsidRPr="007E78C1">
        <w:rPr>
          <w:rFonts w:asciiTheme="minorHAnsi" w:hAnsiTheme="minorHAnsi" w:cs="Calibri"/>
          <w:lang w:val="es-CO"/>
        </w:rPr>
        <w:tab/>
      </w:r>
      <w:r w:rsidR="00993C25" w:rsidRPr="007E78C1">
        <w:rPr>
          <w:rFonts w:asciiTheme="minorHAnsi" w:hAnsiTheme="minorHAnsi" w:cs="Calibri"/>
          <w:lang w:val="es-CO"/>
        </w:rPr>
        <w:t xml:space="preserve">A petición del PNUD, </w:t>
      </w:r>
      <w:r w:rsidR="00053E38" w:rsidRPr="007E78C1">
        <w:rPr>
          <w:rFonts w:asciiTheme="minorHAnsi" w:hAnsiTheme="minorHAnsi" w:cs="Calibri"/>
          <w:lang w:val="es-CO"/>
        </w:rPr>
        <w:t>el Contratista</w:t>
      </w:r>
      <w:r w:rsidR="00993C25" w:rsidRPr="007E78C1">
        <w:rPr>
          <w:rFonts w:asciiTheme="minorHAnsi" w:hAnsiTheme="minorHAnsi" w:cs="Calibri"/>
          <w:lang w:val="es-CO"/>
        </w:rPr>
        <w:t xml:space="preserve"> proporcionará pruebas satisfactorias de la existencia de la póliza de seguro que exige el presente </w:t>
      </w:r>
      <w:r w:rsidRPr="007E78C1">
        <w:rPr>
          <w:rFonts w:asciiTheme="minorHAnsi" w:hAnsiTheme="minorHAnsi" w:cs="Calibri"/>
          <w:lang w:val="es-CO"/>
        </w:rPr>
        <w:t>Art</w:t>
      </w:r>
      <w:r w:rsidR="00993C25" w:rsidRPr="007E78C1">
        <w:rPr>
          <w:rFonts w:asciiTheme="minorHAnsi" w:hAnsiTheme="minorHAnsi" w:cs="Calibri"/>
          <w:lang w:val="es-CO"/>
        </w:rPr>
        <w:t>í</w:t>
      </w:r>
      <w:r w:rsidRPr="007E78C1">
        <w:rPr>
          <w:rFonts w:asciiTheme="minorHAnsi" w:hAnsiTheme="minorHAnsi" w:cs="Calibri"/>
          <w:lang w:val="es-CO"/>
        </w:rPr>
        <w:t>c</w:t>
      </w:r>
      <w:r w:rsidR="00993C25" w:rsidRPr="007E78C1">
        <w:rPr>
          <w:rFonts w:asciiTheme="minorHAnsi" w:hAnsiTheme="minorHAnsi" w:cs="Calibri"/>
          <w:lang w:val="es-CO"/>
        </w:rPr>
        <w:t>u</w:t>
      </w:r>
      <w:r w:rsidRPr="007E78C1">
        <w:rPr>
          <w:rFonts w:asciiTheme="minorHAnsi" w:hAnsiTheme="minorHAnsi" w:cs="Calibri"/>
          <w:lang w:val="es-CO"/>
        </w:rPr>
        <w:t>l</w:t>
      </w:r>
      <w:r w:rsidR="00993C25" w:rsidRPr="007E78C1">
        <w:rPr>
          <w:rFonts w:asciiTheme="minorHAnsi" w:hAnsiTheme="minorHAnsi" w:cs="Calibri"/>
          <w:lang w:val="es-CO"/>
        </w:rPr>
        <w:t>o</w:t>
      </w:r>
      <w:r w:rsidRPr="007E78C1">
        <w:rPr>
          <w:rFonts w:asciiTheme="minorHAnsi" w:hAnsiTheme="minorHAnsi" w:cs="Calibri"/>
          <w:lang w:val="es-CO"/>
        </w:rPr>
        <w:t xml:space="preserve">. </w:t>
      </w:r>
    </w:p>
    <w:p w:rsidR="001A4545" w:rsidRPr="007E78C1" w:rsidRDefault="001A4545" w:rsidP="001A4545">
      <w:pPr>
        <w:jc w:val="both"/>
        <w:rPr>
          <w:rFonts w:asciiTheme="minorHAnsi" w:hAnsiTheme="minorHAnsi" w:cs="Calibri"/>
          <w:lang w:val="es-CO"/>
        </w:rPr>
      </w:pPr>
    </w:p>
    <w:p w:rsidR="00CB2F3B" w:rsidRPr="007E78C1" w:rsidRDefault="004671F1" w:rsidP="001A4545">
      <w:pPr>
        <w:jc w:val="both"/>
        <w:rPr>
          <w:rFonts w:asciiTheme="minorHAnsi" w:hAnsiTheme="minorHAnsi" w:cs="Calibri"/>
          <w:b/>
          <w:lang w:val="es-CO"/>
        </w:rPr>
      </w:pPr>
      <w:r w:rsidRPr="007E78C1">
        <w:rPr>
          <w:rFonts w:asciiTheme="minorHAnsi" w:hAnsiTheme="minorHAnsi" w:cs="Calibri"/>
          <w:b/>
          <w:lang w:val="es-CO"/>
        </w:rPr>
        <w:t>9.0</w:t>
      </w:r>
      <w:r w:rsidRPr="007E78C1">
        <w:rPr>
          <w:rFonts w:asciiTheme="minorHAnsi" w:hAnsiTheme="minorHAnsi" w:cs="Calibri"/>
          <w:b/>
          <w:lang w:val="es-CO"/>
        </w:rPr>
        <w:tab/>
      </w:r>
      <w:r w:rsidR="00A35CB9" w:rsidRPr="007E78C1">
        <w:rPr>
          <w:rFonts w:asciiTheme="minorHAnsi" w:hAnsiTheme="minorHAnsi" w:cs="Calibri"/>
          <w:b/>
          <w:lang w:val="es-CO"/>
        </w:rPr>
        <w:t>GRAVÁMENES</w:t>
      </w:r>
      <w:r w:rsidRPr="007E78C1">
        <w:rPr>
          <w:rFonts w:asciiTheme="minorHAnsi" w:hAnsiTheme="minorHAnsi" w:cs="Calibri"/>
          <w:b/>
          <w:lang w:val="es-CO"/>
        </w:rPr>
        <w:t>/</w:t>
      </w:r>
      <w:r w:rsidR="00C078C3" w:rsidRPr="007E78C1">
        <w:rPr>
          <w:rFonts w:asciiTheme="minorHAnsi" w:hAnsiTheme="minorHAnsi" w:cs="Calibri"/>
          <w:b/>
          <w:lang w:val="es-CO"/>
        </w:rPr>
        <w:t>DERECHOS</w:t>
      </w:r>
      <w:r w:rsidR="00A35CB9" w:rsidRPr="007E78C1">
        <w:rPr>
          <w:rFonts w:asciiTheme="minorHAnsi" w:hAnsiTheme="minorHAnsi" w:cs="Calibri"/>
          <w:b/>
          <w:lang w:val="es-CO"/>
        </w:rPr>
        <w:t xml:space="preserve"> PRENDARIOSA</w:t>
      </w:r>
    </w:p>
    <w:p w:rsidR="00CB2F3B" w:rsidRPr="007E78C1" w:rsidRDefault="00CB2F3B" w:rsidP="001A4545">
      <w:pPr>
        <w:ind w:left="1440" w:hanging="720"/>
        <w:jc w:val="both"/>
        <w:rPr>
          <w:rFonts w:asciiTheme="minorHAnsi" w:hAnsiTheme="minorHAnsi" w:cs="Calibri"/>
          <w:b/>
          <w:lang w:val="es-CO"/>
        </w:rPr>
      </w:pPr>
    </w:p>
    <w:p w:rsidR="004671F1" w:rsidRPr="007E78C1" w:rsidRDefault="00053E38" w:rsidP="00FE1F5F">
      <w:pPr>
        <w:ind w:left="720"/>
        <w:jc w:val="both"/>
        <w:rPr>
          <w:rStyle w:val="hps"/>
          <w:rFonts w:asciiTheme="minorHAnsi" w:hAnsiTheme="minorHAnsi"/>
          <w:lang w:val="es-CO"/>
        </w:rPr>
      </w:pPr>
      <w:r w:rsidRPr="007E78C1">
        <w:rPr>
          <w:rStyle w:val="hps"/>
          <w:rFonts w:asciiTheme="minorHAnsi" w:hAnsiTheme="minorHAnsi"/>
          <w:lang w:val="es-CO"/>
        </w:rPr>
        <w:t>El Contratista</w:t>
      </w:r>
      <w:r w:rsidR="00CB2F3B" w:rsidRPr="007E78C1">
        <w:rPr>
          <w:rStyle w:val="hps"/>
          <w:rFonts w:asciiTheme="minorHAnsi" w:hAnsiTheme="minorHAnsi"/>
          <w:lang w:val="es-CO"/>
        </w:rPr>
        <w:t xml:space="preserve"> no</w:t>
      </w:r>
      <w:r w:rsidR="00CB2F3B" w:rsidRPr="007E78C1">
        <w:rPr>
          <w:rFonts w:asciiTheme="minorHAnsi" w:hAnsiTheme="minorHAnsi"/>
          <w:lang w:val="es-CO"/>
        </w:rPr>
        <w:t xml:space="preserve"> </w:t>
      </w:r>
      <w:r w:rsidR="00CB2F3B" w:rsidRPr="007E78C1">
        <w:rPr>
          <w:rStyle w:val="hps"/>
          <w:rFonts w:asciiTheme="minorHAnsi" w:hAnsiTheme="minorHAnsi"/>
          <w:lang w:val="es-CO"/>
        </w:rPr>
        <w:t xml:space="preserve">provocará ni permitirá </w:t>
      </w:r>
      <w:r w:rsidR="00C078C3" w:rsidRPr="007E78C1">
        <w:rPr>
          <w:rStyle w:val="hps"/>
          <w:rFonts w:asciiTheme="minorHAnsi" w:hAnsiTheme="minorHAnsi"/>
          <w:lang w:val="es-CO"/>
        </w:rPr>
        <w:t>la inclusión</w:t>
      </w:r>
      <w:r w:rsidR="00B341FB" w:rsidRPr="007E78C1">
        <w:rPr>
          <w:rStyle w:val="hps"/>
          <w:rFonts w:asciiTheme="minorHAnsi" w:hAnsiTheme="minorHAnsi"/>
          <w:lang w:val="es-CO"/>
        </w:rPr>
        <w:t>,</w:t>
      </w:r>
      <w:r w:rsidR="00C078C3" w:rsidRPr="007E78C1">
        <w:rPr>
          <w:rStyle w:val="hps"/>
          <w:rFonts w:asciiTheme="minorHAnsi" w:hAnsiTheme="minorHAnsi"/>
          <w:lang w:val="es-CO"/>
        </w:rPr>
        <w:t xml:space="preserve"> por parte de nadie</w:t>
      </w:r>
      <w:r w:rsidR="00B341FB" w:rsidRPr="007E78C1">
        <w:rPr>
          <w:rStyle w:val="hps"/>
          <w:rFonts w:asciiTheme="minorHAnsi" w:hAnsiTheme="minorHAnsi"/>
          <w:lang w:val="es-CO"/>
        </w:rPr>
        <w:t>,</w:t>
      </w:r>
      <w:r w:rsidR="00C078C3" w:rsidRPr="007E78C1">
        <w:rPr>
          <w:rStyle w:val="hps"/>
          <w:rFonts w:asciiTheme="minorHAnsi" w:hAnsiTheme="minorHAnsi"/>
          <w:lang w:val="es-CO"/>
        </w:rPr>
        <w:t xml:space="preserve"> de ning</w:t>
      </w:r>
      <w:r w:rsidR="00A35CB9" w:rsidRPr="007E78C1">
        <w:rPr>
          <w:rStyle w:val="hps"/>
          <w:rFonts w:asciiTheme="minorHAnsi" w:hAnsiTheme="minorHAnsi"/>
          <w:lang w:val="es-CO"/>
        </w:rPr>
        <w:t>ú</w:t>
      </w:r>
      <w:r w:rsidR="001C55EF" w:rsidRPr="007E78C1">
        <w:rPr>
          <w:rStyle w:val="hps"/>
          <w:rFonts w:asciiTheme="minorHAnsi" w:hAnsiTheme="minorHAnsi"/>
          <w:lang w:val="es-CO"/>
        </w:rPr>
        <w:t xml:space="preserve">n </w:t>
      </w:r>
      <w:r w:rsidR="00A35CB9" w:rsidRPr="007E78C1">
        <w:rPr>
          <w:rStyle w:val="hps"/>
          <w:rFonts w:asciiTheme="minorHAnsi" w:hAnsiTheme="minorHAnsi"/>
          <w:lang w:val="es-CO"/>
        </w:rPr>
        <w:t>derecho prendario</w:t>
      </w:r>
      <w:r w:rsidR="002E3173" w:rsidRPr="007E78C1">
        <w:rPr>
          <w:rStyle w:val="hps"/>
          <w:rFonts w:asciiTheme="minorHAnsi" w:hAnsiTheme="minorHAnsi"/>
          <w:lang w:val="es-CO"/>
        </w:rPr>
        <w:t>, embargo</w:t>
      </w:r>
      <w:r w:rsidR="001C55EF" w:rsidRPr="007E78C1">
        <w:rPr>
          <w:rStyle w:val="hps"/>
          <w:rFonts w:asciiTheme="minorHAnsi" w:hAnsiTheme="minorHAnsi"/>
          <w:lang w:val="es-CO"/>
        </w:rPr>
        <w:t xml:space="preserve">, </w:t>
      </w:r>
      <w:r w:rsidR="00C078C3" w:rsidRPr="007E78C1">
        <w:rPr>
          <w:rStyle w:val="hps"/>
          <w:rFonts w:asciiTheme="minorHAnsi" w:hAnsiTheme="minorHAnsi"/>
          <w:lang w:val="es-CO"/>
        </w:rPr>
        <w:t>derecho de garantía</w:t>
      </w:r>
      <w:r w:rsidR="001C55EF" w:rsidRPr="007E78C1">
        <w:rPr>
          <w:rStyle w:val="hps"/>
          <w:rFonts w:asciiTheme="minorHAnsi" w:hAnsiTheme="minorHAnsi"/>
          <w:lang w:val="es-CO"/>
        </w:rPr>
        <w:t xml:space="preserve"> </w:t>
      </w:r>
      <w:r w:rsidR="00C078C3" w:rsidRPr="007E78C1">
        <w:rPr>
          <w:rStyle w:val="hps"/>
          <w:rFonts w:asciiTheme="minorHAnsi" w:hAnsiTheme="minorHAnsi"/>
          <w:lang w:val="es-CO"/>
        </w:rPr>
        <w:t xml:space="preserve">u otro gravamen ante una instancia </w:t>
      </w:r>
      <w:r w:rsidR="009C4071" w:rsidRPr="007E78C1">
        <w:rPr>
          <w:rStyle w:val="hps"/>
          <w:rFonts w:asciiTheme="minorHAnsi" w:hAnsiTheme="minorHAnsi"/>
          <w:lang w:val="es-CO"/>
        </w:rPr>
        <w:t xml:space="preserve">pública o </w:t>
      </w:r>
      <w:r w:rsidR="00C078C3" w:rsidRPr="007E78C1">
        <w:rPr>
          <w:rStyle w:val="hps"/>
          <w:rFonts w:asciiTheme="minorHAnsi" w:hAnsiTheme="minorHAnsi"/>
          <w:lang w:val="es-CO"/>
        </w:rPr>
        <w:t xml:space="preserve">ante </w:t>
      </w:r>
      <w:r w:rsidR="009C4071" w:rsidRPr="007E78C1">
        <w:rPr>
          <w:rStyle w:val="hps"/>
          <w:rFonts w:asciiTheme="minorHAnsi" w:hAnsiTheme="minorHAnsi"/>
          <w:lang w:val="es-CO"/>
        </w:rPr>
        <w:t>el PNUD</w:t>
      </w:r>
      <w:r w:rsidR="00C078C3" w:rsidRPr="007E78C1">
        <w:rPr>
          <w:rStyle w:val="hps"/>
          <w:rFonts w:asciiTheme="minorHAnsi" w:hAnsiTheme="minorHAnsi"/>
          <w:lang w:val="es-CO"/>
        </w:rPr>
        <w:t>,</w:t>
      </w:r>
      <w:r w:rsidR="00CB2F3B" w:rsidRPr="007E78C1">
        <w:rPr>
          <w:rFonts w:asciiTheme="minorHAnsi" w:hAnsiTheme="minorHAnsi"/>
          <w:lang w:val="es-CO"/>
        </w:rPr>
        <w:t xml:space="preserve"> </w:t>
      </w:r>
      <w:r w:rsidR="009C4071" w:rsidRPr="007E78C1">
        <w:rPr>
          <w:rStyle w:val="hps"/>
          <w:rFonts w:asciiTheme="minorHAnsi" w:hAnsiTheme="minorHAnsi"/>
          <w:lang w:val="es-CO"/>
        </w:rPr>
        <w:t>debid</w:t>
      </w:r>
      <w:r w:rsidR="00C078C3" w:rsidRPr="007E78C1">
        <w:rPr>
          <w:rStyle w:val="hps"/>
          <w:rFonts w:asciiTheme="minorHAnsi" w:hAnsiTheme="minorHAnsi"/>
          <w:lang w:val="es-CO"/>
        </w:rPr>
        <w:t xml:space="preserve">o a sumas adeudadas, vencidas o futuras, por </w:t>
      </w:r>
      <w:r w:rsidR="00CB2F3B" w:rsidRPr="007E78C1">
        <w:rPr>
          <w:rStyle w:val="hps"/>
          <w:rFonts w:asciiTheme="minorHAnsi" w:hAnsiTheme="minorHAnsi"/>
          <w:lang w:val="es-CO"/>
        </w:rPr>
        <w:t>trabajo</w:t>
      </w:r>
      <w:r w:rsidR="009C4071" w:rsidRPr="007E78C1">
        <w:rPr>
          <w:rStyle w:val="hps"/>
          <w:rFonts w:asciiTheme="minorHAnsi" w:hAnsiTheme="minorHAnsi"/>
          <w:lang w:val="es-CO"/>
        </w:rPr>
        <w:t>s</w:t>
      </w:r>
      <w:r w:rsidR="00CB2F3B" w:rsidRPr="007E78C1">
        <w:rPr>
          <w:rStyle w:val="hps"/>
          <w:rFonts w:asciiTheme="minorHAnsi" w:hAnsiTheme="minorHAnsi"/>
          <w:lang w:val="es-CO"/>
        </w:rPr>
        <w:t xml:space="preserve"> realizado</w:t>
      </w:r>
      <w:r w:rsidR="009C4071" w:rsidRPr="007E78C1">
        <w:rPr>
          <w:rStyle w:val="hps"/>
          <w:rFonts w:asciiTheme="minorHAnsi" w:hAnsiTheme="minorHAnsi"/>
          <w:lang w:val="es-CO"/>
        </w:rPr>
        <w:t>s</w:t>
      </w:r>
      <w:r w:rsidR="00CB2F3B" w:rsidRPr="007E78C1">
        <w:rPr>
          <w:rStyle w:val="hps"/>
          <w:rFonts w:asciiTheme="minorHAnsi" w:hAnsiTheme="minorHAnsi"/>
          <w:lang w:val="es-CO"/>
        </w:rPr>
        <w:t xml:space="preserve"> o</w:t>
      </w:r>
      <w:r w:rsidR="00CB2F3B" w:rsidRPr="007E78C1">
        <w:rPr>
          <w:rFonts w:asciiTheme="minorHAnsi" w:hAnsiTheme="minorHAnsi"/>
          <w:lang w:val="es-CO"/>
        </w:rPr>
        <w:t xml:space="preserve"> </w:t>
      </w:r>
      <w:r w:rsidR="00CB2F3B" w:rsidRPr="007E78C1">
        <w:rPr>
          <w:rStyle w:val="hps"/>
          <w:rFonts w:asciiTheme="minorHAnsi" w:hAnsiTheme="minorHAnsi"/>
          <w:lang w:val="es-CO"/>
        </w:rPr>
        <w:t>materiales suministrados</w:t>
      </w:r>
      <w:r w:rsidR="00CB2F3B" w:rsidRPr="007E78C1">
        <w:rPr>
          <w:rFonts w:asciiTheme="minorHAnsi" w:hAnsiTheme="minorHAnsi"/>
          <w:lang w:val="es-CO"/>
        </w:rPr>
        <w:t xml:space="preserve"> </w:t>
      </w:r>
      <w:r w:rsidR="009C4071" w:rsidRPr="007E78C1">
        <w:rPr>
          <w:rFonts w:asciiTheme="minorHAnsi" w:hAnsiTheme="minorHAnsi"/>
          <w:lang w:val="es-CO"/>
        </w:rPr>
        <w:t>con arreglo a</w:t>
      </w:r>
      <w:r w:rsidR="00C078C3" w:rsidRPr="007E78C1">
        <w:rPr>
          <w:rFonts w:asciiTheme="minorHAnsi" w:hAnsiTheme="minorHAnsi"/>
          <w:lang w:val="es-CO"/>
        </w:rPr>
        <w:t>l presente</w:t>
      </w:r>
      <w:r w:rsidR="00CB2F3B" w:rsidRPr="007E78C1">
        <w:rPr>
          <w:rStyle w:val="hps"/>
          <w:rFonts w:asciiTheme="minorHAnsi" w:hAnsiTheme="minorHAnsi"/>
          <w:lang w:val="es-CO"/>
        </w:rPr>
        <w:t xml:space="preserve"> Contrato,</w:t>
      </w:r>
      <w:r w:rsidR="00CB2F3B" w:rsidRPr="007E78C1">
        <w:rPr>
          <w:rFonts w:asciiTheme="minorHAnsi" w:hAnsiTheme="minorHAnsi"/>
          <w:lang w:val="es-CO"/>
        </w:rPr>
        <w:t xml:space="preserve"> </w:t>
      </w:r>
      <w:r w:rsidR="00CB2F3B" w:rsidRPr="007E78C1">
        <w:rPr>
          <w:rStyle w:val="hps"/>
          <w:rFonts w:asciiTheme="minorHAnsi" w:hAnsiTheme="minorHAnsi"/>
          <w:lang w:val="es-CO"/>
        </w:rPr>
        <w:t>o por cualquier</w:t>
      </w:r>
      <w:r w:rsidR="00CB2F3B" w:rsidRPr="007E78C1">
        <w:rPr>
          <w:rFonts w:asciiTheme="minorHAnsi" w:hAnsiTheme="minorHAnsi"/>
          <w:lang w:val="es-CO"/>
        </w:rPr>
        <w:t xml:space="preserve"> </w:t>
      </w:r>
      <w:r w:rsidR="00CB2F3B" w:rsidRPr="007E78C1">
        <w:rPr>
          <w:rStyle w:val="hps"/>
          <w:rFonts w:asciiTheme="minorHAnsi" w:hAnsiTheme="minorHAnsi"/>
          <w:lang w:val="es-CO"/>
        </w:rPr>
        <w:t xml:space="preserve">otra demanda o </w:t>
      </w:r>
      <w:r w:rsidR="001C6CE2" w:rsidRPr="007E78C1">
        <w:rPr>
          <w:rStyle w:val="hps"/>
          <w:rFonts w:asciiTheme="minorHAnsi" w:hAnsiTheme="minorHAnsi"/>
          <w:lang w:val="es-CO"/>
        </w:rPr>
        <w:t>reclamo</w:t>
      </w:r>
      <w:r w:rsidR="00CB2F3B" w:rsidRPr="007E78C1">
        <w:rPr>
          <w:rFonts w:asciiTheme="minorHAnsi" w:hAnsiTheme="minorHAnsi"/>
          <w:lang w:val="es-CO"/>
        </w:rPr>
        <w:t xml:space="preserve"> </w:t>
      </w:r>
      <w:r w:rsidR="00CB2F3B" w:rsidRPr="007E78C1">
        <w:rPr>
          <w:rStyle w:val="hps"/>
          <w:rFonts w:asciiTheme="minorHAnsi" w:hAnsiTheme="minorHAnsi"/>
          <w:lang w:val="es-CO"/>
        </w:rPr>
        <w:t xml:space="preserve">contra </w:t>
      </w:r>
      <w:r w:rsidRPr="007E78C1">
        <w:rPr>
          <w:rStyle w:val="hps"/>
          <w:rFonts w:asciiTheme="minorHAnsi" w:hAnsiTheme="minorHAnsi"/>
          <w:lang w:val="es-CO"/>
        </w:rPr>
        <w:t>el Contratista</w:t>
      </w:r>
      <w:r w:rsidR="00CB2F3B" w:rsidRPr="007E78C1">
        <w:rPr>
          <w:rStyle w:val="hps"/>
          <w:rFonts w:asciiTheme="minorHAnsi" w:hAnsiTheme="minorHAnsi"/>
          <w:lang w:val="es-CO"/>
        </w:rPr>
        <w:t>.</w:t>
      </w:r>
    </w:p>
    <w:p w:rsidR="00CB2F3B" w:rsidRPr="007E78C1" w:rsidRDefault="00CB2F3B" w:rsidP="001A4545">
      <w:pPr>
        <w:ind w:left="1440" w:hanging="720"/>
        <w:jc w:val="both"/>
        <w:rPr>
          <w:rFonts w:asciiTheme="minorHAnsi" w:hAnsiTheme="minorHAnsi" w:cs="Calibri"/>
          <w:lang w:val="es-CO"/>
        </w:rPr>
      </w:pPr>
    </w:p>
    <w:p w:rsidR="004671F1" w:rsidRPr="007E78C1" w:rsidRDefault="004671F1" w:rsidP="001A4545">
      <w:pPr>
        <w:tabs>
          <w:tab w:val="left" w:pos="0"/>
        </w:tabs>
        <w:jc w:val="both"/>
        <w:rPr>
          <w:rFonts w:asciiTheme="minorHAnsi" w:hAnsiTheme="minorHAnsi" w:cs="Calibri"/>
          <w:lang w:val="es-CO"/>
        </w:rPr>
      </w:pPr>
      <w:r w:rsidRPr="007E78C1">
        <w:rPr>
          <w:rFonts w:asciiTheme="minorHAnsi" w:hAnsiTheme="minorHAnsi" w:cs="Calibri"/>
          <w:b/>
          <w:lang w:val="es-CO"/>
        </w:rPr>
        <w:t>10.0</w:t>
      </w:r>
      <w:r w:rsidRPr="007E78C1">
        <w:rPr>
          <w:rFonts w:asciiTheme="minorHAnsi" w:hAnsiTheme="minorHAnsi" w:cs="Calibri"/>
          <w:b/>
          <w:lang w:val="es-CO"/>
        </w:rPr>
        <w:tab/>
      </w:r>
      <w:r w:rsidR="005028A2" w:rsidRPr="007E78C1">
        <w:rPr>
          <w:rFonts w:asciiTheme="minorHAnsi" w:hAnsiTheme="minorHAnsi" w:cs="Calibri"/>
          <w:b/>
          <w:lang w:val="es-CO"/>
        </w:rPr>
        <w:t>TITULARIDAD</w:t>
      </w:r>
      <w:r w:rsidR="009C4071" w:rsidRPr="007E78C1">
        <w:rPr>
          <w:rFonts w:asciiTheme="minorHAnsi" w:hAnsiTheme="minorHAnsi" w:cs="Calibri"/>
          <w:b/>
          <w:lang w:val="es-CO"/>
        </w:rPr>
        <w:t xml:space="preserve"> DEL </w:t>
      </w:r>
      <w:r w:rsidR="001C6CE2" w:rsidRPr="007E78C1">
        <w:rPr>
          <w:rFonts w:asciiTheme="minorHAnsi" w:hAnsiTheme="minorHAnsi" w:cs="Calibri"/>
          <w:b/>
          <w:lang w:val="es-CO"/>
        </w:rPr>
        <w:t>EQUIPO</w:t>
      </w:r>
      <w:r w:rsidRPr="007E78C1">
        <w:rPr>
          <w:rFonts w:asciiTheme="minorHAnsi" w:hAnsiTheme="minorHAnsi" w:cs="Calibri"/>
          <w:lang w:val="es-CO"/>
        </w:rPr>
        <w:t xml:space="preserve"> </w:t>
      </w:r>
    </w:p>
    <w:p w:rsidR="004671F1" w:rsidRPr="007E78C1" w:rsidRDefault="004671F1" w:rsidP="001A4545">
      <w:pPr>
        <w:ind w:left="1440" w:hanging="720"/>
        <w:jc w:val="both"/>
        <w:rPr>
          <w:rFonts w:asciiTheme="minorHAnsi" w:hAnsiTheme="minorHAnsi" w:cs="Calibri"/>
          <w:lang w:val="es-CO"/>
        </w:rPr>
      </w:pPr>
    </w:p>
    <w:p w:rsidR="009C4071" w:rsidRPr="007E78C1" w:rsidRDefault="009C4071" w:rsidP="00FE1F5F">
      <w:pPr>
        <w:ind w:left="720"/>
        <w:jc w:val="both"/>
        <w:rPr>
          <w:rFonts w:asciiTheme="minorHAnsi" w:hAnsiTheme="minorHAnsi"/>
          <w:lang w:val="es-CO"/>
        </w:rPr>
      </w:pPr>
      <w:r w:rsidRPr="007E78C1">
        <w:rPr>
          <w:rStyle w:val="hps"/>
          <w:rFonts w:asciiTheme="minorHAnsi" w:hAnsiTheme="minorHAnsi"/>
          <w:lang w:val="es-CO"/>
        </w:rPr>
        <w:t xml:space="preserve">La propiedad de cualquier </w:t>
      </w:r>
      <w:r w:rsidR="001C6CE2" w:rsidRPr="007E78C1">
        <w:rPr>
          <w:rStyle w:val="hps"/>
          <w:rFonts w:asciiTheme="minorHAnsi" w:hAnsiTheme="minorHAnsi"/>
          <w:lang w:val="es-CO"/>
        </w:rPr>
        <w:t>equipo</w:t>
      </w:r>
      <w:r w:rsidRPr="007E78C1">
        <w:rPr>
          <w:rFonts w:asciiTheme="minorHAnsi" w:hAnsiTheme="minorHAnsi"/>
          <w:lang w:val="es-CO"/>
        </w:rPr>
        <w:t xml:space="preserve"> </w:t>
      </w:r>
      <w:r w:rsidRPr="007E78C1">
        <w:rPr>
          <w:rStyle w:val="hps"/>
          <w:rFonts w:asciiTheme="minorHAnsi" w:hAnsiTheme="minorHAnsi"/>
          <w:lang w:val="es-CO"/>
        </w:rPr>
        <w:t>y suministro que</w:t>
      </w:r>
      <w:r w:rsidRPr="007E78C1">
        <w:rPr>
          <w:rFonts w:asciiTheme="minorHAnsi" w:hAnsiTheme="minorHAnsi"/>
          <w:lang w:val="es-CO"/>
        </w:rPr>
        <w:t xml:space="preserve"> </w:t>
      </w:r>
      <w:r w:rsidRPr="007E78C1">
        <w:rPr>
          <w:rStyle w:val="hps"/>
          <w:rFonts w:asciiTheme="minorHAnsi" w:hAnsiTheme="minorHAnsi"/>
          <w:lang w:val="es-CO"/>
        </w:rPr>
        <w:t>pudiera proporcionar el</w:t>
      </w:r>
      <w:r w:rsidRPr="007E78C1">
        <w:rPr>
          <w:rFonts w:asciiTheme="minorHAnsi" w:hAnsiTheme="minorHAnsi"/>
          <w:lang w:val="es-CO"/>
        </w:rPr>
        <w:t xml:space="preserve"> </w:t>
      </w:r>
      <w:r w:rsidRPr="007E78C1">
        <w:rPr>
          <w:rStyle w:val="hps"/>
          <w:rFonts w:asciiTheme="minorHAnsi" w:hAnsiTheme="minorHAnsi"/>
          <w:lang w:val="es-CO"/>
        </w:rPr>
        <w:t>PNUD</w:t>
      </w:r>
      <w:r w:rsidRPr="007E78C1">
        <w:rPr>
          <w:rFonts w:asciiTheme="minorHAnsi" w:hAnsiTheme="minorHAnsi"/>
          <w:lang w:val="es-CO"/>
        </w:rPr>
        <w:t xml:space="preserve"> </w:t>
      </w:r>
      <w:r w:rsidRPr="007E78C1">
        <w:rPr>
          <w:rStyle w:val="hps"/>
          <w:rFonts w:asciiTheme="minorHAnsi" w:hAnsiTheme="minorHAnsi"/>
          <w:lang w:val="es-CO"/>
        </w:rPr>
        <w:t>corresponderá</w:t>
      </w:r>
      <w:r w:rsidRPr="007E78C1">
        <w:rPr>
          <w:rFonts w:asciiTheme="minorHAnsi" w:hAnsiTheme="minorHAnsi"/>
          <w:lang w:val="es-CO"/>
        </w:rPr>
        <w:t xml:space="preserve"> a</w:t>
      </w:r>
      <w:r w:rsidRPr="007E78C1">
        <w:rPr>
          <w:rStyle w:val="hps"/>
          <w:rFonts w:asciiTheme="minorHAnsi" w:hAnsiTheme="minorHAnsi"/>
          <w:lang w:val="es-CO"/>
        </w:rPr>
        <w:t>l PNUD,</w:t>
      </w:r>
      <w:r w:rsidRPr="007E78C1">
        <w:rPr>
          <w:rFonts w:asciiTheme="minorHAnsi" w:hAnsiTheme="minorHAnsi"/>
          <w:lang w:val="es-CO"/>
        </w:rPr>
        <w:t xml:space="preserve"> </w:t>
      </w:r>
      <w:r w:rsidRPr="007E78C1">
        <w:rPr>
          <w:rStyle w:val="hps"/>
          <w:rFonts w:asciiTheme="minorHAnsi" w:hAnsiTheme="minorHAnsi"/>
          <w:lang w:val="es-CO"/>
        </w:rPr>
        <w:t>y dicho equipo</w:t>
      </w:r>
      <w:r w:rsidRPr="007E78C1">
        <w:rPr>
          <w:rFonts w:asciiTheme="minorHAnsi" w:hAnsiTheme="minorHAnsi"/>
          <w:lang w:val="es-CO"/>
        </w:rPr>
        <w:t xml:space="preserve"> </w:t>
      </w:r>
      <w:r w:rsidRPr="007E78C1">
        <w:rPr>
          <w:rStyle w:val="hps"/>
          <w:rFonts w:asciiTheme="minorHAnsi" w:hAnsiTheme="minorHAnsi"/>
          <w:lang w:val="es-CO"/>
        </w:rPr>
        <w:t>será devuelto a</w:t>
      </w:r>
      <w:r w:rsidR="00C078C3" w:rsidRPr="007E78C1">
        <w:rPr>
          <w:rStyle w:val="hps"/>
          <w:rFonts w:asciiTheme="minorHAnsi" w:hAnsiTheme="minorHAnsi"/>
          <w:lang w:val="es-CO"/>
        </w:rPr>
        <w:t xml:space="preserve"> éste</w:t>
      </w:r>
      <w:r w:rsidRPr="007E78C1">
        <w:rPr>
          <w:rFonts w:asciiTheme="minorHAnsi" w:hAnsiTheme="minorHAnsi"/>
          <w:lang w:val="es-CO"/>
        </w:rPr>
        <w:t xml:space="preserve"> </w:t>
      </w:r>
      <w:r w:rsidRPr="007E78C1">
        <w:rPr>
          <w:rStyle w:val="hps"/>
          <w:rFonts w:asciiTheme="minorHAnsi" w:hAnsiTheme="minorHAnsi"/>
          <w:lang w:val="es-CO"/>
        </w:rPr>
        <w:t>a la conclusión</w:t>
      </w:r>
      <w:r w:rsidRPr="007E78C1">
        <w:rPr>
          <w:rFonts w:asciiTheme="minorHAnsi" w:hAnsiTheme="minorHAnsi"/>
          <w:lang w:val="es-CO"/>
        </w:rPr>
        <w:t xml:space="preserve"> </w:t>
      </w:r>
      <w:r w:rsidRPr="007E78C1">
        <w:rPr>
          <w:rStyle w:val="hps"/>
          <w:rFonts w:asciiTheme="minorHAnsi" w:hAnsiTheme="minorHAnsi"/>
          <w:lang w:val="es-CO"/>
        </w:rPr>
        <w:t>de este</w:t>
      </w:r>
      <w:r w:rsidRPr="007E78C1">
        <w:rPr>
          <w:rFonts w:asciiTheme="minorHAnsi" w:hAnsiTheme="minorHAnsi"/>
          <w:lang w:val="es-CO"/>
        </w:rPr>
        <w:t xml:space="preserve"> </w:t>
      </w:r>
      <w:r w:rsidR="00C078C3" w:rsidRPr="007E78C1">
        <w:rPr>
          <w:rStyle w:val="hps"/>
          <w:rFonts w:asciiTheme="minorHAnsi" w:hAnsiTheme="minorHAnsi"/>
          <w:lang w:val="es-CO"/>
        </w:rPr>
        <w:t>C</w:t>
      </w:r>
      <w:r w:rsidRPr="007E78C1">
        <w:rPr>
          <w:rStyle w:val="hps"/>
          <w:rFonts w:asciiTheme="minorHAnsi" w:hAnsiTheme="minorHAnsi"/>
          <w:lang w:val="es-CO"/>
        </w:rPr>
        <w:t>ontrato o</w:t>
      </w:r>
      <w:r w:rsidRPr="007E78C1">
        <w:rPr>
          <w:rFonts w:asciiTheme="minorHAnsi" w:hAnsiTheme="minorHAnsi"/>
          <w:lang w:val="es-CO"/>
        </w:rPr>
        <w:t xml:space="preserve"> </w:t>
      </w:r>
      <w:r w:rsidRPr="007E78C1">
        <w:rPr>
          <w:rStyle w:val="hps"/>
          <w:rFonts w:asciiTheme="minorHAnsi" w:hAnsiTheme="minorHAnsi"/>
          <w:lang w:val="es-CO"/>
        </w:rPr>
        <w:t>cuando el mismo ya no sea</w:t>
      </w:r>
      <w:r w:rsidRPr="007E78C1">
        <w:rPr>
          <w:rFonts w:asciiTheme="minorHAnsi" w:hAnsiTheme="minorHAnsi"/>
          <w:lang w:val="es-CO"/>
        </w:rPr>
        <w:t xml:space="preserve"> </w:t>
      </w:r>
      <w:r w:rsidRPr="007E78C1">
        <w:rPr>
          <w:rStyle w:val="hps"/>
          <w:rFonts w:asciiTheme="minorHAnsi" w:hAnsiTheme="minorHAnsi"/>
          <w:lang w:val="es-CO"/>
        </w:rPr>
        <w:t xml:space="preserve">necesario para </w:t>
      </w:r>
      <w:r w:rsidR="00053E38" w:rsidRPr="007E78C1">
        <w:rPr>
          <w:rStyle w:val="hps"/>
          <w:rFonts w:asciiTheme="minorHAnsi" w:hAnsiTheme="minorHAnsi"/>
          <w:lang w:val="es-CO"/>
        </w:rPr>
        <w:t>el Contratista</w:t>
      </w:r>
      <w:r w:rsidRPr="007E78C1">
        <w:rPr>
          <w:rFonts w:asciiTheme="minorHAnsi" w:hAnsiTheme="minorHAnsi"/>
          <w:lang w:val="es-CO"/>
        </w:rPr>
        <w:t xml:space="preserve">. </w:t>
      </w:r>
      <w:r w:rsidRPr="007E78C1">
        <w:rPr>
          <w:rStyle w:val="hps"/>
          <w:rFonts w:asciiTheme="minorHAnsi" w:hAnsiTheme="minorHAnsi"/>
          <w:lang w:val="es-CO"/>
        </w:rPr>
        <w:t>El equipo deberá devolverse al</w:t>
      </w:r>
      <w:r w:rsidRPr="007E78C1">
        <w:rPr>
          <w:rFonts w:asciiTheme="minorHAnsi" w:hAnsiTheme="minorHAnsi"/>
          <w:lang w:val="es-CO"/>
        </w:rPr>
        <w:t xml:space="preserve"> </w:t>
      </w:r>
      <w:r w:rsidRPr="007E78C1">
        <w:rPr>
          <w:rStyle w:val="hps"/>
          <w:rFonts w:asciiTheme="minorHAnsi" w:hAnsiTheme="minorHAnsi"/>
          <w:lang w:val="es-CO"/>
        </w:rPr>
        <w:t>PNUD</w:t>
      </w:r>
      <w:r w:rsidRPr="007E78C1">
        <w:rPr>
          <w:rFonts w:asciiTheme="minorHAnsi" w:hAnsiTheme="minorHAnsi"/>
          <w:lang w:val="es-CO"/>
        </w:rPr>
        <w:t xml:space="preserve"> </w:t>
      </w:r>
      <w:r w:rsidRPr="007E78C1">
        <w:rPr>
          <w:rStyle w:val="hps"/>
          <w:rFonts w:asciiTheme="minorHAnsi" w:hAnsiTheme="minorHAnsi"/>
          <w:lang w:val="es-CO"/>
        </w:rPr>
        <w:t>en las mismas condiciones</w:t>
      </w:r>
      <w:r w:rsidRPr="007E78C1">
        <w:rPr>
          <w:rFonts w:asciiTheme="minorHAnsi" w:hAnsiTheme="minorHAnsi"/>
          <w:lang w:val="es-CO"/>
        </w:rPr>
        <w:t xml:space="preserve"> en </w:t>
      </w:r>
      <w:r w:rsidRPr="007E78C1">
        <w:rPr>
          <w:rStyle w:val="hps"/>
          <w:rFonts w:asciiTheme="minorHAnsi" w:hAnsiTheme="minorHAnsi"/>
          <w:lang w:val="es-CO"/>
        </w:rPr>
        <w:t>que fue entregado</w:t>
      </w:r>
      <w:r w:rsidRPr="007E78C1">
        <w:rPr>
          <w:rFonts w:asciiTheme="minorHAnsi" w:hAnsiTheme="minorHAnsi"/>
          <w:lang w:val="es-CO"/>
        </w:rPr>
        <w:t xml:space="preserve"> </w:t>
      </w:r>
      <w:r w:rsidR="00053E38" w:rsidRPr="007E78C1">
        <w:rPr>
          <w:rStyle w:val="hps"/>
          <w:rFonts w:asciiTheme="minorHAnsi" w:hAnsiTheme="minorHAnsi"/>
          <w:lang w:val="es-CO"/>
        </w:rPr>
        <w:t>al Con</w:t>
      </w:r>
      <w:r w:rsidR="00B116A8" w:rsidRPr="007E78C1">
        <w:rPr>
          <w:rStyle w:val="hps"/>
          <w:rFonts w:asciiTheme="minorHAnsi" w:hAnsiTheme="minorHAnsi"/>
          <w:lang w:val="es-CO"/>
        </w:rPr>
        <w:t>tratista</w:t>
      </w:r>
      <w:r w:rsidRPr="007E78C1">
        <w:rPr>
          <w:rFonts w:asciiTheme="minorHAnsi" w:hAnsiTheme="minorHAnsi"/>
          <w:lang w:val="es-CO"/>
        </w:rPr>
        <w:t xml:space="preserve">, sin perjuicio de </w:t>
      </w:r>
      <w:r w:rsidRPr="007E78C1">
        <w:rPr>
          <w:rStyle w:val="hps"/>
          <w:rFonts w:asciiTheme="minorHAnsi" w:hAnsiTheme="minorHAnsi"/>
          <w:lang w:val="es-CO"/>
        </w:rPr>
        <w:t xml:space="preserve">un </w:t>
      </w:r>
      <w:r w:rsidR="00A35CB9" w:rsidRPr="007E78C1">
        <w:rPr>
          <w:rStyle w:val="hps"/>
          <w:rFonts w:asciiTheme="minorHAnsi" w:hAnsiTheme="minorHAnsi"/>
          <w:lang w:val="es-CO"/>
        </w:rPr>
        <w:t>deterioro</w:t>
      </w:r>
      <w:r w:rsidRPr="007E78C1">
        <w:rPr>
          <w:rStyle w:val="hps"/>
          <w:rFonts w:asciiTheme="minorHAnsi" w:hAnsiTheme="minorHAnsi"/>
          <w:lang w:val="es-CO"/>
        </w:rPr>
        <w:t xml:space="preserve"> normal debido a</w:t>
      </w:r>
      <w:r w:rsidR="00A35CB9" w:rsidRPr="007E78C1">
        <w:rPr>
          <w:rStyle w:val="hps"/>
          <w:rFonts w:asciiTheme="minorHAnsi" w:hAnsiTheme="minorHAnsi"/>
          <w:lang w:val="es-CO"/>
        </w:rPr>
        <w:t>l</w:t>
      </w:r>
      <w:r w:rsidRPr="007E78C1">
        <w:rPr>
          <w:rStyle w:val="hps"/>
          <w:rFonts w:asciiTheme="minorHAnsi" w:hAnsiTheme="minorHAnsi"/>
          <w:lang w:val="es-CO"/>
        </w:rPr>
        <w:t xml:space="preserve"> </w:t>
      </w:r>
      <w:r w:rsidR="00A35CB9" w:rsidRPr="007E78C1">
        <w:rPr>
          <w:rStyle w:val="hps"/>
          <w:rFonts w:asciiTheme="minorHAnsi" w:hAnsiTheme="minorHAnsi"/>
          <w:lang w:val="es-CO"/>
        </w:rPr>
        <w:t>uso</w:t>
      </w:r>
      <w:r w:rsidRPr="007E78C1">
        <w:rPr>
          <w:rFonts w:asciiTheme="minorHAnsi" w:hAnsiTheme="minorHAnsi"/>
          <w:lang w:val="es-CO"/>
        </w:rPr>
        <w:t xml:space="preserve">. </w:t>
      </w:r>
      <w:r w:rsidR="00053E38" w:rsidRPr="007E78C1">
        <w:rPr>
          <w:rStyle w:val="hps"/>
          <w:rFonts w:asciiTheme="minorHAnsi" w:hAnsiTheme="minorHAnsi"/>
          <w:lang w:val="es-CO"/>
        </w:rPr>
        <w:t>El Contratista</w:t>
      </w:r>
      <w:r w:rsidRPr="007E78C1">
        <w:rPr>
          <w:rStyle w:val="hps"/>
          <w:rFonts w:asciiTheme="minorHAnsi" w:hAnsiTheme="minorHAnsi"/>
          <w:lang w:val="es-CO"/>
        </w:rPr>
        <w:t xml:space="preserve"> será</w:t>
      </w:r>
      <w:r w:rsidRPr="007E78C1">
        <w:rPr>
          <w:rFonts w:asciiTheme="minorHAnsi" w:hAnsiTheme="minorHAnsi"/>
          <w:lang w:val="es-CO"/>
        </w:rPr>
        <w:t xml:space="preserve"> </w:t>
      </w:r>
      <w:r w:rsidRPr="007E78C1">
        <w:rPr>
          <w:rStyle w:val="hps"/>
          <w:rFonts w:asciiTheme="minorHAnsi" w:hAnsiTheme="minorHAnsi"/>
          <w:lang w:val="es-CO"/>
        </w:rPr>
        <w:t>responsable ante el</w:t>
      </w:r>
      <w:r w:rsidRPr="007E78C1">
        <w:rPr>
          <w:rFonts w:asciiTheme="minorHAnsi" w:hAnsiTheme="minorHAnsi"/>
          <w:lang w:val="es-CO"/>
        </w:rPr>
        <w:t xml:space="preserve"> </w:t>
      </w:r>
      <w:r w:rsidRPr="007E78C1">
        <w:rPr>
          <w:rStyle w:val="hps"/>
          <w:rFonts w:asciiTheme="minorHAnsi" w:hAnsiTheme="minorHAnsi"/>
          <w:lang w:val="es-CO"/>
        </w:rPr>
        <w:t>PNUD</w:t>
      </w:r>
      <w:r w:rsidRPr="007E78C1">
        <w:rPr>
          <w:rFonts w:asciiTheme="minorHAnsi" w:hAnsiTheme="minorHAnsi"/>
          <w:lang w:val="es-CO"/>
        </w:rPr>
        <w:t xml:space="preserve"> </w:t>
      </w:r>
      <w:r w:rsidRPr="007E78C1">
        <w:rPr>
          <w:rStyle w:val="hps"/>
          <w:rFonts w:asciiTheme="minorHAnsi" w:hAnsiTheme="minorHAnsi"/>
          <w:lang w:val="es-CO"/>
        </w:rPr>
        <w:t xml:space="preserve">por el </w:t>
      </w:r>
      <w:r w:rsidR="001C6CE2" w:rsidRPr="007E78C1">
        <w:rPr>
          <w:rStyle w:val="hps"/>
          <w:rFonts w:asciiTheme="minorHAnsi" w:hAnsiTheme="minorHAnsi"/>
          <w:lang w:val="es-CO"/>
        </w:rPr>
        <w:t>equipo</w:t>
      </w:r>
      <w:r w:rsidRPr="007E78C1">
        <w:rPr>
          <w:rFonts w:asciiTheme="minorHAnsi" w:hAnsiTheme="minorHAnsi"/>
          <w:lang w:val="es-CO"/>
        </w:rPr>
        <w:t xml:space="preserve"> </w:t>
      </w:r>
      <w:r w:rsidRPr="007E78C1">
        <w:rPr>
          <w:rStyle w:val="hps"/>
          <w:rFonts w:asciiTheme="minorHAnsi" w:hAnsiTheme="minorHAnsi"/>
          <w:lang w:val="es-CO"/>
        </w:rPr>
        <w:t>dañado o deteriorado</w:t>
      </w:r>
      <w:r w:rsidRPr="007E78C1">
        <w:rPr>
          <w:rFonts w:asciiTheme="minorHAnsi" w:hAnsiTheme="minorHAnsi"/>
          <w:lang w:val="es-CO"/>
        </w:rPr>
        <w:t xml:space="preserve"> </w:t>
      </w:r>
      <w:r w:rsidRPr="007E78C1">
        <w:rPr>
          <w:rStyle w:val="hps"/>
          <w:rFonts w:asciiTheme="minorHAnsi" w:hAnsiTheme="minorHAnsi"/>
          <w:lang w:val="es-CO"/>
        </w:rPr>
        <w:t>más allá de un desgaste</w:t>
      </w:r>
      <w:r w:rsidRPr="007E78C1">
        <w:rPr>
          <w:rFonts w:asciiTheme="minorHAnsi" w:hAnsiTheme="minorHAnsi"/>
          <w:lang w:val="es-CO"/>
        </w:rPr>
        <w:t xml:space="preserve"> </w:t>
      </w:r>
      <w:r w:rsidRPr="007E78C1">
        <w:rPr>
          <w:rStyle w:val="hps"/>
          <w:rFonts w:asciiTheme="minorHAnsi" w:hAnsiTheme="minorHAnsi"/>
          <w:lang w:val="es-CO"/>
        </w:rPr>
        <w:t>normal</w:t>
      </w:r>
      <w:r w:rsidRPr="007E78C1">
        <w:rPr>
          <w:rFonts w:asciiTheme="minorHAnsi" w:hAnsiTheme="minorHAnsi"/>
          <w:lang w:val="es-CO"/>
        </w:rPr>
        <w:t>.</w:t>
      </w:r>
    </w:p>
    <w:p w:rsidR="009C4071" w:rsidRPr="007E78C1" w:rsidRDefault="009C4071" w:rsidP="004671F1">
      <w:pPr>
        <w:jc w:val="both"/>
        <w:rPr>
          <w:rFonts w:asciiTheme="minorHAnsi" w:hAnsiTheme="minorHAnsi"/>
          <w:lang w:val="es-CO"/>
        </w:rPr>
      </w:pPr>
    </w:p>
    <w:p w:rsidR="009C4071" w:rsidRPr="007E78C1" w:rsidRDefault="004671F1" w:rsidP="001A4545">
      <w:pPr>
        <w:rPr>
          <w:rFonts w:asciiTheme="minorHAnsi" w:hAnsiTheme="minorHAnsi"/>
          <w:lang w:val="es-CO"/>
        </w:rPr>
      </w:pPr>
      <w:r w:rsidRPr="007E78C1">
        <w:rPr>
          <w:rFonts w:asciiTheme="minorHAnsi" w:hAnsiTheme="minorHAnsi" w:cs="Calibri"/>
          <w:b/>
          <w:lang w:val="es-CO"/>
        </w:rPr>
        <w:t>11.0</w:t>
      </w:r>
      <w:r w:rsidRPr="007E78C1">
        <w:rPr>
          <w:rFonts w:asciiTheme="minorHAnsi" w:hAnsiTheme="minorHAnsi" w:cs="Calibri"/>
          <w:b/>
          <w:lang w:val="es-CO"/>
        </w:rPr>
        <w:tab/>
      </w:r>
      <w:r w:rsidR="009C4071" w:rsidRPr="007E78C1">
        <w:rPr>
          <w:rFonts w:asciiTheme="minorHAnsi" w:hAnsiTheme="minorHAnsi"/>
          <w:b/>
          <w:bCs/>
          <w:spacing w:val="-3"/>
          <w:lang w:val="es-CO"/>
        </w:rPr>
        <w:t xml:space="preserve">DERECHOS </w:t>
      </w:r>
      <w:r w:rsidR="00A35CB9" w:rsidRPr="007E78C1">
        <w:rPr>
          <w:rFonts w:asciiTheme="minorHAnsi" w:hAnsiTheme="minorHAnsi"/>
          <w:b/>
          <w:bCs/>
          <w:spacing w:val="-3"/>
          <w:lang w:val="es-CO"/>
        </w:rPr>
        <w:t>DE PROPIEDAD</w:t>
      </w:r>
      <w:r w:rsidR="005D04B9" w:rsidRPr="007E78C1">
        <w:rPr>
          <w:rFonts w:asciiTheme="minorHAnsi" w:hAnsiTheme="minorHAnsi"/>
          <w:b/>
          <w:bCs/>
          <w:spacing w:val="-3"/>
          <w:lang w:val="es-CO"/>
        </w:rPr>
        <w:t xml:space="preserve"> </w:t>
      </w:r>
      <w:r w:rsidR="009C4071" w:rsidRPr="007E78C1">
        <w:rPr>
          <w:rFonts w:asciiTheme="minorHAnsi" w:hAnsiTheme="minorHAnsi"/>
          <w:b/>
          <w:bCs/>
          <w:spacing w:val="-3"/>
          <w:lang w:val="es-CO"/>
        </w:rPr>
        <w:t>INTELECTUAL</w:t>
      </w:r>
      <w:r w:rsidR="00A35CB9" w:rsidRPr="007E78C1">
        <w:rPr>
          <w:rFonts w:asciiTheme="minorHAnsi" w:hAnsiTheme="minorHAnsi"/>
          <w:b/>
          <w:bCs/>
          <w:spacing w:val="-3"/>
          <w:lang w:val="es-CO"/>
        </w:rPr>
        <w:t>,</w:t>
      </w:r>
      <w:r w:rsidR="009C4071" w:rsidRPr="007E78C1">
        <w:rPr>
          <w:rFonts w:asciiTheme="minorHAnsi" w:hAnsiTheme="minorHAnsi"/>
          <w:b/>
          <w:bCs/>
          <w:spacing w:val="-3"/>
          <w:lang w:val="es-CO"/>
        </w:rPr>
        <w:t xml:space="preserve"> PATENTES Y OTROS DERECHOS DE PROPIEDAD</w:t>
      </w:r>
      <w:r w:rsidR="009C4071" w:rsidRPr="007E78C1">
        <w:rPr>
          <w:rFonts w:asciiTheme="minorHAnsi" w:hAnsiTheme="minorHAnsi"/>
          <w:b/>
          <w:bCs/>
          <w:lang w:val="es-CO"/>
        </w:rPr>
        <w:t xml:space="preserve"> </w:t>
      </w:r>
    </w:p>
    <w:p w:rsidR="004671F1" w:rsidRPr="007E78C1" w:rsidRDefault="004671F1" w:rsidP="004671F1">
      <w:pPr>
        <w:jc w:val="both"/>
        <w:rPr>
          <w:rFonts w:asciiTheme="minorHAnsi" w:hAnsiTheme="minorHAnsi" w:cs="Calibri"/>
          <w:b/>
          <w:lang w:val="es-CO"/>
        </w:rPr>
      </w:pPr>
    </w:p>
    <w:p w:rsidR="00E41B65" w:rsidRPr="007E78C1" w:rsidRDefault="00F200DB" w:rsidP="00CB4B09">
      <w:pPr>
        <w:ind w:left="1440" w:hanging="720"/>
        <w:jc w:val="both"/>
        <w:rPr>
          <w:rFonts w:asciiTheme="minorHAnsi" w:hAnsiTheme="minorHAnsi"/>
          <w:lang w:val="es-CO"/>
        </w:rPr>
      </w:pPr>
      <w:r w:rsidRPr="007E78C1">
        <w:rPr>
          <w:rFonts w:asciiTheme="minorHAnsi" w:hAnsiTheme="minorHAnsi" w:cs="Calibri"/>
          <w:b/>
          <w:lang w:val="es-CO"/>
        </w:rPr>
        <w:t>11.1</w:t>
      </w:r>
      <w:r w:rsidRPr="007E78C1">
        <w:rPr>
          <w:rFonts w:asciiTheme="minorHAnsi" w:hAnsiTheme="minorHAnsi" w:cs="Calibri"/>
          <w:lang w:val="es-CO"/>
        </w:rPr>
        <w:t xml:space="preserve"> </w:t>
      </w:r>
      <w:r w:rsidRPr="007E78C1">
        <w:rPr>
          <w:rFonts w:asciiTheme="minorHAnsi" w:hAnsiTheme="minorHAnsi" w:cs="Calibri"/>
          <w:lang w:val="es-CO"/>
        </w:rPr>
        <w:tab/>
      </w:r>
      <w:r w:rsidR="009C4071" w:rsidRPr="007E78C1">
        <w:rPr>
          <w:rFonts w:asciiTheme="minorHAnsi" w:hAnsiTheme="minorHAnsi"/>
          <w:lang w:val="es-CO"/>
        </w:rPr>
        <w:t xml:space="preserve">A menos que se disponga expresamente de otro modo y por escrito en </w:t>
      </w:r>
      <w:r w:rsidR="00053E38" w:rsidRPr="007E78C1">
        <w:rPr>
          <w:rFonts w:asciiTheme="minorHAnsi" w:hAnsiTheme="minorHAnsi"/>
          <w:lang w:val="es-CO"/>
        </w:rPr>
        <w:t>el Con</w:t>
      </w:r>
      <w:r w:rsidR="009C4071" w:rsidRPr="007E78C1">
        <w:rPr>
          <w:rFonts w:asciiTheme="minorHAnsi" w:hAnsiTheme="minorHAnsi"/>
          <w:lang w:val="es-CO"/>
        </w:rPr>
        <w:t xml:space="preserve">trato, el PNUD será el titular de todos los derechos </w:t>
      </w:r>
      <w:r w:rsidR="002F11E6" w:rsidRPr="007E78C1">
        <w:rPr>
          <w:rFonts w:asciiTheme="minorHAnsi" w:hAnsiTheme="minorHAnsi"/>
          <w:lang w:val="es-CO"/>
        </w:rPr>
        <w:t xml:space="preserve">de propiedad </w:t>
      </w:r>
      <w:r w:rsidR="009C4071" w:rsidRPr="007E78C1">
        <w:rPr>
          <w:rFonts w:asciiTheme="minorHAnsi" w:hAnsiTheme="minorHAnsi"/>
          <w:lang w:val="es-CO"/>
        </w:rPr>
        <w:t>intelectual y demás derechos de propiedad, incluyendo, con carácter no exhaustivo, patentes, derechos de propiedad intelectual y marcas comerciales</w:t>
      </w:r>
      <w:r w:rsidR="002F11E6" w:rsidRPr="007E78C1">
        <w:rPr>
          <w:rFonts w:asciiTheme="minorHAnsi" w:hAnsiTheme="minorHAnsi"/>
          <w:lang w:val="es-CO"/>
        </w:rPr>
        <w:t xml:space="preserve"> relacionadas</w:t>
      </w:r>
      <w:r w:rsidR="009C4071" w:rsidRPr="007E78C1">
        <w:rPr>
          <w:rFonts w:asciiTheme="minorHAnsi" w:hAnsiTheme="minorHAnsi"/>
          <w:lang w:val="es-CO"/>
        </w:rPr>
        <w:t xml:space="preserve"> </w:t>
      </w:r>
      <w:r w:rsidR="002F11E6" w:rsidRPr="007E78C1">
        <w:rPr>
          <w:rFonts w:asciiTheme="minorHAnsi" w:hAnsiTheme="minorHAnsi"/>
          <w:lang w:val="es-CO"/>
        </w:rPr>
        <w:t>con</w:t>
      </w:r>
      <w:r w:rsidR="009C4071" w:rsidRPr="007E78C1">
        <w:rPr>
          <w:rFonts w:asciiTheme="minorHAnsi" w:hAnsiTheme="minorHAnsi"/>
          <w:lang w:val="es-CO"/>
        </w:rPr>
        <w:t xml:space="preserve"> productos, procesos, inventos, ideas, conocimientos técnicos o </w:t>
      </w:r>
      <w:r w:rsidR="009C4071" w:rsidRPr="007E78C1">
        <w:rPr>
          <w:rFonts w:asciiTheme="minorHAnsi" w:hAnsiTheme="minorHAnsi"/>
          <w:lang w:val="es-CO"/>
        </w:rPr>
        <w:lastRenderedPageBreak/>
        <w:t>documentos</w:t>
      </w:r>
      <w:r w:rsidR="002F11E6" w:rsidRPr="007E78C1">
        <w:rPr>
          <w:rFonts w:asciiTheme="minorHAnsi" w:hAnsiTheme="minorHAnsi"/>
          <w:lang w:val="es-CO"/>
        </w:rPr>
        <w:t>,</w:t>
      </w:r>
      <w:r w:rsidR="009C4071" w:rsidRPr="007E78C1">
        <w:rPr>
          <w:rFonts w:asciiTheme="minorHAnsi" w:hAnsiTheme="minorHAnsi"/>
          <w:lang w:val="es-CO"/>
        </w:rPr>
        <w:t xml:space="preserve"> y</w:t>
      </w:r>
      <w:r w:rsidR="00CB4B09" w:rsidRPr="007E78C1">
        <w:rPr>
          <w:rFonts w:asciiTheme="minorHAnsi" w:hAnsiTheme="minorHAnsi"/>
          <w:lang w:val="es-CO"/>
        </w:rPr>
        <w:t xml:space="preserve"> de</w:t>
      </w:r>
      <w:r w:rsidR="009C4071" w:rsidRPr="007E78C1">
        <w:rPr>
          <w:rFonts w:asciiTheme="minorHAnsi" w:hAnsiTheme="minorHAnsi"/>
          <w:lang w:val="es-CO"/>
        </w:rPr>
        <w:t xml:space="preserve"> </w:t>
      </w:r>
      <w:r w:rsidR="00CB4B09" w:rsidRPr="007E78C1">
        <w:rPr>
          <w:rFonts w:asciiTheme="minorHAnsi" w:hAnsiTheme="minorHAnsi"/>
          <w:lang w:val="es-CO"/>
        </w:rPr>
        <w:t xml:space="preserve">todo </w:t>
      </w:r>
      <w:r w:rsidR="009C4071" w:rsidRPr="007E78C1">
        <w:rPr>
          <w:rFonts w:asciiTheme="minorHAnsi" w:hAnsiTheme="minorHAnsi"/>
          <w:lang w:val="es-CO"/>
        </w:rPr>
        <w:t xml:space="preserve">otro material que </w:t>
      </w:r>
      <w:r w:rsidR="002F11E6" w:rsidRPr="007E78C1">
        <w:rPr>
          <w:rFonts w:asciiTheme="minorHAnsi" w:hAnsiTheme="minorHAnsi"/>
          <w:lang w:val="es-CO"/>
        </w:rPr>
        <w:t>el Contratista haya desarrollado para el PNUD durante el periodo de vige</w:t>
      </w:r>
      <w:r w:rsidR="009C4071" w:rsidRPr="007E78C1">
        <w:rPr>
          <w:rFonts w:asciiTheme="minorHAnsi" w:hAnsiTheme="minorHAnsi"/>
          <w:lang w:val="es-CO"/>
        </w:rPr>
        <w:t>ncia del presente Contrato</w:t>
      </w:r>
      <w:r w:rsidR="002F11E6" w:rsidRPr="007E78C1">
        <w:rPr>
          <w:rFonts w:asciiTheme="minorHAnsi" w:hAnsiTheme="minorHAnsi"/>
          <w:lang w:val="es-CO"/>
        </w:rPr>
        <w:t xml:space="preserve"> y que esté</w:t>
      </w:r>
      <w:r w:rsidR="005F5517" w:rsidRPr="007E78C1">
        <w:rPr>
          <w:rFonts w:asciiTheme="minorHAnsi" w:hAnsiTheme="minorHAnsi"/>
          <w:lang w:val="es-CO"/>
        </w:rPr>
        <w:t xml:space="preserve"> directamente relacionado</w:t>
      </w:r>
      <w:r w:rsidR="002F11E6" w:rsidRPr="007E78C1">
        <w:rPr>
          <w:rFonts w:asciiTheme="minorHAnsi" w:hAnsiTheme="minorHAnsi"/>
          <w:lang w:val="es-CO"/>
        </w:rPr>
        <w:t xml:space="preserve"> o haya sido directamente producido o preparado durante la duración del presente Contrato y en relación con el cumplimiento del mismo.</w:t>
      </w:r>
      <w:r w:rsidR="009C4071" w:rsidRPr="007E78C1">
        <w:rPr>
          <w:rFonts w:asciiTheme="minorHAnsi" w:hAnsiTheme="minorHAnsi"/>
          <w:lang w:val="es-CO"/>
        </w:rPr>
        <w:t xml:space="preserve"> </w:t>
      </w:r>
      <w:r w:rsidR="002F11E6" w:rsidRPr="007E78C1">
        <w:rPr>
          <w:rFonts w:asciiTheme="minorHAnsi" w:hAnsiTheme="minorHAnsi"/>
          <w:lang w:val="es-CO"/>
        </w:rPr>
        <w:t>Asimismo</w:t>
      </w:r>
      <w:r w:rsidR="009C4071" w:rsidRPr="007E78C1">
        <w:rPr>
          <w:rFonts w:asciiTheme="minorHAnsi" w:hAnsiTheme="minorHAnsi"/>
          <w:lang w:val="es-CO"/>
        </w:rPr>
        <w:t xml:space="preserve">, </w:t>
      </w:r>
      <w:r w:rsidR="00053E38" w:rsidRPr="007E78C1">
        <w:rPr>
          <w:rFonts w:asciiTheme="minorHAnsi" w:hAnsiTheme="minorHAnsi"/>
          <w:lang w:val="es-CO"/>
        </w:rPr>
        <w:t>el Contratista</w:t>
      </w:r>
      <w:r w:rsidR="009C4071" w:rsidRPr="007E78C1">
        <w:rPr>
          <w:rFonts w:asciiTheme="minorHAnsi" w:hAnsiTheme="minorHAnsi"/>
          <w:lang w:val="es-CO"/>
        </w:rPr>
        <w:t xml:space="preserve"> reconoce y acuerda que dichos productos, documentos y otros materiales </w:t>
      </w:r>
      <w:r w:rsidR="00DD7AB4" w:rsidRPr="007E78C1">
        <w:rPr>
          <w:rFonts w:asciiTheme="minorHAnsi" w:hAnsiTheme="minorHAnsi"/>
          <w:lang w:val="es-CO"/>
        </w:rPr>
        <w:t>corresponden a</w:t>
      </w:r>
      <w:r w:rsidR="009C4071" w:rsidRPr="007E78C1">
        <w:rPr>
          <w:rFonts w:asciiTheme="minorHAnsi" w:hAnsiTheme="minorHAnsi"/>
          <w:lang w:val="es-CO"/>
        </w:rPr>
        <w:t xml:space="preserve"> trabajos llevados a cabo en virtud </w:t>
      </w:r>
      <w:r w:rsidR="00053E38" w:rsidRPr="007E78C1">
        <w:rPr>
          <w:rFonts w:asciiTheme="minorHAnsi" w:hAnsiTheme="minorHAnsi"/>
          <w:lang w:val="es-CO"/>
        </w:rPr>
        <w:t>del Con</w:t>
      </w:r>
      <w:r w:rsidR="009C4071" w:rsidRPr="007E78C1">
        <w:rPr>
          <w:rFonts w:asciiTheme="minorHAnsi" w:hAnsiTheme="minorHAnsi"/>
          <w:lang w:val="es-CO"/>
        </w:rPr>
        <w:t>tra</w:t>
      </w:r>
      <w:r w:rsidR="00DD7AB4" w:rsidRPr="007E78C1">
        <w:rPr>
          <w:rFonts w:asciiTheme="minorHAnsi" w:hAnsiTheme="minorHAnsi"/>
          <w:lang w:val="es-CO"/>
        </w:rPr>
        <w:t xml:space="preserve">to suscrito con </w:t>
      </w:r>
      <w:r w:rsidR="009C4071" w:rsidRPr="007E78C1">
        <w:rPr>
          <w:rFonts w:asciiTheme="minorHAnsi" w:hAnsiTheme="minorHAnsi"/>
          <w:lang w:val="es-CO"/>
        </w:rPr>
        <w:t>el PNUD.</w:t>
      </w:r>
    </w:p>
    <w:p w:rsidR="00E41B65" w:rsidRPr="007E78C1" w:rsidRDefault="00E41B65" w:rsidP="00FE1F5F">
      <w:pPr>
        <w:ind w:left="1440" w:hanging="720"/>
        <w:jc w:val="both"/>
        <w:rPr>
          <w:rFonts w:asciiTheme="minorHAnsi" w:hAnsiTheme="minorHAnsi"/>
          <w:lang w:val="es-CO"/>
        </w:rPr>
      </w:pPr>
    </w:p>
    <w:p w:rsidR="00E41B65" w:rsidRPr="007E78C1" w:rsidRDefault="00E41B65" w:rsidP="00FE1F5F">
      <w:pPr>
        <w:ind w:left="1440" w:hanging="720"/>
        <w:jc w:val="both"/>
        <w:rPr>
          <w:rFonts w:asciiTheme="minorHAnsi" w:hAnsiTheme="minorHAnsi" w:cs="Calibri"/>
          <w:lang w:val="es-CO"/>
        </w:rPr>
      </w:pPr>
      <w:r w:rsidRPr="007E78C1">
        <w:rPr>
          <w:rFonts w:asciiTheme="minorHAnsi" w:hAnsiTheme="minorHAnsi" w:cs="Calibri"/>
          <w:b/>
          <w:lang w:val="es-CO"/>
        </w:rPr>
        <w:t>11.2</w:t>
      </w:r>
      <w:r w:rsidRPr="007E78C1">
        <w:rPr>
          <w:rFonts w:asciiTheme="minorHAnsi" w:hAnsiTheme="minorHAnsi" w:cs="Calibri"/>
          <w:b/>
          <w:lang w:val="es-CO"/>
        </w:rPr>
        <w:tab/>
      </w:r>
      <w:r w:rsidRPr="007E78C1">
        <w:rPr>
          <w:rFonts w:asciiTheme="minorHAnsi" w:hAnsiTheme="minorHAnsi"/>
          <w:lang w:val="es-CO"/>
        </w:rPr>
        <w:t>En la medida en que dicha propiedad intelectual</w:t>
      </w:r>
      <w:r w:rsidR="005F5517" w:rsidRPr="007E78C1">
        <w:rPr>
          <w:rFonts w:asciiTheme="minorHAnsi" w:hAnsiTheme="minorHAnsi"/>
          <w:lang w:val="es-CO"/>
        </w:rPr>
        <w:t>,</w:t>
      </w:r>
      <w:r w:rsidRPr="007E78C1">
        <w:rPr>
          <w:rFonts w:asciiTheme="minorHAnsi" w:hAnsiTheme="minorHAnsi"/>
          <w:lang w:val="es-CO"/>
        </w:rPr>
        <w:t xml:space="preserve"> u otro derechos de propiedad</w:t>
      </w:r>
      <w:r w:rsidR="005F5517" w:rsidRPr="007E78C1">
        <w:rPr>
          <w:rFonts w:asciiTheme="minorHAnsi" w:hAnsiTheme="minorHAnsi"/>
          <w:lang w:val="es-CO"/>
        </w:rPr>
        <w:t>,</w:t>
      </w:r>
      <w:r w:rsidRPr="007E78C1">
        <w:rPr>
          <w:rFonts w:asciiTheme="minorHAnsi" w:hAnsiTheme="minorHAnsi"/>
          <w:lang w:val="es-CO"/>
        </w:rPr>
        <w:t xml:space="preserve"> consista en cualquier clase de propiedad intelectual o derecho de propiedad </w:t>
      </w:r>
      <w:r w:rsidR="00053E38" w:rsidRPr="007E78C1">
        <w:rPr>
          <w:rFonts w:asciiTheme="minorHAnsi" w:hAnsiTheme="minorHAnsi"/>
          <w:lang w:val="es-CO"/>
        </w:rPr>
        <w:t>del Con</w:t>
      </w:r>
      <w:r w:rsidRPr="007E78C1">
        <w:rPr>
          <w:rFonts w:asciiTheme="minorHAnsi" w:hAnsiTheme="minorHAnsi"/>
          <w:lang w:val="es-CO"/>
        </w:rPr>
        <w:t xml:space="preserve">tratista: (i) que exista con anterioridad al desempeño por </w:t>
      </w:r>
      <w:r w:rsidR="00053E38" w:rsidRPr="007E78C1">
        <w:rPr>
          <w:rFonts w:asciiTheme="minorHAnsi" w:hAnsiTheme="minorHAnsi"/>
          <w:lang w:val="es-CO"/>
        </w:rPr>
        <w:t>el Con</w:t>
      </w:r>
      <w:r w:rsidRPr="007E78C1">
        <w:rPr>
          <w:rFonts w:asciiTheme="minorHAnsi" w:hAnsiTheme="minorHAnsi"/>
          <w:lang w:val="es-CO"/>
        </w:rPr>
        <w:t xml:space="preserve">tratista de sus obligaciones con arreglo al presente Contrato, o (ii) que </w:t>
      </w:r>
      <w:r w:rsidR="00053E38" w:rsidRPr="007E78C1">
        <w:rPr>
          <w:rFonts w:asciiTheme="minorHAnsi" w:hAnsiTheme="minorHAnsi"/>
          <w:lang w:val="es-CO"/>
        </w:rPr>
        <w:t>el Con</w:t>
      </w:r>
      <w:r w:rsidRPr="007E78C1">
        <w:rPr>
          <w:rFonts w:asciiTheme="minorHAnsi" w:hAnsiTheme="minorHAnsi"/>
          <w:lang w:val="es-CO"/>
        </w:rPr>
        <w:t>tratista pudiera desarrollar o adquirir, o pudiera haber desarrollado o adquirido, independientemente del desempeño de sus obligaciones en virtud del presente contrato el PNUD no reclamará ni deberá</w:t>
      </w:r>
      <w:r w:rsidRPr="007E78C1">
        <w:rPr>
          <w:rFonts w:asciiTheme="minorHAnsi" w:hAnsiTheme="minorHAnsi"/>
          <w:b/>
          <w:lang w:val="es-CO"/>
        </w:rPr>
        <w:t xml:space="preserve"> </w:t>
      </w:r>
      <w:r w:rsidRPr="007E78C1">
        <w:rPr>
          <w:rFonts w:asciiTheme="minorHAnsi" w:hAnsiTheme="minorHAnsi"/>
          <w:lang w:val="es-CO"/>
        </w:rPr>
        <w:t xml:space="preserve">reclamar </w:t>
      </w:r>
      <w:r w:rsidR="004956CA" w:rsidRPr="007E78C1">
        <w:rPr>
          <w:rFonts w:asciiTheme="minorHAnsi" w:hAnsiTheme="minorHAnsi"/>
          <w:lang w:val="es-CO"/>
        </w:rPr>
        <w:t>ningún derecho</w:t>
      </w:r>
      <w:r w:rsidRPr="007E78C1">
        <w:rPr>
          <w:rFonts w:asciiTheme="minorHAnsi" w:hAnsiTheme="minorHAnsi"/>
          <w:lang w:val="es-CO"/>
        </w:rPr>
        <w:t xml:space="preserve"> de propiedad </w:t>
      </w:r>
      <w:r w:rsidR="004956CA" w:rsidRPr="007E78C1">
        <w:rPr>
          <w:rFonts w:asciiTheme="minorHAnsi" w:hAnsiTheme="minorHAnsi"/>
          <w:lang w:val="es-CO"/>
        </w:rPr>
        <w:t>sobre</w:t>
      </w:r>
      <w:r w:rsidRPr="007E78C1">
        <w:rPr>
          <w:rFonts w:asciiTheme="minorHAnsi" w:hAnsiTheme="minorHAnsi"/>
          <w:lang w:val="es-CO"/>
        </w:rPr>
        <w:t xml:space="preserve"> la misma, y el</w:t>
      </w:r>
      <w:r w:rsidR="000971E0" w:rsidRPr="007E78C1">
        <w:rPr>
          <w:rFonts w:asciiTheme="minorHAnsi" w:hAnsiTheme="minorHAnsi"/>
          <w:lang w:val="es-CO"/>
        </w:rPr>
        <w:t xml:space="preserve"> </w:t>
      </w:r>
      <w:r w:rsidR="00B116A8" w:rsidRPr="007E78C1">
        <w:rPr>
          <w:rFonts w:asciiTheme="minorHAnsi" w:hAnsiTheme="minorHAnsi"/>
          <w:lang w:val="es-CO"/>
        </w:rPr>
        <w:t>Contratista</w:t>
      </w:r>
      <w:r w:rsidRPr="007E78C1">
        <w:rPr>
          <w:rFonts w:asciiTheme="minorHAnsi" w:hAnsiTheme="minorHAnsi"/>
          <w:lang w:val="es-CO"/>
        </w:rPr>
        <w:t xml:space="preserve"> concederá al PNUD una licencia perpetua para utilizar dicha propiedad intelectual u otro derecho de propiedad únicamente para </w:t>
      </w:r>
      <w:r w:rsidR="004956CA" w:rsidRPr="007E78C1">
        <w:rPr>
          <w:rFonts w:asciiTheme="minorHAnsi" w:hAnsiTheme="minorHAnsi"/>
          <w:lang w:val="es-CO"/>
        </w:rPr>
        <w:t>los fines</w:t>
      </w:r>
      <w:r w:rsidRPr="007E78C1">
        <w:rPr>
          <w:rFonts w:asciiTheme="minorHAnsi" w:hAnsiTheme="minorHAnsi"/>
          <w:lang w:val="es-CO"/>
        </w:rPr>
        <w:t xml:space="preserve"> </w:t>
      </w:r>
      <w:r w:rsidR="004956CA" w:rsidRPr="007E78C1">
        <w:rPr>
          <w:rFonts w:asciiTheme="minorHAnsi" w:hAnsiTheme="minorHAnsi"/>
          <w:lang w:val="es-CO"/>
        </w:rPr>
        <w:t>y</w:t>
      </w:r>
      <w:r w:rsidRPr="007E78C1">
        <w:rPr>
          <w:rFonts w:asciiTheme="minorHAnsi" w:hAnsiTheme="minorHAnsi"/>
          <w:lang w:val="es-CO"/>
        </w:rPr>
        <w:t xml:space="preserve"> requisitos del presente Contrato. </w:t>
      </w:r>
    </w:p>
    <w:p w:rsidR="004671F1" w:rsidRPr="007E78C1" w:rsidRDefault="004671F1" w:rsidP="00FE1F5F">
      <w:pPr>
        <w:ind w:left="1440" w:hanging="720"/>
        <w:jc w:val="both"/>
        <w:rPr>
          <w:rFonts w:asciiTheme="minorHAnsi" w:hAnsiTheme="minorHAnsi" w:cs="Calibri"/>
          <w:lang w:val="es-CO"/>
        </w:rPr>
      </w:pPr>
    </w:p>
    <w:p w:rsidR="004956CA" w:rsidRPr="007E78C1" w:rsidRDefault="004956CA" w:rsidP="00FE1F5F">
      <w:pPr>
        <w:pStyle w:val="Sangradetextonormal"/>
        <w:tabs>
          <w:tab w:val="num" w:pos="885"/>
        </w:tabs>
        <w:snapToGrid/>
        <w:ind w:left="1440" w:hanging="720"/>
        <w:jc w:val="both"/>
        <w:rPr>
          <w:rFonts w:asciiTheme="minorHAnsi" w:hAnsiTheme="minorHAnsi"/>
          <w:sz w:val="20"/>
          <w:lang w:val="es-CO"/>
        </w:rPr>
      </w:pPr>
      <w:r w:rsidRPr="007E78C1">
        <w:rPr>
          <w:rFonts w:asciiTheme="minorHAnsi" w:hAnsiTheme="minorHAnsi" w:cs="Calibri"/>
          <w:b/>
          <w:sz w:val="20"/>
          <w:lang w:val="es-CO"/>
        </w:rPr>
        <w:tab/>
      </w:r>
      <w:r w:rsidR="004671F1" w:rsidRPr="007E78C1">
        <w:rPr>
          <w:rFonts w:asciiTheme="minorHAnsi" w:hAnsiTheme="minorHAnsi" w:cs="Calibri"/>
          <w:b/>
          <w:sz w:val="20"/>
          <w:lang w:val="es-CO"/>
        </w:rPr>
        <w:t>11.3</w:t>
      </w:r>
      <w:r w:rsidR="004671F1" w:rsidRPr="007E78C1">
        <w:rPr>
          <w:rFonts w:asciiTheme="minorHAnsi" w:hAnsiTheme="minorHAnsi" w:cs="Calibri"/>
          <w:sz w:val="20"/>
          <w:lang w:val="es-CO"/>
        </w:rPr>
        <w:tab/>
      </w:r>
      <w:r w:rsidRPr="007E78C1">
        <w:rPr>
          <w:rFonts w:asciiTheme="minorHAnsi" w:hAnsiTheme="minorHAnsi"/>
          <w:sz w:val="20"/>
          <w:lang w:val="es-CO"/>
        </w:rPr>
        <w:t xml:space="preserve">A petición del PNUD, </w:t>
      </w:r>
      <w:r w:rsidR="00053E38" w:rsidRPr="007E78C1">
        <w:rPr>
          <w:rFonts w:asciiTheme="minorHAnsi" w:hAnsiTheme="minorHAnsi"/>
          <w:sz w:val="20"/>
          <w:lang w:val="es-CO"/>
        </w:rPr>
        <w:t>el Con</w:t>
      </w:r>
      <w:r w:rsidRPr="007E78C1">
        <w:rPr>
          <w:rFonts w:asciiTheme="minorHAnsi" w:hAnsiTheme="minorHAnsi"/>
          <w:sz w:val="20"/>
          <w:lang w:val="es-CO"/>
        </w:rPr>
        <w:t>tratista tomará todas las medidas necesarias, ejecutará todos los documentos necesarios y</w:t>
      </w:r>
      <w:r w:rsidR="00F629FA" w:rsidRPr="007E78C1">
        <w:rPr>
          <w:rFonts w:asciiTheme="minorHAnsi" w:hAnsiTheme="minorHAnsi"/>
          <w:sz w:val="20"/>
          <w:lang w:val="es-CO"/>
        </w:rPr>
        <w:t>,</w:t>
      </w:r>
      <w:r w:rsidRPr="007E78C1">
        <w:rPr>
          <w:rFonts w:asciiTheme="minorHAnsi" w:hAnsiTheme="minorHAnsi"/>
          <w:sz w:val="20"/>
          <w:lang w:val="es-CO"/>
        </w:rPr>
        <w:t xml:space="preserve"> en </w:t>
      </w:r>
      <w:r w:rsidR="00053E38" w:rsidRPr="007E78C1">
        <w:rPr>
          <w:rFonts w:asciiTheme="minorHAnsi" w:hAnsiTheme="minorHAnsi"/>
          <w:sz w:val="20"/>
          <w:lang w:val="es-CO"/>
        </w:rPr>
        <w:t>genera</w:t>
      </w:r>
      <w:r w:rsidR="00F629FA" w:rsidRPr="007E78C1">
        <w:rPr>
          <w:rFonts w:asciiTheme="minorHAnsi" w:hAnsiTheme="minorHAnsi"/>
          <w:sz w:val="20"/>
          <w:lang w:val="es-CO"/>
        </w:rPr>
        <w:t>l, c</w:t>
      </w:r>
      <w:r w:rsidR="00053E38" w:rsidRPr="007E78C1">
        <w:rPr>
          <w:rFonts w:asciiTheme="minorHAnsi" w:hAnsiTheme="minorHAnsi"/>
          <w:sz w:val="20"/>
          <w:lang w:val="es-CO"/>
        </w:rPr>
        <w:t>on</w:t>
      </w:r>
      <w:r w:rsidRPr="007E78C1">
        <w:rPr>
          <w:rFonts w:asciiTheme="minorHAnsi" w:hAnsiTheme="minorHAnsi"/>
          <w:sz w:val="20"/>
          <w:lang w:val="es-CO"/>
        </w:rPr>
        <w:t xml:space="preserve">tribuirá a </w:t>
      </w:r>
      <w:r w:rsidR="00F629FA" w:rsidRPr="007E78C1">
        <w:rPr>
          <w:rFonts w:asciiTheme="minorHAnsi" w:hAnsiTheme="minorHAnsi"/>
          <w:sz w:val="20"/>
          <w:lang w:val="es-CO"/>
        </w:rPr>
        <w:t>salvaguardar</w:t>
      </w:r>
      <w:r w:rsidRPr="007E78C1">
        <w:rPr>
          <w:rFonts w:asciiTheme="minorHAnsi" w:hAnsiTheme="minorHAnsi"/>
          <w:sz w:val="20"/>
          <w:lang w:val="es-CO"/>
        </w:rPr>
        <w:t xml:space="preserve"> dichos derechos de propiedad y transferirlos al PNUD de acuerdo con los requisitos de la legislación aplicable y </w:t>
      </w:r>
      <w:r w:rsidR="00053E38" w:rsidRPr="007E78C1">
        <w:rPr>
          <w:rFonts w:asciiTheme="minorHAnsi" w:hAnsiTheme="minorHAnsi"/>
          <w:sz w:val="20"/>
          <w:lang w:val="es-CO"/>
        </w:rPr>
        <w:t>de</w:t>
      </w:r>
      <w:r w:rsidR="00F629FA" w:rsidRPr="007E78C1">
        <w:rPr>
          <w:rFonts w:asciiTheme="minorHAnsi" w:hAnsiTheme="minorHAnsi"/>
          <w:sz w:val="20"/>
          <w:lang w:val="es-CO"/>
        </w:rPr>
        <w:t>l</w:t>
      </w:r>
      <w:r w:rsidR="00053E38" w:rsidRPr="007E78C1">
        <w:rPr>
          <w:rFonts w:asciiTheme="minorHAnsi" w:hAnsiTheme="minorHAnsi"/>
          <w:sz w:val="20"/>
          <w:lang w:val="es-CO"/>
        </w:rPr>
        <w:t xml:space="preserve"> Con</w:t>
      </w:r>
      <w:r w:rsidRPr="007E78C1">
        <w:rPr>
          <w:rFonts w:asciiTheme="minorHAnsi" w:hAnsiTheme="minorHAnsi"/>
          <w:sz w:val="20"/>
          <w:lang w:val="es-CO"/>
        </w:rPr>
        <w:t xml:space="preserve">trato. </w:t>
      </w:r>
    </w:p>
    <w:p w:rsidR="004671F1" w:rsidRPr="007E78C1" w:rsidRDefault="004671F1" w:rsidP="00FE1F5F">
      <w:pPr>
        <w:ind w:left="1440" w:hanging="720"/>
        <w:jc w:val="both"/>
        <w:rPr>
          <w:rFonts w:asciiTheme="minorHAnsi" w:hAnsiTheme="minorHAnsi" w:cs="Calibri"/>
          <w:b/>
          <w:lang w:val="es-CO"/>
        </w:rPr>
      </w:pPr>
    </w:p>
    <w:p w:rsidR="004956CA" w:rsidRPr="007E78C1" w:rsidRDefault="001A4545" w:rsidP="00D75F9E">
      <w:pPr>
        <w:pStyle w:val="Sangradetextonormal"/>
        <w:tabs>
          <w:tab w:val="num" w:pos="885"/>
        </w:tabs>
        <w:snapToGrid/>
        <w:ind w:left="1440" w:hanging="720"/>
        <w:jc w:val="both"/>
        <w:rPr>
          <w:rFonts w:asciiTheme="minorHAnsi" w:hAnsiTheme="minorHAnsi"/>
          <w:sz w:val="20"/>
          <w:lang w:val="es-CO"/>
        </w:rPr>
      </w:pPr>
      <w:r w:rsidRPr="007E78C1">
        <w:rPr>
          <w:rFonts w:asciiTheme="minorHAnsi" w:hAnsiTheme="minorHAnsi" w:cs="Calibri"/>
          <w:b/>
          <w:sz w:val="20"/>
          <w:lang w:val="es-CO"/>
        </w:rPr>
        <w:tab/>
      </w:r>
      <w:r w:rsidR="004671F1" w:rsidRPr="007E78C1">
        <w:rPr>
          <w:rFonts w:asciiTheme="minorHAnsi" w:hAnsiTheme="minorHAnsi" w:cs="Calibri"/>
          <w:b/>
          <w:sz w:val="20"/>
          <w:lang w:val="es-CO"/>
        </w:rPr>
        <w:t>11.4</w:t>
      </w:r>
      <w:r w:rsidR="004671F1" w:rsidRPr="007E78C1">
        <w:rPr>
          <w:rFonts w:asciiTheme="minorHAnsi" w:hAnsiTheme="minorHAnsi" w:cs="Calibri"/>
          <w:sz w:val="20"/>
          <w:lang w:val="es-CO"/>
        </w:rPr>
        <w:tab/>
      </w:r>
      <w:r w:rsidR="004956CA" w:rsidRPr="007E78C1">
        <w:rPr>
          <w:rFonts w:asciiTheme="minorHAnsi" w:hAnsiTheme="minorHAnsi"/>
          <w:sz w:val="20"/>
          <w:lang w:val="es-CO"/>
        </w:rPr>
        <w:t>Con arreglo a las disposiciones que anteceden, todo mapa, dibujo, fotografía, mosaico, plano, informe, cálculo, recomendación</w:t>
      </w:r>
      <w:r w:rsidR="00434349" w:rsidRPr="007E78C1">
        <w:rPr>
          <w:rFonts w:asciiTheme="minorHAnsi" w:hAnsiTheme="minorHAnsi"/>
          <w:sz w:val="20"/>
          <w:lang w:val="es-CO"/>
        </w:rPr>
        <w:t xml:space="preserve"> o</w:t>
      </w:r>
      <w:r w:rsidR="004956CA" w:rsidRPr="007E78C1">
        <w:rPr>
          <w:rFonts w:asciiTheme="minorHAnsi" w:hAnsiTheme="minorHAnsi"/>
          <w:sz w:val="20"/>
          <w:lang w:val="es-CO"/>
        </w:rPr>
        <w:t xml:space="preserve"> documento</w:t>
      </w:r>
      <w:r w:rsidR="00434349" w:rsidRPr="007E78C1">
        <w:rPr>
          <w:rFonts w:asciiTheme="minorHAnsi" w:hAnsiTheme="minorHAnsi"/>
          <w:sz w:val="20"/>
          <w:lang w:val="es-CO"/>
        </w:rPr>
        <w:t>,</w:t>
      </w:r>
      <w:r w:rsidR="004956CA" w:rsidRPr="007E78C1">
        <w:rPr>
          <w:rFonts w:asciiTheme="minorHAnsi" w:hAnsiTheme="minorHAnsi"/>
          <w:sz w:val="20"/>
          <w:lang w:val="es-CO"/>
        </w:rPr>
        <w:t xml:space="preserve"> y toda información compilada o recibida por </w:t>
      </w:r>
      <w:r w:rsidR="00053E38" w:rsidRPr="007E78C1">
        <w:rPr>
          <w:rFonts w:asciiTheme="minorHAnsi" w:hAnsiTheme="minorHAnsi"/>
          <w:sz w:val="20"/>
          <w:lang w:val="es-CO"/>
        </w:rPr>
        <w:t>el Con</w:t>
      </w:r>
      <w:r w:rsidR="004956CA" w:rsidRPr="007E78C1">
        <w:rPr>
          <w:rFonts w:asciiTheme="minorHAnsi" w:hAnsiTheme="minorHAnsi"/>
          <w:sz w:val="20"/>
          <w:lang w:val="es-CO"/>
        </w:rPr>
        <w:t xml:space="preserve">tratista en virtud </w:t>
      </w:r>
      <w:r w:rsidR="00434349" w:rsidRPr="007E78C1">
        <w:rPr>
          <w:rFonts w:asciiTheme="minorHAnsi" w:hAnsiTheme="minorHAnsi"/>
          <w:sz w:val="20"/>
          <w:lang w:val="es-CO"/>
        </w:rPr>
        <w:t>de este</w:t>
      </w:r>
      <w:r w:rsidR="004956CA" w:rsidRPr="007E78C1">
        <w:rPr>
          <w:rFonts w:asciiTheme="minorHAnsi" w:hAnsiTheme="minorHAnsi"/>
          <w:sz w:val="20"/>
          <w:lang w:val="es-CO"/>
        </w:rPr>
        <w:t xml:space="preserve"> Contrato</w:t>
      </w:r>
      <w:r w:rsidR="003B74AA" w:rsidRPr="007E78C1">
        <w:rPr>
          <w:rFonts w:asciiTheme="minorHAnsi" w:hAnsiTheme="minorHAnsi"/>
          <w:sz w:val="20"/>
          <w:lang w:val="es-CO"/>
        </w:rPr>
        <w:t>,</w:t>
      </w:r>
      <w:r w:rsidR="004956CA" w:rsidRPr="007E78C1">
        <w:rPr>
          <w:rFonts w:asciiTheme="minorHAnsi" w:hAnsiTheme="minorHAnsi"/>
          <w:sz w:val="20"/>
          <w:lang w:val="es-CO"/>
        </w:rPr>
        <w:t xml:space="preserve"> será propiedad del PNUD y debe</w:t>
      </w:r>
      <w:r w:rsidR="003B74AA" w:rsidRPr="007E78C1">
        <w:rPr>
          <w:rFonts w:asciiTheme="minorHAnsi" w:hAnsiTheme="minorHAnsi"/>
          <w:sz w:val="20"/>
          <w:lang w:val="es-CO"/>
        </w:rPr>
        <w:t xml:space="preserve">rá encontrarse a disposición del PNUD </w:t>
      </w:r>
      <w:r w:rsidR="004956CA" w:rsidRPr="007E78C1">
        <w:rPr>
          <w:rFonts w:asciiTheme="minorHAnsi" w:hAnsiTheme="minorHAnsi"/>
          <w:sz w:val="20"/>
          <w:lang w:val="es-CO"/>
        </w:rPr>
        <w:t xml:space="preserve">para su uso o inspección en momentos </w:t>
      </w:r>
      <w:r w:rsidR="00434349" w:rsidRPr="007E78C1">
        <w:rPr>
          <w:rFonts w:asciiTheme="minorHAnsi" w:hAnsiTheme="minorHAnsi"/>
          <w:sz w:val="20"/>
          <w:lang w:val="es-CO"/>
        </w:rPr>
        <w:t xml:space="preserve">y lugares razonables; asimismo, </w:t>
      </w:r>
      <w:r w:rsidR="004956CA" w:rsidRPr="007E78C1">
        <w:rPr>
          <w:rFonts w:asciiTheme="minorHAnsi" w:hAnsiTheme="minorHAnsi"/>
          <w:sz w:val="20"/>
          <w:lang w:val="es-CO"/>
        </w:rPr>
        <w:t>deberá ser considerad</w:t>
      </w:r>
      <w:r w:rsidR="00434349" w:rsidRPr="007E78C1">
        <w:rPr>
          <w:rFonts w:asciiTheme="minorHAnsi" w:hAnsiTheme="minorHAnsi"/>
          <w:sz w:val="20"/>
          <w:lang w:val="es-CO"/>
        </w:rPr>
        <w:t>o</w:t>
      </w:r>
      <w:r w:rsidR="004956CA" w:rsidRPr="007E78C1">
        <w:rPr>
          <w:rFonts w:asciiTheme="minorHAnsi" w:hAnsiTheme="minorHAnsi"/>
          <w:sz w:val="20"/>
          <w:lang w:val="es-CO"/>
        </w:rPr>
        <w:t xml:space="preserve"> como confidencial y </w:t>
      </w:r>
      <w:r w:rsidR="004A45F7" w:rsidRPr="007E78C1">
        <w:rPr>
          <w:rFonts w:asciiTheme="minorHAnsi" w:hAnsiTheme="minorHAnsi"/>
          <w:sz w:val="20"/>
          <w:lang w:val="es-CO"/>
        </w:rPr>
        <w:t xml:space="preserve">será </w:t>
      </w:r>
      <w:r w:rsidR="004956CA" w:rsidRPr="007E78C1">
        <w:rPr>
          <w:rFonts w:asciiTheme="minorHAnsi" w:hAnsiTheme="minorHAnsi"/>
          <w:sz w:val="20"/>
          <w:lang w:val="es-CO"/>
        </w:rPr>
        <w:t>entregad</w:t>
      </w:r>
      <w:r w:rsidR="00434349" w:rsidRPr="007E78C1">
        <w:rPr>
          <w:rFonts w:asciiTheme="minorHAnsi" w:hAnsiTheme="minorHAnsi"/>
          <w:sz w:val="20"/>
          <w:lang w:val="es-CO"/>
        </w:rPr>
        <w:t>o</w:t>
      </w:r>
      <w:r w:rsidR="004956CA" w:rsidRPr="007E78C1">
        <w:rPr>
          <w:rFonts w:asciiTheme="minorHAnsi" w:hAnsiTheme="minorHAnsi"/>
          <w:sz w:val="20"/>
          <w:lang w:val="es-CO"/>
        </w:rPr>
        <w:t xml:space="preserve"> únicamente a funcionarios autorizados del PNUD </w:t>
      </w:r>
      <w:r w:rsidR="00053E38" w:rsidRPr="007E78C1">
        <w:rPr>
          <w:rFonts w:asciiTheme="minorHAnsi" w:hAnsiTheme="minorHAnsi"/>
          <w:sz w:val="20"/>
          <w:lang w:val="es-CO"/>
        </w:rPr>
        <w:t>a</w:t>
      </w:r>
      <w:r w:rsidR="00434349" w:rsidRPr="007E78C1">
        <w:rPr>
          <w:rFonts w:asciiTheme="minorHAnsi" w:hAnsiTheme="minorHAnsi"/>
          <w:sz w:val="20"/>
          <w:lang w:val="es-CO"/>
        </w:rPr>
        <w:t xml:space="preserve"> </w:t>
      </w:r>
      <w:r w:rsidR="00053E38" w:rsidRPr="007E78C1">
        <w:rPr>
          <w:rFonts w:asciiTheme="minorHAnsi" w:hAnsiTheme="minorHAnsi"/>
          <w:sz w:val="20"/>
          <w:lang w:val="es-CO"/>
        </w:rPr>
        <w:t>l</w:t>
      </w:r>
      <w:r w:rsidR="00434349" w:rsidRPr="007E78C1">
        <w:rPr>
          <w:rFonts w:asciiTheme="minorHAnsi" w:hAnsiTheme="minorHAnsi"/>
          <w:sz w:val="20"/>
          <w:lang w:val="es-CO"/>
        </w:rPr>
        <w:t>a</w:t>
      </w:r>
      <w:r w:rsidR="00053E38" w:rsidRPr="007E78C1">
        <w:rPr>
          <w:rFonts w:asciiTheme="minorHAnsi" w:hAnsiTheme="minorHAnsi"/>
          <w:sz w:val="20"/>
          <w:lang w:val="es-CO"/>
        </w:rPr>
        <w:t xml:space="preserve"> </w:t>
      </w:r>
      <w:r w:rsidR="00434349" w:rsidRPr="007E78C1">
        <w:rPr>
          <w:rFonts w:asciiTheme="minorHAnsi" w:hAnsiTheme="minorHAnsi"/>
          <w:sz w:val="20"/>
          <w:lang w:val="es-CO"/>
        </w:rPr>
        <w:t>c</w:t>
      </w:r>
      <w:r w:rsidR="00053E38" w:rsidRPr="007E78C1">
        <w:rPr>
          <w:rFonts w:asciiTheme="minorHAnsi" w:hAnsiTheme="minorHAnsi"/>
          <w:sz w:val="20"/>
          <w:lang w:val="es-CO"/>
        </w:rPr>
        <w:t>on</w:t>
      </w:r>
      <w:r w:rsidR="004956CA" w:rsidRPr="007E78C1">
        <w:rPr>
          <w:rFonts w:asciiTheme="minorHAnsi" w:hAnsiTheme="minorHAnsi"/>
          <w:sz w:val="20"/>
          <w:lang w:val="es-CO"/>
        </w:rPr>
        <w:t>clu</w:t>
      </w:r>
      <w:r w:rsidR="00434349" w:rsidRPr="007E78C1">
        <w:rPr>
          <w:rFonts w:asciiTheme="minorHAnsi" w:hAnsiTheme="minorHAnsi"/>
          <w:sz w:val="20"/>
          <w:lang w:val="es-CO"/>
        </w:rPr>
        <w:t>sión de</w:t>
      </w:r>
      <w:r w:rsidR="004956CA" w:rsidRPr="007E78C1">
        <w:rPr>
          <w:rFonts w:asciiTheme="minorHAnsi" w:hAnsiTheme="minorHAnsi"/>
          <w:sz w:val="20"/>
          <w:lang w:val="es-CO"/>
        </w:rPr>
        <w:t xml:space="preserve"> los trabajos previstos en el presente Contrato. </w:t>
      </w:r>
    </w:p>
    <w:p w:rsidR="004671F1" w:rsidRPr="007E78C1" w:rsidRDefault="004671F1" w:rsidP="001A4545">
      <w:pPr>
        <w:ind w:left="357" w:hanging="720"/>
        <w:jc w:val="both"/>
        <w:rPr>
          <w:rFonts w:asciiTheme="minorHAnsi" w:hAnsiTheme="minorHAnsi" w:cs="Calibri"/>
          <w:lang w:val="es-CO"/>
        </w:rPr>
      </w:pPr>
    </w:p>
    <w:p w:rsidR="004671F1" w:rsidRPr="007E78C1" w:rsidRDefault="004671F1" w:rsidP="001A4545">
      <w:pPr>
        <w:jc w:val="both"/>
        <w:rPr>
          <w:rFonts w:asciiTheme="minorHAnsi" w:hAnsiTheme="minorHAnsi" w:cs="Calibri"/>
          <w:lang w:val="es-CO"/>
        </w:rPr>
      </w:pPr>
      <w:r w:rsidRPr="007E78C1">
        <w:rPr>
          <w:rFonts w:asciiTheme="minorHAnsi" w:hAnsiTheme="minorHAnsi" w:cs="Calibri"/>
          <w:b/>
          <w:lang w:val="es-CO"/>
        </w:rPr>
        <w:t>12.0</w:t>
      </w:r>
      <w:r w:rsidRPr="007E78C1">
        <w:rPr>
          <w:rFonts w:asciiTheme="minorHAnsi" w:hAnsiTheme="minorHAnsi" w:cs="Calibri"/>
          <w:b/>
          <w:lang w:val="es-CO"/>
        </w:rPr>
        <w:tab/>
      </w:r>
      <w:r w:rsidR="00AA40CB" w:rsidRPr="007E78C1">
        <w:rPr>
          <w:rFonts w:asciiTheme="minorHAnsi" w:hAnsiTheme="minorHAnsi"/>
          <w:b/>
          <w:bCs/>
          <w:spacing w:val="-3"/>
          <w:lang w:val="es-CO"/>
        </w:rPr>
        <w:t>UTILIZACIÓN DEL NOMBRE, EMBLEMA O SELLO OFICIAL DEL PNUD</w:t>
      </w:r>
      <w:r w:rsidR="00434349" w:rsidRPr="007E78C1">
        <w:rPr>
          <w:rFonts w:asciiTheme="minorHAnsi" w:hAnsiTheme="minorHAnsi"/>
          <w:b/>
          <w:bCs/>
          <w:spacing w:val="-3"/>
          <w:lang w:val="es-CO"/>
        </w:rPr>
        <w:t xml:space="preserve"> </w:t>
      </w:r>
      <w:r w:rsidR="00AA40CB" w:rsidRPr="007E78C1">
        <w:rPr>
          <w:rFonts w:asciiTheme="minorHAnsi" w:hAnsiTheme="minorHAnsi"/>
          <w:b/>
          <w:bCs/>
          <w:spacing w:val="-3"/>
          <w:lang w:val="es-CO"/>
        </w:rPr>
        <w:t xml:space="preserve">O </w:t>
      </w:r>
      <w:r w:rsidR="00434349" w:rsidRPr="007E78C1">
        <w:rPr>
          <w:rFonts w:asciiTheme="minorHAnsi" w:hAnsiTheme="minorHAnsi"/>
          <w:b/>
          <w:bCs/>
          <w:spacing w:val="-3"/>
          <w:lang w:val="es-CO"/>
        </w:rPr>
        <w:t>DE</w:t>
      </w:r>
      <w:r w:rsidR="00AA40CB" w:rsidRPr="007E78C1">
        <w:rPr>
          <w:rFonts w:asciiTheme="minorHAnsi" w:hAnsiTheme="minorHAnsi"/>
          <w:b/>
          <w:bCs/>
          <w:spacing w:val="-3"/>
          <w:lang w:val="es-CO"/>
        </w:rPr>
        <w:t xml:space="preserve"> LAS NACIONES UNIDAS</w:t>
      </w:r>
    </w:p>
    <w:p w:rsidR="004671F1" w:rsidRPr="007E78C1" w:rsidRDefault="004671F1" w:rsidP="001A4545">
      <w:pPr>
        <w:jc w:val="both"/>
        <w:rPr>
          <w:rFonts w:asciiTheme="minorHAnsi" w:hAnsiTheme="minorHAnsi" w:cs="Calibri"/>
          <w:lang w:val="es-CO"/>
        </w:rPr>
      </w:pPr>
    </w:p>
    <w:p w:rsidR="00AA40CB" w:rsidRPr="007E78C1" w:rsidRDefault="00053E38" w:rsidP="00D75F9E">
      <w:pPr>
        <w:tabs>
          <w:tab w:val="left" w:pos="-1200"/>
          <w:tab w:val="left" w:pos="-480"/>
          <w:tab w:val="left" w:pos="240"/>
          <w:tab w:val="left" w:pos="360"/>
          <w:tab w:val="left" w:pos="960"/>
          <w:tab w:val="left" w:pos="1680"/>
          <w:tab w:val="left" w:pos="2400"/>
        </w:tabs>
        <w:suppressAutoHyphens/>
        <w:ind w:left="720"/>
        <w:jc w:val="both"/>
        <w:rPr>
          <w:rFonts w:asciiTheme="minorHAnsi" w:hAnsiTheme="minorHAnsi"/>
          <w:spacing w:val="-3"/>
          <w:lang w:val="es-CO"/>
        </w:rPr>
      </w:pPr>
      <w:r w:rsidRPr="007E78C1">
        <w:rPr>
          <w:rFonts w:asciiTheme="minorHAnsi" w:hAnsiTheme="minorHAnsi"/>
          <w:spacing w:val="-3"/>
          <w:lang w:val="es-CO"/>
        </w:rPr>
        <w:t>El Con</w:t>
      </w:r>
      <w:r w:rsidR="00AA40CB" w:rsidRPr="007E78C1">
        <w:rPr>
          <w:rFonts w:asciiTheme="minorHAnsi" w:hAnsiTheme="minorHAnsi"/>
          <w:spacing w:val="-3"/>
          <w:lang w:val="es-CO"/>
        </w:rPr>
        <w:t xml:space="preserve">tratista no hará publicidad o </w:t>
      </w:r>
      <w:r w:rsidR="00434349" w:rsidRPr="007E78C1">
        <w:rPr>
          <w:rFonts w:asciiTheme="minorHAnsi" w:hAnsiTheme="minorHAnsi"/>
          <w:spacing w:val="-3"/>
          <w:lang w:val="es-CO"/>
        </w:rPr>
        <w:t>divulgará</w:t>
      </w:r>
      <w:r w:rsidR="00AA40CB" w:rsidRPr="007E78C1">
        <w:rPr>
          <w:rFonts w:asciiTheme="minorHAnsi" w:hAnsiTheme="minorHAnsi"/>
          <w:spacing w:val="-3"/>
          <w:lang w:val="es-CO"/>
        </w:rPr>
        <w:t xml:space="preserve"> </w:t>
      </w:r>
      <w:r w:rsidR="005B522D" w:rsidRPr="007E78C1">
        <w:rPr>
          <w:rFonts w:asciiTheme="minorHAnsi" w:hAnsiTheme="minorHAnsi"/>
          <w:spacing w:val="-3"/>
          <w:lang w:val="es-CO"/>
        </w:rPr>
        <w:t xml:space="preserve">de ninguna manera su calidad de </w:t>
      </w:r>
      <w:r w:rsidR="00434349" w:rsidRPr="007E78C1">
        <w:rPr>
          <w:rFonts w:asciiTheme="minorHAnsi" w:hAnsiTheme="minorHAnsi"/>
          <w:spacing w:val="-3"/>
          <w:lang w:val="es-CO"/>
        </w:rPr>
        <w:t>c</w:t>
      </w:r>
      <w:r w:rsidR="005B522D" w:rsidRPr="007E78C1">
        <w:rPr>
          <w:rFonts w:asciiTheme="minorHAnsi" w:hAnsiTheme="minorHAnsi"/>
          <w:spacing w:val="-3"/>
          <w:lang w:val="es-CO"/>
        </w:rPr>
        <w:t xml:space="preserve">ontratista del PNUD, </w:t>
      </w:r>
      <w:r w:rsidR="00AA40CB" w:rsidRPr="007E78C1">
        <w:rPr>
          <w:rFonts w:asciiTheme="minorHAnsi" w:hAnsiTheme="minorHAnsi"/>
          <w:spacing w:val="-3"/>
          <w:lang w:val="es-CO"/>
        </w:rPr>
        <w:t>ni utilizará de modo alguno el nombre, emblema o sello oficial del PNUD o de las Naciones Unidas</w:t>
      </w:r>
      <w:r w:rsidR="005B522D" w:rsidRPr="007E78C1">
        <w:rPr>
          <w:rFonts w:asciiTheme="minorHAnsi" w:hAnsiTheme="minorHAnsi"/>
          <w:spacing w:val="-3"/>
          <w:lang w:val="es-CO"/>
        </w:rPr>
        <w:t>,</w:t>
      </w:r>
      <w:r w:rsidR="00AA40CB" w:rsidRPr="007E78C1">
        <w:rPr>
          <w:rFonts w:asciiTheme="minorHAnsi" w:hAnsiTheme="minorHAnsi"/>
          <w:spacing w:val="-3"/>
          <w:lang w:val="es-CO"/>
        </w:rPr>
        <w:t xml:space="preserve"> abreviatura  del nombre del PNUD o de las Naciones Unidas</w:t>
      </w:r>
      <w:r w:rsidR="005B522D" w:rsidRPr="007E78C1">
        <w:rPr>
          <w:rFonts w:asciiTheme="minorHAnsi" w:hAnsiTheme="minorHAnsi"/>
          <w:spacing w:val="-3"/>
          <w:lang w:val="es-CO"/>
        </w:rPr>
        <w:t>,</w:t>
      </w:r>
      <w:r w:rsidR="00AA40CB" w:rsidRPr="007E78C1">
        <w:rPr>
          <w:rFonts w:asciiTheme="minorHAnsi" w:hAnsiTheme="minorHAnsi"/>
          <w:spacing w:val="-3"/>
          <w:lang w:val="es-CO"/>
        </w:rPr>
        <w:t xml:space="preserve"> con fines vinculados a su actividad comercial o </w:t>
      </w:r>
      <w:r w:rsidR="005B522D" w:rsidRPr="007E78C1">
        <w:rPr>
          <w:rFonts w:asciiTheme="minorHAnsi" w:hAnsiTheme="minorHAnsi"/>
          <w:spacing w:val="-3"/>
          <w:lang w:val="es-CO"/>
        </w:rPr>
        <w:t>de</w:t>
      </w:r>
      <w:r w:rsidR="00AA40CB" w:rsidRPr="007E78C1">
        <w:rPr>
          <w:rFonts w:asciiTheme="minorHAnsi" w:hAnsiTheme="minorHAnsi"/>
          <w:spacing w:val="-3"/>
          <w:lang w:val="es-CO"/>
        </w:rPr>
        <w:t xml:space="preserve"> otro </w:t>
      </w:r>
      <w:r w:rsidR="005B522D" w:rsidRPr="007E78C1">
        <w:rPr>
          <w:rFonts w:asciiTheme="minorHAnsi" w:hAnsiTheme="minorHAnsi"/>
          <w:spacing w:val="-3"/>
          <w:lang w:val="es-CO"/>
        </w:rPr>
        <w:t>tipo</w:t>
      </w:r>
      <w:r w:rsidR="00AA40CB" w:rsidRPr="007E78C1">
        <w:rPr>
          <w:rFonts w:asciiTheme="minorHAnsi" w:hAnsiTheme="minorHAnsi"/>
          <w:spacing w:val="-3"/>
          <w:lang w:val="es-CO"/>
        </w:rPr>
        <w:t>.</w:t>
      </w:r>
    </w:p>
    <w:p w:rsidR="004671F1" w:rsidRPr="007E78C1" w:rsidRDefault="004671F1" w:rsidP="004671F1">
      <w:pPr>
        <w:jc w:val="both"/>
        <w:rPr>
          <w:rFonts w:asciiTheme="minorHAnsi" w:hAnsiTheme="minorHAnsi" w:cs="Calibri"/>
          <w:lang w:val="es-CO"/>
        </w:rPr>
      </w:pPr>
    </w:p>
    <w:p w:rsidR="004671F1" w:rsidRPr="007E78C1" w:rsidRDefault="004671F1" w:rsidP="001A4545">
      <w:pPr>
        <w:jc w:val="both"/>
        <w:rPr>
          <w:rFonts w:asciiTheme="minorHAnsi" w:hAnsiTheme="minorHAnsi" w:cs="Calibri"/>
          <w:lang w:val="es-CO"/>
        </w:rPr>
      </w:pPr>
      <w:r w:rsidRPr="007E78C1">
        <w:rPr>
          <w:rFonts w:asciiTheme="minorHAnsi" w:hAnsiTheme="minorHAnsi" w:cs="Calibri"/>
          <w:b/>
          <w:lang w:val="es-CO"/>
        </w:rPr>
        <w:t>13.0</w:t>
      </w:r>
      <w:r w:rsidRPr="007E78C1">
        <w:rPr>
          <w:rFonts w:asciiTheme="minorHAnsi" w:hAnsiTheme="minorHAnsi" w:cs="Calibri"/>
          <w:b/>
          <w:lang w:val="es-CO"/>
        </w:rPr>
        <w:tab/>
      </w:r>
      <w:r w:rsidR="005B522D" w:rsidRPr="007E78C1">
        <w:rPr>
          <w:rFonts w:asciiTheme="minorHAnsi" w:hAnsiTheme="minorHAnsi"/>
          <w:b/>
          <w:lang w:val="es-CO"/>
        </w:rPr>
        <w:t>NATURALEZA CONFIDENCIAL DE LA DOCUMENTACIÓN E INFORMACIÓN</w:t>
      </w:r>
      <w:r w:rsidR="000971E0" w:rsidRPr="007E78C1">
        <w:rPr>
          <w:rFonts w:asciiTheme="minorHAnsi" w:hAnsiTheme="minorHAnsi" w:cs="Calibri"/>
          <w:lang w:val="es-CO"/>
        </w:rPr>
        <w:t xml:space="preserve"> </w:t>
      </w:r>
    </w:p>
    <w:p w:rsidR="004671F1" w:rsidRPr="007E78C1" w:rsidRDefault="004671F1" w:rsidP="001A4545">
      <w:pPr>
        <w:ind w:left="720" w:firstLine="720"/>
        <w:jc w:val="both"/>
        <w:rPr>
          <w:rFonts w:asciiTheme="minorHAnsi" w:hAnsiTheme="minorHAnsi" w:cs="Calibri"/>
          <w:lang w:val="es-CO"/>
        </w:rPr>
      </w:pPr>
    </w:p>
    <w:p w:rsidR="005B522D" w:rsidRPr="007E78C1" w:rsidRDefault="005B522D" w:rsidP="00D75F9E">
      <w:pPr>
        <w:ind w:left="720"/>
        <w:jc w:val="both"/>
        <w:rPr>
          <w:rFonts w:asciiTheme="minorHAnsi" w:hAnsiTheme="minorHAnsi"/>
          <w:lang w:val="es-CO"/>
        </w:rPr>
      </w:pPr>
      <w:r w:rsidRPr="007E78C1">
        <w:rPr>
          <w:rFonts w:asciiTheme="minorHAnsi" w:hAnsiTheme="minorHAnsi"/>
          <w:lang w:val="es-CO"/>
        </w:rPr>
        <w:t>La información y los datos propiedad de cualquiera de las Partes que</w:t>
      </w:r>
      <w:r w:rsidR="001370D6" w:rsidRPr="007E78C1">
        <w:rPr>
          <w:rFonts w:asciiTheme="minorHAnsi" w:hAnsiTheme="minorHAnsi"/>
          <w:lang w:val="es-CO"/>
        </w:rPr>
        <w:t xml:space="preserve"> durante el cumplimiento del presente Contrato </w:t>
      </w:r>
      <w:r w:rsidR="00E60D1D" w:rsidRPr="007E78C1">
        <w:rPr>
          <w:rFonts w:asciiTheme="minorHAnsi" w:hAnsiTheme="minorHAnsi"/>
          <w:lang w:val="es-CO"/>
        </w:rPr>
        <w:t xml:space="preserve"> </w:t>
      </w:r>
      <w:r w:rsidR="001370D6" w:rsidRPr="007E78C1">
        <w:rPr>
          <w:rFonts w:asciiTheme="minorHAnsi" w:hAnsiTheme="minorHAnsi"/>
          <w:lang w:val="es-CO"/>
        </w:rPr>
        <w:t xml:space="preserve">fuera </w:t>
      </w:r>
      <w:r w:rsidR="00E60D1D" w:rsidRPr="007E78C1">
        <w:rPr>
          <w:rFonts w:asciiTheme="minorHAnsi" w:hAnsiTheme="minorHAnsi"/>
          <w:lang w:val="es-CO"/>
        </w:rPr>
        <w:t>compartida o</w:t>
      </w:r>
      <w:r w:rsidR="001370D6" w:rsidRPr="007E78C1">
        <w:rPr>
          <w:rFonts w:asciiTheme="minorHAnsi" w:hAnsiTheme="minorHAnsi"/>
          <w:lang w:val="es-CO"/>
        </w:rPr>
        <w:t xml:space="preserve"> revelada por una parte</w:t>
      </w:r>
      <w:r w:rsidRPr="007E78C1">
        <w:rPr>
          <w:rFonts w:asciiTheme="minorHAnsi" w:hAnsiTheme="minorHAnsi"/>
          <w:lang w:val="es-CO"/>
        </w:rPr>
        <w:t xml:space="preserve"> (el “Divulgador”) a la otra(el “Receptor”) </w:t>
      </w:r>
      <w:r w:rsidR="001370D6" w:rsidRPr="007E78C1">
        <w:rPr>
          <w:rFonts w:asciiTheme="minorHAnsi" w:hAnsiTheme="minorHAnsi"/>
          <w:lang w:val="es-CO"/>
        </w:rPr>
        <w:t xml:space="preserve"> se</w:t>
      </w:r>
      <w:r w:rsidR="00E225D1" w:rsidRPr="007E78C1">
        <w:rPr>
          <w:rFonts w:asciiTheme="minorHAnsi" w:hAnsiTheme="minorHAnsi"/>
          <w:lang w:val="es-CO"/>
        </w:rPr>
        <w:t>a</w:t>
      </w:r>
      <w:r w:rsidR="001370D6" w:rsidRPr="007E78C1">
        <w:rPr>
          <w:rFonts w:asciiTheme="minorHAnsi" w:hAnsiTheme="minorHAnsi"/>
          <w:lang w:val="es-CO"/>
        </w:rPr>
        <w:t xml:space="preserve"> consider</w:t>
      </w:r>
      <w:r w:rsidR="00E225D1" w:rsidRPr="007E78C1">
        <w:rPr>
          <w:rFonts w:asciiTheme="minorHAnsi" w:hAnsiTheme="minorHAnsi"/>
          <w:lang w:val="es-CO"/>
        </w:rPr>
        <w:t>ada</w:t>
      </w:r>
      <w:r w:rsidR="001370D6" w:rsidRPr="007E78C1">
        <w:rPr>
          <w:rFonts w:asciiTheme="minorHAnsi" w:hAnsiTheme="minorHAnsi"/>
          <w:lang w:val="es-CO"/>
        </w:rPr>
        <w:t xml:space="preserve"> como </w:t>
      </w:r>
      <w:r w:rsidRPr="007E78C1">
        <w:rPr>
          <w:rFonts w:asciiTheme="minorHAnsi" w:hAnsiTheme="minorHAnsi"/>
          <w:lang w:val="es-CO"/>
        </w:rPr>
        <w:t xml:space="preserve"> </w:t>
      </w:r>
      <w:r w:rsidR="000971E0" w:rsidRPr="007E78C1">
        <w:rPr>
          <w:rFonts w:asciiTheme="minorHAnsi" w:hAnsiTheme="minorHAnsi"/>
          <w:lang w:val="es-CO"/>
        </w:rPr>
        <w:t>(“Información</w:t>
      </w:r>
      <w:r w:rsidR="001370D6" w:rsidRPr="007E78C1">
        <w:rPr>
          <w:rFonts w:asciiTheme="minorHAnsi" w:hAnsiTheme="minorHAnsi"/>
          <w:lang w:val="es-CO"/>
        </w:rPr>
        <w:t xml:space="preserve"> Confidencial</w:t>
      </w:r>
      <w:r w:rsidR="000971E0" w:rsidRPr="007E78C1">
        <w:rPr>
          <w:rFonts w:asciiTheme="minorHAnsi" w:hAnsiTheme="minorHAnsi"/>
          <w:lang w:val="es-CO"/>
        </w:rPr>
        <w:t>”),</w:t>
      </w:r>
      <w:r w:rsidRPr="007E78C1">
        <w:rPr>
          <w:rFonts w:asciiTheme="minorHAnsi" w:hAnsiTheme="minorHAnsi"/>
          <w:lang w:val="es-CO"/>
        </w:rPr>
        <w:t xml:space="preserve"> </w:t>
      </w:r>
      <w:r w:rsidR="00E60D1D" w:rsidRPr="007E78C1">
        <w:rPr>
          <w:rFonts w:asciiTheme="minorHAnsi" w:hAnsiTheme="minorHAnsi"/>
          <w:lang w:val="es-CO"/>
        </w:rPr>
        <w:t>deberá ser tratad</w:t>
      </w:r>
      <w:r w:rsidR="001370D6" w:rsidRPr="007E78C1">
        <w:rPr>
          <w:rFonts w:asciiTheme="minorHAnsi" w:hAnsiTheme="minorHAnsi"/>
          <w:lang w:val="es-CO"/>
        </w:rPr>
        <w:t>a</w:t>
      </w:r>
      <w:r w:rsidR="00E60D1D" w:rsidRPr="007E78C1">
        <w:rPr>
          <w:rFonts w:asciiTheme="minorHAnsi" w:hAnsiTheme="minorHAnsi"/>
          <w:lang w:val="es-CO"/>
        </w:rPr>
        <w:t xml:space="preserve"> con la diligencia y confidencialidad </w:t>
      </w:r>
      <w:proofErr w:type="spellStart"/>
      <w:r w:rsidR="00E60D1D" w:rsidRPr="007E78C1">
        <w:rPr>
          <w:rFonts w:asciiTheme="minorHAnsi" w:hAnsiTheme="minorHAnsi"/>
          <w:lang w:val="es-CO"/>
        </w:rPr>
        <w:t>pertiente</w:t>
      </w:r>
      <w:proofErr w:type="spellEnd"/>
      <w:r w:rsidR="00E60D1D" w:rsidRPr="007E78C1">
        <w:rPr>
          <w:rFonts w:asciiTheme="minorHAnsi" w:hAnsiTheme="minorHAnsi"/>
          <w:lang w:val="es-CO"/>
        </w:rPr>
        <w:t xml:space="preserve">, </w:t>
      </w:r>
      <w:r w:rsidRPr="007E78C1">
        <w:rPr>
          <w:rFonts w:asciiTheme="minorHAnsi" w:hAnsiTheme="minorHAnsi"/>
          <w:lang w:val="es-CO"/>
        </w:rPr>
        <w:t>y serán manejad</w:t>
      </w:r>
      <w:r w:rsidR="00E225D1" w:rsidRPr="007E78C1">
        <w:rPr>
          <w:rFonts w:asciiTheme="minorHAnsi" w:hAnsiTheme="minorHAnsi"/>
          <w:lang w:val="es-CO"/>
        </w:rPr>
        <w:t>a</w:t>
      </w:r>
      <w:r w:rsidRPr="007E78C1">
        <w:rPr>
          <w:rFonts w:asciiTheme="minorHAnsi" w:hAnsiTheme="minorHAnsi"/>
          <w:lang w:val="es-CO"/>
        </w:rPr>
        <w:t xml:space="preserve"> de la siguiente manera:</w:t>
      </w:r>
    </w:p>
    <w:p w:rsidR="004671F1" w:rsidRPr="007E78C1" w:rsidRDefault="004671F1" w:rsidP="00D75F9E">
      <w:pPr>
        <w:ind w:left="720"/>
        <w:jc w:val="both"/>
        <w:rPr>
          <w:rFonts w:asciiTheme="minorHAnsi" w:hAnsiTheme="minorHAnsi" w:cs="Calibri"/>
          <w:lang w:val="es-CO"/>
        </w:rPr>
      </w:pPr>
    </w:p>
    <w:p w:rsidR="004671F1" w:rsidRPr="007E78C1" w:rsidRDefault="004671F1" w:rsidP="00D75F9E">
      <w:pPr>
        <w:ind w:left="720" w:firstLine="357"/>
        <w:jc w:val="both"/>
        <w:rPr>
          <w:rFonts w:asciiTheme="minorHAnsi" w:hAnsiTheme="minorHAnsi" w:cs="Calibri"/>
          <w:lang w:val="es-CO"/>
        </w:rPr>
      </w:pPr>
      <w:r w:rsidRPr="007E78C1">
        <w:rPr>
          <w:rFonts w:asciiTheme="minorHAnsi" w:hAnsiTheme="minorHAnsi" w:cs="Calibri"/>
          <w:b/>
          <w:lang w:val="es-CO"/>
        </w:rPr>
        <w:t>13.1</w:t>
      </w:r>
      <w:r w:rsidR="000971E0" w:rsidRPr="007E78C1">
        <w:rPr>
          <w:rFonts w:asciiTheme="minorHAnsi" w:hAnsiTheme="minorHAnsi" w:cs="Calibri"/>
          <w:b/>
          <w:lang w:val="es-CO"/>
        </w:rPr>
        <w:t xml:space="preserve"> </w:t>
      </w:r>
      <w:r w:rsidR="00D75F9E" w:rsidRPr="007E78C1">
        <w:rPr>
          <w:rFonts w:asciiTheme="minorHAnsi" w:hAnsiTheme="minorHAnsi" w:cs="Calibri"/>
          <w:b/>
          <w:lang w:val="es-CO"/>
        </w:rPr>
        <w:tab/>
      </w:r>
      <w:r w:rsidR="005B522D" w:rsidRPr="007E78C1">
        <w:rPr>
          <w:rFonts w:asciiTheme="minorHAnsi" w:hAnsiTheme="minorHAnsi"/>
          <w:lang w:val="es-CO"/>
        </w:rPr>
        <w:t xml:space="preserve">El Receptor de </w:t>
      </w:r>
      <w:r w:rsidR="000971E0" w:rsidRPr="007E78C1">
        <w:rPr>
          <w:rFonts w:asciiTheme="minorHAnsi" w:hAnsiTheme="minorHAnsi"/>
          <w:lang w:val="es-CO"/>
        </w:rPr>
        <w:t>la</w:t>
      </w:r>
      <w:r w:rsidR="005B522D" w:rsidRPr="007E78C1">
        <w:rPr>
          <w:rFonts w:asciiTheme="minorHAnsi" w:hAnsiTheme="minorHAnsi"/>
          <w:lang w:val="es-CO"/>
        </w:rPr>
        <w:t xml:space="preserve"> información deberá</w:t>
      </w:r>
      <w:r w:rsidRPr="007E78C1">
        <w:rPr>
          <w:rFonts w:asciiTheme="minorHAnsi" w:hAnsiTheme="minorHAnsi" w:cs="Calibri"/>
          <w:lang w:val="es-CO"/>
        </w:rPr>
        <w:t xml:space="preserve">: </w:t>
      </w:r>
    </w:p>
    <w:p w:rsidR="004671F1" w:rsidRPr="007E78C1" w:rsidRDefault="004671F1" w:rsidP="004671F1">
      <w:pPr>
        <w:jc w:val="both"/>
        <w:rPr>
          <w:rFonts w:asciiTheme="minorHAnsi" w:hAnsiTheme="minorHAnsi" w:cs="Calibri"/>
          <w:lang w:val="es-CO"/>
        </w:rPr>
      </w:pPr>
    </w:p>
    <w:p w:rsidR="004671F1" w:rsidRPr="007E78C1" w:rsidRDefault="004671F1" w:rsidP="00D75F9E">
      <w:pPr>
        <w:ind w:left="2160" w:hanging="720"/>
        <w:jc w:val="both"/>
        <w:rPr>
          <w:rFonts w:asciiTheme="minorHAnsi" w:hAnsiTheme="minorHAnsi" w:cs="Calibri"/>
          <w:lang w:val="es-CO"/>
        </w:rPr>
      </w:pPr>
      <w:r w:rsidRPr="007E78C1">
        <w:rPr>
          <w:rFonts w:asciiTheme="minorHAnsi" w:hAnsiTheme="minorHAnsi" w:cs="Calibri"/>
          <w:b/>
          <w:lang w:val="es-CO"/>
        </w:rPr>
        <w:t>13.1.1</w:t>
      </w:r>
      <w:r w:rsidRPr="007E78C1">
        <w:rPr>
          <w:rFonts w:asciiTheme="minorHAnsi" w:hAnsiTheme="minorHAnsi" w:cs="Calibri"/>
          <w:lang w:val="es-CO"/>
        </w:rPr>
        <w:tab/>
      </w:r>
      <w:r w:rsidR="005B522D" w:rsidRPr="007E78C1">
        <w:rPr>
          <w:rFonts w:asciiTheme="minorHAnsi" w:hAnsiTheme="minorHAnsi"/>
          <w:lang w:val="es-CO"/>
        </w:rPr>
        <w:t xml:space="preserve">utilizar la misma discreción y </w:t>
      </w:r>
      <w:r w:rsidR="00906C81" w:rsidRPr="007E78C1">
        <w:rPr>
          <w:rFonts w:asciiTheme="minorHAnsi" w:hAnsiTheme="minorHAnsi"/>
          <w:lang w:val="es-CO"/>
        </w:rPr>
        <w:t>e</w:t>
      </w:r>
      <w:r w:rsidR="005B522D" w:rsidRPr="007E78C1">
        <w:rPr>
          <w:rFonts w:asciiTheme="minorHAnsi" w:hAnsiTheme="minorHAnsi"/>
          <w:lang w:val="es-CO"/>
        </w:rPr>
        <w:t xml:space="preserve">l mismo cuidado para evitar la revelación, publicación o divulgación de la </w:t>
      </w:r>
      <w:r w:rsidR="00906C81" w:rsidRPr="007E78C1">
        <w:rPr>
          <w:rFonts w:asciiTheme="minorHAnsi" w:hAnsiTheme="minorHAnsi"/>
          <w:lang w:val="es-CO"/>
        </w:rPr>
        <w:t>i</w:t>
      </w:r>
      <w:r w:rsidR="005B522D" w:rsidRPr="007E78C1">
        <w:rPr>
          <w:rFonts w:asciiTheme="minorHAnsi" w:hAnsiTheme="minorHAnsi"/>
          <w:lang w:val="es-CO"/>
        </w:rPr>
        <w:t xml:space="preserve">nformación </w:t>
      </w:r>
      <w:r w:rsidR="00906C81" w:rsidRPr="007E78C1">
        <w:rPr>
          <w:rFonts w:asciiTheme="minorHAnsi" w:hAnsiTheme="minorHAnsi"/>
          <w:lang w:val="es-CO"/>
        </w:rPr>
        <w:t>que le facilite el</w:t>
      </w:r>
      <w:r w:rsidR="005B522D" w:rsidRPr="007E78C1">
        <w:rPr>
          <w:rFonts w:asciiTheme="minorHAnsi" w:hAnsiTheme="minorHAnsi"/>
          <w:lang w:val="es-CO"/>
        </w:rPr>
        <w:t xml:space="preserve"> Divulgador que </w:t>
      </w:r>
      <w:r w:rsidR="00906C81" w:rsidRPr="007E78C1">
        <w:rPr>
          <w:rFonts w:asciiTheme="minorHAnsi" w:hAnsiTheme="minorHAnsi"/>
          <w:lang w:val="es-CO"/>
        </w:rPr>
        <w:t>tendría</w:t>
      </w:r>
      <w:r w:rsidR="005B522D" w:rsidRPr="007E78C1">
        <w:rPr>
          <w:rFonts w:asciiTheme="minorHAnsi" w:hAnsiTheme="minorHAnsi"/>
          <w:lang w:val="es-CO"/>
        </w:rPr>
        <w:t xml:space="preserve"> con </w:t>
      </w:r>
      <w:r w:rsidR="004A45F7" w:rsidRPr="007E78C1">
        <w:rPr>
          <w:rFonts w:asciiTheme="minorHAnsi" w:hAnsiTheme="minorHAnsi"/>
          <w:lang w:val="es-CO"/>
        </w:rPr>
        <w:t xml:space="preserve">una </w:t>
      </w:r>
      <w:r w:rsidR="005B522D" w:rsidRPr="007E78C1">
        <w:rPr>
          <w:rFonts w:asciiTheme="minorHAnsi" w:hAnsiTheme="minorHAnsi"/>
          <w:lang w:val="es-CO"/>
        </w:rPr>
        <w:t>información similar de su propiedad que no deseara revelar, publicar o divulgar; y,</w:t>
      </w:r>
    </w:p>
    <w:p w:rsidR="005B522D" w:rsidRPr="007E78C1" w:rsidRDefault="005B522D" w:rsidP="00D75F9E">
      <w:pPr>
        <w:ind w:left="2160" w:hanging="720"/>
        <w:jc w:val="both"/>
        <w:rPr>
          <w:rFonts w:asciiTheme="minorHAnsi" w:hAnsiTheme="minorHAnsi" w:cs="Calibri"/>
          <w:lang w:val="es-CO"/>
        </w:rPr>
      </w:pPr>
    </w:p>
    <w:p w:rsidR="004671F1" w:rsidRPr="007E78C1" w:rsidRDefault="004671F1" w:rsidP="00D75F9E">
      <w:pPr>
        <w:ind w:left="2160" w:hanging="720"/>
        <w:jc w:val="both"/>
        <w:rPr>
          <w:rFonts w:asciiTheme="minorHAnsi" w:hAnsiTheme="minorHAnsi" w:cs="Calibri"/>
          <w:lang w:val="es-CO"/>
        </w:rPr>
      </w:pPr>
      <w:r w:rsidRPr="007E78C1">
        <w:rPr>
          <w:rFonts w:asciiTheme="minorHAnsi" w:hAnsiTheme="minorHAnsi" w:cs="Calibri"/>
          <w:b/>
          <w:lang w:val="es-CO"/>
        </w:rPr>
        <w:t>13.1.2</w:t>
      </w:r>
      <w:r w:rsidRPr="007E78C1">
        <w:rPr>
          <w:rFonts w:asciiTheme="minorHAnsi" w:hAnsiTheme="minorHAnsi" w:cs="Calibri"/>
          <w:b/>
          <w:lang w:val="es-CO"/>
        </w:rPr>
        <w:tab/>
      </w:r>
      <w:r w:rsidR="005B522D" w:rsidRPr="007E78C1">
        <w:rPr>
          <w:rFonts w:asciiTheme="minorHAnsi" w:hAnsiTheme="minorHAnsi" w:cs="Calibri"/>
          <w:lang w:val="es-CO"/>
        </w:rPr>
        <w:t xml:space="preserve">utilizar la información del Divulgador únicamente </w:t>
      </w:r>
      <w:r w:rsidR="000971E0" w:rsidRPr="007E78C1">
        <w:rPr>
          <w:rFonts w:asciiTheme="minorHAnsi" w:hAnsiTheme="minorHAnsi" w:cs="Calibri"/>
          <w:lang w:val="es-CO"/>
        </w:rPr>
        <w:t>con</w:t>
      </w:r>
      <w:r w:rsidR="0021021E" w:rsidRPr="007E78C1">
        <w:rPr>
          <w:rFonts w:asciiTheme="minorHAnsi" w:hAnsiTheme="minorHAnsi" w:cs="Calibri"/>
          <w:lang w:val="es-CO"/>
        </w:rPr>
        <w:t xml:space="preserve"> los fines</w:t>
      </w:r>
      <w:r w:rsidR="005B522D" w:rsidRPr="007E78C1">
        <w:rPr>
          <w:rFonts w:asciiTheme="minorHAnsi" w:hAnsiTheme="minorHAnsi" w:cs="Calibri"/>
          <w:lang w:val="es-CO"/>
        </w:rPr>
        <w:t xml:space="preserve"> </w:t>
      </w:r>
      <w:r w:rsidR="000971E0" w:rsidRPr="007E78C1">
        <w:rPr>
          <w:rFonts w:asciiTheme="minorHAnsi" w:hAnsiTheme="minorHAnsi" w:cs="Calibri"/>
          <w:lang w:val="es-CO"/>
        </w:rPr>
        <w:t>para los que</w:t>
      </w:r>
      <w:r w:rsidR="0021021E" w:rsidRPr="007E78C1">
        <w:rPr>
          <w:rFonts w:asciiTheme="minorHAnsi" w:hAnsiTheme="minorHAnsi" w:cs="Calibri"/>
          <w:lang w:val="es-CO"/>
        </w:rPr>
        <w:t xml:space="preserve"> le fue reve</w:t>
      </w:r>
      <w:r w:rsidR="005B522D" w:rsidRPr="007E78C1">
        <w:rPr>
          <w:rFonts w:asciiTheme="minorHAnsi" w:hAnsiTheme="minorHAnsi" w:cs="Calibri"/>
          <w:lang w:val="es-CO"/>
        </w:rPr>
        <w:t>lada.</w:t>
      </w:r>
    </w:p>
    <w:p w:rsidR="004671F1" w:rsidRPr="007E78C1" w:rsidRDefault="004671F1" w:rsidP="004671F1">
      <w:pPr>
        <w:jc w:val="both"/>
        <w:rPr>
          <w:rFonts w:asciiTheme="minorHAnsi" w:hAnsiTheme="minorHAnsi" w:cs="Calibri"/>
          <w:lang w:val="es-CO"/>
        </w:rPr>
      </w:pPr>
    </w:p>
    <w:p w:rsidR="004671F1" w:rsidRPr="007E78C1" w:rsidRDefault="004671F1" w:rsidP="000971E0">
      <w:pPr>
        <w:ind w:left="1440" w:hanging="720"/>
        <w:jc w:val="both"/>
        <w:rPr>
          <w:rFonts w:asciiTheme="minorHAnsi" w:hAnsiTheme="minorHAnsi" w:cs="Calibri"/>
          <w:lang w:val="es-CO"/>
        </w:rPr>
      </w:pPr>
      <w:r w:rsidRPr="007E78C1">
        <w:rPr>
          <w:rFonts w:asciiTheme="minorHAnsi" w:hAnsiTheme="minorHAnsi" w:cs="Calibri"/>
          <w:b/>
          <w:lang w:val="es-CO"/>
        </w:rPr>
        <w:t>13.2</w:t>
      </w:r>
      <w:r w:rsidRPr="007E78C1">
        <w:rPr>
          <w:rFonts w:asciiTheme="minorHAnsi" w:hAnsiTheme="minorHAnsi" w:cs="Calibri"/>
          <w:lang w:val="es-CO"/>
        </w:rPr>
        <w:tab/>
      </w:r>
      <w:r w:rsidR="005B522D" w:rsidRPr="007E78C1">
        <w:rPr>
          <w:rFonts w:asciiTheme="minorHAnsi" w:hAnsiTheme="minorHAnsi"/>
          <w:lang w:val="es-CO"/>
        </w:rPr>
        <w:t xml:space="preserve">Siempre y cuando el Receptor </w:t>
      </w:r>
      <w:r w:rsidR="007C75C5" w:rsidRPr="007E78C1">
        <w:rPr>
          <w:rFonts w:asciiTheme="minorHAnsi" w:hAnsiTheme="minorHAnsi"/>
          <w:lang w:val="es-CO"/>
        </w:rPr>
        <w:t>tuvieran</w:t>
      </w:r>
      <w:r w:rsidR="005B522D" w:rsidRPr="007E78C1">
        <w:rPr>
          <w:rFonts w:asciiTheme="minorHAnsi" w:hAnsiTheme="minorHAnsi"/>
          <w:lang w:val="es-CO"/>
        </w:rPr>
        <w:t xml:space="preserve"> acuerdo por escrito con las personas o entidades que se indican a continuación</w:t>
      </w:r>
      <w:r w:rsidR="000971E0" w:rsidRPr="007E78C1">
        <w:rPr>
          <w:rFonts w:asciiTheme="minorHAnsi" w:hAnsiTheme="minorHAnsi"/>
          <w:lang w:val="es-CO"/>
        </w:rPr>
        <w:t>,</w:t>
      </w:r>
      <w:r w:rsidR="005B522D" w:rsidRPr="007E78C1">
        <w:rPr>
          <w:rFonts w:asciiTheme="minorHAnsi" w:hAnsiTheme="minorHAnsi"/>
          <w:lang w:val="es-CO"/>
        </w:rPr>
        <w:t xml:space="preserve"> </w:t>
      </w:r>
      <w:r w:rsidR="000971E0" w:rsidRPr="007E78C1">
        <w:rPr>
          <w:rFonts w:asciiTheme="minorHAnsi" w:hAnsiTheme="minorHAnsi"/>
          <w:lang w:val="es-CO"/>
        </w:rPr>
        <w:t xml:space="preserve">que obligara a </w:t>
      </w:r>
      <w:r w:rsidR="00B364EB" w:rsidRPr="007E78C1">
        <w:rPr>
          <w:rFonts w:asciiTheme="minorHAnsi" w:hAnsiTheme="minorHAnsi"/>
          <w:lang w:val="es-CO"/>
        </w:rPr>
        <w:t>éstas</w:t>
      </w:r>
      <w:r w:rsidR="000971E0" w:rsidRPr="007E78C1">
        <w:rPr>
          <w:rFonts w:asciiTheme="minorHAnsi" w:hAnsiTheme="minorHAnsi"/>
          <w:lang w:val="es-CO"/>
        </w:rPr>
        <w:t xml:space="preserve"> a</w:t>
      </w:r>
      <w:r w:rsidR="00B364EB" w:rsidRPr="007E78C1">
        <w:rPr>
          <w:rFonts w:asciiTheme="minorHAnsi" w:hAnsiTheme="minorHAnsi"/>
          <w:lang w:val="es-CO"/>
        </w:rPr>
        <w:t xml:space="preserve"> manten</w:t>
      </w:r>
      <w:r w:rsidR="000971E0" w:rsidRPr="007E78C1">
        <w:rPr>
          <w:rFonts w:asciiTheme="minorHAnsi" w:hAnsiTheme="minorHAnsi"/>
          <w:lang w:val="es-CO"/>
        </w:rPr>
        <w:t>er</w:t>
      </w:r>
      <w:r w:rsidR="00B364EB" w:rsidRPr="007E78C1">
        <w:rPr>
          <w:rFonts w:asciiTheme="minorHAnsi" w:hAnsiTheme="minorHAnsi"/>
          <w:lang w:val="es-CO"/>
        </w:rPr>
        <w:t xml:space="preserve"> el </w:t>
      </w:r>
      <w:r w:rsidR="00AB0CF8" w:rsidRPr="007E78C1">
        <w:rPr>
          <w:rFonts w:asciiTheme="minorHAnsi" w:hAnsiTheme="minorHAnsi"/>
          <w:lang w:val="es-CO"/>
        </w:rPr>
        <w:t>carácter</w:t>
      </w:r>
      <w:r w:rsidR="00B364EB" w:rsidRPr="007E78C1">
        <w:rPr>
          <w:rFonts w:asciiTheme="minorHAnsi" w:hAnsiTheme="minorHAnsi"/>
          <w:lang w:val="es-CO"/>
        </w:rPr>
        <w:t xml:space="preserve"> confidencial de la información con arreglo al</w:t>
      </w:r>
      <w:r w:rsidR="005B522D" w:rsidRPr="007E78C1">
        <w:rPr>
          <w:rFonts w:asciiTheme="minorHAnsi" w:hAnsiTheme="minorHAnsi"/>
          <w:lang w:val="es-CO"/>
        </w:rPr>
        <w:t xml:space="preserve"> presente Contrato y al </w:t>
      </w:r>
      <w:r w:rsidR="00B364EB" w:rsidRPr="007E78C1">
        <w:rPr>
          <w:rFonts w:asciiTheme="minorHAnsi" w:hAnsiTheme="minorHAnsi"/>
          <w:lang w:val="es-CO"/>
        </w:rPr>
        <w:t xml:space="preserve">presente </w:t>
      </w:r>
      <w:r w:rsidR="005B522D" w:rsidRPr="007E78C1">
        <w:rPr>
          <w:rFonts w:asciiTheme="minorHAnsi" w:hAnsiTheme="minorHAnsi"/>
          <w:lang w:val="es-CO"/>
        </w:rPr>
        <w:t>Artículo 13, el Receptor podr</w:t>
      </w:r>
      <w:r w:rsidR="004A45F7" w:rsidRPr="007E78C1">
        <w:rPr>
          <w:rFonts w:asciiTheme="minorHAnsi" w:hAnsiTheme="minorHAnsi"/>
          <w:lang w:val="es-CO"/>
        </w:rPr>
        <w:t>ía</w:t>
      </w:r>
      <w:r w:rsidR="005B522D" w:rsidRPr="007E78C1">
        <w:rPr>
          <w:rFonts w:asciiTheme="minorHAnsi" w:hAnsiTheme="minorHAnsi"/>
          <w:lang w:val="es-CO"/>
        </w:rPr>
        <w:t xml:space="preserve"> revelar la información a:</w:t>
      </w:r>
    </w:p>
    <w:p w:rsidR="004671F1" w:rsidRPr="007E78C1" w:rsidRDefault="004671F1" w:rsidP="004671F1">
      <w:pPr>
        <w:jc w:val="both"/>
        <w:rPr>
          <w:rFonts w:asciiTheme="minorHAnsi" w:hAnsiTheme="minorHAnsi" w:cs="Calibri"/>
          <w:lang w:val="es-CO"/>
        </w:rPr>
      </w:pPr>
    </w:p>
    <w:p w:rsidR="00906C81" w:rsidRPr="007E78C1" w:rsidRDefault="004671F1" w:rsidP="00D75F9E">
      <w:pPr>
        <w:ind w:left="2160" w:hanging="720"/>
        <w:jc w:val="both"/>
        <w:rPr>
          <w:rFonts w:asciiTheme="minorHAnsi" w:hAnsiTheme="minorHAnsi" w:cs="Calibri"/>
          <w:lang w:val="es-CO"/>
        </w:rPr>
      </w:pPr>
      <w:r w:rsidRPr="007E78C1">
        <w:rPr>
          <w:rFonts w:asciiTheme="minorHAnsi" w:hAnsiTheme="minorHAnsi" w:cs="Calibri"/>
          <w:b/>
          <w:lang w:val="es-CO"/>
        </w:rPr>
        <w:lastRenderedPageBreak/>
        <w:t>13.2.1</w:t>
      </w:r>
      <w:r w:rsidRPr="007E78C1">
        <w:rPr>
          <w:rFonts w:asciiTheme="minorHAnsi" w:hAnsiTheme="minorHAnsi" w:cs="Calibri"/>
          <w:lang w:val="es-CO"/>
        </w:rPr>
        <w:tab/>
      </w:r>
      <w:r w:rsidR="00B364EB" w:rsidRPr="007E78C1">
        <w:rPr>
          <w:rFonts w:asciiTheme="minorHAnsi" w:hAnsiTheme="minorHAnsi" w:cs="Calibri"/>
          <w:lang w:val="es-CO"/>
        </w:rPr>
        <w:t>cualquier otra parte que le autorice el Divulgador</w:t>
      </w:r>
      <w:r w:rsidR="0023129A" w:rsidRPr="007E78C1">
        <w:rPr>
          <w:rFonts w:asciiTheme="minorHAnsi" w:hAnsiTheme="minorHAnsi" w:cs="Calibri"/>
          <w:lang w:val="es-CO"/>
        </w:rPr>
        <w:t>,</w:t>
      </w:r>
      <w:r w:rsidR="00B364EB" w:rsidRPr="007E78C1">
        <w:rPr>
          <w:rFonts w:asciiTheme="minorHAnsi" w:hAnsiTheme="minorHAnsi" w:cs="Calibri"/>
          <w:lang w:val="es-CO"/>
        </w:rPr>
        <w:t xml:space="preserve"> mediante consentimiento previo por escrito</w:t>
      </w:r>
      <w:r w:rsidR="0023129A" w:rsidRPr="007E78C1">
        <w:rPr>
          <w:rFonts w:asciiTheme="minorHAnsi" w:hAnsiTheme="minorHAnsi" w:cs="Calibri"/>
          <w:lang w:val="es-CO"/>
        </w:rPr>
        <w:t>;</w:t>
      </w:r>
      <w:r w:rsidR="00B364EB" w:rsidRPr="007E78C1">
        <w:rPr>
          <w:rFonts w:asciiTheme="minorHAnsi" w:hAnsiTheme="minorHAnsi" w:cs="Calibri"/>
          <w:lang w:val="es-CO"/>
        </w:rPr>
        <w:t xml:space="preserve"> y </w:t>
      </w:r>
    </w:p>
    <w:p w:rsidR="004671F1" w:rsidRPr="007E78C1" w:rsidRDefault="004671F1" w:rsidP="00D75F9E">
      <w:pPr>
        <w:ind w:left="2160" w:hanging="720"/>
        <w:jc w:val="both"/>
        <w:rPr>
          <w:rFonts w:asciiTheme="minorHAnsi" w:hAnsiTheme="minorHAnsi" w:cs="Calibri"/>
          <w:lang w:val="es-CO"/>
        </w:rPr>
      </w:pPr>
      <w:r w:rsidRPr="007E78C1">
        <w:rPr>
          <w:rFonts w:asciiTheme="minorHAnsi" w:hAnsiTheme="minorHAnsi" w:cs="Calibri"/>
          <w:b/>
          <w:lang w:val="es-CO"/>
        </w:rPr>
        <w:t>13.2.2</w:t>
      </w:r>
      <w:r w:rsidRPr="007E78C1">
        <w:rPr>
          <w:rFonts w:asciiTheme="minorHAnsi" w:hAnsiTheme="minorHAnsi" w:cs="Calibri"/>
          <w:lang w:val="es-CO"/>
        </w:rPr>
        <w:tab/>
      </w:r>
      <w:r w:rsidR="00B364EB" w:rsidRPr="007E78C1">
        <w:rPr>
          <w:rFonts w:asciiTheme="minorHAnsi" w:hAnsiTheme="minorHAnsi"/>
          <w:lang w:val="es-CO"/>
        </w:rPr>
        <w:t xml:space="preserve">los empleados, funcionarios, representantes y agentes del Receptor que tengan necesidad de conocer dicha Información para cumplir con las obligaciones </w:t>
      </w:r>
      <w:r w:rsidR="00053E38" w:rsidRPr="007E78C1">
        <w:rPr>
          <w:rFonts w:asciiTheme="minorHAnsi" w:hAnsiTheme="minorHAnsi"/>
          <w:lang w:val="es-CO"/>
        </w:rPr>
        <w:t>del Con</w:t>
      </w:r>
      <w:r w:rsidR="00B364EB" w:rsidRPr="007E78C1">
        <w:rPr>
          <w:rFonts w:asciiTheme="minorHAnsi" w:hAnsiTheme="minorHAnsi"/>
          <w:lang w:val="es-CO"/>
        </w:rPr>
        <w:t xml:space="preserve">trato, y los empleados, funcionarios, representantes y agentes de cualquier entidad </w:t>
      </w:r>
      <w:r w:rsidR="00A805AE" w:rsidRPr="007E78C1">
        <w:rPr>
          <w:rFonts w:asciiTheme="minorHAnsi" w:hAnsiTheme="minorHAnsi"/>
          <w:lang w:val="es-CO"/>
        </w:rPr>
        <w:t>jurídica</w:t>
      </w:r>
      <w:r w:rsidR="00B364EB" w:rsidRPr="007E78C1">
        <w:rPr>
          <w:rFonts w:asciiTheme="minorHAnsi" w:hAnsiTheme="minorHAnsi"/>
          <w:lang w:val="es-CO"/>
        </w:rPr>
        <w:t xml:space="preserve"> que el Receptor controle o que se encuentre bajo control compartido, y que tenga necesidad de conocer dicha Información para cumplir con las obligaciones </w:t>
      </w:r>
      <w:r w:rsidR="00053E38" w:rsidRPr="007E78C1">
        <w:rPr>
          <w:rFonts w:asciiTheme="minorHAnsi" w:hAnsiTheme="minorHAnsi"/>
          <w:lang w:val="es-CO"/>
        </w:rPr>
        <w:t>del Con</w:t>
      </w:r>
      <w:r w:rsidR="00B364EB" w:rsidRPr="007E78C1">
        <w:rPr>
          <w:rFonts w:asciiTheme="minorHAnsi" w:hAnsiTheme="minorHAnsi"/>
          <w:lang w:val="es-CO"/>
        </w:rPr>
        <w:t xml:space="preserve">trato, teniendo en cuenta que a tal efecto se entiende por entidad </w:t>
      </w:r>
      <w:r w:rsidR="00A805AE" w:rsidRPr="007E78C1">
        <w:rPr>
          <w:rFonts w:asciiTheme="minorHAnsi" w:hAnsiTheme="minorHAnsi"/>
          <w:lang w:val="es-CO"/>
        </w:rPr>
        <w:t>jurídica</w:t>
      </w:r>
      <w:r w:rsidR="00B364EB" w:rsidRPr="007E78C1">
        <w:rPr>
          <w:rFonts w:asciiTheme="minorHAnsi" w:hAnsiTheme="minorHAnsi"/>
          <w:lang w:val="es-CO"/>
        </w:rPr>
        <w:t xml:space="preserve"> controlada:</w:t>
      </w:r>
    </w:p>
    <w:p w:rsidR="004671F1" w:rsidRPr="007E78C1" w:rsidRDefault="004671F1" w:rsidP="004671F1">
      <w:pPr>
        <w:jc w:val="both"/>
        <w:rPr>
          <w:rFonts w:asciiTheme="minorHAnsi" w:hAnsiTheme="minorHAnsi" w:cs="Calibri"/>
          <w:lang w:val="es-CO"/>
        </w:rPr>
      </w:pPr>
    </w:p>
    <w:p w:rsidR="004671F1" w:rsidRPr="007E78C1" w:rsidRDefault="004671F1" w:rsidP="00D75F9E">
      <w:pPr>
        <w:ind w:left="2160"/>
        <w:jc w:val="both"/>
        <w:rPr>
          <w:rFonts w:asciiTheme="minorHAnsi" w:hAnsiTheme="minorHAnsi" w:cs="Calibri"/>
          <w:lang w:val="es-CO"/>
        </w:rPr>
      </w:pPr>
      <w:r w:rsidRPr="007E78C1">
        <w:rPr>
          <w:rFonts w:asciiTheme="minorHAnsi" w:hAnsiTheme="minorHAnsi" w:cs="Calibri"/>
          <w:b/>
          <w:lang w:val="es-CO"/>
        </w:rPr>
        <w:t>13.2.2.1</w:t>
      </w:r>
      <w:r w:rsidRPr="007E78C1">
        <w:rPr>
          <w:rFonts w:asciiTheme="minorHAnsi" w:hAnsiTheme="minorHAnsi" w:cs="Calibri"/>
          <w:lang w:val="es-CO"/>
        </w:rPr>
        <w:t xml:space="preserve"> </w:t>
      </w:r>
      <w:r w:rsidR="00A805AE" w:rsidRPr="007E78C1">
        <w:rPr>
          <w:rFonts w:asciiTheme="minorHAnsi" w:hAnsiTheme="minorHAnsi"/>
          <w:lang w:val="es-CO"/>
        </w:rPr>
        <w:t xml:space="preserve">una entidad corporativa en la cual la Parte </w:t>
      </w:r>
      <w:r w:rsidR="000971E0" w:rsidRPr="007E78C1">
        <w:rPr>
          <w:rFonts w:asciiTheme="minorHAnsi" w:hAnsiTheme="minorHAnsi"/>
          <w:lang w:val="es-CO"/>
        </w:rPr>
        <w:t>sea</w:t>
      </w:r>
      <w:r w:rsidR="00A805AE" w:rsidRPr="007E78C1">
        <w:rPr>
          <w:rFonts w:asciiTheme="minorHAnsi" w:hAnsiTheme="minorHAnsi"/>
          <w:lang w:val="es-CO"/>
        </w:rPr>
        <w:t xml:space="preserve"> </w:t>
      </w:r>
      <w:r w:rsidR="0059658C" w:rsidRPr="007E78C1">
        <w:rPr>
          <w:rFonts w:asciiTheme="minorHAnsi" w:hAnsiTheme="minorHAnsi"/>
          <w:lang w:val="es-CO"/>
        </w:rPr>
        <w:t>titular</w:t>
      </w:r>
      <w:r w:rsidR="00A805AE" w:rsidRPr="007E78C1">
        <w:rPr>
          <w:rFonts w:asciiTheme="minorHAnsi" w:hAnsiTheme="minorHAnsi"/>
          <w:lang w:val="es-CO"/>
        </w:rPr>
        <w:t xml:space="preserve"> o </w:t>
      </w:r>
      <w:r w:rsidR="000971E0" w:rsidRPr="007E78C1">
        <w:rPr>
          <w:rFonts w:asciiTheme="minorHAnsi" w:hAnsiTheme="minorHAnsi"/>
          <w:lang w:val="es-CO"/>
        </w:rPr>
        <w:t xml:space="preserve"> </w:t>
      </w:r>
      <w:proofErr w:type="spellStart"/>
      <w:r w:rsidR="00A805AE" w:rsidRPr="007E78C1">
        <w:rPr>
          <w:rFonts w:asciiTheme="minorHAnsi" w:hAnsiTheme="minorHAnsi"/>
          <w:lang w:val="es-CO"/>
        </w:rPr>
        <w:t>controle</w:t>
      </w:r>
      <w:r w:rsidR="0059658C" w:rsidRPr="007E78C1">
        <w:rPr>
          <w:rFonts w:asciiTheme="minorHAnsi" w:hAnsiTheme="minorHAnsi"/>
          <w:lang w:val="es-CO"/>
        </w:rPr>
        <w:t>de</w:t>
      </w:r>
      <w:proofErr w:type="spellEnd"/>
      <w:r w:rsidR="00A805AE" w:rsidRPr="007E78C1">
        <w:rPr>
          <w:rFonts w:asciiTheme="minorHAnsi" w:hAnsiTheme="minorHAnsi"/>
          <w:lang w:val="es-CO"/>
        </w:rPr>
        <w:t xml:space="preserve"> forma directa o indirecta, más del cincuenta por ciento (50%) de las acciones</w:t>
      </w:r>
      <w:r w:rsidR="0059658C" w:rsidRPr="007E78C1">
        <w:rPr>
          <w:rFonts w:asciiTheme="minorHAnsi" w:hAnsiTheme="minorHAnsi"/>
          <w:lang w:val="es-CO"/>
        </w:rPr>
        <w:t xml:space="preserve"> o participaciones</w:t>
      </w:r>
      <w:r w:rsidR="00A805AE" w:rsidRPr="007E78C1">
        <w:rPr>
          <w:rFonts w:asciiTheme="minorHAnsi" w:hAnsiTheme="minorHAnsi"/>
          <w:lang w:val="es-CO"/>
        </w:rPr>
        <w:t xml:space="preserve"> con derecho a voto; o bien</w:t>
      </w:r>
    </w:p>
    <w:p w:rsidR="009B755B" w:rsidRPr="007E78C1" w:rsidRDefault="004671F1" w:rsidP="00F200DB">
      <w:pPr>
        <w:ind w:left="2970" w:hanging="810"/>
        <w:jc w:val="both"/>
        <w:rPr>
          <w:rFonts w:asciiTheme="minorHAnsi" w:hAnsiTheme="minorHAnsi" w:cs="Calibri"/>
          <w:lang w:val="es-CO"/>
        </w:rPr>
      </w:pPr>
      <w:r w:rsidRPr="007E78C1">
        <w:rPr>
          <w:rFonts w:asciiTheme="minorHAnsi" w:hAnsiTheme="minorHAnsi" w:cs="Calibri"/>
          <w:b/>
          <w:lang w:val="es-CO"/>
        </w:rPr>
        <w:t>13.2.2.2</w:t>
      </w:r>
      <w:r w:rsidRPr="007E78C1">
        <w:rPr>
          <w:rFonts w:asciiTheme="minorHAnsi" w:hAnsiTheme="minorHAnsi" w:cs="Calibri"/>
          <w:lang w:val="es-CO"/>
        </w:rPr>
        <w:t xml:space="preserve"> </w:t>
      </w:r>
      <w:r w:rsidR="00A805AE" w:rsidRPr="007E78C1">
        <w:rPr>
          <w:rFonts w:asciiTheme="minorHAnsi" w:hAnsiTheme="minorHAnsi" w:cs="Calibri"/>
          <w:lang w:val="es-CO"/>
        </w:rPr>
        <w:t>cualquier entidad</w:t>
      </w:r>
      <w:r w:rsidR="009B755B" w:rsidRPr="007E78C1">
        <w:rPr>
          <w:rFonts w:asciiTheme="minorHAnsi" w:hAnsiTheme="minorHAnsi" w:cs="Calibri"/>
          <w:lang w:val="es-CO"/>
        </w:rPr>
        <w:t xml:space="preserve"> sobre la cual la Parte posea un control de gestión efectivo; o bien </w:t>
      </w:r>
    </w:p>
    <w:p w:rsidR="004671F1" w:rsidRPr="007E78C1" w:rsidRDefault="004671F1" w:rsidP="00F200DB">
      <w:pPr>
        <w:ind w:left="2970" w:hanging="810"/>
        <w:jc w:val="both"/>
        <w:rPr>
          <w:rFonts w:asciiTheme="minorHAnsi" w:hAnsiTheme="minorHAnsi" w:cs="Calibri"/>
          <w:lang w:val="es-CO"/>
        </w:rPr>
      </w:pPr>
      <w:r w:rsidRPr="007E78C1">
        <w:rPr>
          <w:rFonts w:asciiTheme="minorHAnsi" w:hAnsiTheme="minorHAnsi" w:cs="Calibri"/>
          <w:b/>
          <w:lang w:val="es-CO"/>
        </w:rPr>
        <w:t>13.2.2.3</w:t>
      </w:r>
      <w:r w:rsidRPr="007E78C1">
        <w:rPr>
          <w:rFonts w:asciiTheme="minorHAnsi" w:hAnsiTheme="minorHAnsi" w:cs="Calibri"/>
          <w:lang w:val="es-CO"/>
        </w:rPr>
        <w:t xml:space="preserve"> </w:t>
      </w:r>
      <w:r w:rsidR="009B755B" w:rsidRPr="007E78C1">
        <w:rPr>
          <w:rFonts w:asciiTheme="minorHAnsi" w:hAnsiTheme="minorHAnsi" w:cs="Calibri"/>
          <w:lang w:val="es-CO"/>
        </w:rPr>
        <w:t>el</w:t>
      </w:r>
      <w:r w:rsidRPr="007E78C1">
        <w:rPr>
          <w:rFonts w:asciiTheme="minorHAnsi" w:hAnsiTheme="minorHAnsi" w:cs="Calibri"/>
          <w:lang w:val="es-CO"/>
        </w:rPr>
        <w:t xml:space="preserve"> </w:t>
      </w:r>
      <w:r w:rsidR="004D22F4" w:rsidRPr="007E78C1">
        <w:rPr>
          <w:rFonts w:asciiTheme="minorHAnsi" w:hAnsiTheme="minorHAnsi" w:cs="Calibri"/>
          <w:lang w:val="es-CO"/>
        </w:rPr>
        <w:t>PNUD</w:t>
      </w:r>
      <w:r w:rsidRPr="007E78C1">
        <w:rPr>
          <w:rFonts w:asciiTheme="minorHAnsi" w:hAnsiTheme="minorHAnsi" w:cs="Calibri"/>
          <w:lang w:val="es-CO"/>
        </w:rPr>
        <w:t xml:space="preserve">, </w:t>
      </w:r>
      <w:r w:rsidR="009B755B" w:rsidRPr="007E78C1">
        <w:rPr>
          <w:rFonts w:asciiTheme="minorHAnsi" w:hAnsiTheme="minorHAnsi" w:cs="Calibri"/>
          <w:lang w:val="es-CO"/>
        </w:rPr>
        <w:t xml:space="preserve">o un fondo afiliado a éste, como </w:t>
      </w:r>
      <w:r w:rsidR="00FB3EA6" w:rsidRPr="007E78C1">
        <w:rPr>
          <w:rFonts w:asciiTheme="minorHAnsi" w:hAnsiTheme="minorHAnsi" w:cs="Calibri"/>
          <w:lang w:val="es-CO"/>
        </w:rPr>
        <w:t>FNUDC</w:t>
      </w:r>
      <w:r w:rsidRPr="007E78C1">
        <w:rPr>
          <w:rFonts w:asciiTheme="minorHAnsi" w:hAnsiTheme="minorHAnsi" w:cs="Calibri"/>
          <w:lang w:val="es-CO"/>
        </w:rPr>
        <w:t xml:space="preserve">, UNIFEM </w:t>
      </w:r>
      <w:r w:rsidR="00FB3EA6" w:rsidRPr="007E78C1">
        <w:rPr>
          <w:rFonts w:asciiTheme="minorHAnsi" w:hAnsiTheme="minorHAnsi" w:cs="Calibri"/>
          <w:lang w:val="es-CO"/>
        </w:rPr>
        <w:t>o</w:t>
      </w:r>
      <w:r w:rsidRPr="007E78C1">
        <w:rPr>
          <w:rFonts w:asciiTheme="minorHAnsi" w:hAnsiTheme="minorHAnsi" w:cs="Calibri"/>
          <w:lang w:val="es-CO"/>
        </w:rPr>
        <w:t xml:space="preserve"> </w:t>
      </w:r>
      <w:r w:rsidR="00FB3EA6" w:rsidRPr="007E78C1">
        <w:rPr>
          <w:rFonts w:asciiTheme="minorHAnsi" w:hAnsiTheme="minorHAnsi" w:cs="Calibri"/>
          <w:lang w:val="es-CO"/>
        </w:rPr>
        <w:t>VNU</w:t>
      </w:r>
      <w:r w:rsidRPr="007E78C1">
        <w:rPr>
          <w:rFonts w:asciiTheme="minorHAnsi" w:hAnsiTheme="minorHAnsi" w:cs="Calibri"/>
          <w:lang w:val="es-CO"/>
        </w:rPr>
        <w:t xml:space="preserve">. </w:t>
      </w:r>
    </w:p>
    <w:p w:rsidR="004671F1" w:rsidRPr="007E78C1" w:rsidRDefault="004671F1" w:rsidP="004671F1">
      <w:pPr>
        <w:jc w:val="both"/>
        <w:rPr>
          <w:rFonts w:asciiTheme="minorHAnsi" w:hAnsiTheme="minorHAnsi" w:cs="Calibri"/>
          <w:lang w:val="es-CO"/>
        </w:rPr>
      </w:pPr>
    </w:p>
    <w:p w:rsidR="004671F1" w:rsidRPr="007E78C1" w:rsidRDefault="004671F1" w:rsidP="00F200DB">
      <w:pPr>
        <w:ind w:left="1440" w:hanging="720"/>
        <w:jc w:val="both"/>
        <w:rPr>
          <w:rFonts w:asciiTheme="minorHAnsi" w:hAnsiTheme="minorHAnsi" w:cs="Calibri"/>
          <w:lang w:val="es-CO"/>
        </w:rPr>
      </w:pPr>
      <w:r w:rsidRPr="007E78C1">
        <w:rPr>
          <w:rFonts w:asciiTheme="minorHAnsi" w:hAnsiTheme="minorHAnsi" w:cs="Calibri"/>
          <w:b/>
          <w:lang w:val="es-CO"/>
        </w:rPr>
        <w:t>13.3</w:t>
      </w:r>
      <w:r w:rsidRPr="007E78C1">
        <w:rPr>
          <w:rFonts w:asciiTheme="minorHAnsi" w:hAnsiTheme="minorHAnsi" w:cs="Calibri"/>
          <w:lang w:val="es-CO"/>
        </w:rPr>
        <w:tab/>
      </w:r>
      <w:r w:rsidR="00053E38" w:rsidRPr="007E78C1">
        <w:rPr>
          <w:rFonts w:asciiTheme="minorHAnsi" w:hAnsiTheme="minorHAnsi"/>
          <w:lang w:val="es-CO"/>
        </w:rPr>
        <w:t>El Con</w:t>
      </w:r>
      <w:r w:rsidR="00FB3EA6" w:rsidRPr="007E78C1">
        <w:rPr>
          <w:rFonts w:asciiTheme="minorHAnsi" w:hAnsiTheme="minorHAnsi"/>
          <w:lang w:val="es-CO"/>
        </w:rPr>
        <w:t xml:space="preserve">tratista podrá revelar Información en la medida que exija la ley, siempre </w:t>
      </w:r>
      <w:r w:rsidR="000971E0" w:rsidRPr="007E78C1">
        <w:rPr>
          <w:rFonts w:asciiTheme="minorHAnsi" w:hAnsiTheme="minorHAnsi"/>
          <w:lang w:val="es-CO"/>
        </w:rPr>
        <w:t>y cuando</w:t>
      </w:r>
      <w:r w:rsidR="00FB3EA6" w:rsidRPr="007E78C1">
        <w:rPr>
          <w:rFonts w:asciiTheme="minorHAnsi" w:hAnsiTheme="minorHAnsi"/>
          <w:lang w:val="es-CO"/>
        </w:rPr>
        <w:t xml:space="preserve"> –sujeto a los Privilegios e Inmunidades de las Naciones Unida</w:t>
      </w:r>
      <w:r w:rsidR="00B257D1" w:rsidRPr="007E78C1">
        <w:rPr>
          <w:rFonts w:asciiTheme="minorHAnsi" w:hAnsiTheme="minorHAnsi"/>
          <w:lang w:val="es-CO"/>
        </w:rPr>
        <w:t>s,</w:t>
      </w:r>
      <w:r w:rsidR="00FB3EA6" w:rsidRPr="007E78C1">
        <w:rPr>
          <w:rFonts w:asciiTheme="minorHAnsi" w:hAnsiTheme="minorHAnsi"/>
          <w:lang w:val="es-CO"/>
        </w:rPr>
        <w:t xml:space="preserve"> sin excepción alguna–</w:t>
      </w:r>
      <w:r w:rsidR="000971E0" w:rsidRPr="007E78C1">
        <w:rPr>
          <w:rFonts w:asciiTheme="minorHAnsi" w:hAnsiTheme="minorHAnsi"/>
          <w:lang w:val="es-CO"/>
        </w:rPr>
        <w:t xml:space="preserve"> </w:t>
      </w:r>
      <w:r w:rsidR="00053E38" w:rsidRPr="007E78C1">
        <w:rPr>
          <w:rFonts w:asciiTheme="minorHAnsi" w:hAnsiTheme="minorHAnsi"/>
          <w:lang w:val="es-CO"/>
        </w:rPr>
        <w:t>el Con</w:t>
      </w:r>
      <w:r w:rsidR="00FB3EA6" w:rsidRPr="007E78C1">
        <w:rPr>
          <w:rFonts w:asciiTheme="minorHAnsi" w:hAnsiTheme="minorHAnsi"/>
          <w:lang w:val="es-CO"/>
        </w:rPr>
        <w:t xml:space="preserve">tratista notifique al PNUD con suficiente antelación </w:t>
      </w:r>
      <w:r w:rsidR="000971E0" w:rsidRPr="007E78C1">
        <w:rPr>
          <w:rFonts w:asciiTheme="minorHAnsi" w:hAnsiTheme="minorHAnsi"/>
          <w:lang w:val="es-CO"/>
        </w:rPr>
        <w:t>toda</w:t>
      </w:r>
      <w:r w:rsidR="00FB3EA6" w:rsidRPr="007E78C1">
        <w:rPr>
          <w:rFonts w:asciiTheme="minorHAnsi" w:hAnsiTheme="minorHAnsi"/>
          <w:lang w:val="es-CO"/>
        </w:rPr>
        <w:t xml:space="preserve"> solicitud para la divulgación de </w:t>
      </w:r>
      <w:r w:rsidR="000971E0" w:rsidRPr="007E78C1">
        <w:rPr>
          <w:rFonts w:asciiTheme="minorHAnsi" w:hAnsiTheme="minorHAnsi"/>
          <w:lang w:val="es-CO"/>
        </w:rPr>
        <w:t xml:space="preserve">la </w:t>
      </w:r>
      <w:r w:rsidR="00FB3EA6" w:rsidRPr="007E78C1">
        <w:rPr>
          <w:rFonts w:asciiTheme="minorHAnsi" w:hAnsiTheme="minorHAnsi"/>
          <w:lang w:val="es-CO"/>
        </w:rPr>
        <w:t>información, a fin de conceder al PNUD un tiempo razonable para tomar medidas de protección o cualquier otra</w:t>
      </w:r>
      <w:r w:rsidR="000971E0" w:rsidRPr="007E78C1">
        <w:rPr>
          <w:rFonts w:asciiTheme="minorHAnsi" w:hAnsiTheme="minorHAnsi"/>
          <w:lang w:val="es-CO"/>
        </w:rPr>
        <w:t xml:space="preserve"> medida adecuada previa</w:t>
      </w:r>
      <w:r w:rsidR="00FB3EA6" w:rsidRPr="007E78C1">
        <w:rPr>
          <w:rFonts w:asciiTheme="minorHAnsi" w:hAnsiTheme="minorHAnsi"/>
          <w:lang w:val="es-CO"/>
        </w:rPr>
        <w:t>.</w:t>
      </w:r>
    </w:p>
    <w:p w:rsidR="004671F1" w:rsidRPr="007E78C1" w:rsidRDefault="004671F1" w:rsidP="004671F1">
      <w:pPr>
        <w:jc w:val="both"/>
        <w:rPr>
          <w:rFonts w:asciiTheme="minorHAnsi" w:hAnsiTheme="minorHAnsi" w:cs="Calibri"/>
          <w:lang w:val="es-CO"/>
        </w:rPr>
      </w:pPr>
    </w:p>
    <w:p w:rsidR="004671F1" w:rsidRPr="007E78C1" w:rsidRDefault="004671F1" w:rsidP="00D75F9E">
      <w:pPr>
        <w:ind w:left="1440" w:hanging="720"/>
        <w:jc w:val="both"/>
        <w:rPr>
          <w:rFonts w:asciiTheme="minorHAnsi" w:hAnsiTheme="minorHAnsi" w:cs="Calibri"/>
          <w:lang w:val="es-CO"/>
        </w:rPr>
      </w:pPr>
      <w:r w:rsidRPr="007E78C1">
        <w:rPr>
          <w:rFonts w:asciiTheme="minorHAnsi" w:hAnsiTheme="minorHAnsi" w:cs="Calibri"/>
          <w:b/>
          <w:lang w:val="es-CO"/>
        </w:rPr>
        <w:t>13.4</w:t>
      </w:r>
      <w:r w:rsidRPr="007E78C1">
        <w:rPr>
          <w:rFonts w:asciiTheme="minorHAnsi" w:hAnsiTheme="minorHAnsi" w:cs="Calibri"/>
          <w:lang w:val="es-CO"/>
        </w:rPr>
        <w:tab/>
      </w:r>
      <w:r w:rsidR="00FB3EA6" w:rsidRPr="007E78C1">
        <w:rPr>
          <w:rFonts w:asciiTheme="minorHAnsi" w:hAnsiTheme="minorHAnsi"/>
          <w:lang w:val="es-CO"/>
        </w:rPr>
        <w:t>El PNUD podrá revelar información en la medi</w:t>
      </w:r>
      <w:r w:rsidR="00906C81" w:rsidRPr="007E78C1">
        <w:rPr>
          <w:rFonts w:asciiTheme="minorHAnsi" w:hAnsiTheme="minorHAnsi"/>
          <w:lang w:val="es-CO"/>
        </w:rPr>
        <w:t>d</w:t>
      </w:r>
      <w:r w:rsidR="00FB3EA6" w:rsidRPr="007E78C1">
        <w:rPr>
          <w:rFonts w:asciiTheme="minorHAnsi" w:hAnsiTheme="minorHAnsi"/>
          <w:lang w:val="es-CO"/>
        </w:rPr>
        <w:t xml:space="preserve">a </w:t>
      </w:r>
      <w:r w:rsidR="00906C81" w:rsidRPr="007E78C1">
        <w:rPr>
          <w:rFonts w:asciiTheme="minorHAnsi" w:hAnsiTheme="minorHAnsi"/>
          <w:lang w:val="es-CO"/>
        </w:rPr>
        <w:t xml:space="preserve">en </w:t>
      </w:r>
      <w:r w:rsidR="00FB3EA6" w:rsidRPr="007E78C1">
        <w:rPr>
          <w:rFonts w:asciiTheme="minorHAnsi" w:hAnsiTheme="minorHAnsi"/>
          <w:lang w:val="es-CO"/>
        </w:rPr>
        <w:t>que se le solicite</w:t>
      </w:r>
      <w:r w:rsidR="00906C81" w:rsidRPr="007E78C1">
        <w:rPr>
          <w:rFonts w:asciiTheme="minorHAnsi" w:hAnsiTheme="minorHAnsi"/>
          <w:lang w:val="es-CO"/>
        </w:rPr>
        <w:t xml:space="preserve"> con arreglo a</w:t>
      </w:r>
      <w:r w:rsidR="00FB3EA6" w:rsidRPr="007E78C1">
        <w:rPr>
          <w:rFonts w:asciiTheme="minorHAnsi" w:hAnsiTheme="minorHAnsi"/>
          <w:lang w:val="es-CO"/>
        </w:rPr>
        <w:t xml:space="preserve"> la Car</w:t>
      </w:r>
      <w:r w:rsidR="00B257D1" w:rsidRPr="007E78C1">
        <w:rPr>
          <w:rFonts w:asciiTheme="minorHAnsi" w:hAnsiTheme="minorHAnsi"/>
          <w:lang w:val="es-CO"/>
        </w:rPr>
        <w:t>ta de las Naciones Unidas, las Resoluciones o R</w:t>
      </w:r>
      <w:r w:rsidR="00FB3EA6" w:rsidRPr="007E78C1">
        <w:rPr>
          <w:rFonts w:asciiTheme="minorHAnsi" w:hAnsiTheme="minorHAnsi"/>
          <w:lang w:val="es-CO"/>
        </w:rPr>
        <w:t>eglamentos de la Asamblea General o las normas promulgadas por el Secretario General.</w:t>
      </w:r>
    </w:p>
    <w:p w:rsidR="004671F1" w:rsidRPr="007E78C1" w:rsidRDefault="004671F1" w:rsidP="00F200DB">
      <w:pPr>
        <w:ind w:left="1440" w:hanging="720"/>
        <w:jc w:val="both"/>
        <w:rPr>
          <w:rFonts w:asciiTheme="minorHAnsi" w:hAnsiTheme="minorHAnsi" w:cs="Calibri"/>
          <w:lang w:val="es-CO"/>
        </w:rPr>
      </w:pPr>
    </w:p>
    <w:p w:rsidR="004671F1" w:rsidRPr="007E78C1" w:rsidRDefault="004671F1" w:rsidP="00F200DB">
      <w:pPr>
        <w:ind w:left="1440" w:hanging="720"/>
        <w:jc w:val="both"/>
        <w:rPr>
          <w:rFonts w:asciiTheme="minorHAnsi" w:hAnsiTheme="minorHAnsi" w:cs="Calibri"/>
          <w:lang w:val="es-CO"/>
        </w:rPr>
      </w:pPr>
      <w:r w:rsidRPr="007E78C1">
        <w:rPr>
          <w:rFonts w:asciiTheme="minorHAnsi" w:hAnsiTheme="minorHAnsi" w:cs="Calibri"/>
          <w:b/>
          <w:lang w:val="es-CO"/>
        </w:rPr>
        <w:t>13.5</w:t>
      </w:r>
      <w:r w:rsidRPr="007E78C1">
        <w:rPr>
          <w:rFonts w:asciiTheme="minorHAnsi" w:hAnsiTheme="minorHAnsi" w:cs="Calibri"/>
          <w:lang w:val="es-CO"/>
        </w:rPr>
        <w:tab/>
      </w:r>
      <w:r w:rsidR="00FB3EA6" w:rsidRPr="007E78C1">
        <w:rPr>
          <w:rFonts w:asciiTheme="minorHAnsi" w:hAnsiTheme="minorHAnsi"/>
          <w:lang w:val="es-CO"/>
        </w:rPr>
        <w:t xml:space="preserve">El Receptor no estará </w:t>
      </w:r>
      <w:r w:rsidR="00E23AD5" w:rsidRPr="007E78C1">
        <w:rPr>
          <w:rFonts w:asciiTheme="minorHAnsi" w:hAnsiTheme="minorHAnsi"/>
          <w:lang w:val="es-CO"/>
        </w:rPr>
        <w:t>impedido</w:t>
      </w:r>
      <w:r w:rsidR="00FB3EA6" w:rsidRPr="007E78C1">
        <w:rPr>
          <w:rFonts w:asciiTheme="minorHAnsi" w:hAnsiTheme="minorHAnsi"/>
          <w:lang w:val="es-CO"/>
        </w:rPr>
        <w:t xml:space="preserve"> de revelar </w:t>
      </w:r>
      <w:r w:rsidR="005904A8" w:rsidRPr="007E78C1">
        <w:rPr>
          <w:rFonts w:asciiTheme="minorHAnsi" w:hAnsiTheme="minorHAnsi"/>
          <w:lang w:val="es-CO"/>
        </w:rPr>
        <w:t>i</w:t>
      </w:r>
      <w:r w:rsidR="00FB3EA6" w:rsidRPr="007E78C1">
        <w:rPr>
          <w:rFonts w:asciiTheme="minorHAnsi" w:hAnsiTheme="minorHAnsi"/>
          <w:lang w:val="es-CO"/>
        </w:rPr>
        <w:t xml:space="preserve">nformación obtenida por </w:t>
      </w:r>
      <w:r w:rsidR="005904A8" w:rsidRPr="007E78C1">
        <w:rPr>
          <w:rFonts w:asciiTheme="minorHAnsi" w:hAnsiTheme="minorHAnsi"/>
          <w:lang w:val="es-CO"/>
        </w:rPr>
        <w:t xml:space="preserve">el Receptor de </w:t>
      </w:r>
      <w:r w:rsidR="00FB3EA6" w:rsidRPr="007E78C1">
        <w:rPr>
          <w:rFonts w:asciiTheme="minorHAnsi" w:hAnsiTheme="minorHAnsi"/>
          <w:lang w:val="es-CO"/>
        </w:rPr>
        <w:t xml:space="preserve">un tercero sin restricciones; </w:t>
      </w:r>
      <w:r w:rsidR="005904A8" w:rsidRPr="007E78C1">
        <w:rPr>
          <w:rFonts w:asciiTheme="minorHAnsi" w:hAnsiTheme="minorHAnsi"/>
          <w:lang w:val="es-CO"/>
        </w:rPr>
        <w:t>o bien</w:t>
      </w:r>
      <w:r w:rsidR="00901F20" w:rsidRPr="007E78C1">
        <w:rPr>
          <w:rFonts w:asciiTheme="minorHAnsi" w:hAnsiTheme="minorHAnsi"/>
          <w:lang w:val="es-CO"/>
        </w:rPr>
        <w:t xml:space="preserve"> revelada por el Divulgador a</w:t>
      </w:r>
      <w:r w:rsidR="00FB3EA6" w:rsidRPr="007E78C1">
        <w:rPr>
          <w:rFonts w:asciiTheme="minorHAnsi" w:hAnsiTheme="minorHAnsi"/>
          <w:lang w:val="es-CO"/>
        </w:rPr>
        <w:t xml:space="preserve"> un tercero sin obligación de confidencialidad; </w:t>
      </w:r>
      <w:r w:rsidR="00901F20" w:rsidRPr="007E78C1">
        <w:rPr>
          <w:rFonts w:asciiTheme="minorHAnsi" w:hAnsiTheme="minorHAnsi"/>
          <w:lang w:val="es-CO"/>
        </w:rPr>
        <w:t xml:space="preserve">o bien </w:t>
      </w:r>
      <w:r w:rsidR="00FB3EA6" w:rsidRPr="007E78C1">
        <w:rPr>
          <w:rFonts w:asciiTheme="minorHAnsi" w:hAnsiTheme="minorHAnsi"/>
          <w:lang w:val="es-CO"/>
        </w:rPr>
        <w:t>que el Receptor cono</w:t>
      </w:r>
      <w:r w:rsidR="00901F20" w:rsidRPr="007E78C1">
        <w:rPr>
          <w:rFonts w:asciiTheme="minorHAnsi" w:hAnsiTheme="minorHAnsi"/>
          <w:lang w:val="es-CO"/>
        </w:rPr>
        <w:t>zca</w:t>
      </w:r>
      <w:r w:rsidR="00FB3EA6" w:rsidRPr="007E78C1">
        <w:rPr>
          <w:rFonts w:asciiTheme="minorHAnsi" w:hAnsiTheme="minorHAnsi"/>
          <w:lang w:val="es-CO"/>
        </w:rPr>
        <w:t xml:space="preserve"> de antemano; o que ha</w:t>
      </w:r>
      <w:r w:rsidR="00252331" w:rsidRPr="007E78C1">
        <w:rPr>
          <w:rFonts w:asciiTheme="minorHAnsi" w:hAnsiTheme="minorHAnsi"/>
          <w:lang w:val="es-CO"/>
        </w:rPr>
        <w:t>ya</w:t>
      </w:r>
      <w:r w:rsidR="00FB3EA6" w:rsidRPr="007E78C1">
        <w:rPr>
          <w:rFonts w:asciiTheme="minorHAnsi" w:hAnsiTheme="minorHAnsi"/>
          <w:lang w:val="es-CO"/>
        </w:rPr>
        <w:t xml:space="preserve"> sido desarrollada por el Receptor de manera completamente independiente a cualquier Información que le haya sido revelada.</w:t>
      </w:r>
    </w:p>
    <w:p w:rsidR="004671F1" w:rsidRPr="007E78C1" w:rsidRDefault="004671F1" w:rsidP="004671F1">
      <w:pPr>
        <w:jc w:val="both"/>
        <w:rPr>
          <w:rFonts w:asciiTheme="minorHAnsi" w:hAnsiTheme="minorHAnsi" w:cs="Calibri"/>
          <w:lang w:val="es-CO"/>
        </w:rPr>
      </w:pPr>
    </w:p>
    <w:p w:rsidR="00906C81" w:rsidRPr="007E78C1" w:rsidRDefault="004671F1" w:rsidP="001A4545">
      <w:pPr>
        <w:ind w:left="1440" w:hanging="720"/>
        <w:jc w:val="both"/>
        <w:rPr>
          <w:rFonts w:asciiTheme="minorHAnsi" w:hAnsiTheme="minorHAnsi"/>
          <w:lang w:val="es-CO"/>
        </w:rPr>
      </w:pPr>
      <w:r w:rsidRPr="007E78C1">
        <w:rPr>
          <w:rFonts w:asciiTheme="minorHAnsi" w:hAnsiTheme="minorHAnsi" w:cs="Calibri"/>
          <w:b/>
          <w:lang w:val="es-CO"/>
        </w:rPr>
        <w:t>13.6</w:t>
      </w:r>
      <w:r w:rsidRPr="007E78C1">
        <w:rPr>
          <w:rFonts w:asciiTheme="minorHAnsi" w:hAnsiTheme="minorHAnsi" w:cs="Calibri"/>
          <w:lang w:val="es-CO"/>
        </w:rPr>
        <w:tab/>
      </w:r>
      <w:r w:rsidR="00906C81" w:rsidRPr="007E78C1">
        <w:rPr>
          <w:rFonts w:asciiTheme="minorHAnsi" w:hAnsiTheme="minorHAnsi" w:cs="Calibri"/>
          <w:lang w:val="es-CO"/>
        </w:rPr>
        <w:t>Est</w:t>
      </w:r>
      <w:r w:rsidR="00906C81" w:rsidRPr="007E78C1">
        <w:rPr>
          <w:rFonts w:asciiTheme="minorHAnsi" w:hAnsiTheme="minorHAnsi"/>
          <w:lang w:val="es-CO"/>
        </w:rPr>
        <w:t xml:space="preserve">as obligaciones y restricciones de confidencialidad mencionadas seguirán vigentes durante toda la </w:t>
      </w:r>
      <w:r w:rsidR="0051173B" w:rsidRPr="007E78C1">
        <w:rPr>
          <w:rFonts w:asciiTheme="minorHAnsi" w:hAnsiTheme="minorHAnsi"/>
          <w:lang w:val="es-CO"/>
        </w:rPr>
        <w:t xml:space="preserve">vigencia </w:t>
      </w:r>
      <w:r w:rsidR="00053E38" w:rsidRPr="007E78C1">
        <w:rPr>
          <w:rFonts w:asciiTheme="minorHAnsi" w:hAnsiTheme="minorHAnsi"/>
          <w:lang w:val="es-CO"/>
        </w:rPr>
        <w:t>del Con</w:t>
      </w:r>
      <w:r w:rsidR="00906C81" w:rsidRPr="007E78C1">
        <w:rPr>
          <w:rFonts w:asciiTheme="minorHAnsi" w:hAnsiTheme="minorHAnsi"/>
          <w:lang w:val="es-CO"/>
        </w:rPr>
        <w:t xml:space="preserve">trato, incluyendo cualquier extensión del mismo; y, a menos que se disponga de otro </w:t>
      </w:r>
      <w:proofErr w:type="gramStart"/>
      <w:r w:rsidR="00906C81" w:rsidRPr="007E78C1">
        <w:rPr>
          <w:rFonts w:asciiTheme="minorHAnsi" w:hAnsiTheme="minorHAnsi"/>
          <w:lang w:val="es-CO"/>
        </w:rPr>
        <w:t>modo ,</w:t>
      </w:r>
      <w:proofErr w:type="gramEnd"/>
      <w:r w:rsidR="00906C81" w:rsidRPr="007E78C1">
        <w:rPr>
          <w:rFonts w:asciiTheme="minorHAnsi" w:hAnsiTheme="minorHAnsi"/>
          <w:lang w:val="es-CO"/>
        </w:rPr>
        <w:t xml:space="preserve"> </w:t>
      </w:r>
      <w:r w:rsidR="00E23AD5" w:rsidRPr="007E78C1">
        <w:rPr>
          <w:rFonts w:asciiTheme="minorHAnsi" w:hAnsiTheme="minorHAnsi"/>
          <w:lang w:val="es-CO"/>
        </w:rPr>
        <w:t>seguirán</w:t>
      </w:r>
      <w:r w:rsidR="00906C81" w:rsidRPr="007E78C1">
        <w:rPr>
          <w:rFonts w:asciiTheme="minorHAnsi" w:hAnsiTheme="minorHAnsi"/>
          <w:lang w:val="es-CO"/>
        </w:rPr>
        <w:t xml:space="preserve"> vigentes una vez rescindido </w:t>
      </w:r>
      <w:r w:rsidR="00053E38" w:rsidRPr="007E78C1">
        <w:rPr>
          <w:rFonts w:asciiTheme="minorHAnsi" w:hAnsiTheme="minorHAnsi"/>
          <w:lang w:val="es-CO"/>
        </w:rPr>
        <w:t>el Con</w:t>
      </w:r>
      <w:r w:rsidR="00906C81" w:rsidRPr="007E78C1">
        <w:rPr>
          <w:rFonts w:asciiTheme="minorHAnsi" w:hAnsiTheme="minorHAnsi"/>
          <w:lang w:val="es-CO"/>
        </w:rPr>
        <w:t xml:space="preserve">trato. </w:t>
      </w:r>
    </w:p>
    <w:p w:rsidR="004671F1" w:rsidRPr="007E78C1" w:rsidRDefault="004671F1" w:rsidP="00F200DB">
      <w:pPr>
        <w:ind w:left="1440" w:hanging="720"/>
        <w:jc w:val="both"/>
        <w:rPr>
          <w:rFonts w:asciiTheme="minorHAnsi" w:hAnsiTheme="minorHAnsi" w:cs="Calibri"/>
          <w:lang w:val="es-CO"/>
        </w:rPr>
      </w:pPr>
    </w:p>
    <w:p w:rsidR="004671F1" w:rsidRPr="007E78C1" w:rsidRDefault="004671F1" w:rsidP="004671F1">
      <w:pPr>
        <w:jc w:val="both"/>
        <w:rPr>
          <w:rFonts w:asciiTheme="minorHAnsi" w:hAnsiTheme="minorHAnsi" w:cs="Calibri"/>
          <w:lang w:val="es-CO"/>
        </w:rPr>
      </w:pPr>
    </w:p>
    <w:p w:rsidR="00906C81" w:rsidRPr="007E78C1" w:rsidRDefault="004671F1" w:rsidP="00906C81">
      <w:pPr>
        <w:rPr>
          <w:rFonts w:asciiTheme="minorHAnsi" w:hAnsiTheme="minorHAnsi"/>
          <w:b/>
          <w:lang w:val="es-CO"/>
        </w:rPr>
      </w:pPr>
      <w:r w:rsidRPr="007E78C1">
        <w:rPr>
          <w:rFonts w:asciiTheme="minorHAnsi" w:hAnsiTheme="minorHAnsi" w:cs="Calibri"/>
          <w:b/>
          <w:lang w:val="es-CO"/>
        </w:rPr>
        <w:t>14.0</w:t>
      </w:r>
      <w:r w:rsidRPr="007E78C1">
        <w:rPr>
          <w:rFonts w:asciiTheme="minorHAnsi" w:hAnsiTheme="minorHAnsi" w:cs="Calibri"/>
          <w:b/>
          <w:lang w:val="es-CO"/>
        </w:rPr>
        <w:tab/>
      </w:r>
      <w:r w:rsidR="00E23AD5" w:rsidRPr="007E78C1">
        <w:rPr>
          <w:rFonts w:asciiTheme="minorHAnsi" w:hAnsiTheme="minorHAnsi"/>
          <w:b/>
          <w:lang w:val="es-CO"/>
        </w:rPr>
        <w:t>FUERZA MAYOR Y</w:t>
      </w:r>
      <w:r w:rsidR="00906C81" w:rsidRPr="007E78C1">
        <w:rPr>
          <w:rFonts w:asciiTheme="minorHAnsi" w:hAnsiTheme="minorHAnsi"/>
          <w:b/>
          <w:lang w:val="es-CO"/>
        </w:rPr>
        <w:t xml:space="preserve"> OTRAS MODIFICACIONES </w:t>
      </w:r>
      <w:r w:rsidR="00E23AD5" w:rsidRPr="007E78C1">
        <w:rPr>
          <w:rFonts w:asciiTheme="minorHAnsi" w:hAnsiTheme="minorHAnsi"/>
          <w:b/>
          <w:lang w:val="es-CO"/>
        </w:rPr>
        <w:t>D</w:t>
      </w:r>
      <w:r w:rsidR="00906C81" w:rsidRPr="007E78C1">
        <w:rPr>
          <w:rFonts w:asciiTheme="minorHAnsi" w:hAnsiTheme="minorHAnsi"/>
          <w:b/>
          <w:lang w:val="es-CO"/>
        </w:rPr>
        <w:t xml:space="preserve">E LAS CONDICIONES </w:t>
      </w:r>
    </w:p>
    <w:p w:rsidR="004671F1" w:rsidRPr="007E78C1" w:rsidRDefault="004671F1" w:rsidP="004671F1">
      <w:pPr>
        <w:jc w:val="both"/>
        <w:rPr>
          <w:rFonts w:asciiTheme="minorHAnsi" w:hAnsiTheme="minorHAnsi" w:cs="Calibri"/>
          <w:b/>
          <w:lang w:val="es-CO"/>
        </w:rPr>
      </w:pPr>
    </w:p>
    <w:p w:rsidR="004671F1" w:rsidRPr="007E78C1" w:rsidRDefault="004671F1" w:rsidP="00F200DB">
      <w:pPr>
        <w:ind w:left="1440" w:hanging="720"/>
        <w:jc w:val="both"/>
        <w:rPr>
          <w:rFonts w:asciiTheme="minorHAnsi" w:hAnsiTheme="minorHAnsi"/>
          <w:lang w:val="es-CO"/>
        </w:rPr>
      </w:pPr>
      <w:r w:rsidRPr="007E78C1">
        <w:rPr>
          <w:rFonts w:asciiTheme="minorHAnsi" w:hAnsiTheme="minorHAnsi" w:cs="Calibri"/>
          <w:b/>
          <w:lang w:val="es-CO"/>
        </w:rPr>
        <w:t>14.1</w:t>
      </w:r>
      <w:r w:rsidRPr="007E78C1">
        <w:rPr>
          <w:rFonts w:asciiTheme="minorHAnsi" w:hAnsiTheme="minorHAnsi" w:cs="Calibri"/>
          <w:lang w:val="es-CO"/>
        </w:rPr>
        <w:tab/>
      </w:r>
      <w:r w:rsidR="00A648E3" w:rsidRPr="007E78C1">
        <w:rPr>
          <w:rFonts w:asciiTheme="minorHAnsi" w:hAnsiTheme="minorHAnsi" w:cs="Calibri"/>
          <w:lang w:val="es-CO"/>
        </w:rPr>
        <w:t xml:space="preserve">Cuando se produzca </w:t>
      </w:r>
      <w:r w:rsidR="00906C81" w:rsidRPr="007E78C1">
        <w:rPr>
          <w:rFonts w:asciiTheme="minorHAnsi" w:hAnsiTheme="minorHAnsi"/>
          <w:lang w:val="es-CO"/>
        </w:rPr>
        <w:t xml:space="preserve">cualquier </w:t>
      </w:r>
      <w:r w:rsidR="00A648E3" w:rsidRPr="007E78C1">
        <w:rPr>
          <w:rFonts w:asciiTheme="minorHAnsi" w:hAnsiTheme="minorHAnsi"/>
          <w:lang w:val="es-CO"/>
        </w:rPr>
        <w:t>caso</w:t>
      </w:r>
      <w:r w:rsidR="00906C81" w:rsidRPr="007E78C1">
        <w:rPr>
          <w:rFonts w:asciiTheme="minorHAnsi" w:hAnsiTheme="minorHAnsi"/>
          <w:lang w:val="es-CO"/>
        </w:rPr>
        <w:t xml:space="preserve"> de fuerza mayor y tan pronto como sea posible, </w:t>
      </w:r>
      <w:r w:rsidR="00053E38" w:rsidRPr="007E78C1">
        <w:rPr>
          <w:rFonts w:asciiTheme="minorHAnsi" w:hAnsiTheme="minorHAnsi"/>
          <w:lang w:val="es-CO"/>
        </w:rPr>
        <w:t>el Con</w:t>
      </w:r>
      <w:r w:rsidR="00906C81" w:rsidRPr="007E78C1">
        <w:rPr>
          <w:rFonts w:asciiTheme="minorHAnsi" w:hAnsiTheme="minorHAnsi"/>
          <w:lang w:val="es-CO"/>
        </w:rPr>
        <w:t xml:space="preserve">tratista comunicará por escrito </w:t>
      </w:r>
      <w:r w:rsidR="00D33F73" w:rsidRPr="007E78C1">
        <w:rPr>
          <w:rFonts w:asciiTheme="minorHAnsi" w:hAnsiTheme="minorHAnsi"/>
          <w:lang w:val="es-CO"/>
        </w:rPr>
        <w:t xml:space="preserve">el hecho al PNUD junto con </w:t>
      </w:r>
      <w:r w:rsidR="00906C81" w:rsidRPr="007E78C1">
        <w:rPr>
          <w:rFonts w:asciiTheme="minorHAnsi" w:hAnsiTheme="minorHAnsi"/>
          <w:lang w:val="es-CO"/>
        </w:rPr>
        <w:t xml:space="preserve">todos los detalles </w:t>
      </w:r>
      <w:r w:rsidR="00D33F73" w:rsidRPr="007E78C1">
        <w:rPr>
          <w:rFonts w:asciiTheme="minorHAnsi" w:hAnsiTheme="minorHAnsi"/>
          <w:lang w:val="es-CO"/>
        </w:rPr>
        <w:t>pertinentes,</w:t>
      </w:r>
      <w:r w:rsidR="00906C81" w:rsidRPr="007E78C1">
        <w:rPr>
          <w:rFonts w:asciiTheme="minorHAnsi" w:hAnsiTheme="minorHAnsi"/>
          <w:lang w:val="es-CO"/>
        </w:rPr>
        <w:t xml:space="preserve"> así como cualquier cambio que tuviera lugar si </w:t>
      </w:r>
      <w:r w:rsidR="00053E38" w:rsidRPr="007E78C1">
        <w:rPr>
          <w:rFonts w:asciiTheme="minorHAnsi" w:hAnsiTheme="minorHAnsi"/>
          <w:lang w:val="es-CO"/>
        </w:rPr>
        <w:t>el Con</w:t>
      </w:r>
      <w:r w:rsidR="00906C81" w:rsidRPr="007E78C1">
        <w:rPr>
          <w:rFonts w:asciiTheme="minorHAnsi" w:hAnsiTheme="minorHAnsi"/>
          <w:lang w:val="es-CO"/>
        </w:rPr>
        <w:t xml:space="preserve">tratista no pudiera, por este </w:t>
      </w:r>
      <w:r w:rsidR="00D33F73" w:rsidRPr="007E78C1">
        <w:rPr>
          <w:rFonts w:asciiTheme="minorHAnsi" w:hAnsiTheme="minorHAnsi"/>
          <w:lang w:val="es-CO"/>
        </w:rPr>
        <w:t>motivo</w:t>
      </w:r>
      <w:r w:rsidR="00E23AD5" w:rsidRPr="007E78C1">
        <w:rPr>
          <w:rFonts w:asciiTheme="minorHAnsi" w:hAnsiTheme="minorHAnsi"/>
          <w:lang w:val="es-CO"/>
        </w:rPr>
        <w:t>,</w:t>
      </w:r>
      <w:r w:rsidR="00D33F73" w:rsidRPr="007E78C1">
        <w:rPr>
          <w:rFonts w:asciiTheme="minorHAnsi" w:hAnsiTheme="minorHAnsi"/>
          <w:lang w:val="es-CO"/>
        </w:rPr>
        <w:t xml:space="preserve"> </w:t>
      </w:r>
      <w:r w:rsidR="00E23AD5" w:rsidRPr="007E78C1">
        <w:rPr>
          <w:rFonts w:asciiTheme="minorHAnsi" w:hAnsiTheme="minorHAnsi"/>
          <w:lang w:val="es-CO"/>
        </w:rPr>
        <w:t>cumplir</w:t>
      </w:r>
      <w:r w:rsidR="00906C81" w:rsidRPr="007E78C1">
        <w:rPr>
          <w:rFonts w:asciiTheme="minorHAnsi" w:hAnsiTheme="minorHAnsi"/>
          <w:lang w:val="es-CO"/>
        </w:rPr>
        <w:t xml:space="preserve"> tod</w:t>
      </w:r>
      <w:r w:rsidR="00D33F73" w:rsidRPr="007E78C1">
        <w:rPr>
          <w:rFonts w:asciiTheme="minorHAnsi" w:hAnsiTheme="minorHAnsi"/>
          <w:lang w:val="es-CO"/>
        </w:rPr>
        <w:t>as</w:t>
      </w:r>
      <w:r w:rsidR="00906C81" w:rsidRPr="007E78C1">
        <w:rPr>
          <w:rFonts w:asciiTheme="minorHAnsi" w:hAnsiTheme="minorHAnsi"/>
          <w:lang w:val="es-CO"/>
        </w:rPr>
        <w:t xml:space="preserve"> o parte</w:t>
      </w:r>
      <w:r w:rsidR="00D33F73" w:rsidRPr="007E78C1">
        <w:rPr>
          <w:rFonts w:asciiTheme="minorHAnsi" w:hAnsiTheme="minorHAnsi"/>
          <w:lang w:val="es-CO"/>
        </w:rPr>
        <w:t xml:space="preserve"> de</w:t>
      </w:r>
      <w:r w:rsidR="00906C81" w:rsidRPr="007E78C1">
        <w:rPr>
          <w:rFonts w:asciiTheme="minorHAnsi" w:hAnsiTheme="minorHAnsi"/>
          <w:lang w:val="es-CO"/>
        </w:rPr>
        <w:t xml:space="preserve"> sus obligaciones</w:t>
      </w:r>
      <w:r w:rsidR="00D33F73" w:rsidRPr="007E78C1">
        <w:rPr>
          <w:rFonts w:asciiTheme="minorHAnsi" w:hAnsiTheme="minorHAnsi"/>
          <w:lang w:val="es-CO"/>
        </w:rPr>
        <w:t>,</w:t>
      </w:r>
      <w:r w:rsidR="00906C81" w:rsidRPr="007E78C1">
        <w:rPr>
          <w:rFonts w:asciiTheme="minorHAnsi" w:hAnsiTheme="minorHAnsi"/>
          <w:lang w:val="es-CO"/>
        </w:rPr>
        <w:t xml:space="preserve"> ni cumplir sus responsabilidades </w:t>
      </w:r>
      <w:r w:rsidR="00D33F73" w:rsidRPr="007E78C1">
        <w:rPr>
          <w:rFonts w:asciiTheme="minorHAnsi" w:hAnsiTheme="minorHAnsi"/>
          <w:lang w:val="es-CO"/>
        </w:rPr>
        <w:t>con arreglo a</w:t>
      </w:r>
      <w:r w:rsidR="00906C81" w:rsidRPr="007E78C1">
        <w:rPr>
          <w:rFonts w:asciiTheme="minorHAnsi" w:hAnsiTheme="minorHAnsi"/>
          <w:lang w:val="es-CO"/>
        </w:rPr>
        <w:t xml:space="preserve">l presente Contrato. </w:t>
      </w:r>
      <w:r w:rsidR="00053E38" w:rsidRPr="007E78C1">
        <w:rPr>
          <w:rFonts w:asciiTheme="minorHAnsi" w:hAnsiTheme="minorHAnsi"/>
          <w:lang w:val="es-CO"/>
        </w:rPr>
        <w:t>El Con</w:t>
      </w:r>
      <w:r w:rsidR="00906C81" w:rsidRPr="007E78C1">
        <w:rPr>
          <w:rFonts w:asciiTheme="minorHAnsi" w:hAnsiTheme="minorHAnsi"/>
          <w:lang w:val="es-CO"/>
        </w:rPr>
        <w:t>tratista también notificará al PNUD cualquier otra modificación en las condiciones</w:t>
      </w:r>
      <w:r w:rsidR="00656C80" w:rsidRPr="007E78C1">
        <w:rPr>
          <w:rFonts w:asciiTheme="minorHAnsi" w:hAnsiTheme="minorHAnsi"/>
          <w:lang w:val="es-CO"/>
        </w:rPr>
        <w:t>,</w:t>
      </w:r>
      <w:r w:rsidR="00906C81" w:rsidRPr="007E78C1">
        <w:rPr>
          <w:rFonts w:asciiTheme="minorHAnsi" w:hAnsiTheme="minorHAnsi"/>
          <w:lang w:val="es-CO"/>
        </w:rPr>
        <w:t xml:space="preserve"> o la aparición de cualquier acontecimiento que interfiera o amena</w:t>
      </w:r>
      <w:r w:rsidR="00656C80" w:rsidRPr="007E78C1">
        <w:rPr>
          <w:rFonts w:asciiTheme="minorHAnsi" w:hAnsiTheme="minorHAnsi"/>
          <w:lang w:val="es-CO"/>
        </w:rPr>
        <w:t xml:space="preserve">ce </w:t>
      </w:r>
      <w:r w:rsidR="00AB0CF8" w:rsidRPr="007E78C1">
        <w:rPr>
          <w:rFonts w:asciiTheme="minorHAnsi" w:hAnsiTheme="minorHAnsi"/>
          <w:lang w:val="es-CO"/>
        </w:rPr>
        <w:t>interferir</w:t>
      </w:r>
      <w:r w:rsidR="00656C80" w:rsidRPr="007E78C1">
        <w:rPr>
          <w:rFonts w:asciiTheme="minorHAnsi" w:hAnsiTheme="minorHAnsi"/>
          <w:lang w:val="es-CO"/>
        </w:rPr>
        <w:t xml:space="preserve"> l</w:t>
      </w:r>
      <w:r w:rsidR="00906C81" w:rsidRPr="007E78C1">
        <w:rPr>
          <w:rFonts w:asciiTheme="minorHAnsi" w:hAnsiTheme="minorHAnsi"/>
          <w:lang w:val="es-CO"/>
        </w:rPr>
        <w:t xml:space="preserve">a ejecución del presente Contrato. Al recibir la notificación </w:t>
      </w:r>
      <w:r w:rsidR="00656C80" w:rsidRPr="007E78C1">
        <w:rPr>
          <w:rFonts w:asciiTheme="minorHAnsi" w:hAnsiTheme="minorHAnsi"/>
          <w:lang w:val="es-CO"/>
        </w:rPr>
        <w:t>que establece</w:t>
      </w:r>
      <w:r w:rsidR="00906C81" w:rsidRPr="007E78C1">
        <w:rPr>
          <w:rFonts w:asciiTheme="minorHAnsi" w:hAnsiTheme="minorHAnsi"/>
          <w:lang w:val="es-CO"/>
        </w:rPr>
        <w:t xml:space="preserve"> esta </w:t>
      </w:r>
      <w:r w:rsidR="00656C80" w:rsidRPr="007E78C1">
        <w:rPr>
          <w:rFonts w:asciiTheme="minorHAnsi" w:hAnsiTheme="minorHAnsi"/>
          <w:lang w:val="es-CO"/>
        </w:rPr>
        <w:t>c</w:t>
      </w:r>
      <w:r w:rsidR="00906C81" w:rsidRPr="007E78C1">
        <w:rPr>
          <w:rFonts w:asciiTheme="minorHAnsi" w:hAnsiTheme="minorHAnsi"/>
          <w:lang w:val="es-CO"/>
        </w:rPr>
        <w:t xml:space="preserve">láusula, el PNUD tomará las </w:t>
      </w:r>
      <w:r w:rsidR="00252331" w:rsidRPr="007E78C1">
        <w:rPr>
          <w:rFonts w:asciiTheme="minorHAnsi" w:hAnsiTheme="minorHAnsi"/>
          <w:lang w:val="es-CO"/>
        </w:rPr>
        <w:t>medidas</w:t>
      </w:r>
      <w:r w:rsidR="00906C81" w:rsidRPr="007E78C1">
        <w:rPr>
          <w:rFonts w:asciiTheme="minorHAnsi" w:hAnsiTheme="minorHAnsi"/>
          <w:lang w:val="es-CO"/>
        </w:rPr>
        <w:t xml:space="preserve"> que a su criterio considere convenientes o necesarias </w:t>
      </w:r>
      <w:r w:rsidR="00656C80" w:rsidRPr="007E78C1">
        <w:rPr>
          <w:rFonts w:asciiTheme="minorHAnsi" w:hAnsiTheme="minorHAnsi"/>
          <w:lang w:val="es-CO"/>
        </w:rPr>
        <w:t>en</w:t>
      </w:r>
      <w:r w:rsidR="00906C81" w:rsidRPr="007E78C1">
        <w:rPr>
          <w:rFonts w:asciiTheme="minorHAnsi" w:hAnsiTheme="minorHAnsi"/>
          <w:lang w:val="es-CO"/>
        </w:rPr>
        <w:t xml:space="preserve"> las circunstancias dadas, incluyendo la </w:t>
      </w:r>
      <w:r w:rsidR="00656C80" w:rsidRPr="007E78C1">
        <w:rPr>
          <w:rFonts w:asciiTheme="minorHAnsi" w:hAnsiTheme="minorHAnsi"/>
          <w:lang w:val="es-CO"/>
        </w:rPr>
        <w:t>autorización</w:t>
      </w:r>
      <w:r w:rsidR="00906C81" w:rsidRPr="007E78C1">
        <w:rPr>
          <w:rFonts w:asciiTheme="minorHAnsi" w:hAnsiTheme="minorHAnsi"/>
          <w:lang w:val="es-CO"/>
        </w:rPr>
        <w:t xml:space="preserve"> </w:t>
      </w:r>
      <w:r w:rsidR="00656C80" w:rsidRPr="007E78C1">
        <w:rPr>
          <w:rFonts w:asciiTheme="minorHAnsi" w:hAnsiTheme="minorHAnsi"/>
          <w:lang w:val="es-CO"/>
        </w:rPr>
        <w:t xml:space="preserve">a favor </w:t>
      </w:r>
      <w:r w:rsidR="00053E38" w:rsidRPr="007E78C1">
        <w:rPr>
          <w:rFonts w:asciiTheme="minorHAnsi" w:hAnsiTheme="minorHAnsi"/>
          <w:lang w:val="es-CO"/>
        </w:rPr>
        <w:t>del Con</w:t>
      </w:r>
      <w:r w:rsidR="00656C80" w:rsidRPr="007E78C1">
        <w:rPr>
          <w:rFonts w:asciiTheme="minorHAnsi" w:hAnsiTheme="minorHAnsi"/>
          <w:lang w:val="es-CO"/>
        </w:rPr>
        <w:t xml:space="preserve">tratista </w:t>
      </w:r>
      <w:r w:rsidR="00906C81" w:rsidRPr="007E78C1">
        <w:rPr>
          <w:rFonts w:asciiTheme="minorHAnsi" w:hAnsiTheme="minorHAnsi"/>
          <w:lang w:val="es-CO"/>
        </w:rPr>
        <w:t xml:space="preserve">de una extensión razonable </w:t>
      </w:r>
      <w:r w:rsidR="00656C80" w:rsidRPr="007E78C1">
        <w:rPr>
          <w:rFonts w:asciiTheme="minorHAnsi" w:hAnsiTheme="minorHAnsi"/>
          <w:lang w:val="es-CO"/>
        </w:rPr>
        <w:t xml:space="preserve">de los plazos, </w:t>
      </w:r>
      <w:r w:rsidR="00906C81" w:rsidRPr="007E78C1">
        <w:rPr>
          <w:rFonts w:asciiTheme="minorHAnsi" w:hAnsiTheme="minorHAnsi"/>
          <w:lang w:val="es-CO"/>
        </w:rPr>
        <w:t xml:space="preserve">para que </w:t>
      </w:r>
      <w:r w:rsidR="00656C80" w:rsidRPr="007E78C1">
        <w:rPr>
          <w:rFonts w:asciiTheme="minorHAnsi" w:hAnsiTheme="minorHAnsi"/>
          <w:lang w:val="es-CO"/>
        </w:rPr>
        <w:t xml:space="preserve">éste </w:t>
      </w:r>
      <w:r w:rsidR="00906C81" w:rsidRPr="007E78C1">
        <w:rPr>
          <w:rFonts w:asciiTheme="minorHAnsi" w:hAnsiTheme="minorHAnsi"/>
          <w:lang w:val="es-CO"/>
        </w:rPr>
        <w:t xml:space="preserve">pueda </w:t>
      </w:r>
      <w:r w:rsidR="00656C80" w:rsidRPr="007E78C1">
        <w:rPr>
          <w:rFonts w:asciiTheme="minorHAnsi" w:hAnsiTheme="minorHAnsi"/>
          <w:lang w:val="es-CO"/>
        </w:rPr>
        <w:t>cumplir</w:t>
      </w:r>
      <w:r w:rsidR="00906C81" w:rsidRPr="007E78C1">
        <w:rPr>
          <w:rFonts w:asciiTheme="minorHAnsi" w:hAnsiTheme="minorHAnsi"/>
          <w:lang w:val="es-CO"/>
        </w:rPr>
        <w:t xml:space="preserve"> sus obligaciones </w:t>
      </w:r>
      <w:r w:rsidR="00656C80" w:rsidRPr="007E78C1">
        <w:rPr>
          <w:rFonts w:asciiTheme="minorHAnsi" w:hAnsiTheme="minorHAnsi"/>
          <w:lang w:val="es-CO"/>
        </w:rPr>
        <w:t>según establece</w:t>
      </w:r>
      <w:r w:rsidR="00906C81" w:rsidRPr="007E78C1">
        <w:rPr>
          <w:rFonts w:asciiTheme="minorHAnsi" w:hAnsiTheme="minorHAnsi"/>
          <w:lang w:val="es-CO"/>
        </w:rPr>
        <w:t xml:space="preserve"> el presente Contrato.</w:t>
      </w:r>
    </w:p>
    <w:p w:rsidR="00D33F73" w:rsidRPr="007E78C1" w:rsidRDefault="00D33F73" w:rsidP="00F200DB">
      <w:pPr>
        <w:ind w:left="1440" w:hanging="720"/>
        <w:jc w:val="both"/>
        <w:rPr>
          <w:rFonts w:asciiTheme="minorHAnsi" w:hAnsiTheme="minorHAnsi" w:cs="Calibri"/>
          <w:lang w:val="es-CO"/>
        </w:rPr>
      </w:pPr>
    </w:p>
    <w:p w:rsidR="004671F1" w:rsidRPr="007E78C1" w:rsidRDefault="004671F1" w:rsidP="00F200DB">
      <w:pPr>
        <w:ind w:left="1440" w:hanging="720"/>
        <w:jc w:val="both"/>
        <w:rPr>
          <w:rFonts w:asciiTheme="minorHAnsi" w:hAnsiTheme="minorHAnsi" w:cs="Calibri"/>
          <w:lang w:val="es-CO"/>
        </w:rPr>
      </w:pPr>
      <w:r w:rsidRPr="007E78C1">
        <w:rPr>
          <w:rFonts w:asciiTheme="minorHAnsi" w:hAnsiTheme="minorHAnsi" w:cs="Calibri"/>
          <w:b/>
          <w:lang w:val="es-CO"/>
        </w:rPr>
        <w:t>14.2</w:t>
      </w:r>
      <w:r w:rsidR="00656C80" w:rsidRPr="007E78C1">
        <w:rPr>
          <w:rFonts w:asciiTheme="minorHAnsi" w:hAnsiTheme="minorHAnsi" w:cs="Calibri"/>
          <w:lang w:val="es-CO"/>
        </w:rPr>
        <w:tab/>
      </w:r>
      <w:r w:rsidR="00656C80" w:rsidRPr="007E78C1">
        <w:rPr>
          <w:rFonts w:asciiTheme="minorHAnsi" w:hAnsiTheme="minorHAnsi"/>
          <w:lang w:val="es-CO"/>
        </w:rPr>
        <w:t xml:space="preserve">En caso de que </w:t>
      </w:r>
      <w:r w:rsidR="00053E38" w:rsidRPr="007E78C1">
        <w:rPr>
          <w:rFonts w:asciiTheme="minorHAnsi" w:hAnsiTheme="minorHAnsi"/>
          <w:lang w:val="es-CO"/>
        </w:rPr>
        <w:t>el Con</w:t>
      </w:r>
      <w:r w:rsidR="00656C80" w:rsidRPr="007E78C1">
        <w:rPr>
          <w:rFonts w:asciiTheme="minorHAnsi" w:hAnsiTheme="minorHAnsi"/>
          <w:lang w:val="es-CO"/>
        </w:rPr>
        <w:t>tratista no pudiera cumplir</w:t>
      </w:r>
      <w:r w:rsidR="0051173B" w:rsidRPr="007E78C1">
        <w:rPr>
          <w:rFonts w:asciiTheme="minorHAnsi" w:hAnsiTheme="minorHAnsi"/>
          <w:lang w:val="es-CO"/>
        </w:rPr>
        <w:t xml:space="preserve"> total o </w:t>
      </w:r>
      <w:proofErr w:type="spellStart"/>
      <w:r w:rsidR="0051173B" w:rsidRPr="007E78C1">
        <w:rPr>
          <w:rFonts w:asciiTheme="minorHAnsi" w:hAnsiTheme="minorHAnsi"/>
          <w:lang w:val="es-CO"/>
        </w:rPr>
        <w:t>parcialemente</w:t>
      </w:r>
      <w:proofErr w:type="spellEnd"/>
      <w:r w:rsidR="00656C80" w:rsidRPr="007E78C1">
        <w:rPr>
          <w:rFonts w:asciiTheme="minorHAnsi" w:hAnsiTheme="minorHAnsi"/>
          <w:lang w:val="es-CO"/>
        </w:rPr>
        <w:t xml:space="preserve"> las obligaciones contraídas bajo el presente Contrato, en razón del caso de fuerza mayor, el PNUD tendrá derecho a suspender o rescindir el presente Contrato en los mismos términos y condiciones previstos en el Artículo 15 –“Rescisión”–, con la salvedad de que el período de preaviso será de siete (7) días en lugar de treinta (30) días.</w:t>
      </w:r>
      <w:r w:rsidRPr="007E78C1">
        <w:rPr>
          <w:rFonts w:asciiTheme="minorHAnsi" w:hAnsiTheme="minorHAnsi" w:cs="Calibri"/>
          <w:lang w:val="es-CO"/>
        </w:rPr>
        <w:t xml:space="preserve"> </w:t>
      </w:r>
    </w:p>
    <w:p w:rsidR="004671F1" w:rsidRPr="007E78C1" w:rsidRDefault="004671F1" w:rsidP="004671F1">
      <w:pPr>
        <w:jc w:val="both"/>
        <w:rPr>
          <w:rFonts w:asciiTheme="minorHAnsi" w:hAnsiTheme="minorHAnsi" w:cs="Calibri"/>
          <w:lang w:val="es-CO"/>
        </w:rPr>
      </w:pPr>
    </w:p>
    <w:p w:rsidR="004671F1" w:rsidRPr="007E78C1" w:rsidRDefault="004671F1" w:rsidP="00F200DB">
      <w:pPr>
        <w:ind w:left="1440" w:hanging="720"/>
        <w:jc w:val="both"/>
        <w:rPr>
          <w:rFonts w:asciiTheme="minorHAnsi" w:hAnsiTheme="minorHAnsi" w:cs="Calibri"/>
          <w:lang w:val="es-CO"/>
        </w:rPr>
      </w:pPr>
      <w:r w:rsidRPr="007E78C1">
        <w:rPr>
          <w:rFonts w:asciiTheme="minorHAnsi" w:hAnsiTheme="minorHAnsi" w:cs="Calibri"/>
          <w:b/>
          <w:lang w:val="es-CO"/>
        </w:rPr>
        <w:lastRenderedPageBreak/>
        <w:t>14.3</w:t>
      </w:r>
      <w:r w:rsidRPr="007E78C1">
        <w:rPr>
          <w:rFonts w:asciiTheme="minorHAnsi" w:hAnsiTheme="minorHAnsi" w:cs="Calibri"/>
          <w:b/>
          <w:lang w:val="es-CO"/>
        </w:rPr>
        <w:tab/>
      </w:r>
      <w:r w:rsidR="00656C80" w:rsidRPr="007E78C1">
        <w:rPr>
          <w:rFonts w:asciiTheme="minorHAnsi" w:hAnsiTheme="minorHAnsi"/>
          <w:lang w:val="es-CO"/>
        </w:rPr>
        <w:t xml:space="preserve">Por fuerza mayor, </w:t>
      </w:r>
      <w:r w:rsidR="00E23AD5" w:rsidRPr="007E78C1">
        <w:rPr>
          <w:rFonts w:asciiTheme="minorHAnsi" w:hAnsiTheme="minorHAnsi"/>
          <w:lang w:val="es-CO"/>
        </w:rPr>
        <w:t xml:space="preserve">en el sentido de </w:t>
      </w:r>
      <w:r w:rsidR="00656C80" w:rsidRPr="007E78C1">
        <w:rPr>
          <w:rFonts w:asciiTheme="minorHAnsi" w:hAnsiTheme="minorHAnsi"/>
          <w:lang w:val="es-CO"/>
        </w:rPr>
        <w:t xml:space="preserve">este Artículo, se entienden los actos fortuitos, actos de guerra (declarada o no), </w:t>
      </w:r>
      <w:r w:rsidR="00AB0CF8" w:rsidRPr="007E78C1">
        <w:rPr>
          <w:rFonts w:asciiTheme="minorHAnsi" w:hAnsiTheme="minorHAnsi"/>
          <w:lang w:val="es-CO"/>
        </w:rPr>
        <w:t>invasiones</w:t>
      </w:r>
      <w:r w:rsidR="00656C80" w:rsidRPr="007E78C1">
        <w:rPr>
          <w:rFonts w:asciiTheme="minorHAnsi" w:hAnsiTheme="minorHAnsi"/>
          <w:lang w:val="es-CO"/>
        </w:rPr>
        <w:t xml:space="preserve">, </w:t>
      </w:r>
      <w:r w:rsidR="00AB0CF8" w:rsidRPr="007E78C1">
        <w:rPr>
          <w:rFonts w:asciiTheme="minorHAnsi" w:hAnsiTheme="minorHAnsi"/>
          <w:lang w:val="es-CO"/>
        </w:rPr>
        <w:t>revoluciones</w:t>
      </w:r>
      <w:r w:rsidR="00656C80" w:rsidRPr="007E78C1">
        <w:rPr>
          <w:rFonts w:asciiTheme="minorHAnsi" w:hAnsiTheme="minorHAnsi"/>
          <w:lang w:val="es-CO"/>
        </w:rPr>
        <w:t xml:space="preserve">, </w:t>
      </w:r>
      <w:r w:rsidR="00AB0CF8" w:rsidRPr="007E78C1">
        <w:rPr>
          <w:rFonts w:asciiTheme="minorHAnsi" w:hAnsiTheme="minorHAnsi"/>
          <w:lang w:val="es-CO"/>
        </w:rPr>
        <w:t>insurrecciones</w:t>
      </w:r>
      <w:r w:rsidR="00656C80" w:rsidRPr="007E78C1">
        <w:rPr>
          <w:rFonts w:asciiTheme="minorHAnsi" w:hAnsiTheme="minorHAnsi"/>
          <w:lang w:val="es-CO"/>
        </w:rPr>
        <w:t xml:space="preserve"> u otros actos de naturaleza o fuerza similar.</w:t>
      </w:r>
    </w:p>
    <w:p w:rsidR="004671F1" w:rsidRPr="007E78C1" w:rsidRDefault="004671F1" w:rsidP="004671F1">
      <w:pPr>
        <w:jc w:val="both"/>
        <w:rPr>
          <w:rFonts w:asciiTheme="minorHAnsi" w:hAnsiTheme="minorHAnsi" w:cs="Calibri"/>
          <w:lang w:val="es-CO"/>
        </w:rPr>
      </w:pPr>
    </w:p>
    <w:p w:rsidR="004671F1" w:rsidRPr="007E78C1" w:rsidRDefault="004671F1" w:rsidP="007B47C7">
      <w:pPr>
        <w:ind w:left="1440" w:hanging="720"/>
        <w:jc w:val="both"/>
        <w:rPr>
          <w:rFonts w:asciiTheme="minorHAnsi" w:hAnsiTheme="minorHAnsi"/>
          <w:lang w:val="es-CO"/>
        </w:rPr>
      </w:pPr>
      <w:r w:rsidRPr="007E78C1">
        <w:rPr>
          <w:rFonts w:asciiTheme="minorHAnsi" w:hAnsiTheme="minorHAnsi" w:cs="Calibri"/>
          <w:b/>
          <w:lang w:val="es-CO"/>
        </w:rPr>
        <w:t>14.4</w:t>
      </w:r>
      <w:r w:rsidR="00656C80" w:rsidRPr="007E78C1">
        <w:rPr>
          <w:rFonts w:asciiTheme="minorHAnsi" w:hAnsiTheme="minorHAnsi" w:cs="Calibri"/>
          <w:lang w:val="es-CO"/>
        </w:rPr>
        <w:tab/>
      </w:r>
      <w:r w:rsidR="00053E38" w:rsidRPr="007E78C1">
        <w:rPr>
          <w:rFonts w:asciiTheme="minorHAnsi" w:hAnsiTheme="minorHAnsi"/>
          <w:lang w:val="es-CO"/>
        </w:rPr>
        <w:t>El Con</w:t>
      </w:r>
      <w:r w:rsidR="00656C80" w:rsidRPr="007E78C1">
        <w:rPr>
          <w:rFonts w:asciiTheme="minorHAnsi" w:hAnsiTheme="minorHAnsi"/>
          <w:lang w:val="es-CO"/>
        </w:rPr>
        <w:t xml:space="preserve">tratista reconoce y acuerda que, </w:t>
      </w:r>
      <w:r w:rsidR="00904DCF" w:rsidRPr="007E78C1">
        <w:rPr>
          <w:rFonts w:asciiTheme="minorHAnsi" w:hAnsiTheme="minorHAnsi"/>
          <w:lang w:val="es-CO"/>
        </w:rPr>
        <w:t>en relación con</w:t>
      </w:r>
      <w:r w:rsidR="00656C80" w:rsidRPr="007E78C1">
        <w:rPr>
          <w:rFonts w:asciiTheme="minorHAnsi" w:hAnsiTheme="minorHAnsi"/>
          <w:lang w:val="es-CO"/>
        </w:rPr>
        <w:t xml:space="preserve"> </w:t>
      </w:r>
      <w:r w:rsidR="00904DCF" w:rsidRPr="007E78C1">
        <w:rPr>
          <w:rFonts w:asciiTheme="minorHAnsi" w:hAnsiTheme="minorHAnsi"/>
          <w:lang w:val="es-CO"/>
        </w:rPr>
        <w:t>las obligaciones derivadas</w:t>
      </w:r>
      <w:r w:rsidR="00656C80" w:rsidRPr="007E78C1">
        <w:rPr>
          <w:rFonts w:asciiTheme="minorHAnsi" w:hAnsiTheme="minorHAnsi"/>
          <w:lang w:val="es-CO"/>
        </w:rPr>
        <w:t xml:space="preserve"> del presente Contrato que el </w:t>
      </w:r>
      <w:r w:rsidR="00904DCF" w:rsidRPr="007E78C1">
        <w:rPr>
          <w:rFonts w:asciiTheme="minorHAnsi" w:hAnsiTheme="minorHAnsi"/>
          <w:lang w:val="es-CO"/>
        </w:rPr>
        <w:t>Contratista</w:t>
      </w:r>
      <w:r w:rsidR="00656C80" w:rsidRPr="007E78C1">
        <w:rPr>
          <w:rFonts w:asciiTheme="minorHAnsi" w:hAnsiTheme="minorHAnsi"/>
          <w:lang w:val="es-CO"/>
        </w:rPr>
        <w:t xml:space="preserve"> </w:t>
      </w:r>
      <w:r w:rsidR="00904DCF" w:rsidRPr="007E78C1">
        <w:rPr>
          <w:rFonts w:asciiTheme="minorHAnsi" w:hAnsiTheme="minorHAnsi"/>
          <w:lang w:val="es-CO"/>
        </w:rPr>
        <w:t>deba</w:t>
      </w:r>
      <w:r w:rsidR="00656C80" w:rsidRPr="007E78C1">
        <w:rPr>
          <w:rFonts w:asciiTheme="minorHAnsi" w:hAnsiTheme="minorHAnsi"/>
          <w:lang w:val="es-CO"/>
        </w:rPr>
        <w:t xml:space="preserve"> desempeñar en </w:t>
      </w:r>
      <w:r w:rsidR="00904DCF" w:rsidRPr="007E78C1">
        <w:rPr>
          <w:rFonts w:asciiTheme="minorHAnsi" w:hAnsiTheme="minorHAnsi"/>
          <w:lang w:val="es-CO"/>
        </w:rPr>
        <w:t xml:space="preserve">o para </w:t>
      </w:r>
      <w:r w:rsidR="00656C80" w:rsidRPr="007E78C1">
        <w:rPr>
          <w:rFonts w:asciiTheme="minorHAnsi" w:hAnsiTheme="minorHAnsi"/>
          <w:lang w:val="es-CO"/>
        </w:rPr>
        <w:t>cualquier á</w:t>
      </w:r>
      <w:r w:rsidR="00904DCF" w:rsidRPr="007E78C1">
        <w:rPr>
          <w:rFonts w:asciiTheme="minorHAnsi" w:hAnsiTheme="minorHAnsi"/>
          <w:lang w:val="es-CO"/>
        </w:rPr>
        <w:t>mbito</w:t>
      </w:r>
      <w:r w:rsidR="00656C80" w:rsidRPr="007E78C1">
        <w:rPr>
          <w:rFonts w:asciiTheme="minorHAnsi" w:hAnsiTheme="minorHAnsi"/>
          <w:lang w:val="es-CO"/>
        </w:rPr>
        <w:t xml:space="preserve"> en </w:t>
      </w:r>
      <w:r w:rsidR="00904DCF" w:rsidRPr="007E78C1">
        <w:rPr>
          <w:rFonts w:asciiTheme="minorHAnsi" w:hAnsiTheme="minorHAnsi"/>
          <w:lang w:val="es-CO"/>
        </w:rPr>
        <w:t>el</w:t>
      </w:r>
      <w:r w:rsidR="00656C80" w:rsidRPr="007E78C1">
        <w:rPr>
          <w:rFonts w:asciiTheme="minorHAnsi" w:hAnsiTheme="minorHAnsi"/>
          <w:lang w:val="es-CO"/>
        </w:rPr>
        <w:t xml:space="preserve"> cual el PNUD </w:t>
      </w:r>
      <w:r w:rsidR="00904DCF" w:rsidRPr="007E78C1">
        <w:rPr>
          <w:rFonts w:asciiTheme="minorHAnsi" w:hAnsiTheme="minorHAnsi"/>
          <w:lang w:val="es-CO"/>
        </w:rPr>
        <w:t>esté implicado</w:t>
      </w:r>
      <w:r w:rsidR="00656C80" w:rsidRPr="007E78C1">
        <w:rPr>
          <w:rFonts w:asciiTheme="minorHAnsi" w:hAnsiTheme="minorHAnsi"/>
          <w:lang w:val="es-CO"/>
        </w:rPr>
        <w:t>, o prepar</w:t>
      </w:r>
      <w:r w:rsidR="007B47C7" w:rsidRPr="007E78C1">
        <w:rPr>
          <w:rFonts w:asciiTheme="minorHAnsi" w:hAnsiTheme="minorHAnsi"/>
          <w:lang w:val="es-CO"/>
        </w:rPr>
        <w:t>ado</w:t>
      </w:r>
      <w:r w:rsidR="00656C80" w:rsidRPr="007E78C1">
        <w:rPr>
          <w:rFonts w:asciiTheme="minorHAnsi" w:hAnsiTheme="minorHAnsi"/>
          <w:lang w:val="es-CO"/>
        </w:rPr>
        <w:t xml:space="preserve"> para </w:t>
      </w:r>
      <w:r w:rsidR="00904DCF" w:rsidRPr="007E78C1">
        <w:rPr>
          <w:rFonts w:asciiTheme="minorHAnsi" w:hAnsiTheme="minorHAnsi"/>
          <w:lang w:val="es-CO"/>
        </w:rPr>
        <w:t>implicarse</w:t>
      </w:r>
      <w:r w:rsidR="00656C80" w:rsidRPr="007E78C1">
        <w:rPr>
          <w:rFonts w:asciiTheme="minorHAnsi" w:hAnsiTheme="minorHAnsi"/>
          <w:lang w:val="es-CO"/>
        </w:rPr>
        <w:t xml:space="preserve">, o </w:t>
      </w:r>
      <w:r w:rsidR="00904DCF" w:rsidRPr="007E78C1">
        <w:rPr>
          <w:rFonts w:asciiTheme="minorHAnsi" w:hAnsiTheme="minorHAnsi"/>
          <w:lang w:val="es-CO"/>
        </w:rPr>
        <w:t xml:space="preserve">a </w:t>
      </w:r>
      <w:r w:rsidR="007B47C7" w:rsidRPr="007E78C1">
        <w:rPr>
          <w:rFonts w:asciiTheme="minorHAnsi" w:hAnsiTheme="minorHAnsi"/>
          <w:lang w:val="es-CO"/>
        </w:rPr>
        <w:t>punto de</w:t>
      </w:r>
      <w:r w:rsidR="00904DCF" w:rsidRPr="007E78C1">
        <w:rPr>
          <w:rFonts w:asciiTheme="minorHAnsi" w:hAnsiTheme="minorHAnsi"/>
          <w:lang w:val="es-CO"/>
        </w:rPr>
        <w:t xml:space="preserve"> retirarse de</w:t>
      </w:r>
      <w:r w:rsidR="00656C80" w:rsidRPr="007E78C1">
        <w:rPr>
          <w:rFonts w:asciiTheme="minorHAnsi" w:hAnsiTheme="minorHAnsi"/>
          <w:lang w:val="es-CO"/>
        </w:rPr>
        <w:t xml:space="preserve"> cualquier operación de paz, humanitaria o similar, </w:t>
      </w:r>
      <w:r w:rsidR="00904DCF" w:rsidRPr="007E78C1">
        <w:rPr>
          <w:rFonts w:asciiTheme="minorHAnsi" w:hAnsiTheme="minorHAnsi"/>
          <w:lang w:val="es-CO"/>
        </w:rPr>
        <w:t>las</w:t>
      </w:r>
      <w:r w:rsidR="00656C80" w:rsidRPr="007E78C1">
        <w:rPr>
          <w:rFonts w:asciiTheme="minorHAnsi" w:hAnsiTheme="minorHAnsi"/>
          <w:lang w:val="es-CO"/>
        </w:rPr>
        <w:t xml:space="preserve"> demora</w:t>
      </w:r>
      <w:r w:rsidR="00904DCF" w:rsidRPr="007E78C1">
        <w:rPr>
          <w:rFonts w:asciiTheme="minorHAnsi" w:hAnsiTheme="minorHAnsi"/>
          <w:lang w:val="es-CO"/>
        </w:rPr>
        <w:t>s</w:t>
      </w:r>
      <w:r w:rsidR="00656C80" w:rsidRPr="007E78C1">
        <w:rPr>
          <w:rFonts w:asciiTheme="minorHAnsi" w:hAnsiTheme="minorHAnsi"/>
          <w:lang w:val="es-CO"/>
        </w:rPr>
        <w:t xml:space="preserve"> o </w:t>
      </w:r>
      <w:r w:rsidR="00904DCF" w:rsidRPr="007E78C1">
        <w:rPr>
          <w:rFonts w:asciiTheme="minorHAnsi" w:hAnsiTheme="minorHAnsi"/>
          <w:lang w:val="es-CO"/>
        </w:rPr>
        <w:t xml:space="preserve">el </w:t>
      </w:r>
      <w:r w:rsidR="00656C80" w:rsidRPr="007E78C1">
        <w:rPr>
          <w:rFonts w:asciiTheme="minorHAnsi" w:hAnsiTheme="minorHAnsi"/>
          <w:lang w:val="es-CO"/>
        </w:rPr>
        <w:t xml:space="preserve">incumplimiento de dichas obligaciones que surjan o que se relacionen con </w:t>
      </w:r>
      <w:r w:rsidR="007B47C7" w:rsidRPr="007E78C1">
        <w:rPr>
          <w:rFonts w:asciiTheme="minorHAnsi" w:hAnsiTheme="minorHAnsi"/>
          <w:lang w:val="es-CO"/>
        </w:rPr>
        <w:t xml:space="preserve">las </w:t>
      </w:r>
      <w:r w:rsidR="00656C80" w:rsidRPr="007E78C1">
        <w:rPr>
          <w:rFonts w:asciiTheme="minorHAnsi" w:hAnsiTheme="minorHAnsi"/>
          <w:lang w:val="es-CO"/>
        </w:rPr>
        <w:t>condiciones extremas de dich</w:t>
      </w:r>
      <w:r w:rsidR="007B47C7" w:rsidRPr="007E78C1">
        <w:rPr>
          <w:rFonts w:asciiTheme="minorHAnsi" w:hAnsiTheme="minorHAnsi"/>
          <w:lang w:val="es-CO"/>
        </w:rPr>
        <w:t>o</w:t>
      </w:r>
      <w:r w:rsidR="00656C80" w:rsidRPr="007E78C1">
        <w:rPr>
          <w:rFonts w:asciiTheme="minorHAnsi" w:hAnsiTheme="minorHAnsi"/>
          <w:lang w:val="es-CO"/>
        </w:rPr>
        <w:t>s á</w:t>
      </w:r>
      <w:r w:rsidR="007B47C7" w:rsidRPr="007E78C1">
        <w:rPr>
          <w:rFonts w:asciiTheme="minorHAnsi" w:hAnsiTheme="minorHAnsi"/>
          <w:lang w:val="es-CO"/>
        </w:rPr>
        <w:t>mbitos</w:t>
      </w:r>
      <w:r w:rsidR="00656C80" w:rsidRPr="007E78C1">
        <w:rPr>
          <w:rFonts w:asciiTheme="minorHAnsi" w:hAnsiTheme="minorHAnsi"/>
          <w:lang w:val="es-CO"/>
        </w:rPr>
        <w:t xml:space="preserve"> o cualquier </w:t>
      </w:r>
      <w:r w:rsidR="007B47C7" w:rsidRPr="007E78C1">
        <w:rPr>
          <w:rFonts w:asciiTheme="minorHAnsi" w:hAnsiTheme="minorHAnsi"/>
          <w:lang w:val="es-CO"/>
        </w:rPr>
        <w:t xml:space="preserve">acontecimiento de </w:t>
      </w:r>
      <w:r w:rsidR="00656C80" w:rsidRPr="007E78C1">
        <w:rPr>
          <w:rFonts w:asciiTheme="minorHAnsi" w:hAnsiTheme="minorHAnsi"/>
          <w:lang w:val="es-CO"/>
        </w:rPr>
        <w:t xml:space="preserve"> disturbio</w:t>
      </w:r>
      <w:r w:rsidR="007B47C7" w:rsidRPr="007E78C1">
        <w:rPr>
          <w:rFonts w:asciiTheme="minorHAnsi" w:hAnsiTheme="minorHAnsi"/>
          <w:lang w:val="es-CO"/>
        </w:rPr>
        <w:t>s</w:t>
      </w:r>
      <w:r w:rsidR="00656C80" w:rsidRPr="007E78C1">
        <w:rPr>
          <w:rFonts w:asciiTheme="minorHAnsi" w:hAnsiTheme="minorHAnsi"/>
          <w:lang w:val="es-CO"/>
        </w:rPr>
        <w:t xml:space="preserve"> civil</w:t>
      </w:r>
      <w:r w:rsidR="007B47C7" w:rsidRPr="007E78C1">
        <w:rPr>
          <w:rFonts w:asciiTheme="minorHAnsi" w:hAnsiTheme="minorHAnsi"/>
          <w:lang w:val="es-CO"/>
        </w:rPr>
        <w:t>es</w:t>
      </w:r>
      <w:r w:rsidR="00E73821" w:rsidRPr="007E78C1">
        <w:rPr>
          <w:rFonts w:asciiTheme="minorHAnsi" w:hAnsiTheme="minorHAnsi"/>
          <w:lang w:val="es-CO"/>
        </w:rPr>
        <w:t xml:space="preserve"> que ocurra en dichas áreas</w:t>
      </w:r>
      <w:r w:rsidR="00656C80" w:rsidRPr="007E78C1">
        <w:rPr>
          <w:rFonts w:asciiTheme="minorHAnsi" w:hAnsiTheme="minorHAnsi"/>
          <w:lang w:val="es-CO"/>
        </w:rPr>
        <w:t xml:space="preserve"> no se considerarán </w:t>
      </w:r>
      <w:r w:rsidR="007B47C7" w:rsidRPr="007E78C1">
        <w:rPr>
          <w:rFonts w:asciiTheme="minorHAnsi" w:hAnsiTheme="minorHAnsi"/>
          <w:lang w:val="es-CO"/>
        </w:rPr>
        <w:t>en sí y por sí</w:t>
      </w:r>
      <w:r w:rsidR="00656C80" w:rsidRPr="007E78C1">
        <w:rPr>
          <w:rFonts w:asciiTheme="minorHAnsi" w:hAnsiTheme="minorHAnsi"/>
          <w:lang w:val="es-CO"/>
        </w:rPr>
        <w:t xml:space="preserve"> casos de fuerza mayor en virtud del presente Contrato</w:t>
      </w:r>
    </w:p>
    <w:p w:rsidR="004671F1" w:rsidRPr="007E78C1" w:rsidRDefault="004671F1" w:rsidP="004671F1">
      <w:pPr>
        <w:jc w:val="both"/>
        <w:rPr>
          <w:rFonts w:asciiTheme="minorHAnsi" w:hAnsiTheme="minorHAnsi" w:cs="Calibri"/>
          <w:lang w:val="es-CO"/>
        </w:rPr>
      </w:pPr>
    </w:p>
    <w:p w:rsidR="004671F1" w:rsidRPr="007E78C1" w:rsidRDefault="004671F1" w:rsidP="004671F1">
      <w:pPr>
        <w:jc w:val="both"/>
        <w:rPr>
          <w:rFonts w:asciiTheme="minorHAnsi" w:hAnsiTheme="minorHAnsi" w:cs="Calibri"/>
          <w:b/>
          <w:lang w:val="es-CO"/>
        </w:rPr>
      </w:pPr>
      <w:r w:rsidRPr="007E78C1">
        <w:rPr>
          <w:rFonts w:asciiTheme="minorHAnsi" w:hAnsiTheme="minorHAnsi" w:cs="Calibri"/>
          <w:b/>
          <w:lang w:val="es-CO"/>
        </w:rPr>
        <w:t>15.0</w:t>
      </w:r>
      <w:r w:rsidRPr="007E78C1">
        <w:rPr>
          <w:rFonts w:asciiTheme="minorHAnsi" w:hAnsiTheme="minorHAnsi" w:cs="Calibri"/>
          <w:b/>
          <w:lang w:val="es-CO"/>
        </w:rPr>
        <w:tab/>
      </w:r>
      <w:r w:rsidR="001A4545" w:rsidRPr="007E78C1">
        <w:rPr>
          <w:rFonts w:asciiTheme="minorHAnsi" w:hAnsiTheme="minorHAnsi" w:cs="Calibri"/>
          <w:b/>
          <w:lang w:val="es-CO"/>
        </w:rPr>
        <w:t>RESCISIÓN</w:t>
      </w:r>
      <w:r w:rsidRPr="007E78C1">
        <w:rPr>
          <w:rFonts w:asciiTheme="minorHAnsi" w:hAnsiTheme="minorHAnsi" w:cs="Calibri"/>
          <w:b/>
          <w:lang w:val="es-CO"/>
        </w:rPr>
        <w:t xml:space="preserve"> </w:t>
      </w:r>
    </w:p>
    <w:p w:rsidR="004671F1" w:rsidRPr="007E78C1" w:rsidRDefault="004671F1" w:rsidP="004671F1">
      <w:pPr>
        <w:jc w:val="both"/>
        <w:rPr>
          <w:rFonts w:asciiTheme="minorHAnsi" w:hAnsiTheme="minorHAnsi" w:cs="Calibri"/>
          <w:b/>
          <w:lang w:val="es-CO"/>
        </w:rPr>
      </w:pPr>
    </w:p>
    <w:p w:rsidR="001A4545" w:rsidRPr="007E78C1" w:rsidRDefault="004671F1" w:rsidP="00A96DDB">
      <w:pPr>
        <w:ind w:left="720"/>
        <w:jc w:val="both"/>
        <w:rPr>
          <w:rFonts w:asciiTheme="minorHAnsi" w:hAnsiTheme="minorHAnsi"/>
          <w:lang w:val="es-CO"/>
        </w:rPr>
      </w:pPr>
      <w:r w:rsidRPr="007E78C1">
        <w:rPr>
          <w:rFonts w:asciiTheme="minorHAnsi" w:hAnsiTheme="minorHAnsi" w:cs="Calibri"/>
          <w:b/>
          <w:lang w:val="es-CO"/>
        </w:rPr>
        <w:t>15.1</w:t>
      </w:r>
      <w:r w:rsidR="001A4545" w:rsidRPr="007E78C1">
        <w:rPr>
          <w:rFonts w:asciiTheme="minorHAnsi" w:hAnsiTheme="minorHAnsi" w:cs="Calibri"/>
          <w:lang w:val="es-CO"/>
        </w:rPr>
        <w:tab/>
      </w:r>
      <w:r w:rsidR="001A4545" w:rsidRPr="007E78C1">
        <w:rPr>
          <w:rFonts w:asciiTheme="minorHAnsi" w:hAnsiTheme="minorHAnsi"/>
          <w:lang w:val="es-CO"/>
        </w:rPr>
        <w:t xml:space="preserve">Cualquiera de las partes podrá rescindir el presente Contrato total o parcialmente por causa justificada, notificándolo a la otra Parte por escrito con un preaviso de treinta (30) días. La iniciación de un procedimiento </w:t>
      </w:r>
      <w:r w:rsidR="00053E38" w:rsidRPr="007E78C1">
        <w:rPr>
          <w:rFonts w:asciiTheme="minorHAnsi" w:hAnsiTheme="minorHAnsi"/>
          <w:lang w:val="es-CO"/>
        </w:rPr>
        <w:t>arbitral</w:t>
      </w:r>
      <w:r w:rsidR="007B47C7" w:rsidRPr="007E78C1">
        <w:rPr>
          <w:rFonts w:asciiTheme="minorHAnsi" w:hAnsiTheme="minorHAnsi"/>
          <w:lang w:val="es-CO"/>
        </w:rPr>
        <w:t xml:space="preserve"> c</w:t>
      </w:r>
      <w:r w:rsidR="00053E38" w:rsidRPr="007E78C1">
        <w:rPr>
          <w:rFonts w:asciiTheme="minorHAnsi" w:hAnsiTheme="minorHAnsi"/>
          <w:lang w:val="es-CO"/>
        </w:rPr>
        <w:t>on</w:t>
      </w:r>
      <w:r w:rsidR="007F51C5" w:rsidRPr="007E78C1">
        <w:rPr>
          <w:rFonts w:asciiTheme="minorHAnsi" w:hAnsiTheme="minorHAnsi"/>
          <w:lang w:val="es-CO"/>
        </w:rPr>
        <w:t xml:space="preserve"> arreglo a</w:t>
      </w:r>
      <w:r w:rsidR="001A4545" w:rsidRPr="007E78C1">
        <w:rPr>
          <w:rFonts w:asciiTheme="minorHAnsi" w:hAnsiTheme="minorHAnsi"/>
          <w:lang w:val="es-CO"/>
        </w:rPr>
        <w:t xml:space="preserve">l artículo 16.2 infra (“Arbitraje”), no se considerará como rescisión del presente Contrato. </w:t>
      </w:r>
    </w:p>
    <w:p w:rsidR="004671F1" w:rsidRPr="007E78C1" w:rsidRDefault="004671F1" w:rsidP="00F200DB">
      <w:pPr>
        <w:ind w:left="1440" w:hanging="720"/>
        <w:jc w:val="both"/>
        <w:rPr>
          <w:rFonts w:asciiTheme="minorHAnsi" w:hAnsiTheme="minorHAnsi" w:cs="Calibri"/>
          <w:lang w:val="es-CO"/>
        </w:rPr>
      </w:pPr>
    </w:p>
    <w:p w:rsidR="0082414F" w:rsidRPr="007E78C1" w:rsidRDefault="004671F1" w:rsidP="0082414F">
      <w:pPr>
        <w:ind w:left="720"/>
        <w:jc w:val="both"/>
        <w:rPr>
          <w:rFonts w:asciiTheme="minorHAnsi" w:hAnsiTheme="minorHAnsi"/>
          <w:lang w:val="es-CO"/>
        </w:rPr>
      </w:pPr>
      <w:r w:rsidRPr="007E78C1">
        <w:rPr>
          <w:rFonts w:asciiTheme="minorHAnsi" w:hAnsiTheme="minorHAnsi" w:cs="Calibri"/>
          <w:b/>
          <w:lang w:val="es-CO"/>
        </w:rPr>
        <w:t>15.2</w:t>
      </w:r>
      <w:r w:rsidRPr="007E78C1">
        <w:rPr>
          <w:rFonts w:asciiTheme="minorHAnsi" w:hAnsiTheme="minorHAnsi" w:cs="Calibri"/>
          <w:lang w:val="es-CO"/>
        </w:rPr>
        <w:tab/>
      </w:r>
      <w:r w:rsidR="0082414F" w:rsidRPr="007E78C1">
        <w:rPr>
          <w:rFonts w:asciiTheme="minorHAnsi" w:hAnsiTheme="minorHAnsi"/>
          <w:lang w:val="es-CO"/>
        </w:rPr>
        <w:t xml:space="preserve">El PNUD se reserva el derecho de rescindir sin causa </w:t>
      </w:r>
      <w:r w:rsidR="007F51C5" w:rsidRPr="007E78C1">
        <w:rPr>
          <w:rFonts w:asciiTheme="minorHAnsi" w:hAnsiTheme="minorHAnsi"/>
          <w:lang w:val="es-CO"/>
        </w:rPr>
        <w:t>justificada</w:t>
      </w:r>
      <w:r w:rsidR="0082414F" w:rsidRPr="007E78C1">
        <w:rPr>
          <w:rFonts w:asciiTheme="minorHAnsi" w:hAnsiTheme="minorHAnsi"/>
          <w:lang w:val="es-CO"/>
        </w:rPr>
        <w:t xml:space="preserve"> el presente Contrato en cualquier momento, notificándolo por escrito </w:t>
      </w:r>
      <w:r w:rsidR="00053E38" w:rsidRPr="007E78C1">
        <w:rPr>
          <w:rFonts w:asciiTheme="minorHAnsi" w:hAnsiTheme="minorHAnsi"/>
          <w:lang w:val="es-CO"/>
        </w:rPr>
        <w:t>al Con</w:t>
      </w:r>
      <w:r w:rsidR="0082414F" w:rsidRPr="007E78C1">
        <w:rPr>
          <w:rFonts w:asciiTheme="minorHAnsi" w:hAnsiTheme="minorHAnsi"/>
          <w:lang w:val="es-CO"/>
        </w:rPr>
        <w:t xml:space="preserve">tratista con quince (15) días de anticipación, en cuyo caso el PNUD reembolsará </w:t>
      </w:r>
      <w:r w:rsidR="00053E38" w:rsidRPr="007E78C1">
        <w:rPr>
          <w:rFonts w:asciiTheme="minorHAnsi" w:hAnsiTheme="minorHAnsi"/>
          <w:lang w:val="es-CO"/>
        </w:rPr>
        <w:t>al Con</w:t>
      </w:r>
      <w:r w:rsidR="0082414F" w:rsidRPr="007E78C1">
        <w:rPr>
          <w:rFonts w:asciiTheme="minorHAnsi" w:hAnsiTheme="minorHAnsi"/>
          <w:lang w:val="es-CO"/>
        </w:rPr>
        <w:t>tratista todos los gastos razonables en los que éste hubiera incurrido con anterioridad a la recepción d</w:t>
      </w:r>
      <w:r w:rsidR="007F51C5" w:rsidRPr="007E78C1">
        <w:rPr>
          <w:rFonts w:asciiTheme="minorHAnsi" w:hAnsiTheme="minorHAnsi"/>
          <w:lang w:val="es-CO"/>
        </w:rPr>
        <w:t>e la notificación</w:t>
      </w:r>
      <w:r w:rsidR="0082414F" w:rsidRPr="007E78C1">
        <w:rPr>
          <w:rFonts w:asciiTheme="minorHAnsi" w:hAnsiTheme="minorHAnsi"/>
          <w:lang w:val="es-CO"/>
        </w:rPr>
        <w:t xml:space="preserve"> de rescisión. </w:t>
      </w:r>
    </w:p>
    <w:p w:rsidR="004671F1" w:rsidRPr="007E78C1" w:rsidRDefault="004671F1" w:rsidP="0082414F">
      <w:pPr>
        <w:ind w:left="720"/>
        <w:jc w:val="both"/>
        <w:rPr>
          <w:rFonts w:asciiTheme="minorHAnsi" w:hAnsiTheme="minorHAnsi" w:cs="Calibri"/>
          <w:lang w:val="es-CO"/>
        </w:rPr>
      </w:pPr>
    </w:p>
    <w:p w:rsidR="007F51C5" w:rsidRPr="007E78C1" w:rsidRDefault="004671F1" w:rsidP="007F51C5">
      <w:pPr>
        <w:ind w:left="720"/>
        <w:jc w:val="both"/>
        <w:rPr>
          <w:rFonts w:asciiTheme="minorHAnsi" w:hAnsiTheme="minorHAnsi"/>
          <w:lang w:val="es-CO"/>
        </w:rPr>
      </w:pPr>
      <w:r w:rsidRPr="007E78C1">
        <w:rPr>
          <w:rFonts w:asciiTheme="minorHAnsi" w:hAnsiTheme="minorHAnsi" w:cs="Calibri"/>
          <w:b/>
          <w:lang w:val="es-CO"/>
        </w:rPr>
        <w:t>15.3</w:t>
      </w:r>
      <w:r w:rsidRPr="007E78C1">
        <w:rPr>
          <w:rFonts w:asciiTheme="minorHAnsi" w:hAnsiTheme="minorHAnsi" w:cs="Calibri"/>
          <w:lang w:val="es-CO"/>
        </w:rPr>
        <w:tab/>
      </w:r>
      <w:r w:rsidR="0082414F" w:rsidRPr="007E78C1">
        <w:rPr>
          <w:rFonts w:asciiTheme="minorHAnsi" w:hAnsiTheme="minorHAnsi"/>
          <w:lang w:val="es-CO"/>
        </w:rPr>
        <w:t xml:space="preserve">En caso de rescisión por parte del PNUD </w:t>
      </w:r>
      <w:r w:rsidR="007F51C5" w:rsidRPr="007E78C1">
        <w:rPr>
          <w:rFonts w:asciiTheme="minorHAnsi" w:hAnsiTheme="minorHAnsi"/>
          <w:lang w:val="es-CO"/>
        </w:rPr>
        <w:t>con arreglo a</w:t>
      </w:r>
      <w:r w:rsidR="0082414F" w:rsidRPr="007E78C1">
        <w:rPr>
          <w:rFonts w:asciiTheme="minorHAnsi" w:hAnsiTheme="minorHAnsi"/>
          <w:lang w:val="es-CO"/>
        </w:rPr>
        <w:t xml:space="preserve">l presente Artículo, no habrá pago alguno adeudado por el PNUD </w:t>
      </w:r>
      <w:r w:rsidR="00053E38" w:rsidRPr="007E78C1">
        <w:rPr>
          <w:rFonts w:asciiTheme="minorHAnsi" w:hAnsiTheme="minorHAnsi"/>
          <w:lang w:val="es-CO"/>
        </w:rPr>
        <w:t>al Con</w:t>
      </w:r>
      <w:r w:rsidR="0082414F" w:rsidRPr="007E78C1">
        <w:rPr>
          <w:rFonts w:asciiTheme="minorHAnsi" w:hAnsiTheme="minorHAnsi"/>
          <w:lang w:val="es-CO"/>
        </w:rPr>
        <w:t>tratista</w:t>
      </w:r>
      <w:r w:rsidR="00FC710C" w:rsidRPr="007E78C1">
        <w:rPr>
          <w:rFonts w:asciiTheme="minorHAnsi" w:hAnsiTheme="minorHAnsi"/>
          <w:lang w:val="es-CO"/>
        </w:rPr>
        <w:t>,</w:t>
      </w:r>
      <w:r w:rsidR="0082414F" w:rsidRPr="007E78C1">
        <w:rPr>
          <w:rFonts w:asciiTheme="minorHAnsi" w:hAnsiTheme="minorHAnsi"/>
          <w:lang w:val="es-CO"/>
        </w:rPr>
        <w:t xml:space="preserve"> a excepción del que corresponda por </w:t>
      </w:r>
      <w:r w:rsidR="007F51C5" w:rsidRPr="007E78C1">
        <w:rPr>
          <w:rFonts w:asciiTheme="minorHAnsi" w:hAnsiTheme="minorHAnsi"/>
          <w:lang w:val="es-CO"/>
        </w:rPr>
        <w:t xml:space="preserve">los </w:t>
      </w:r>
      <w:r w:rsidR="0082414F" w:rsidRPr="007E78C1">
        <w:rPr>
          <w:rFonts w:asciiTheme="minorHAnsi" w:hAnsiTheme="minorHAnsi"/>
          <w:lang w:val="es-CO"/>
        </w:rPr>
        <w:t>trabajos y servicios prestados satisfactoriamente</w:t>
      </w:r>
      <w:r w:rsidR="007F51C5" w:rsidRPr="007E78C1">
        <w:rPr>
          <w:rFonts w:asciiTheme="minorHAnsi" w:hAnsiTheme="minorHAnsi"/>
          <w:lang w:val="es-CO"/>
        </w:rPr>
        <w:t>,</w:t>
      </w:r>
      <w:r w:rsidR="0082414F" w:rsidRPr="007E78C1">
        <w:rPr>
          <w:rFonts w:asciiTheme="minorHAnsi" w:hAnsiTheme="minorHAnsi"/>
          <w:lang w:val="es-CO"/>
        </w:rPr>
        <w:t xml:space="preserve"> </w:t>
      </w:r>
      <w:r w:rsidR="007F51C5" w:rsidRPr="007E78C1">
        <w:rPr>
          <w:rFonts w:asciiTheme="minorHAnsi" w:hAnsiTheme="minorHAnsi"/>
          <w:lang w:val="es-CO"/>
        </w:rPr>
        <w:t>con arreglo a</w:t>
      </w:r>
      <w:r w:rsidR="0082414F" w:rsidRPr="007E78C1">
        <w:rPr>
          <w:rFonts w:asciiTheme="minorHAnsi" w:hAnsiTheme="minorHAnsi"/>
          <w:lang w:val="es-CO"/>
        </w:rPr>
        <w:t xml:space="preserve"> las cláusulas </w:t>
      </w:r>
      <w:r w:rsidR="00FC710C" w:rsidRPr="007E78C1">
        <w:rPr>
          <w:rFonts w:asciiTheme="minorHAnsi" w:hAnsiTheme="minorHAnsi"/>
          <w:lang w:val="es-CO"/>
        </w:rPr>
        <w:t>explícitas</w:t>
      </w:r>
      <w:r w:rsidR="0082414F" w:rsidRPr="007E78C1">
        <w:rPr>
          <w:rFonts w:asciiTheme="minorHAnsi" w:hAnsiTheme="minorHAnsi"/>
          <w:lang w:val="es-CO"/>
        </w:rPr>
        <w:t xml:space="preserve"> </w:t>
      </w:r>
      <w:r w:rsidR="007F51C5" w:rsidRPr="007E78C1">
        <w:rPr>
          <w:rFonts w:asciiTheme="minorHAnsi" w:hAnsiTheme="minorHAnsi"/>
          <w:lang w:val="es-CO"/>
        </w:rPr>
        <w:t>d</w:t>
      </w:r>
      <w:r w:rsidR="0082414F" w:rsidRPr="007E78C1">
        <w:rPr>
          <w:rFonts w:asciiTheme="minorHAnsi" w:hAnsiTheme="minorHAnsi"/>
          <w:lang w:val="es-CO"/>
        </w:rPr>
        <w:t xml:space="preserve">el presente Contrato. </w:t>
      </w:r>
    </w:p>
    <w:p w:rsidR="007F51C5" w:rsidRPr="007E78C1" w:rsidRDefault="007F51C5" w:rsidP="007F51C5">
      <w:pPr>
        <w:ind w:left="720"/>
        <w:jc w:val="both"/>
        <w:rPr>
          <w:rFonts w:asciiTheme="minorHAnsi" w:hAnsiTheme="minorHAnsi"/>
          <w:lang w:val="es-CO"/>
        </w:rPr>
      </w:pPr>
    </w:p>
    <w:p w:rsidR="007F51C5" w:rsidRPr="007E78C1" w:rsidRDefault="007F51C5" w:rsidP="007F51C5">
      <w:pPr>
        <w:ind w:left="720"/>
        <w:jc w:val="both"/>
        <w:rPr>
          <w:rFonts w:asciiTheme="minorHAnsi" w:hAnsiTheme="minorHAnsi"/>
          <w:lang w:val="es-CO"/>
        </w:rPr>
      </w:pPr>
      <w:r w:rsidRPr="007E78C1">
        <w:rPr>
          <w:rFonts w:asciiTheme="minorHAnsi" w:hAnsiTheme="minorHAnsi"/>
          <w:b/>
          <w:lang w:val="es-CO"/>
        </w:rPr>
        <w:t>15.4</w:t>
      </w:r>
      <w:r w:rsidRPr="007E78C1">
        <w:rPr>
          <w:rFonts w:asciiTheme="minorHAnsi" w:hAnsiTheme="minorHAnsi"/>
          <w:lang w:val="es-CO"/>
        </w:rPr>
        <w:t xml:space="preserve"> </w:t>
      </w:r>
      <w:r w:rsidRPr="007E78C1">
        <w:rPr>
          <w:rFonts w:asciiTheme="minorHAnsi" w:hAnsiTheme="minorHAnsi"/>
          <w:lang w:val="es-CO"/>
        </w:rPr>
        <w:tab/>
        <w:t xml:space="preserve">En caso de que </w:t>
      </w:r>
      <w:r w:rsidR="00053E38" w:rsidRPr="007E78C1">
        <w:rPr>
          <w:rFonts w:asciiTheme="minorHAnsi" w:hAnsiTheme="minorHAnsi"/>
          <w:lang w:val="es-CO"/>
        </w:rPr>
        <w:t>el Con</w:t>
      </w:r>
      <w:r w:rsidRPr="007E78C1">
        <w:rPr>
          <w:rFonts w:asciiTheme="minorHAnsi" w:hAnsiTheme="minorHAnsi"/>
          <w:lang w:val="es-CO"/>
        </w:rPr>
        <w:t>tratista fuera declarado en quiebra</w:t>
      </w:r>
      <w:r w:rsidR="002A2CD9" w:rsidRPr="007E78C1">
        <w:rPr>
          <w:rFonts w:asciiTheme="minorHAnsi" w:hAnsiTheme="minorHAnsi"/>
          <w:lang w:val="es-CO"/>
        </w:rPr>
        <w:t>,</w:t>
      </w:r>
      <w:r w:rsidRPr="007E78C1">
        <w:rPr>
          <w:rFonts w:asciiTheme="minorHAnsi" w:hAnsiTheme="minorHAnsi"/>
          <w:lang w:val="es-CO"/>
        </w:rPr>
        <w:t xml:space="preserve"> </w:t>
      </w:r>
      <w:r w:rsidR="0007480D" w:rsidRPr="007E78C1">
        <w:rPr>
          <w:rFonts w:asciiTheme="minorHAnsi" w:hAnsiTheme="minorHAnsi"/>
          <w:lang w:val="es-CO"/>
        </w:rPr>
        <w:t xml:space="preserve">en concurso de </w:t>
      </w:r>
      <w:proofErr w:type="spellStart"/>
      <w:r w:rsidR="0007480D" w:rsidRPr="007E78C1">
        <w:rPr>
          <w:rFonts w:asciiTheme="minorHAnsi" w:hAnsiTheme="minorHAnsi"/>
          <w:lang w:val="es-CO"/>
        </w:rPr>
        <w:t>acreedores</w:t>
      </w:r>
      <w:r w:rsidRPr="007E78C1">
        <w:rPr>
          <w:rFonts w:asciiTheme="minorHAnsi" w:hAnsiTheme="minorHAnsi"/>
          <w:lang w:val="es-CO"/>
        </w:rPr>
        <w:t>l</w:t>
      </w:r>
      <w:proofErr w:type="spellEnd"/>
      <w:r w:rsidRPr="007E78C1">
        <w:rPr>
          <w:rFonts w:asciiTheme="minorHAnsi" w:hAnsiTheme="minorHAnsi"/>
          <w:lang w:val="es-CO"/>
        </w:rPr>
        <w:t xml:space="preserve"> o fuera declarado insolvente, o </w:t>
      </w:r>
      <w:r w:rsidR="00FC710C" w:rsidRPr="007E78C1">
        <w:rPr>
          <w:rFonts w:asciiTheme="minorHAnsi" w:hAnsiTheme="minorHAnsi"/>
          <w:lang w:val="es-CO"/>
        </w:rPr>
        <w:t xml:space="preserve">bien </w:t>
      </w:r>
      <w:r w:rsidRPr="007E78C1">
        <w:rPr>
          <w:rFonts w:asciiTheme="minorHAnsi" w:hAnsiTheme="minorHAnsi"/>
          <w:lang w:val="es-CO"/>
        </w:rPr>
        <w:t xml:space="preserve">si </w:t>
      </w:r>
      <w:r w:rsidR="00053E38" w:rsidRPr="007E78C1">
        <w:rPr>
          <w:rFonts w:asciiTheme="minorHAnsi" w:hAnsiTheme="minorHAnsi"/>
          <w:lang w:val="es-CO"/>
        </w:rPr>
        <w:t>el Con</w:t>
      </w:r>
      <w:r w:rsidRPr="007E78C1">
        <w:rPr>
          <w:rFonts w:asciiTheme="minorHAnsi" w:hAnsiTheme="minorHAnsi"/>
          <w:lang w:val="es-CO"/>
        </w:rPr>
        <w:t xml:space="preserve">tratista cediera sus derechos a sus acreedores, o si se nombrara a </w:t>
      </w:r>
      <w:r w:rsidR="002A2CD9" w:rsidRPr="007E78C1">
        <w:rPr>
          <w:rFonts w:asciiTheme="minorHAnsi" w:hAnsiTheme="minorHAnsi"/>
          <w:lang w:val="es-CO"/>
        </w:rPr>
        <w:t>un administrador judicial</w:t>
      </w:r>
      <w:r w:rsidRPr="007E78C1">
        <w:rPr>
          <w:rFonts w:asciiTheme="minorHAnsi" w:hAnsiTheme="minorHAnsi"/>
          <w:lang w:val="es-CO"/>
        </w:rPr>
        <w:t xml:space="preserve"> </w:t>
      </w:r>
      <w:r w:rsidR="002A2CD9" w:rsidRPr="007E78C1">
        <w:rPr>
          <w:rFonts w:asciiTheme="minorHAnsi" w:hAnsiTheme="minorHAnsi"/>
          <w:lang w:val="es-CO"/>
        </w:rPr>
        <w:t>debido a</w:t>
      </w:r>
      <w:r w:rsidRPr="007E78C1">
        <w:rPr>
          <w:rFonts w:asciiTheme="minorHAnsi" w:hAnsiTheme="minorHAnsi"/>
          <w:lang w:val="es-CO"/>
        </w:rPr>
        <w:t xml:space="preserve"> la insolvencia </w:t>
      </w:r>
      <w:r w:rsidR="00053E38" w:rsidRPr="007E78C1">
        <w:rPr>
          <w:rFonts w:asciiTheme="minorHAnsi" w:hAnsiTheme="minorHAnsi"/>
          <w:lang w:val="es-CO"/>
        </w:rPr>
        <w:t>del Con</w:t>
      </w:r>
      <w:r w:rsidRPr="007E78C1">
        <w:rPr>
          <w:rFonts w:asciiTheme="minorHAnsi" w:hAnsiTheme="minorHAnsi"/>
          <w:lang w:val="es-CO"/>
        </w:rPr>
        <w:t>tratista, el PNUD podr</w:t>
      </w:r>
      <w:r w:rsidR="002A2CD9" w:rsidRPr="007E78C1">
        <w:rPr>
          <w:rFonts w:asciiTheme="minorHAnsi" w:hAnsiTheme="minorHAnsi"/>
          <w:lang w:val="es-CO"/>
        </w:rPr>
        <w:t>ía</w:t>
      </w:r>
      <w:r w:rsidRPr="007E78C1">
        <w:rPr>
          <w:rFonts w:asciiTheme="minorHAnsi" w:hAnsiTheme="minorHAnsi"/>
          <w:lang w:val="es-CO"/>
        </w:rPr>
        <w:t>, sin perjuicio de otro</w:t>
      </w:r>
      <w:r w:rsidR="002A2CD9" w:rsidRPr="007E78C1">
        <w:rPr>
          <w:rFonts w:asciiTheme="minorHAnsi" w:hAnsiTheme="minorHAnsi"/>
          <w:lang w:val="es-CO"/>
        </w:rPr>
        <w:t>s</w:t>
      </w:r>
      <w:r w:rsidRPr="007E78C1">
        <w:rPr>
          <w:rFonts w:asciiTheme="minorHAnsi" w:hAnsiTheme="minorHAnsi"/>
          <w:lang w:val="es-CO"/>
        </w:rPr>
        <w:t xml:space="preserve"> derecho</w:t>
      </w:r>
      <w:r w:rsidR="002A2CD9" w:rsidRPr="007E78C1">
        <w:rPr>
          <w:rFonts w:asciiTheme="minorHAnsi" w:hAnsiTheme="minorHAnsi"/>
          <w:lang w:val="es-CO"/>
        </w:rPr>
        <w:t>s</w:t>
      </w:r>
      <w:r w:rsidRPr="007E78C1">
        <w:rPr>
          <w:rFonts w:asciiTheme="minorHAnsi" w:hAnsiTheme="minorHAnsi"/>
          <w:lang w:val="es-CO"/>
        </w:rPr>
        <w:t xml:space="preserve"> o recurso</w:t>
      </w:r>
      <w:r w:rsidR="002A2CD9" w:rsidRPr="007E78C1">
        <w:rPr>
          <w:rFonts w:asciiTheme="minorHAnsi" w:hAnsiTheme="minorHAnsi"/>
          <w:lang w:val="es-CO"/>
        </w:rPr>
        <w:t>s</w:t>
      </w:r>
      <w:r w:rsidRPr="007E78C1">
        <w:rPr>
          <w:rFonts w:asciiTheme="minorHAnsi" w:hAnsiTheme="minorHAnsi"/>
          <w:lang w:val="es-CO"/>
        </w:rPr>
        <w:t xml:space="preserve"> que pudiera </w:t>
      </w:r>
      <w:r w:rsidR="002A2CD9" w:rsidRPr="007E78C1">
        <w:rPr>
          <w:rFonts w:asciiTheme="minorHAnsi" w:hAnsiTheme="minorHAnsi"/>
          <w:lang w:val="es-CO"/>
        </w:rPr>
        <w:t>ejercer</w:t>
      </w:r>
      <w:r w:rsidRPr="007E78C1">
        <w:rPr>
          <w:rFonts w:asciiTheme="minorHAnsi" w:hAnsiTheme="minorHAnsi"/>
          <w:lang w:val="es-CO"/>
        </w:rPr>
        <w:t xml:space="preserve">, rescindir el presente Contrato en el acto. </w:t>
      </w:r>
      <w:r w:rsidR="00053E38" w:rsidRPr="007E78C1">
        <w:rPr>
          <w:rFonts w:asciiTheme="minorHAnsi" w:hAnsiTheme="minorHAnsi"/>
          <w:lang w:val="es-CO"/>
        </w:rPr>
        <w:t>El Con</w:t>
      </w:r>
      <w:r w:rsidRPr="007E78C1">
        <w:rPr>
          <w:rFonts w:asciiTheme="minorHAnsi" w:hAnsiTheme="minorHAnsi"/>
          <w:lang w:val="es-CO"/>
        </w:rPr>
        <w:t xml:space="preserve">tratista informará inmediatamente al PNUD en caso de que </w:t>
      </w:r>
      <w:r w:rsidR="00E73821" w:rsidRPr="007E78C1">
        <w:rPr>
          <w:rFonts w:asciiTheme="minorHAnsi" w:hAnsiTheme="minorHAnsi"/>
          <w:lang w:val="es-CO"/>
        </w:rPr>
        <w:t>se presente</w:t>
      </w:r>
      <w:r w:rsidRPr="007E78C1">
        <w:rPr>
          <w:rFonts w:asciiTheme="minorHAnsi" w:hAnsiTheme="minorHAnsi"/>
          <w:lang w:val="es-CO"/>
        </w:rPr>
        <w:t xml:space="preserve"> alguna de las situaciones arriba mencionadas. </w:t>
      </w:r>
    </w:p>
    <w:p w:rsidR="004671F1" w:rsidRPr="007E78C1" w:rsidRDefault="004671F1" w:rsidP="00D75F9E">
      <w:pPr>
        <w:jc w:val="both"/>
        <w:rPr>
          <w:rFonts w:asciiTheme="minorHAnsi" w:hAnsiTheme="minorHAnsi" w:cs="Calibri"/>
          <w:lang w:val="es-CO"/>
        </w:rPr>
      </w:pPr>
    </w:p>
    <w:p w:rsidR="004671F1" w:rsidRPr="007E78C1" w:rsidRDefault="004671F1" w:rsidP="00D75F9E">
      <w:pPr>
        <w:jc w:val="both"/>
        <w:rPr>
          <w:rFonts w:asciiTheme="minorHAnsi" w:hAnsiTheme="minorHAnsi" w:cs="Calibri"/>
          <w:b/>
          <w:lang w:val="es-CO"/>
        </w:rPr>
      </w:pPr>
      <w:r w:rsidRPr="007E78C1">
        <w:rPr>
          <w:rFonts w:asciiTheme="minorHAnsi" w:hAnsiTheme="minorHAnsi" w:cs="Calibri"/>
          <w:b/>
          <w:lang w:val="es-CO"/>
        </w:rPr>
        <w:t>16.0</w:t>
      </w:r>
      <w:r w:rsidRPr="007E78C1">
        <w:rPr>
          <w:rFonts w:asciiTheme="minorHAnsi" w:hAnsiTheme="minorHAnsi" w:cs="Calibri"/>
          <w:b/>
          <w:lang w:val="es-CO"/>
        </w:rPr>
        <w:tab/>
      </w:r>
      <w:r w:rsidR="002A2CD9" w:rsidRPr="007E78C1">
        <w:rPr>
          <w:rFonts w:asciiTheme="minorHAnsi" w:hAnsiTheme="minorHAnsi" w:cs="Calibri"/>
          <w:b/>
          <w:lang w:val="es-CO"/>
        </w:rPr>
        <w:t xml:space="preserve">RESOLUCION DE </w:t>
      </w:r>
      <w:r w:rsidR="0007480D" w:rsidRPr="007E78C1">
        <w:rPr>
          <w:rFonts w:asciiTheme="minorHAnsi" w:hAnsiTheme="minorHAnsi" w:cs="Calibri"/>
          <w:b/>
          <w:lang w:val="es-CO"/>
        </w:rPr>
        <w:t>DISPUTAS</w:t>
      </w:r>
    </w:p>
    <w:p w:rsidR="004671F1" w:rsidRPr="007E78C1" w:rsidRDefault="004671F1" w:rsidP="004671F1">
      <w:pPr>
        <w:jc w:val="both"/>
        <w:rPr>
          <w:rFonts w:asciiTheme="minorHAnsi" w:hAnsiTheme="minorHAnsi" w:cs="Calibri"/>
          <w:lang w:val="es-CO"/>
        </w:rPr>
      </w:pPr>
    </w:p>
    <w:p w:rsidR="003D7B03" w:rsidRPr="007E78C1" w:rsidRDefault="004671F1" w:rsidP="002F581E">
      <w:pPr>
        <w:ind w:left="1440" w:hanging="720"/>
        <w:jc w:val="both"/>
        <w:rPr>
          <w:rFonts w:asciiTheme="minorHAnsi" w:hAnsiTheme="minorHAnsi"/>
          <w:lang w:val="es-CO"/>
        </w:rPr>
      </w:pPr>
      <w:r w:rsidRPr="007E78C1">
        <w:rPr>
          <w:rFonts w:asciiTheme="minorHAnsi" w:hAnsiTheme="minorHAnsi" w:cs="Calibri"/>
          <w:b/>
          <w:lang w:val="es-CO"/>
        </w:rPr>
        <w:t>16.1</w:t>
      </w:r>
      <w:r w:rsidRPr="007E78C1">
        <w:rPr>
          <w:rFonts w:asciiTheme="minorHAnsi" w:hAnsiTheme="minorHAnsi" w:cs="Calibri"/>
          <w:lang w:val="es-CO"/>
        </w:rPr>
        <w:tab/>
      </w:r>
      <w:r w:rsidR="002A2CD9" w:rsidRPr="007E78C1">
        <w:rPr>
          <w:rFonts w:asciiTheme="minorHAnsi" w:hAnsiTheme="minorHAnsi" w:cs="Calibri"/>
          <w:b/>
          <w:bCs/>
          <w:lang w:val="es-CO"/>
        </w:rPr>
        <w:t>Resolución amigable</w:t>
      </w:r>
      <w:r w:rsidRPr="007E78C1">
        <w:rPr>
          <w:rFonts w:asciiTheme="minorHAnsi" w:hAnsiTheme="minorHAnsi" w:cs="Calibri"/>
          <w:lang w:val="es-CO"/>
        </w:rPr>
        <w:t xml:space="preserve">: </w:t>
      </w:r>
      <w:r w:rsidR="002A2CD9" w:rsidRPr="007E78C1">
        <w:rPr>
          <w:rFonts w:asciiTheme="minorHAnsi" w:hAnsiTheme="minorHAnsi"/>
          <w:lang w:val="es-CO"/>
        </w:rPr>
        <w:t xml:space="preserve">Las Partes realizarán todos los esfuerzos posibles para resolver de forma amigable cualquier disputa, controversia o </w:t>
      </w:r>
      <w:r w:rsidR="001C6CE2" w:rsidRPr="007E78C1">
        <w:rPr>
          <w:rFonts w:asciiTheme="minorHAnsi" w:hAnsiTheme="minorHAnsi"/>
          <w:lang w:val="es-CO"/>
        </w:rPr>
        <w:t>reclamo</w:t>
      </w:r>
      <w:r w:rsidR="0007480D" w:rsidRPr="007E78C1">
        <w:rPr>
          <w:rFonts w:asciiTheme="minorHAnsi" w:hAnsiTheme="minorHAnsi"/>
          <w:lang w:val="es-CO"/>
        </w:rPr>
        <w:t>, incumplimiento, rescisión o invalidez</w:t>
      </w:r>
      <w:r w:rsidR="002A2CD9" w:rsidRPr="007E78C1">
        <w:rPr>
          <w:rFonts w:asciiTheme="minorHAnsi" w:hAnsiTheme="minorHAnsi"/>
          <w:lang w:val="es-CO"/>
        </w:rPr>
        <w:t xml:space="preserve"> que surgiese en relación con el presente </w:t>
      </w:r>
      <w:proofErr w:type="gramStart"/>
      <w:r w:rsidR="002A2CD9" w:rsidRPr="007E78C1">
        <w:rPr>
          <w:rFonts w:asciiTheme="minorHAnsi" w:hAnsiTheme="minorHAnsi"/>
          <w:lang w:val="es-CO"/>
        </w:rPr>
        <w:t>Contrato .</w:t>
      </w:r>
      <w:proofErr w:type="gramEnd"/>
      <w:r w:rsidR="002A2CD9" w:rsidRPr="007E78C1">
        <w:rPr>
          <w:rFonts w:asciiTheme="minorHAnsi" w:hAnsiTheme="minorHAnsi"/>
          <w:lang w:val="es-CO"/>
        </w:rPr>
        <w:t xml:space="preserve"> En caso de que las partes desearan buscar una solución amigable </w:t>
      </w:r>
      <w:r w:rsidR="002F0B9B" w:rsidRPr="007E78C1">
        <w:rPr>
          <w:rFonts w:asciiTheme="minorHAnsi" w:hAnsiTheme="minorHAnsi"/>
          <w:lang w:val="es-CO"/>
        </w:rPr>
        <w:t>mediante</w:t>
      </w:r>
      <w:r w:rsidR="002A2CD9" w:rsidRPr="007E78C1">
        <w:rPr>
          <w:rFonts w:asciiTheme="minorHAnsi" w:hAnsiTheme="minorHAnsi"/>
          <w:lang w:val="es-CO"/>
        </w:rPr>
        <w:t xml:space="preserve"> un proceso de conciliación, éste tendrá lugar </w:t>
      </w:r>
      <w:r w:rsidR="003D7B03" w:rsidRPr="007E78C1">
        <w:rPr>
          <w:rFonts w:asciiTheme="minorHAnsi" w:hAnsiTheme="minorHAnsi"/>
          <w:lang w:val="es-CO"/>
        </w:rPr>
        <w:t>con arreglo a</w:t>
      </w:r>
      <w:r w:rsidR="002A2CD9" w:rsidRPr="007E78C1">
        <w:rPr>
          <w:rFonts w:asciiTheme="minorHAnsi" w:hAnsiTheme="minorHAnsi"/>
          <w:lang w:val="es-CO"/>
        </w:rPr>
        <w:t xml:space="preserve"> las Reglas de Conciliación de la </w:t>
      </w:r>
      <w:r w:rsidR="00BA6C2E" w:rsidRPr="007E78C1">
        <w:rPr>
          <w:rFonts w:asciiTheme="minorHAnsi" w:hAnsiTheme="minorHAnsi"/>
          <w:lang w:val="es-CO"/>
        </w:rPr>
        <w:t xml:space="preserve">Comisión de las Naciones Unidas para el Derecho Mercantil Internacional </w:t>
      </w:r>
      <w:r w:rsidR="003D7B03" w:rsidRPr="007E78C1">
        <w:rPr>
          <w:rFonts w:asciiTheme="minorHAnsi" w:hAnsiTheme="minorHAnsi"/>
          <w:lang w:val="es-CO"/>
        </w:rPr>
        <w:t>(</w:t>
      </w:r>
      <w:r w:rsidR="002A2CD9" w:rsidRPr="007E78C1">
        <w:rPr>
          <w:rFonts w:asciiTheme="minorHAnsi" w:hAnsiTheme="minorHAnsi"/>
          <w:lang w:val="es-CO"/>
        </w:rPr>
        <w:t>CNUDMI</w:t>
      </w:r>
      <w:r w:rsidR="003D7B03" w:rsidRPr="007E78C1">
        <w:rPr>
          <w:rFonts w:asciiTheme="minorHAnsi" w:hAnsiTheme="minorHAnsi"/>
          <w:lang w:val="es-CO"/>
        </w:rPr>
        <w:t>)</w:t>
      </w:r>
      <w:r w:rsidR="002A2CD9" w:rsidRPr="007E78C1">
        <w:rPr>
          <w:rFonts w:asciiTheme="minorHAnsi" w:hAnsiTheme="minorHAnsi"/>
          <w:lang w:val="es-CO"/>
        </w:rPr>
        <w:t xml:space="preserve"> vigentes en ese momento, o con arreglo a cualquier otro procedimiento que puedan acordar las Partes. </w:t>
      </w:r>
    </w:p>
    <w:p w:rsidR="003D7B03" w:rsidRPr="007E78C1" w:rsidRDefault="003D7B03" w:rsidP="002F581E">
      <w:pPr>
        <w:ind w:left="1440" w:hanging="720"/>
        <w:jc w:val="both"/>
        <w:rPr>
          <w:rFonts w:asciiTheme="minorHAnsi" w:hAnsiTheme="minorHAnsi"/>
          <w:spacing w:val="-3"/>
          <w:lang w:val="es-CO"/>
        </w:rPr>
      </w:pPr>
    </w:p>
    <w:p w:rsidR="003D7B03" w:rsidRPr="007E78C1" w:rsidRDefault="003D7B03" w:rsidP="002F581E">
      <w:pPr>
        <w:ind w:left="1440" w:hanging="720"/>
        <w:jc w:val="both"/>
        <w:rPr>
          <w:rFonts w:asciiTheme="minorHAnsi" w:hAnsiTheme="minorHAnsi"/>
          <w:spacing w:val="-3"/>
          <w:lang w:val="es-CO"/>
        </w:rPr>
      </w:pPr>
      <w:r w:rsidRPr="007E78C1">
        <w:rPr>
          <w:rFonts w:asciiTheme="minorHAnsi" w:hAnsiTheme="minorHAnsi"/>
          <w:b/>
          <w:spacing w:val="-3"/>
          <w:lang w:val="es-CO"/>
        </w:rPr>
        <w:t xml:space="preserve">16.2 </w:t>
      </w:r>
      <w:r w:rsidRPr="007E78C1">
        <w:rPr>
          <w:rFonts w:asciiTheme="minorHAnsi" w:hAnsiTheme="minorHAnsi"/>
          <w:b/>
          <w:spacing w:val="-3"/>
          <w:lang w:val="es-CO"/>
        </w:rPr>
        <w:tab/>
        <w:t xml:space="preserve">Arbitraje: </w:t>
      </w:r>
      <w:r w:rsidRPr="007E78C1">
        <w:rPr>
          <w:rFonts w:asciiTheme="minorHAnsi" w:hAnsiTheme="minorHAnsi"/>
          <w:spacing w:val="-3"/>
          <w:lang w:val="es-CO"/>
        </w:rPr>
        <w:t xml:space="preserve">A menos que </w:t>
      </w:r>
      <w:r w:rsidR="00A96DDB" w:rsidRPr="007E78C1">
        <w:rPr>
          <w:rFonts w:asciiTheme="minorHAnsi" w:hAnsiTheme="minorHAnsi"/>
          <w:spacing w:val="-3"/>
          <w:lang w:val="es-CO"/>
        </w:rPr>
        <w:t>cualquier</w:t>
      </w:r>
      <w:r w:rsidRPr="007E78C1">
        <w:rPr>
          <w:rFonts w:asciiTheme="minorHAnsi" w:hAnsiTheme="minorHAnsi"/>
          <w:spacing w:val="-3"/>
          <w:lang w:val="es-CO"/>
        </w:rPr>
        <w:t xml:space="preserve"> disputa, controversia o </w:t>
      </w:r>
      <w:r w:rsidR="002F0B9B" w:rsidRPr="007E78C1">
        <w:rPr>
          <w:rFonts w:asciiTheme="minorHAnsi" w:hAnsiTheme="minorHAnsi"/>
          <w:spacing w:val="-3"/>
          <w:lang w:val="es-CO"/>
        </w:rPr>
        <w:t>reclamo</w:t>
      </w:r>
      <w:r w:rsidRPr="007E78C1">
        <w:rPr>
          <w:rFonts w:asciiTheme="minorHAnsi" w:hAnsiTheme="minorHAnsi"/>
          <w:spacing w:val="-3"/>
          <w:lang w:val="es-CO"/>
        </w:rPr>
        <w:t xml:space="preserve"> que </w:t>
      </w:r>
      <w:r w:rsidR="00A96DDB" w:rsidRPr="007E78C1">
        <w:rPr>
          <w:rFonts w:asciiTheme="minorHAnsi" w:hAnsiTheme="minorHAnsi"/>
          <w:spacing w:val="-3"/>
          <w:lang w:val="es-CO"/>
        </w:rPr>
        <w:t>pudiera surgir</w:t>
      </w:r>
      <w:r w:rsidR="000971E0" w:rsidRPr="007E78C1">
        <w:rPr>
          <w:rFonts w:asciiTheme="minorHAnsi" w:hAnsiTheme="minorHAnsi"/>
          <w:spacing w:val="-3"/>
          <w:lang w:val="es-CO"/>
        </w:rPr>
        <w:t xml:space="preserve"> </w:t>
      </w:r>
      <w:r w:rsidRPr="007E78C1">
        <w:rPr>
          <w:rFonts w:asciiTheme="minorHAnsi" w:hAnsiTheme="minorHAnsi"/>
          <w:spacing w:val="-3"/>
          <w:lang w:val="es-CO"/>
        </w:rPr>
        <w:t xml:space="preserve">entre las Partes </w:t>
      </w:r>
      <w:r w:rsidR="00A96DDB" w:rsidRPr="007E78C1">
        <w:rPr>
          <w:rFonts w:asciiTheme="minorHAnsi" w:hAnsiTheme="minorHAnsi"/>
          <w:spacing w:val="-3"/>
          <w:lang w:val="es-CO"/>
        </w:rPr>
        <w:t>en</w:t>
      </w:r>
      <w:r w:rsidRPr="007E78C1">
        <w:rPr>
          <w:rFonts w:asciiTheme="minorHAnsi" w:hAnsiTheme="minorHAnsi"/>
          <w:spacing w:val="-3"/>
          <w:lang w:val="es-CO"/>
        </w:rPr>
        <w:t xml:space="preserve"> relación </w:t>
      </w:r>
      <w:r w:rsidR="00A96DDB" w:rsidRPr="007E78C1">
        <w:rPr>
          <w:rFonts w:asciiTheme="minorHAnsi" w:hAnsiTheme="minorHAnsi"/>
          <w:spacing w:val="-3"/>
          <w:lang w:val="es-CO"/>
        </w:rPr>
        <w:t>con</w:t>
      </w:r>
      <w:r w:rsidRPr="007E78C1">
        <w:rPr>
          <w:rFonts w:asciiTheme="minorHAnsi" w:hAnsiTheme="minorHAnsi"/>
          <w:spacing w:val="-3"/>
          <w:lang w:val="es-CO"/>
        </w:rPr>
        <w:t xml:space="preserve"> este Contrato, o </w:t>
      </w:r>
      <w:r w:rsidR="002F0B9B" w:rsidRPr="007E78C1">
        <w:rPr>
          <w:rFonts w:asciiTheme="minorHAnsi" w:hAnsiTheme="minorHAnsi"/>
          <w:spacing w:val="-3"/>
          <w:lang w:val="es-CO"/>
        </w:rPr>
        <w:t>con su</w:t>
      </w:r>
      <w:r w:rsidRPr="007E78C1">
        <w:rPr>
          <w:rFonts w:asciiTheme="minorHAnsi" w:hAnsiTheme="minorHAnsi"/>
          <w:spacing w:val="-3"/>
          <w:lang w:val="es-CO"/>
        </w:rPr>
        <w:t xml:space="preserve"> incumplimiento, rescisión o invalid</w:t>
      </w:r>
      <w:r w:rsidR="00A96DDB" w:rsidRPr="007E78C1">
        <w:rPr>
          <w:rFonts w:asciiTheme="minorHAnsi" w:hAnsiTheme="minorHAnsi"/>
          <w:spacing w:val="-3"/>
          <w:lang w:val="es-CO"/>
        </w:rPr>
        <w:t>ación</w:t>
      </w:r>
      <w:r w:rsidR="002F0B9B" w:rsidRPr="007E78C1">
        <w:rPr>
          <w:rFonts w:asciiTheme="minorHAnsi" w:hAnsiTheme="minorHAnsi"/>
          <w:spacing w:val="-3"/>
          <w:lang w:val="es-CO"/>
        </w:rPr>
        <w:t xml:space="preserve">, </w:t>
      </w:r>
      <w:r w:rsidRPr="007E78C1">
        <w:rPr>
          <w:rFonts w:asciiTheme="minorHAnsi" w:hAnsiTheme="minorHAnsi"/>
          <w:spacing w:val="-3"/>
          <w:lang w:val="es-CO"/>
        </w:rPr>
        <w:t xml:space="preserve">se resolviera amigablemente de acuerdo con lo estipulado en el </w:t>
      </w:r>
      <w:r w:rsidR="00A96DDB" w:rsidRPr="007E78C1">
        <w:rPr>
          <w:rFonts w:asciiTheme="minorHAnsi" w:hAnsiTheme="minorHAnsi"/>
          <w:spacing w:val="-3"/>
          <w:lang w:val="es-CO"/>
        </w:rPr>
        <w:t>Artículo 16.1</w:t>
      </w:r>
      <w:r w:rsidRPr="007E78C1">
        <w:rPr>
          <w:rFonts w:asciiTheme="minorHAnsi" w:hAnsiTheme="minorHAnsi"/>
          <w:spacing w:val="-3"/>
          <w:lang w:val="es-CO"/>
        </w:rPr>
        <w:t xml:space="preserve"> </w:t>
      </w:r>
      <w:r w:rsidR="0031175A" w:rsidRPr="007E78C1">
        <w:rPr>
          <w:rFonts w:asciiTheme="minorHAnsi" w:hAnsiTheme="minorHAnsi"/>
          <w:spacing w:val="-3"/>
          <w:lang w:val="es-CO"/>
        </w:rPr>
        <w:t>supra</w:t>
      </w:r>
      <w:r w:rsidRPr="007E78C1">
        <w:rPr>
          <w:rFonts w:asciiTheme="minorHAnsi" w:hAnsiTheme="minorHAnsi"/>
          <w:spacing w:val="-3"/>
          <w:lang w:val="es-CO"/>
        </w:rPr>
        <w:t xml:space="preserve"> dentro de los sesenta (60) días a partir de la recepción por una de las Partes de la solicitud de la otra Parte de </w:t>
      </w:r>
      <w:r w:rsidR="00A96DDB" w:rsidRPr="007E78C1">
        <w:rPr>
          <w:rFonts w:asciiTheme="minorHAnsi" w:hAnsiTheme="minorHAnsi"/>
          <w:spacing w:val="-3"/>
          <w:lang w:val="es-CO"/>
        </w:rPr>
        <w:t xml:space="preserve">una </w:t>
      </w:r>
      <w:r w:rsidRPr="007E78C1">
        <w:rPr>
          <w:rFonts w:asciiTheme="minorHAnsi" w:hAnsiTheme="minorHAnsi"/>
          <w:spacing w:val="-3"/>
          <w:lang w:val="es-CO"/>
        </w:rPr>
        <w:t xml:space="preserve">resolución amigable, dicha disputa, controversia o </w:t>
      </w:r>
      <w:r w:rsidR="001C6CE2" w:rsidRPr="007E78C1">
        <w:rPr>
          <w:rFonts w:asciiTheme="minorHAnsi" w:hAnsiTheme="minorHAnsi"/>
          <w:spacing w:val="-3"/>
          <w:lang w:val="es-CO"/>
        </w:rPr>
        <w:t>reclamo</w:t>
      </w:r>
      <w:r w:rsidRPr="007E78C1">
        <w:rPr>
          <w:rFonts w:asciiTheme="minorHAnsi" w:hAnsiTheme="minorHAnsi"/>
          <w:spacing w:val="-3"/>
          <w:lang w:val="es-CO"/>
        </w:rPr>
        <w:t xml:space="preserve"> podrá ser </w:t>
      </w:r>
      <w:r w:rsidR="0031175A" w:rsidRPr="007E78C1">
        <w:rPr>
          <w:rFonts w:asciiTheme="minorHAnsi" w:hAnsiTheme="minorHAnsi"/>
          <w:spacing w:val="-3"/>
          <w:lang w:val="es-CO"/>
        </w:rPr>
        <w:t>sometida</w:t>
      </w:r>
      <w:r w:rsidRPr="007E78C1">
        <w:rPr>
          <w:rFonts w:asciiTheme="minorHAnsi" w:hAnsiTheme="minorHAnsi"/>
          <w:spacing w:val="-3"/>
          <w:lang w:val="es-CO"/>
        </w:rPr>
        <w:t xml:space="preserve"> por cualquiera de las Partes </w:t>
      </w:r>
      <w:r w:rsidR="002F0B9B" w:rsidRPr="007E78C1">
        <w:rPr>
          <w:rFonts w:asciiTheme="minorHAnsi" w:hAnsiTheme="minorHAnsi"/>
          <w:spacing w:val="-3"/>
          <w:lang w:val="es-CO"/>
        </w:rPr>
        <w:t>a</w:t>
      </w:r>
      <w:r w:rsidRPr="007E78C1">
        <w:rPr>
          <w:rFonts w:asciiTheme="minorHAnsi" w:hAnsiTheme="minorHAnsi"/>
          <w:spacing w:val="-3"/>
          <w:lang w:val="es-CO"/>
        </w:rPr>
        <w:t xml:space="preserve"> un proceso de arbitraje según el Reglamento de Arbitraje de la CNUDMI vigente en ese momento.</w:t>
      </w:r>
      <w:r w:rsidRPr="007E78C1">
        <w:rPr>
          <w:rFonts w:asciiTheme="minorHAnsi" w:hAnsiTheme="minorHAnsi"/>
          <w:lang w:val="es-CO"/>
        </w:rPr>
        <w:t xml:space="preserve"> Las decisiones del tribunal arbitral estarán basadas en</w:t>
      </w:r>
      <w:r w:rsidR="00A96DDB" w:rsidRPr="007E78C1">
        <w:rPr>
          <w:rFonts w:asciiTheme="minorHAnsi" w:hAnsiTheme="minorHAnsi"/>
          <w:lang w:val="es-CO"/>
        </w:rPr>
        <w:t xml:space="preserve"> los</w:t>
      </w:r>
      <w:r w:rsidR="000971E0" w:rsidRPr="007E78C1">
        <w:rPr>
          <w:rFonts w:asciiTheme="minorHAnsi" w:hAnsiTheme="minorHAnsi"/>
          <w:lang w:val="es-CO"/>
        </w:rPr>
        <w:t xml:space="preserve"> </w:t>
      </w:r>
      <w:r w:rsidRPr="007E78C1">
        <w:rPr>
          <w:rFonts w:asciiTheme="minorHAnsi" w:hAnsiTheme="minorHAnsi"/>
          <w:lang w:val="es-CO"/>
        </w:rPr>
        <w:t>principios generales de</w:t>
      </w:r>
      <w:r w:rsidR="00D85EF6" w:rsidRPr="007E78C1">
        <w:rPr>
          <w:rFonts w:asciiTheme="minorHAnsi" w:hAnsiTheme="minorHAnsi"/>
          <w:lang w:val="es-CO"/>
        </w:rPr>
        <w:t>l</w:t>
      </w:r>
      <w:r w:rsidRPr="007E78C1">
        <w:rPr>
          <w:rFonts w:asciiTheme="minorHAnsi" w:hAnsiTheme="minorHAnsi"/>
          <w:lang w:val="es-CO"/>
        </w:rPr>
        <w:t xml:space="preserve"> Derecho Comercial Internacional. </w:t>
      </w:r>
      <w:r w:rsidR="00A96DDB" w:rsidRPr="007E78C1">
        <w:rPr>
          <w:rFonts w:asciiTheme="minorHAnsi" w:hAnsiTheme="minorHAnsi"/>
          <w:lang w:val="es-CO"/>
        </w:rPr>
        <w:t>En todas las cuestiones relacionadas con la obtención de pruebas</w:t>
      </w:r>
      <w:r w:rsidRPr="007E78C1">
        <w:rPr>
          <w:rFonts w:asciiTheme="minorHAnsi" w:hAnsiTheme="minorHAnsi"/>
          <w:lang w:val="es-CO"/>
        </w:rPr>
        <w:t xml:space="preserve">, el tribunal arbitral deberá guiarse por el Reglamento Suplementario que Gobierna la Presentación y Recepción de la Evidencia en Arbitraje Comercial Internacional de la Asociación Internacional de Abogados, </w:t>
      </w:r>
      <w:r w:rsidR="00A96DDB" w:rsidRPr="007E78C1">
        <w:rPr>
          <w:rFonts w:asciiTheme="minorHAnsi" w:hAnsiTheme="minorHAnsi"/>
          <w:lang w:val="es-CO"/>
        </w:rPr>
        <w:t xml:space="preserve">en su </w:t>
      </w:r>
      <w:r w:rsidRPr="007E78C1">
        <w:rPr>
          <w:rFonts w:asciiTheme="minorHAnsi" w:hAnsiTheme="minorHAnsi"/>
          <w:lang w:val="es-CO"/>
        </w:rPr>
        <w:t xml:space="preserve">edición </w:t>
      </w:r>
      <w:r w:rsidR="00A96DDB" w:rsidRPr="007E78C1">
        <w:rPr>
          <w:rFonts w:asciiTheme="minorHAnsi" w:hAnsiTheme="minorHAnsi"/>
          <w:lang w:val="es-CO"/>
        </w:rPr>
        <w:t xml:space="preserve">del </w:t>
      </w:r>
      <w:r w:rsidRPr="007E78C1">
        <w:rPr>
          <w:rFonts w:asciiTheme="minorHAnsi" w:hAnsiTheme="minorHAnsi"/>
          <w:lang w:val="es-CO"/>
        </w:rPr>
        <w:t xml:space="preserve">28 de </w:t>
      </w:r>
      <w:r w:rsidR="0031175A" w:rsidRPr="007E78C1">
        <w:rPr>
          <w:rFonts w:asciiTheme="minorHAnsi" w:hAnsiTheme="minorHAnsi"/>
          <w:lang w:val="es-CO"/>
        </w:rPr>
        <w:t>m</w:t>
      </w:r>
      <w:r w:rsidRPr="007E78C1">
        <w:rPr>
          <w:rFonts w:asciiTheme="minorHAnsi" w:hAnsiTheme="minorHAnsi"/>
          <w:lang w:val="es-CO"/>
        </w:rPr>
        <w:t xml:space="preserve">ayo de 1983. El tribunal arbitral tendrá </w:t>
      </w:r>
      <w:r w:rsidR="00A96DDB" w:rsidRPr="007E78C1">
        <w:rPr>
          <w:rFonts w:asciiTheme="minorHAnsi" w:hAnsiTheme="minorHAnsi"/>
          <w:lang w:val="es-CO"/>
        </w:rPr>
        <w:t>la capacidad</w:t>
      </w:r>
      <w:r w:rsidRPr="007E78C1">
        <w:rPr>
          <w:rFonts w:asciiTheme="minorHAnsi" w:hAnsiTheme="minorHAnsi"/>
          <w:lang w:val="es-CO"/>
        </w:rPr>
        <w:t xml:space="preserve"> de </w:t>
      </w:r>
      <w:r w:rsidRPr="007E78C1">
        <w:rPr>
          <w:rFonts w:asciiTheme="minorHAnsi" w:hAnsiTheme="minorHAnsi"/>
          <w:lang w:val="es-CO"/>
        </w:rPr>
        <w:lastRenderedPageBreak/>
        <w:t xml:space="preserve">ordenar la </w:t>
      </w:r>
      <w:r w:rsidR="007C3B40" w:rsidRPr="007E78C1">
        <w:rPr>
          <w:rFonts w:asciiTheme="minorHAnsi" w:hAnsiTheme="minorHAnsi"/>
          <w:lang w:val="es-CO"/>
        </w:rPr>
        <w:t>restitución</w:t>
      </w:r>
      <w:r w:rsidRPr="007E78C1">
        <w:rPr>
          <w:rFonts w:asciiTheme="minorHAnsi" w:hAnsiTheme="minorHAnsi"/>
          <w:lang w:val="es-CO"/>
        </w:rPr>
        <w:t xml:space="preserve"> o </w:t>
      </w:r>
      <w:r w:rsidR="007C3B40" w:rsidRPr="007E78C1">
        <w:rPr>
          <w:rFonts w:asciiTheme="minorHAnsi" w:hAnsiTheme="minorHAnsi"/>
          <w:lang w:val="es-CO"/>
        </w:rPr>
        <w:t xml:space="preserve">la </w:t>
      </w:r>
      <w:r w:rsidRPr="007E78C1">
        <w:rPr>
          <w:rFonts w:asciiTheme="minorHAnsi" w:hAnsiTheme="minorHAnsi"/>
          <w:lang w:val="es-CO"/>
        </w:rPr>
        <w:t xml:space="preserve">destrucción de bienes </w:t>
      </w:r>
      <w:r w:rsidR="00A96DDB" w:rsidRPr="007E78C1">
        <w:rPr>
          <w:rFonts w:asciiTheme="minorHAnsi" w:hAnsiTheme="minorHAnsi"/>
          <w:lang w:val="es-CO"/>
        </w:rPr>
        <w:t>u otras propiedades</w:t>
      </w:r>
      <w:r w:rsidRPr="007E78C1">
        <w:rPr>
          <w:rFonts w:asciiTheme="minorHAnsi" w:hAnsiTheme="minorHAnsi"/>
          <w:lang w:val="es-CO"/>
        </w:rPr>
        <w:t>, tangible</w:t>
      </w:r>
      <w:r w:rsidR="00A96DDB" w:rsidRPr="007E78C1">
        <w:rPr>
          <w:rFonts w:asciiTheme="minorHAnsi" w:hAnsiTheme="minorHAnsi"/>
          <w:lang w:val="es-CO"/>
        </w:rPr>
        <w:t xml:space="preserve">s </w:t>
      </w:r>
      <w:r w:rsidRPr="007E78C1">
        <w:rPr>
          <w:rFonts w:asciiTheme="minorHAnsi" w:hAnsiTheme="minorHAnsi"/>
          <w:lang w:val="es-CO"/>
        </w:rPr>
        <w:t>o intangible</w:t>
      </w:r>
      <w:r w:rsidR="00A96DDB" w:rsidRPr="007E78C1">
        <w:rPr>
          <w:rFonts w:asciiTheme="minorHAnsi" w:hAnsiTheme="minorHAnsi"/>
          <w:lang w:val="es-CO"/>
        </w:rPr>
        <w:t>s</w:t>
      </w:r>
      <w:r w:rsidRPr="007E78C1">
        <w:rPr>
          <w:rFonts w:asciiTheme="minorHAnsi" w:hAnsiTheme="minorHAnsi"/>
          <w:lang w:val="es-CO"/>
        </w:rPr>
        <w:t xml:space="preserve">, o </w:t>
      </w:r>
      <w:r w:rsidR="007C3B40" w:rsidRPr="007E78C1">
        <w:rPr>
          <w:rFonts w:asciiTheme="minorHAnsi" w:hAnsiTheme="minorHAnsi"/>
          <w:lang w:val="es-CO"/>
        </w:rPr>
        <w:t xml:space="preserve">de </w:t>
      </w:r>
      <w:r w:rsidRPr="007E78C1">
        <w:rPr>
          <w:rFonts w:asciiTheme="minorHAnsi" w:hAnsiTheme="minorHAnsi"/>
          <w:lang w:val="es-CO"/>
        </w:rPr>
        <w:t xml:space="preserve">cualquier información confidencial brindada en virtud del presente Contrato, u ordenar la rescisión </w:t>
      </w:r>
      <w:r w:rsidR="00053E38" w:rsidRPr="007E78C1">
        <w:rPr>
          <w:rFonts w:asciiTheme="minorHAnsi" w:hAnsiTheme="minorHAnsi"/>
          <w:lang w:val="es-CO"/>
        </w:rPr>
        <w:t>del Con</w:t>
      </w:r>
      <w:r w:rsidRPr="007E78C1">
        <w:rPr>
          <w:rFonts w:asciiTheme="minorHAnsi" w:hAnsiTheme="minorHAnsi"/>
          <w:lang w:val="es-CO"/>
        </w:rPr>
        <w:t>trato, u ordenar que se tome cualquier otra medida preventiva con respecto a los bienes, servic</w:t>
      </w:r>
      <w:r w:rsidR="007C3B40" w:rsidRPr="007E78C1">
        <w:rPr>
          <w:rFonts w:asciiTheme="minorHAnsi" w:hAnsiTheme="minorHAnsi"/>
          <w:lang w:val="es-CO"/>
        </w:rPr>
        <w:t xml:space="preserve">ios o cualquier otra propiedad, </w:t>
      </w:r>
      <w:r w:rsidRPr="007E78C1">
        <w:rPr>
          <w:rFonts w:asciiTheme="minorHAnsi" w:hAnsiTheme="minorHAnsi"/>
          <w:lang w:val="es-CO"/>
        </w:rPr>
        <w:t>tangible o intangible, o de cualquier información confidencial brindada en virtud del presente Contrato, en forma adecuada, y de conformidad con la autoridad del tribunal arbitral según lo dispuesto en el Artículo 26 (“</w:t>
      </w:r>
      <w:r w:rsidR="001A58B4" w:rsidRPr="007E78C1">
        <w:rPr>
          <w:rFonts w:asciiTheme="minorHAnsi" w:hAnsiTheme="minorHAnsi"/>
          <w:lang w:val="es-CO"/>
        </w:rPr>
        <w:t>Medidas cautelares</w:t>
      </w:r>
      <w:r w:rsidRPr="007E78C1">
        <w:rPr>
          <w:rFonts w:asciiTheme="minorHAnsi" w:hAnsiTheme="minorHAnsi"/>
          <w:lang w:val="es-CO"/>
        </w:rPr>
        <w:t>”) y el Artículo 32 (“</w:t>
      </w:r>
      <w:r w:rsidR="001A58B4" w:rsidRPr="007E78C1">
        <w:rPr>
          <w:rFonts w:asciiTheme="minorHAnsi" w:hAnsiTheme="minorHAnsi"/>
          <w:lang w:val="es-CO"/>
        </w:rPr>
        <w:t>Renuncia al derecho a objetar</w:t>
      </w:r>
      <w:r w:rsidRPr="007E78C1">
        <w:rPr>
          <w:rFonts w:asciiTheme="minorHAnsi" w:hAnsiTheme="minorHAnsi"/>
          <w:lang w:val="es-CO"/>
        </w:rPr>
        <w:t xml:space="preserve">”) del Reglamento de Arbitraje de la CNUDMI. </w:t>
      </w:r>
      <w:r w:rsidRPr="007E78C1">
        <w:rPr>
          <w:rFonts w:asciiTheme="minorHAnsi" w:hAnsiTheme="minorHAnsi"/>
          <w:spacing w:val="-3"/>
          <w:lang w:val="es-CO"/>
        </w:rPr>
        <w:t xml:space="preserve">El tribunal arbitral no tendrá autoridad para </w:t>
      </w:r>
      <w:r w:rsidR="007C3B40" w:rsidRPr="007E78C1">
        <w:rPr>
          <w:rFonts w:asciiTheme="minorHAnsi" w:hAnsiTheme="minorHAnsi"/>
          <w:spacing w:val="-3"/>
          <w:lang w:val="es-CO"/>
        </w:rPr>
        <w:t>imponer</w:t>
      </w:r>
      <w:r w:rsidRPr="007E78C1">
        <w:rPr>
          <w:rFonts w:asciiTheme="minorHAnsi" w:hAnsiTheme="minorHAnsi"/>
          <w:spacing w:val="-3"/>
          <w:lang w:val="es-CO"/>
        </w:rPr>
        <w:t xml:space="preserve"> sanciones punitivas. </w:t>
      </w:r>
      <w:r w:rsidRPr="007E78C1">
        <w:rPr>
          <w:rFonts w:asciiTheme="minorHAnsi" w:hAnsiTheme="minorHAnsi"/>
          <w:lang w:val="es-CO"/>
        </w:rPr>
        <w:t xml:space="preserve">Asimismo, a menos que se exprese de otro modo en </w:t>
      </w:r>
      <w:r w:rsidR="00053E38" w:rsidRPr="007E78C1">
        <w:rPr>
          <w:rFonts w:asciiTheme="minorHAnsi" w:hAnsiTheme="minorHAnsi"/>
          <w:lang w:val="es-CO"/>
        </w:rPr>
        <w:t>el Con</w:t>
      </w:r>
      <w:r w:rsidRPr="007E78C1">
        <w:rPr>
          <w:rFonts w:asciiTheme="minorHAnsi" w:hAnsiTheme="minorHAnsi"/>
          <w:lang w:val="es-CO"/>
        </w:rPr>
        <w:t>trato, el tribunal arbitral no tendrá autoridad alguna para adjudic</w:t>
      </w:r>
      <w:r w:rsidR="007C3B40" w:rsidRPr="007E78C1">
        <w:rPr>
          <w:rFonts w:asciiTheme="minorHAnsi" w:hAnsiTheme="minorHAnsi"/>
          <w:lang w:val="es-CO"/>
        </w:rPr>
        <w:t xml:space="preserve">ar intereses que excedan </w:t>
      </w:r>
      <w:r w:rsidR="002F581E" w:rsidRPr="007E78C1">
        <w:rPr>
          <w:rFonts w:asciiTheme="minorHAnsi" w:hAnsiTheme="minorHAnsi"/>
          <w:lang w:val="es-CO"/>
        </w:rPr>
        <w:t>de</w:t>
      </w:r>
      <w:r w:rsidR="007C3B40" w:rsidRPr="007E78C1">
        <w:rPr>
          <w:rFonts w:asciiTheme="minorHAnsi" w:hAnsiTheme="minorHAnsi"/>
          <w:lang w:val="es-CO"/>
        </w:rPr>
        <w:t xml:space="preserve">l tipo </w:t>
      </w:r>
      <w:r w:rsidR="002F581E" w:rsidRPr="007E78C1">
        <w:rPr>
          <w:rFonts w:asciiTheme="minorHAnsi" w:hAnsiTheme="minorHAnsi"/>
          <w:lang w:val="es-CO"/>
        </w:rPr>
        <w:t>de interés interbancario</w:t>
      </w:r>
      <w:r w:rsidRPr="007E78C1">
        <w:rPr>
          <w:rFonts w:asciiTheme="minorHAnsi" w:hAnsiTheme="minorHAnsi"/>
          <w:lang w:val="es-CO"/>
        </w:rPr>
        <w:t xml:space="preserve"> </w:t>
      </w:r>
      <w:r w:rsidR="002F581E" w:rsidRPr="007E78C1">
        <w:rPr>
          <w:rFonts w:asciiTheme="minorHAnsi" w:hAnsiTheme="minorHAnsi"/>
          <w:lang w:val="es-CO"/>
        </w:rPr>
        <w:t>de Londres (</w:t>
      </w:r>
      <w:r w:rsidRPr="007E78C1">
        <w:rPr>
          <w:rFonts w:asciiTheme="minorHAnsi" w:hAnsiTheme="minorHAnsi"/>
          <w:lang w:val="es-CO"/>
        </w:rPr>
        <w:t>LIBOR</w:t>
      </w:r>
      <w:r w:rsidR="002F581E" w:rsidRPr="007E78C1">
        <w:rPr>
          <w:rFonts w:asciiTheme="minorHAnsi" w:hAnsiTheme="minorHAnsi"/>
          <w:lang w:val="es-CO"/>
        </w:rPr>
        <w:t>)</w:t>
      </w:r>
      <w:r w:rsidRPr="007E78C1">
        <w:rPr>
          <w:rFonts w:asciiTheme="minorHAnsi" w:hAnsiTheme="minorHAnsi"/>
          <w:lang w:val="es-CO"/>
        </w:rPr>
        <w:t xml:space="preserve"> vigente </w:t>
      </w:r>
      <w:r w:rsidR="002F581E" w:rsidRPr="007E78C1">
        <w:rPr>
          <w:rFonts w:asciiTheme="minorHAnsi" w:hAnsiTheme="minorHAnsi"/>
          <w:lang w:val="es-CO"/>
        </w:rPr>
        <w:t xml:space="preserve">en ese </w:t>
      </w:r>
      <w:r w:rsidRPr="007E78C1">
        <w:rPr>
          <w:rFonts w:asciiTheme="minorHAnsi" w:hAnsiTheme="minorHAnsi"/>
          <w:lang w:val="es-CO"/>
        </w:rPr>
        <w:t xml:space="preserve">momento, y cualquier interés </w:t>
      </w:r>
      <w:r w:rsidR="002F581E" w:rsidRPr="007E78C1">
        <w:rPr>
          <w:rFonts w:asciiTheme="minorHAnsi" w:hAnsiTheme="minorHAnsi"/>
          <w:lang w:val="es-CO"/>
        </w:rPr>
        <w:t xml:space="preserve">aplicable </w:t>
      </w:r>
      <w:r w:rsidRPr="007E78C1">
        <w:rPr>
          <w:rFonts w:asciiTheme="minorHAnsi" w:hAnsiTheme="minorHAnsi"/>
          <w:lang w:val="es-CO"/>
        </w:rPr>
        <w:t xml:space="preserve">deberá ser </w:t>
      </w:r>
      <w:r w:rsidR="002F581E" w:rsidRPr="007E78C1">
        <w:rPr>
          <w:rFonts w:asciiTheme="minorHAnsi" w:hAnsiTheme="minorHAnsi"/>
          <w:lang w:val="es-CO"/>
        </w:rPr>
        <w:t xml:space="preserve">siempre </w:t>
      </w:r>
      <w:r w:rsidRPr="007E78C1">
        <w:rPr>
          <w:rFonts w:asciiTheme="minorHAnsi" w:hAnsiTheme="minorHAnsi"/>
          <w:lang w:val="es-CO"/>
        </w:rPr>
        <w:t xml:space="preserve">interés simple. </w:t>
      </w:r>
      <w:r w:rsidR="002F581E" w:rsidRPr="007E78C1">
        <w:rPr>
          <w:rFonts w:asciiTheme="minorHAnsi" w:hAnsiTheme="minorHAnsi"/>
          <w:spacing w:val="-3"/>
          <w:lang w:val="es-CO"/>
        </w:rPr>
        <w:t xml:space="preserve">Las </w:t>
      </w:r>
      <w:r w:rsidRPr="007E78C1">
        <w:rPr>
          <w:rFonts w:asciiTheme="minorHAnsi" w:hAnsiTheme="minorHAnsi"/>
          <w:spacing w:val="-3"/>
          <w:lang w:val="es-CO"/>
        </w:rPr>
        <w:t>Partes</w:t>
      </w:r>
      <w:r w:rsidR="002F581E" w:rsidRPr="007E78C1">
        <w:rPr>
          <w:rFonts w:asciiTheme="minorHAnsi" w:hAnsiTheme="minorHAnsi"/>
          <w:spacing w:val="-3"/>
          <w:lang w:val="es-CO"/>
        </w:rPr>
        <w:t xml:space="preserve"> estarán vinculada</w:t>
      </w:r>
      <w:r w:rsidR="006A5FF0" w:rsidRPr="007E78C1">
        <w:rPr>
          <w:rFonts w:asciiTheme="minorHAnsi" w:hAnsiTheme="minorHAnsi"/>
          <w:spacing w:val="-3"/>
          <w:lang w:val="es-CO"/>
        </w:rPr>
        <w:t>s</w:t>
      </w:r>
      <w:r w:rsidR="002F581E" w:rsidRPr="007E78C1">
        <w:rPr>
          <w:rFonts w:asciiTheme="minorHAnsi" w:hAnsiTheme="minorHAnsi"/>
          <w:spacing w:val="-3"/>
          <w:lang w:val="es-CO"/>
        </w:rPr>
        <w:t xml:space="preserve"> por el </w:t>
      </w:r>
      <w:r w:rsidRPr="007E78C1">
        <w:rPr>
          <w:rFonts w:asciiTheme="minorHAnsi" w:hAnsiTheme="minorHAnsi"/>
          <w:spacing w:val="-3"/>
          <w:lang w:val="es-CO"/>
        </w:rPr>
        <w:t xml:space="preserve">fallo </w:t>
      </w:r>
      <w:r w:rsidR="002F581E" w:rsidRPr="007E78C1">
        <w:rPr>
          <w:rFonts w:asciiTheme="minorHAnsi" w:hAnsiTheme="minorHAnsi"/>
          <w:spacing w:val="-3"/>
          <w:lang w:val="es-CO"/>
        </w:rPr>
        <w:t xml:space="preserve">del tribunal </w:t>
      </w:r>
      <w:r w:rsidRPr="007E78C1">
        <w:rPr>
          <w:rFonts w:asciiTheme="minorHAnsi" w:hAnsiTheme="minorHAnsi"/>
          <w:spacing w:val="-3"/>
          <w:lang w:val="es-CO"/>
        </w:rPr>
        <w:t xml:space="preserve">arbitral resultante </w:t>
      </w:r>
      <w:r w:rsidR="002F581E" w:rsidRPr="007E78C1">
        <w:rPr>
          <w:rFonts w:asciiTheme="minorHAnsi" w:hAnsiTheme="minorHAnsi"/>
          <w:spacing w:val="-3"/>
          <w:lang w:val="es-CO"/>
        </w:rPr>
        <w:t>del</w:t>
      </w:r>
      <w:r w:rsidRPr="007E78C1">
        <w:rPr>
          <w:rFonts w:asciiTheme="minorHAnsi" w:hAnsiTheme="minorHAnsi"/>
          <w:spacing w:val="-3"/>
          <w:lang w:val="es-CO"/>
        </w:rPr>
        <w:t xml:space="preserve"> citado proceso de arbitraje</w:t>
      </w:r>
      <w:r w:rsidR="002F581E" w:rsidRPr="007E78C1">
        <w:rPr>
          <w:rFonts w:asciiTheme="minorHAnsi" w:hAnsiTheme="minorHAnsi"/>
          <w:spacing w:val="-3"/>
          <w:lang w:val="es-CO"/>
        </w:rPr>
        <w:t>,</w:t>
      </w:r>
      <w:r w:rsidRPr="007E78C1">
        <w:rPr>
          <w:rFonts w:asciiTheme="minorHAnsi" w:hAnsiTheme="minorHAnsi"/>
          <w:spacing w:val="-3"/>
          <w:lang w:val="es-CO"/>
        </w:rPr>
        <w:t xml:space="preserve"> a modo de resolución final </w:t>
      </w:r>
      <w:r w:rsidR="002F581E" w:rsidRPr="007E78C1">
        <w:rPr>
          <w:rFonts w:asciiTheme="minorHAnsi" w:hAnsiTheme="minorHAnsi"/>
          <w:spacing w:val="-3"/>
          <w:lang w:val="es-CO"/>
        </w:rPr>
        <w:t>de</w:t>
      </w:r>
      <w:r w:rsidRPr="007E78C1">
        <w:rPr>
          <w:rFonts w:asciiTheme="minorHAnsi" w:hAnsiTheme="minorHAnsi"/>
          <w:spacing w:val="-3"/>
          <w:lang w:val="es-CO"/>
        </w:rPr>
        <w:t xml:space="preserve"> toda controversia, </w:t>
      </w:r>
      <w:r w:rsidR="001C6CE2" w:rsidRPr="007E78C1">
        <w:rPr>
          <w:rFonts w:asciiTheme="minorHAnsi" w:hAnsiTheme="minorHAnsi"/>
          <w:spacing w:val="-3"/>
          <w:lang w:val="es-CO"/>
        </w:rPr>
        <w:t>reclamo</w:t>
      </w:r>
      <w:r w:rsidRPr="007E78C1">
        <w:rPr>
          <w:rFonts w:asciiTheme="minorHAnsi" w:hAnsiTheme="minorHAnsi"/>
          <w:spacing w:val="-3"/>
          <w:lang w:val="es-CO"/>
        </w:rPr>
        <w:t xml:space="preserve"> o disputa.</w:t>
      </w:r>
    </w:p>
    <w:p w:rsidR="004671F1" w:rsidRPr="007E78C1" w:rsidRDefault="004671F1" w:rsidP="004671F1">
      <w:pPr>
        <w:jc w:val="both"/>
        <w:rPr>
          <w:rFonts w:asciiTheme="minorHAnsi" w:hAnsiTheme="minorHAnsi" w:cs="Calibri"/>
          <w:lang w:val="es-CO"/>
        </w:rPr>
      </w:pPr>
    </w:p>
    <w:p w:rsidR="004671F1" w:rsidRPr="007E78C1" w:rsidRDefault="004671F1" w:rsidP="00D75F9E">
      <w:pPr>
        <w:jc w:val="both"/>
        <w:rPr>
          <w:rFonts w:asciiTheme="minorHAnsi" w:hAnsiTheme="minorHAnsi" w:cs="Calibri"/>
          <w:lang w:val="es-CO"/>
        </w:rPr>
      </w:pPr>
      <w:r w:rsidRPr="007E78C1">
        <w:rPr>
          <w:rFonts w:asciiTheme="minorHAnsi" w:hAnsiTheme="minorHAnsi" w:cs="Calibri"/>
          <w:b/>
          <w:lang w:val="es-CO"/>
        </w:rPr>
        <w:t>17.0</w:t>
      </w:r>
      <w:r w:rsidRPr="007E78C1">
        <w:rPr>
          <w:rFonts w:asciiTheme="minorHAnsi" w:hAnsiTheme="minorHAnsi" w:cs="Calibri"/>
          <w:b/>
          <w:lang w:val="es-CO"/>
        </w:rPr>
        <w:tab/>
        <w:t>PRIVILEG</w:t>
      </w:r>
      <w:r w:rsidR="00A96DDB" w:rsidRPr="007E78C1">
        <w:rPr>
          <w:rFonts w:asciiTheme="minorHAnsi" w:hAnsiTheme="minorHAnsi" w:cs="Calibri"/>
          <w:b/>
          <w:lang w:val="es-CO"/>
        </w:rPr>
        <w:t>IOS E INMUNIDADES</w:t>
      </w:r>
    </w:p>
    <w:p w:rsidR="004671F1" w:rsidRPr="007E78C1" w:rsidRDefault="004671F1" w:rsidP="00D75F9E">
      <w:pPr>
        <w:ind w:left="1440" w:hanging="720"/>
        <w:jc w:val="both"/>
        <w:rPr>
          <w:rFonts w:asciiTheme="minorHAnsi" w:hAnsiTheme="minorHAnsi" w:cs="Calibri"/>
          <w:lang w:val="es-CO"/>
        </w:rPr>
      </w:pPr>
    </w:p>
    <w:p w:rsidR="00A96DDB" w:rsidRPr="007E78C1" w:rsidRDefault="00A96DDB" w:rsidP="00D75F9E">
      <w:pPr>
        <w:pStyle w:val="Sangradetextonormal"/>
        <w:ind w:left="720"/>
        <w:jc w:val="both"/>
        <w:rPr>
          <w:rFonts w:asciiTheme="minorHAnsi" w:hAnsiTheme="minorHAnsi"/>
          <w:sz w:val="20"/>
          <w:lang w:val="es-CO"/>
        </w:rPr>
      </w:pPr>
      <w:r w:rsidRPr="007E78C1">
        <w:rPr>
          <w:rFonts w:asciiTheme="minorHAnsi" w:hAnsiTheme="minorHAnsi"/>
          <w:spacing w:val="-3"/>
          <w:sz w:val="20"/>
          <w:lang w:val="es-CO"/>
        </w:rPr>
        <w:t xml:space="preserve">Nada </w:t>
      </w:r>
      <w:r w:rsidR="00A35AC2" w:rsidRPr="007E78C1">
        <w:rPr>
          <w:rFonts w:asciiTheme="minorHAnsi" w:hAnsiTheme="minorHAnsi"/>
          <w:spacing w:val="-3"/>
          <w:sz w:val="20"/>
          <w:lang w:val="es-CO"/>
        </w:rPr>
        <w:t xml:space="preserve">de lo </w:t>
      </w:r>
      <w:r w:rsidRPr="007E78C1">
        <w:rPr>
          <w:rFonts w:asciiTheme="minorHAnsi" w:hAnsiTheme="minorHAnsi"/>
          <w:spacing w:val="-3"/>
          <w:sz w:val="20"/>
          <w:lang w:val="es-CO"/>
        </w:rPr>
        <w:t xml:space="preserve">estipulado en el presente Contrato o que </w:t>
      </w:r>
      <w:r w:rsidR="00ED0353" w:rsidRPr="007E78C1">
        <w:rPr>
          <w:rFonts w:asciiTheme="minorHAnsi" w:hAnsiTheme="minorHAnsi"/>
          <w:spacing w:val="-3"/>
          <w:sz w:val="20"/>
          <w:lang w:val="es-CO"/>
        </w:rPr>
        <w:t>se relacion</w:t>
      </w:r>
      <w:r w:rsidR="00A35AC2" w:rsidRPr="007E78C1">
        <w:rPr>
          <w:rFonts w:asciiTheme="minorHAnsi" w:hAnsiTheme="minorHAnsi"/>
          <w:spacing w:val="-3"/>
          <w:sz w:val="20"/>
          <w:lang w:val="es-CO"/>
        </w:rPr>
        <w:t>e</w:t>
      </w:r>
      <w:r w:rsidR="00ED0353" w:rsidRPr="007E78C1">
        <w:rPr>
          <w:rFonts w:asciiTheme="minorHAnsi" w:hAnsiTheme="minorHAnsi"/>
          <w:spacing w:val="-3"/>
          <w:sz w:val="20"/>
          <w:lang w:val="es-CO"/>
        </w:rPr>
        <w:t xml:space="preserve"> con</w:t>
      </w:r>
      <w:r w:rsidRPr="007E78C1">
        <w:rPr>
          <w:rFonts w:asciiTheme="minorHAnsi" w:hAnsiTheme="minorHAnsi"/>
          <w:spacing w:val="-3"/>
          <w:sz w:val="20"/>
          <w:lang w:val="es-CO"/>
        </w:rPr>
        <w:t xml:space="preserve"> el mismo se considerará como renuncia, expresa o implícita, a los Privilegios e Inmunidades de las Naciones Unidas</w:t>
      </w:r>
      <w:r w:rsidR="00ED0353" w:rsidRPr="007E78C1">
        <w:rPr>
          <w:rFonts w:asciiTheme="minorHAnsi" w:hAnsiTheme="minorHAnsi"/>
          <w:spacing w:val="-3"/>
          <w:sz w:val="20"/>
          <w:lang w:val="es-CO"/>
        </w:rPr>
        <w:t>,</w:t>
      </w:r>
      <w:r w:rsidRPr="007E78C1">
        <w:rPr>
          <w:rFonts w:asciiTheme="minorHAnsi" w:hAnsiTheme="minorHAnsi"/>
          <w:spacing w:val="-3"/>
          <w:sz w:val="20"/>
          <w:lang w:val="es-CO"/>
        </w:rPr>
        <w:t xml:space="preserve"> </w:t>
      </w:r>
      <w:r w:rsidR="00ED0353" w:rsidRPr="007E78C1">
        <w:rPr>
          <w:rFonts w:asciiTheme="minorHAnsi" w:hAnsiTheme="minorHAnsi"/>
          <w:spacing w:val="-3"/>
          <w:sz w:val="20"/>
          <w:lang w:val="es-CO"/>
        </w:rPr>
        <w:t>incluidos</w:t>
      </w:r>
      <w:r w:rsidRPr="007E78C1">
        <w:rPr>
          <w:rFonts w:asciiTheme="minorHAnsi" w:hAnsiTheme="minorHAnsi"/>
          <w:spacing w:val="-3"/>
          <w:sz w:val="20"/>
          <w:lang w:val="es-CO"/>
        </w:rPr>
        <w:t xml:space="preserve"> sus órgan</w:t>
      </w:r>
      <w:r w:rsidR="00DE4C36" w:rsidRPr="007E78C1">
        <w:rPr>
          <w:rFonts w:asciiTheme="minorHAnsi" w:hAnsiTheme="minorHAnsi"/>
          <w:spacing w:val="-3"/>
          <w:sz w:val="20"/>
          <w:lang w:val="es-CO"/>
        </w:rPr>
        <w:t>o</w:t>
      </w:r>
      <w:r w:rsidR="00ED0353" w:rsidRPr="007E78C1">
        <w:rPr>
          <w:rFonts w:asciiTheme="minorHAnsi" w:hAnsiTheme="minorHAnsi"/>
          <w:spacing w:val="-3"/>
          <w:sz w:val="20"/>
          <w:lang w:val="es-CO"/>
        </w:rPr>
        <w:t>s</w:t>
      </w:r>
      <w:r w:rsidRPr="007E78C1">
        <w:rPr>
          <w:rFonts w:asciiTheme="minorHAnsi" w:hAnsiTheme="minorHAnsi"/>
          <w:spacing w:val="-3"/>
          <w:sz w:val="20"/>
          <w:lang w:val="es-CO"/>
        </w:rPr>
        <w:t xml:space="preserve"> subsidiarios.</w:t>
      </w:r>
      <w:r w:rsidRPr="007E78C1">
        <w:rPr>
          <w:rFonts w:asciiTheme="minorHAnsi" w:hAnsiTheme="minorHAnsi"/>
          <w:sz w:val="20"/>
          <w:lang w:val="es-CO"/>
        </w:rPr>
        <w:t xml:space="preserve"> </w:t>
      </w:r>
    </w:p>
    <w:p w:rsidR="004671F1" w:rsidRPr="007E78C1" w:rsidRDefault="004671F1" w:rsidP="004671F1">
      <w:pPr>
        <w:jc w:val="both"/>
        <w:rPr>
          <w:rFonts w:asciiTheme="minorHAnsi" w:hAnsiTheme="minorHAnsi" w:cs="Calibri"/>
          <w:b/>
          <w:lang w:val="es-CO"/>
        </w:rPr>
      </w:pPr>
    </w:p>
    <w:p w:rsidR="00A96DDB" w:rsidRPr="007E78C1" w:rsidRDefault="004671F1" w:rsidP="00A96DDB">
      <w:pPr>
        <w:jc w:val="both"/>
        <w:rPr>
          <w:rFonts w:asciiTheme="minorHAnsi" w:hAnsiTheme="minorHAnsi" w:cs="Calibri"/>
          <w:b/>
          <w:lang w:val="es-CO"/>
        </w:rPr>
      </w:pPr>
      <w:r w:rsidRPr="007E78C1">
        <w:rPr>
          <w:rFonts w:asciiTheme="minorHAnsi" w:hAnsiTheme="minorHAnsi" w:cs="Calibri"/>
          <w:b/>
          <w:lang w:val="es-CO"/>
        </w:rPr>
        <w:t>18.0</w:t>
      </w:r>
      <w:r w:rsidRPr="007E78C1">
        <w:rPr>
          <w:rFonts w:asciiTheme="minorHAnsi" w:hAnsiTheme="minorHAnsi" w:cs="Calibri"/>
          <w:b/>
          <w:lang w:val="es-CO"/>
        </w:rPr>
        <w:tab/>
        <w:t>EXE</w:t>
      </w:r>
      <w:r w:rsidR="00A96DDB" w:rsidRPr="007E78C1">
        <w:rPr>
          <w:rFonts w:asciiTheme="minorHAnsi" w:hAnsiTheme="minorHAnsi" w:cs="Calibri"/>
          <w:b/>
          <w:lang w:val="es-CO"/>
        </w:rPr>
        <w:t>NCIÓN IMPOSITIVA</w:t>
      </w:r>
      <w:r w:rsidRPr="007E78C1">
        <w:rPr>
          <w:rFonts w:asciiTheme="minorHAnsi" w:hAnsiTheme="minorHAnsi" w:cs="Calibri"/>
          <w:b/>
          <w:lang w:val="es-CO"/>
        </w:rPr>
        <w:t xml:space="preserve"> </w:t>
      </w:r>
    </w:p>
    <w:p w:rsidR="00A96DDB" w:rsidRPr="007E78C1" w:rsidRDefault="00A96DDB" w:rsidP="00A96DDB">
      <w:pPr>
        <w:jc w:val="both"/>
        <w:rPr>
          <w:rFonts w:asciiTheme="minorHAnsi" w:hAnsiTheme="minorHAnsi" w:cs="Calibri"/>
          <w:b/>
          <w:lang w:val="es-CO"/>
        </w:rPr>
      </w:pPr>
    </w:p>
    <w:p w:rsidR="00A96DDB" w:rsidRPr="007E78C1" w:rsidRDefault="004671F1" w:rsidP="00D75F9E">
      <w:pPr>
        <w:ind w:left="1440" w:hanging="720"/>
        <w:jc w:val="both"/>
        <w:rPr>
          <w:rFonts w:asciiTheme="minorHAnsi" w:hAnsiTheme="minorHAnsi" w:cs="Calibri"/>
          <w:b/>
          <w:lang w:val="es-CO"/>
        </w:rPr>
      </w:pPr>
      <w:r w:rsidRPr="007E78C1">
        <w:rPr>
          <w:rFonts w:asciiTheme="minorHAnsi" w:hAnsiTheme="minorHAnsi" w:cs="Calibri"/>
          <w:b/>
          <w:lang w:val="es-CO"/>
        </w:rPr>
        <w:t>18.1</w:t>
      </w:r>
      <w:r w:rsidRPr="007E78C1">
        <w:rPr>
          <w:rFonts w:asciiTheme="minorHAnsi" w:hAnsiTheme="minorHAnsi" w:cs="Calibri"/>
          <w:lang w:val="es-CO"/>
        </w:rPr>
        <w:tab/>
      </w:r>
      <w:r w:rsidR="00A96DDB" w:rsidRPr="007E78C1">
        <w:rPr>
          <w:rFonts w:asciiTheme="minorHAnsi" w:hAnsiTheme="minorHAnsi"/>
          <w:lang w:val="es-CO"/>
        </w:rPr>
        <w:t xml:space="preserve">El Artículo 7 de la Convención sobre Privilegios e Inmunidades de las Naciones Unidas dispone, entre otras cosas, que las Naciones Unidas, incluidos sus órganos subsidiarios, quedarán exentos del pago de </w:t>
      </w:r>
      <w:r w:rsidR="00DE4C36" w:rsidRPr="007E78C1">
        <w:rPr>
          <w:rFonts w:asciiTheme="minorHAnsi" w:hAnsiTheme="minorHAnsi"/>
          <w:lang w:val="es-CO"/>
        </w:rPr>
        <w:t xml:space="preserve">todo tipo de </w:t>
      </w:r>
      <w:r w:rsidR="00A96DDB" w:rsidRPr="007E78C1">
        <w:rPr>
          <w:rFonts w:asciiTheme="minorHAnsi" w:hAnsiTheme="minorHAnsi"/>
          <w:lang w:val="es-CO"/>
        </w:rPr>
        <w:t xml:space="preserve">impuestos directos, salvo las tasas por servicios públicos; además se exime a las Naciones Unidas de pagar los derechos aduaneros e impuestos similares en relación con los artículos importados o exportados </w:t>
      </w:r>
      <w:r w:rsidR="00DE4C36" w:rsidRPr="007E78C1">
        <w:rPr>
          <w:rFonts w:asciiTheme="minorHAnsi" w:hAnsiTheme="minorHAnsi"/>
          <w:lang w:val="es-CO"/>
        </w:rPr>
        <w:t>de</w:t>
      </w:r>
      <w:r w:rsidR="00A96DDB" w:rsidRPr="007E78C1">
        <w:rPr>
          <w:rFonts w:asciiTheme="minorHAnsi" w:hAnsiTheme="minorHAnsi"/>
          <w:lang w:val="es-CO"/>
        </w:rPr>
        <w:t xml:space="preserve"> uso oficial. Si alguna autoridad </w:t>
      </w:r>
      <w:r w:rsidR="00DE4C36" w:rsidRPr="007E78C1">
        <w:rPr>
          <w:rFonts w:asciiTheme="minorHAnsi" w:hAnsiTheme="minorHAnsi"/>
          <w:lang w:val="es-CO"/>
        </w:rPr>
        <w:t>gu</w:t>
      </w:r>
      <w:r w:rsidR="00A96DDB" w:rsidRPr="007E78C1">
        <w:rPr>
          <w:rFonts w:asciiTheme="minorHAnsi" w:hAnsiTheme="minorHAnsi"/>
          <w:lang w:val="es-CO"/>
        </w:rPr>
        <w:t>bern</w:t>
      </w:r>
      <w:r w:rsidR="00DE4C36" w:rsidRPr="007E78C1">
        <w:rPr>
          <w:rFonts w:asciiTheme="minorHAnsi" w:hAnsiTheme="minorHAnsi"/>
          <w:lang w:val="es-CO"/>
        </w:rPr>
        <w:t>amental</w:t>
      </w:r>
      <w:r w:rsidR="00A96DDB" w:rsidRPr="007E78C1">
        <w:rPr>
          <w:rFonts w:asciiTheme="minorHAnsi" w:hAnsiTheme="minorHAnsi"/>
          <w:lang w:val="es-CO"/>
        </w:rPr>
        <w:t xml:space="preserve"> se negase a reconocer la exención impositiva de las Naciones Unidas en relación con di</w:t>
      </w:r>
      <w:r w:rsidR="00DE4C36" w:rsidRPr="007E78C1">
        <w:rPr>
          <w:rFonts w:asciiTheme="minorHAnsi" w:hAnsiTheme="minorHAnsi"/>
          <w:lang w:val="es-CO"/>
        </w:rPr>
        <w:t>chos impuestos, derechos o gravámenes</w:t>
      </w:r>
      <w:r w:rsidR="00A96DDB" w:rsidRPr="007E78C1">
        <w:rPr>
          <w:rFonts w:asciiTheme="minorHAnsi" w:hAnsiTheme="minorHAnsi"/>
          <w:lang w:val="es-CO"/>
        </w:rPr>
        <w:t xml:space="preserve">, </w:t>
      </w:r>
      <w:r w:rsidR="00053E38" w:rsidRPr="007E78C1">
        <w:rPr>
          <w:rFonts w:asciiTheme="minorHAnsi" w:hAnsiTheme="minorHAnsi"/>
          <w:lang w:val="es-CO"/>
        </w:rPr>
        <w:t>el Con</w:t>
      </w:r>
      <w:r w:rsidR="00A96DDB" w:rsidRPr="007E78C1">
        <w:rPr>
          <w:rFonts w:asciiTheme="minorHAnsi" w:hAnsiTheme="minorHAnsi"/>
          <w:lang w:val="es-CO"/>
        </w:rPr>
        <w:t>tratista consultará de inmediato al PNUD a fin de determinar un procedimiento que resulte aceptable para ambas partes.</w:t>
      </w:r>
    </w:p>
    <w:p w:rsidR="00A96DDB" w:rsidRPr="007E78C1" w:rsidRDefault="00A96DDB" w:rsidP="00D75F9E">
      <w:pPr>
        <w:ind w:left="1440" w:hanging="720"/>
        <w:jc w:val="both"/>
        <w:rPr>
          <w:rFonts w:asciiTheme="minorHAnsi" w:hAnsiTheme="minorHAnsi" w:cs="Calibri"/>
          <w:b/>
          <w:lang w:val="es-CO"/>
        </w:rPr>
      </w:pPr>
    </w:p>
    <w:p w:rsidR="00A96DDB" w:rsidRPr="007E78C1" w:rsidRDefault="004671F1" w:rsidP="00D75F9E">
      <w:pPr>
        <w:ind w:left="1440" w:hanging="720"/>
        <w:jc w:val="both"/>
        <w:rPr>
          <w:rFonts w:asciiTheme="minorHAnsi" w:hAnsiTheme="minorHAnsi" w:cs="Calibri"/>
          <w:b/>
          <w:lang w:val="es-CO"/>
        </w:rPr>
      </w:pPr>
      <w:r w:rsidRPr="007E78C1">
        <w:rPr>
          <w:rFonts w:asciiTheme="minorHAnsi" w:hAnsiTheme="minorHAnsi" w:cs="Calibri"/>
          <w:b/>
          <w:lang w:val="es-CO"/>
        </w:rPr>
        <w:t>18.2</w:t>
      </w:r>
      <w:r w:rsidRPr="007E78C1">
        <w:rPr>
          <w:rFonts w:asciiTheme="minorHAnsi" w:hAnsiTheme="minorHAnsi" w:cs="Calibri"/>
          <w:lang w:val="es-CO"/>
        </w:rPr>
        <w:tab/>
      </w:r>
      <w:r w:rsidR="00A96DDB" w:rsidRPr="007E78C1">
        <w:rPr>
          <w:rFonts w:asciiTheme="minorHAnsi" w:hAnsiTheme="minorHAnsi"/>
          <w:lang w:val="es-CO"/>
        </w:rPr>
        <w:t xml:space="preserve">De igual modo, </w:t>
      </w:r>
      <w:r w:rsidR="00053E38" w:rsidRPr="007E78C1">
        <w:rPr>
          <w:rFonts w:asciiTheme="minorHAnsi" w:hAnsiTheme="minorHAnsi"/>
          <w:lang w:val="es-CO"/>
        </w:rPr>
        <w:t>el Con</w:t>
      </w:r>
      <w:r w:rsidR="00A96DDB" w:rsidRPr="007E78C1">
        <w:rPr>
          <w:rFonts w:asciiTheme="minorHAnsi" w:hAnsiTheme="minorHAnsi"/>
          <w:lang w:val="es-CO"/>
        </w:rPr>
        <w:t xml:space="preserve">tratista autoriza al PNUD a deducir de la facturación </w:t>
      </w:r>
      <w:r w:rsidR="00053E38" w:rsidRPr="007E78C1">
        <w:rPr>
          <w:rFonts w:asciiTheme="minorHAnsi" w:hAnsiTheme="minorHAnsi"/>
          <w:lang w:val="es-CO"/>
        </w:rPr>
        <w:t>del Con</w:t>
      </w:r>
      <w:r w:rsidR="00A96DDB" w:rsidRPr="007E78C1">
        <w:rPr>
          <w:rFonts w:asciiTheme="minorHAnsi" w:hAnsiTheme="minorHAnsi"/>
          <w:lang w:val="es-CO"/>
        </w:rPr>
        <w:t xml:space="preserve">tratista cualquier monto en concepto de dichos impuestos, derechos o gravámenes, salvo que </w:t>
      </w:r>
      <w:r w:rsidR="00053E38" w:rsidRPr="007E78C1">
        <w:rPr>
          <w:rFonts w:asciiTheme="minorHAnsi" w:hAnsiTheme="minorHAnsi"/>
          <w:lang w:val="es-CO"/>
        </w:rPr>
        <w:t>el Con</w:t>
      </w:r>
      <w:r w:rsidR="00A96DDB" w:rsidRPr="007E78C1">
        <w:rPr>
          <w:rFonts w:asciiTheme="minorHAnsi" w:hAnsiTheme="minorHAnsi"/>
          <w:lang w:val="es-CO"/>
        </w:rPr>
        <w:t xml:space="preserve">tratista haya consultado al PNUD antes de abonarlos y que el PNUD, en cada </w:t>
      </w:r>
      <w:r w:rsidR="00DE4C36" w:rsidRPr="007E78C1">
        <w:rPr>
          <w:rFonts w:asciiTheme="minorHAnsi" w:hAnsiTheme="minorHAnsi"/>
          <w:lang w:val="es-CO"/>
        </w:rPr>
        <w:t>caso</w:t>
      </w:r>
      <w:r w:rsidR="00A96DDB" w:rsidRPr="007E78C1">
        <w:rPr>
          <w:rFonts w:asciiTheme="minorHAnsi" w:hAnsiTheme="minorHAnsi"/>
          <w:lang w:val="es-CO"/>
        </w:rPr>
        <w:t xml:space="preserve">, haya autorizado específicamente </w:t>
      </w:r>
      <w:r w:rsidR="00053E38" w:rsidRPr="007E78C1">
        <w:rPr>
          <w:rFonts w:asciiTheme="minorHAnsi" w:hAnsiTheme="minorHAnsi"/>
          <w:lang w:val="es-CO"/>
        </w:rPr>
        <w:t>al Con</w:t>
      </w:r>
      <w:r w:rsidR="00A96DDB" w:rsidRPr="007E78C1">
        <w:rPr>
          <w:rFonts w:asciiTheme="minorHAnsi" w:hAnsiTheme="minorHAnsi"/>
          <w:lang w:val="es-CO"/>
        </w:rPr>
        <w:t xml:space="preserve">tratista </w:t>
      </w:r>
      <w:r w:rsidR="00F962DD" w:rsidRPr="007E78C1">
        <w:rPr>
          <w:rFonts w:asciiTheme="minorHAnsi" w:hAnsiTheme="minorHAnsi"/>
          <w:lang w:val="es-CO"/>
        </w:rPr>
        <w:t>el</w:t>
      </w:r>
      <w:r w:rsidR="00A96DDB" w:rsidRPr="007E78C1">
        <w:rPr>
          <w:rFonts w:asciiTheme="minorHAnsi" w:hAnsiTheme="minorHAnsi"/>
          <w:lang w:val="es-CO"/>
        </w:rPr>
        <w:t xml:space="preserve"> pag</w:t>
      </w:r>
      <w:r w:rsidR="00F962DD" w:rsidRPr="007E78C1">
        <w:rPr>
          <w:rFonts w:asciiTheme="minorHAnsi" w:hAnsiTheme="minorHAnsi"/>
          <w:lang w:val="es-CO"/>
        </w:rPr>
        <w:t>o de</w:t>
      </w:r>
      <w:r w:rsidR="00A96DDB" w:rsidRPr="007E78C1">
        <w:rPr>
          <w:rFonts w:asciiTheme="minorHAnsi" w:hAnsiTheme="minorHAnsi"/>
          <w:lang w:val="es-CO"/>
        </w:rPr>
        <w:t xml:space="preserve"> </w:t>
      </w:r>
      <w:r w:rsidR="00F962DD" w:rsidRPr="007E78C1">
        <w:rPr>
          <w:rFonts w:asciiTheme="minorHAnsi" w:hAnsiTheme="minorHAnsi"/>
          <w:lang w:val="es-CO"/>
        </w:rPr>
        <w:t>los</w:t>
      </w:r>
      <w:r w:rsidR="00A96DDB" w:rsidRPr="007E78C1">
        <w:rPr>
          <w:rFonts w:asciiTheme="minorHAnsi" w:hAnsiTheme="minorHAnsi"/>
          <w:lang w:val="es-CO"/>
        </w:rPr>
        <w:t xml:space="preserve"> impuestos, derechos o gravámenes </w:t>
      </w:r>
      <w:r w:rsidR="00F962DD" w:rsidRPr="007E78C1">
        <w:rPr>
          <w:rFonts w:asciiTheme="minorHAnsi" w:hAnsiTheme="minorHAnsi"/>
          <w:lang w:val="es-CO"/>
        </w:rPr>
        <w:t>en cuestión</w:t>
      </w:r>
      <w:r w:rsidR="00A96DDB" w:rsidRPr="007E78C1">
        <w:rPr>
          <w:rFonts w:asciiTheme="minorHAnsi" w:hAnsiTheme="minorHAnsi"/>
          <w:lang w:val="es-CO"/>
        </w:rPr>
        <w:t>. En es</w:t>
      </w:r>
      <w:r w:rsidR="00F962DD" w:rsidRPr="007E78C1">
        <w:rPr>
          <w:rFonts w:asciiTheme="minorHAnsi" w:hAnsiTheme="minorHAnsi"/>
          <w:lang w:val="es-CO"/>
        </w:rPr>
        <w:t>t</w:t>
      </w:r>
      <w:r w:rsidR="00A96DDB" w:rsidRPr="007E78C1">
        <w:rPr>
          <w:rFonts w:asciiTheme="minorHAnsi" w:hAnsiTheme="minorHAnsi"/>
          <w:lang w:val="es-CO"/>
        </w:rPr>
        <w:t xml:space="preserve">e caso, </w:t>
      </w:r>
      <w:r w:rsidR="00053E38" w:rsidRPr="007E78C1">
        <w:rPr>
          <w:rFonts w:asciiTheme="minorHAnsi" w:hAnsiTheme="minorHAnsi"/>
          <w:lang w:val="es-CO"/>
        </w:rPr>
        <w:t>el Con</w:t>
      </w:r>
      <w:r w:rsidR="00A96DDB" w:rsidRPr="007E78C1">
        <w:rPr>
          <w:rFonts w:asciiTheme="minorHAnsi" w:hAnsiTheme="minorHAnsi"/>
          <w:lang w:val="es-CO"/>
        </w:rPr>
        <w:t xml:space="preserve">tratista le entregará al PNUD </w:t>
      </w:r>
      <w:r w:rsidR="00DE4C36" w:rsidRPr="007E78C1">
        <w:rPr>
          <w:rFonts w:asciiTheme="minorHAnsi" w:hAnsiTheme="minorHAnsi"/>
          <w:lang w:val="es-CO"/>
        </w:rPr>
        <w:t xml:space="preserve">los </w:t>
      </w:r>
      <w:r w:rsidR="00F962DD" w:rsidRPr="007E78C1">
        <w:rPr>
          <w:rFonts w:asciiTheme="minorHAnsi" w:hAnsiTheme="minorHAnsi"/>
          <w:lang w:val="es-CO"/>
        </w:rPr>
        <w:t xml:space="preserve">comprobantes escritos por </w:t>
      </w:r>
      <w:r w:rsidR="00A96DDB" w:rsidRPr="007E78C1">
        <w:rPr>
          <w:rFonts w:asciiTheme="minorHAnsi" w:hAnsiTheme="minorHAnsi"/>
          <w:lang w:val="es-CO"/>
        </w:rPr>
        <w:t xml:space="preserve">el pago de dichos impuestos, derechos o gravámenes </w:t>
      </w:r>
      <w:r w:rsidR="00DE4C36" w:rsidRPr="007E78C1">
        <w:rPr>
          <w:rFonts w:asciiTheme="minorHAnsi" w:hAnsiTheme="minorHAnsi"/>
          <w:lang w:val="es-CO"/>
        </w:rPr>
        <w:t>que haya</w:t>
      </w:r>
      <w:r w:rsidR="00A96DDB" w:rsidRPr="007E78C1">
        <w:rPr>
          <w:rFonts w:asciiTheme="minorHAnsi" w:hAnsiTheme="minorHAnsi"/>
          <w:lang w:val="es-CO"/>
        </w:rPr>
        <w:t xml:space="preserve"> realizado </w:t>
      </w:r>
      <w:r w:rsidR="00DE4C36" w:rsidRPr="007E78C1">
        <w:rPr>
          <w:rFonts w:asciiTheme="minorHAnsi" w:hAnsiTheme="minorHAnsi"/>
          <w:lang w:val="es-CO"/>
        </w:rPr>
        <w:t xml:space="preserve">y que </w:t>
      </w:r>
      <w:r w:rsidR="00F962DD" w:rsidRPr="007E78C1">
        <w:rPr>
          <w:rFonts w:asciiTheme="minorHAnsi" w:hAnsiTheme="minorHAnsi"/>
          <w:lang w:val="es-CO"/>
        </w:rPr>
        <w:t xml:space="preserve">hayan sido </w:t>
      </w:r>
      <w:r w:rsidR="00A96DDB" w:rsidRPr="007E78C1">
        <w:rPr>
          <w:rFonts w:asciiTheme="minorHAnsi" w:hAnsiTheme="minorHAnsi"/>
          <w:lang w:val="es-CO"/>
        </w:rPr>
        <w:t>debida</w:t>
      </w:r>
      <w:r w:rsidR="00F962DD" w:rsidRPr="007E78C1">
        <w:rPr>
          <w:rFonts w:asciiTheme="minorHAnsi" w:hAnsiTheme="minorHAnsi"/>
          <w:lang w:val="es-CO"/>
        </w:rPr>
        <w:t xml:space="preserve">mente </w:t>
      </w:r>
      <w:r w:rsidR="00A96DDB" w:rsidRPr="007E78C1">
        <w:rPr>
          <w:rFonts w:asciiTheme="minorHAnsi" w:hAnsiTheme="minorHAnsi"/>
          <w:lang w:val="es-CO"/>
        </w:rPr>
        <w:t xml:space="preserve"> autoriza</w:t>
      </w:r>
      <w:r w:rsidR="00F962DD" w:rsidRPr="007E78C1">
        <w:rPr>
          <w:rFonts w:asciiTheme="minorHAnsi" w:hAnsiTheme="minorHAnsi"/>
          <w:lang w:val="es-CO"/>
        </w:rPr>
        <w:t>dos</w:t>
      </w:r>
      <w:r w:rsidR="00A96DDB" w:rsidRPr="007E78C1">
        <w:rPr>
          <w:rFonts w:asciiTheme="minorHAnsi" w:hAnsiTheme="minorHAnsi"/>
          <w:lang w:val="es-CO"/>
        </w:rPr>
        <w:t>.</w:t>
      </w:r>
    </w:p>
    <w:p w:rsidR="004671F1" w:rsidRPr="007E78C1" w:rsidRDefault="004671F1" w:rsidP="00F200DB">
      <w:pPr>
        <w:ind w:left="1440" w:hanging="720"/>
        <w:jc w:val="both"/>
        <w:rPr>
          <w:rFonts w:asciiTheme="minorHAnsi" w:hAnsiTheme="minorHAnsi" w:cs="Calibri"/>
          <w:lang w:val="es-CO"/>
        </w:rPr>
      </w:pPr>
    </w:p>
    <w:p w:rsidR="004671F1" w:rsidRPr="007E78C1" w:rsidRDefault="004671F1" w:rsidP="004671F1">
      <w:pPr>
        <w:jc w:val="both"/>
        <w:rPr>
          <w:rFonts w:asciiTheme="minorHAnsi" w:hAnsiTheme="minorHAnsi" w:cs="Calibri"/>
          <w:lang w:val="es-CO"/>
        </w:rPr>
      </w:pPr>
    </w:p>
    <w:p w:rsidR="004671F1" w:rsidRPr="007E78C1" w:rsidRDefault="004671F1" w:rsidP="004671F1">
      <w:pPr>
        <w:jc w:val="both"/>
        <w:rPr>
          <w:rFonts w:asciiTheme="minorHAnsi" w:hAnsiTheme="minorHAnsi" w:cs="Calibri"/>
          <w:b/>
          <w:lang w:val="es-CO"/>
        </w:rPr>
      </w:pPr>
      <w:r w:rsidRPr="007E78C1">
        <w:rPr>
          <w:rFonts w:asciiTheme="minorHAnsi" w:hAnsiTheme="minorHAnsi" w:cs="Calibri"/>
          <w:b/>
          <w:lang w:val="es-CO"/>
        </w:rPr>
        <w:t>19.0</w:t>
      </w:r>
      <w:r w:rsidRPr="007E78C1">
        <w:rPr>
          <w:rFonts w:asciiTheme="minorHAnsi" w:hAnsiTheme="minorHAnsi" w:cs="Calibri"/>
          <w:b/>
          <w:lang w:val="es-CO"/>
        </w:rPr>
        <w:tab/>
      </w:r>
      <w:r w:rsidR="00A96DDB" w:rsidRPr="007E78C1">
        <w:rPr>
          <w:rFonts w:asciiTheme="minorHAnsi" w:hAnsiTheme="minorHAnsi" w:cs="Calibri"/>
          <w:b/>
          <w:lang w:val="es-CO"/>
        </w:rPr>
        <w:t xml:space="preserve">TRABAJO </w:t>
      </w:r>
      <w:r w:rsidR="005E5401" w:rsidRPr="007E78C1">
        <w:rPr>
          <w:rFonts w:asciiTheme="minorHAnsi" w:hAnsiTheme="minorHAnsi" w:cs="Calibri"/>
          <w:b/>
          <w:lang w:val="es-CO"/>
        </w:rPr>
        <w:t>INFANTIL</w:t>
      </w:r>
    </w:p>
    <w:p w:rsidR="004671F1" w:rsidRPr="007E78C1" w:rsidRDefault="004671F1" w:rsidP="004671F1">
      <w:pPr>
        <w:jc w:val="both"/>
        <w:rPr>
          <w:rFonts w:asciiTheme="minorHAnsi" w:hAnsiTheme="minorHAnsi" w:cs="Calibri"/>
          <w:b/>
          <w:lang w:val="es-CO"/>
        </w:rPr>
      </w:pPr>
    </w:p>
    <w:p w:rsidR="004671F1" w:rsidRPr="007E78C1" w:rsidRDefault="004671F1" w:rsidP="00A53048">
      <w:pPr>
        <w:ind w:left="1440" w:hanging="720"/>
        <w:jc w:val="both"/>
        <w:rPr>
          <w:rFonts w:asciiTheme="minorHAnsi" w:hAnsiTheme="minorHAnsi"/>
          <w:lang w:val="es-CO"/>
        </w:rPr>
      </w:pPr>
      <w:r w:rsidRPr="007E78C1">
        <w:rPr>
          <w:rFonts w:asciiTheme="minorHAnsi" w:hAnsiTheme="minorHAnsi" w:cs="Calibri"/>
          <w:b/>
          <w:lang w:val="es-CO"/>
        </w:rPr>
        <w:t>19.1</w:t>
      </w:r>
      <w:r w:rsidRPr="007E78C1">
        <w:rPr>
          <w:rFonts w:asciiTheme="minorHAnsi" w:hAnsiTheme="minorHAnsi" w:cs="Calibri"/>
          <w:lang w:val="es-CO"/>
        </w:rPr>
        <w:tab/>
      </w:r>
      <w:r w:rsidR="00053E38" w:rsidRPr="007E78C1">
        <w:rPr>
          <w:rFonts w:asciiTheme="minorHAnsi" w:hAnsiTheme="minorHAnsi"/>
          <w:lang w:val="es-CO"/>
        </w:rPr>
        <w:t>El Con</w:t>
      </w:r>
      <w:r w:rsidR="00A96DDB" w:rsidRPr="007E78C1">
        <w:rPr>
          <w:rFonts w:asciiTheme="minorHAnsi" w:hAnsiTheme="minorHAnsi"/>
          <w:lang w:val="es-CO"/>
        </w:rPr>
        <w:t xml:space="preserve">tratista declara y garantiza que ni </w:t>
      </w:r>
      <w:r w:rsidR="00043A9A" w:rsidRPr="007E78C1">
        <w:rPr>
          <w:rFonts w:asciiTheme="minorHAnsi" w:hAnsiTheme="minorHAnsi"/>
          <w:lang w:val="es-CO"/>
        </w:rPr>
        <w:t>él</w:t>
      </w:r>
      <w:r w:rsidR="00A96DDB" w:rsidRPr="007E78C1">
        <w:rPr>
          <w:rFonts w:asciiTheme="minorHAnsi" w:hAnsiTheme="minorHAnsi"/>
          <w:lang w:val="es-CO"/>
        </w:rPr>
        <w:t xml:space="preserve"> mismo ni ninguno de sus </w:t>
      </w:r>
      <w:r w:rsidR="00B116A8" w:rsidRPr="007E78C1">
        <w:rPr>
          <w:rFonts w:asciiTheme="minorHAnsi" w:hAnsiTheme="minorHAnsi"/>
          <w:lang w:val="es-CO"/>
        </w:rPr>
        <w:t>contratistas</w:t>
      </w:r>
      <w:r w:rsidR="00A96DDB" w:rsidRPr="007E78C1">
        <w:rPr>
          <w:rFonts w:asciiTheme="minorHAnsi" w:hAnsiTheme="minorHAnsi"/>
          <w:lang w:val="es-CO"/>
        </w:rPr>
        <w:t xml:space="preserve"> se encuentra involucrado en prácticas que violen los derechos </w:t>
      </w:r>
      <w:r w:rsidR="005E5401" w:rsidRPr="007E78C1">
        <w:rPr>
          <w:rFonts w:asciiTheme="minorHAnsi" w:hAnsiTheme="minorHAnsi"/>
          <w:lang w:val="es-CO"/>
        </w:rPr>
        <w:t>establecidos</w:t>
      </w:r>
      <w:r w:rsidR="00A96DDB" w:rsidRPr="007E78C1">
        <w:rPr>
          <w:rFonts w:asciiTheme="minorHAnsi" w:hAnsiTheme="minorHAnsi"/>
          <w:lang w:val="es-CO"/>
        </w:rPr>
        <w:t xml:space="preserve"> en la Convención </w:t>
      </w:r>
      <w:r w:rsidR="007068E9" w:rsidRPr="007E78C1">
        <w:rPr>
          <w:rFonts w:asciiTheme="minorHAnsi" w:hAnsiTheme="minorHAnsi"/>
          <w:lang w:val="es-CO"/>
        </w:rPr>
        <w:t>sobre</w:t>
      </w:r>
      <w:r w:rsidR="00A96DDB" w:rsidRPr="007E78C1">
        <w:rPr>
          <w:rFonts w:asciiTheme="minorHAnsi" w:hAnsiTheme="minorHAnsi"/>
          <w:lang w:val="es-CO"/>
        </w:rPr>
        <w:t xml:space="preserve"> los Derechos del Niño, </w:t>
      </w:r>
      <w:r w:rsidR="00F962DD" w:rsidRPr="007E78C1">
        <w:rPr>
          <w:rFonts w:asciiTheme="minorHAnsi" w:hAnsiTheme="minorHAnsi"/>
          <w:lang w:val="es-CO"/>
        </w:rPr>
        <w:t>en particular</w:t>
      </w:r>
      <w:r w:rsidR="00A96DDB" w:rsidRPr="007E78C1">
        <w:rPr>
          <w:rFonts w:asciiTheme="minorHAnsi" w:hAnsiTheme="minorHAnsi"/>
          <w:lang w:val="es-CO"/>
        </w:rPr>
        <w:t xml:space="preserve"> el Artículo 32 de la misma que, </w:t>
      </w:r>
      <w:r w:rsidR="00A96DDB" w:rsidRPr="007E78C1">
        <w:rPr>
          <w:rFonts w:asciiTheme="minorHAnsi" w:hAnsiTheme="minorHAnsi"/>
          <w:iCs/>
          <w:lang w:val="es-CO"/>
        </w:rPr>
        <w:t>entre otras cosas</w:t>
      </w:r>
      <w:r w:rsidR="00A96DDB" w:rsidRPr="007E78C1">
        <w:rPr>
          <w:rFonts w:asciiTheme="minorHAnsi" w:hAnsiTheme="minorHAnsi"/>
          <w:lang w:val="es-CO"/>
        </w:rPr>
        <w:t xml:space="preserve">, requiere que se proteja a los menores de la realización </w:t>
      </w:r>
      <w:r w:rsidR="00F962DD" w:rsidRPr="007E78C1">
        <w:rPr>
          <w:rFonts w:asciiTheme="minorHAnsi" w:hAnsiTheme="minorHAnsi"/>
          <w:lang w:val="es-CO"/>
        </w:rPr>
        <w:t>del desempeño de trabajos</w:t>
      </w:r>
      <w:r w:rsidR="00A96DDB" w:rsidRPr="007E78C1">
        <w:rPr>
          <w:rFonts w:asciiTheme="minorHAnsi" w:hAnsiTheme="minorHAnsi"/>
          <w:lang w:val="es-CO"/>
        </w:rPr>
        <w:t xml:space="preserve"> </w:t>
      </w:r>
      <w:r w:rsidR="007068E9" w:rsidRPr="007E78C1">
        <w:rPr>
          <w:rFonts w:asciiTheme="minorHAnsi" w:hAnsiTheme="minorHAnsi"/>
          <w:lang w:val="es-CO"/>
        </w:rPr>
        <w:t>peligrosos</w:t>
      </w:r>
      <w:r w:rsidR="00A96DDB" w:rsidRPr="007E78C1">
        <w:rPr>
          <w:rFonts w:asciiTheme="minorHAnsi" w:hAnsiTheme="minorHAnsi"/>
          <w:lang w:val="es-CO"/>
        </w:rPr>
        <w:t xml:space="preserve"> </w:t>
      </w:r>
      <w:r w:rsidR="007068E9" w:rsidRPr="007E78C1">
        <w:rPr>
          <w:rFonts w:asciiTheme="minorHAnsi" w:hAnsiTheme="minorHAnsi"/>
          <w:lang w:val="es-CO"/>
        </w:rPr>
        <w:t>q</w:t>
      </w:r>
      <w:r w:rsidR="00A96DDB" w:rsidRPr="007E78C1">
        <w:rPr>
          <w:rFonts w:asciiTheme="minorHAnsi" w:hAnsiTheme="minorHAnsi"/>
          <w:lang w:val="es-CO"/>
        </w:rPr>
        <w:t xml:space="preserve">ue </w:t>
      </w:r>
      <w:r w:rsidR="00F962DD" w:rsidRPr="007E78C1">
        <w:rPr>
          <w:rFonts w:asciiTheme="minorHAnsi" w:hAnsiTheme="minorHAnsi"/>
          <w:lang w:val="es-CO"/>
        </w:rPr>
        <w:t xml:space="preserve">entorpezcan su </w:t>
      </w:r>
      <w:r w:rsidR="00A96DDB" w:rsidRPr="007E78C1">
        <w:rPr>
          <w:rFonts w:asciiTheme="minorHAnsi" w:hAnsiTheme="minorHAnsi"/>
          <w:lang w:val="es-CO"/>
        </w:rPr>
        <w:t xml:space="preserve">educación o sean </w:t>
      </w:r>
      <w:r w:rsidR="007068E9" w:rsidRPr="007E78C1">
        <w:rPr>
          <w:rFonts w:asciiTheme="minorHAnsi" w:hAnsiTheme="minorHAnsi"/>
          <w:lang w:val="es-CO"/>
        </w:rPr>
        <w:t xml:space="preserve">nocivos </w:t>
      </w:r>
      <w:r w:rsidR="00A96DDB" w:rsidRPr="007E78C1">
        <w:rPr>
          <w:rFonts w:asciiTheme="minorHAnsi" w:hAnsiTheme="minorHAnsi"/>
          <w:lang w:val="es-CO"/>
        </w:rPr>
        <w:t xml:space="preserve">para su salud o </w:t>
      </w:r>
      <w:r w:rsidR="007068E9" w:rsidRPr="007E78C1">
        <w:rPr>
          <w:rFonts w:asciiTheme="minorHAnsi" w:hAnsiTheme="minorHAnsi"/>
          <w:lang w:val="es-CO"/>
        </w:rPr>
        <w:t>para</w:t>
      </w:r>
      <w:r w:rsidR="00A96DDB" w:rsidRPr="007E78C1">
        <w:rPr>
          <w:rFonts w:asciiTheme="minorHAnsi" w:hAnsiTheme="minorHAnsi"/>
          <w:lang w:val="es-CO"/>
        </w:rPr>
        <w:t xml:space="preserve"> su desarrollo físico, mental, espiritual, moral o social.</w:t>
      </w:r>
    </w:p>
    <w:p w:rsidR="00A96DDB" w:rsidRPr="007E78C1" w:rsidRDefault="00A96DDB" w:rsidP="00A53048">
      <w:pPr>
        <w:ind w:left="1440" w:hanging="720"/>
        <w:jc w:val="both"/>
        <w:rPr>
          <w:rFonts w:asciiTheme="minorHAnsi" w:hAnsiTheme="minorHAnsi" w:cs="Calibri"/>
          <w:lang w:val="es-CO"/>
        </w:rPr>
      </w:pPr>
    </w:p>
    <w:p w:rsidR="004671F1" w:rsidRPr="007E78C1" w:rsidRDefault="004671F1" w:rsidP="00A53048">
      <w:pPr>
        <w:ind w:left="1440" w:hanging="720"/>
        <w:jc w:val="both"/>
        <w:rPr>
          <w:rFonts w:asciiTheme="minorHAnsi" w:hAnsiTheme="minorHAnsi" w:cs="Calibri"/>
          <w:lang w:val="es-CO"/>
        </w:rPr>
      </w:pPr>
      <w:r w:rsidRPr="007E78C1">
        <w:rPr>
          <w:rFonts w:asciiTheme="minorHAnsi" w:hAnsiTheme="minorHAnsi" w:cs="Calibri"/>
          <w:b/>
          <w:lang w:val="es-CO"/>
        </w:rPr>
        <w:t>19.2</w:t>
      </w:r>
      <w:r w:rsidRPr="007E78C1">
        <w:rPr>
          <w:rFonts w:asciiTheme="minorHAnsi" w:hAnsiTheme="minorHAnsi" w:cs="Calibri"/>
          <w:lang w:val="es-CO"/>
        </w:rPr>
        <w:tab/>
      </w:r>
      <w:r w:rsidR="00043A9A" w:rsidRPr="007E78C1">
        <w:rPr>
          <w:rFonts w:asciiTheme="minorHAnsi" w:hAnsiTheme="minorHAnsi"/>
          <w:lang w:val="es-CO"/>
        </w:rPr>
        <w:t xml:space="preserve">Cualquier violación de esta declaración y </w:t>
      </w:r>
      <w:r w:rsidR="00295F4C" w:rsidRPr="007E78C1">
        <w:rPr>
          <w:rFonts w:asciiTheme="minorHAnsi" w:hAnsiTheme="minorHAnsi"/>
          <w:lang w:val="es-CO"/>
        </w:rPr>
        <w:t xml:space="preserve">estas </w:t>
      </w:r>
      <w:r w:rsidR="00043A9A" w:rsidRPr="007E78C1">
        <w:rPr>
          <w:rFonts w:asciiTheme="minorHAnsi" w:hAnsiTheme="minorHAnsi"/>
          <w:lang w:val="es-CO"/>
        </w:rPr>
        <w:t>garantía</w:t>
      </w:r>
      <w:r w:rsidR="007068E9" w:rsidRPr="007E78C1">
        <w:rPr>
          <w:rFonts w:asciiTheme="minorHAnsi" w:hAnsiTheme="minorHAnsi"/>
          <w:lang w:val="es-CO"/>
        </w:rPr>
        <w:t>s</w:t>
      </w:r>
      <w:r w:rsidR="00043A9A" w:rsidRPr="007E78C1">
        <w:rPr>
          <w:rFonts w:asciiTheme="minorHAnsi" w:hAnsiTheme="minorHAnsi"/>
          <w:lang w:val="es-CO"/>
        </w:rPr>
        <w:t xml:space="preserve"> </w:t>
      </w:r>
      <w:r w:rsidR="007068E9" w:rsidRPr="007E78C1">
        <w:rPr>
          <w:rFonts w:asciiTheme="minorHAnsi" w:hAnsiTheme="minorHAnsi"/>
          <w:lang w:val="es-CO"/>
        </w:rPr>
        <w:t>autorizará</w:t>
      </w:r>
      <w:r w:rsidR="00043A9A" w:rsidRPr="007E78C1">
        <w:rPr>
          <w:rFonts w:asciiTheme="minorHAnsi" w:hAnsiTheme="minorHAnsi"/>
          <w:lang w:val="es-CO"/>
        </w:rPr>
        <w:t xml:space="preserve"> al PNUD </w:t>
      </w:r>
      <w:r w:rsidR="007068E9" w:rsidRPr="007E78C1">
        <w:rPr>
          <w:rFonts w:asciiTheme="minorHAnsi" w:hAnsiTheme="minorHAnsi"/>
          <w:lang w:val="es-CO"/>
        </w:rPr>
        <w:t xml:space="preserve">a </w:t>
      </w:r>
      <w:r w:rsidR="00043A9A" w:rsidRPr="007E78C1">
        <w:rPr>
          <w:rFonts w:asciiTheme="minorHAnsi" w:hAnsiTheme="minorHAnsi"/>
          <w:lang w:val="es-CO"/>
        </w:rPr>
        <w:t xml:space="preserve">rescindir el presente Contrato </w:t>
      </w:r>
      <w:r w:rsidR="00295F4C" w:rsidRPr="007E78C1">
        <w:rPr>
          <w:rFonts w:asciiTheme="minorHAnsi" w:hAnsiTheme="minorHAnsi"/>
          <w:lang w:val="es-CO"/>
        </w:rPr>
        <w:t>de</w:t>
      </w:r>
      <w:r w:rsidR="00043A9A" w:rsidRPr="007E78C1">
        <w:rPr>
          <w:rFonts w:asciiTheme="minorHAnsi" w:hAnsiTheme="minorHAnsi"/>
          <w:lang w:val="es-CO"/>
        </w:rPr>
        <w:t xml:space="preserve"> inmediat</w:t>
      </w:r>
      <w:r w:rsidR="00295F4C" w:rsidRPr="007E78C1">
        <w:rPr>
          <w:rFonts w:asciiTheme="minorHAnsi" w:hAnsiTheme="minorHAnsi"/>
          <w:lang w:val="es-CO"/>
        </w:rPr>
        <w:t>o</w:t>
      </w:r>
      <w:r w:rsidR="00043A9A" w:rsidRPr="007E78C1">
        <w:rPr>
          <w:rFonts w:asciiTheme="minorHAnsi" w:hAnsiTheme="minorHAnsi"/>
          <w:lang w:val="es-CO"/>
        </w:rPr>
        <w:t xml:space="preserve">, </w:t>
      </w:r>
      <w:r w:rsidR="00A53048" w:rsidRPr="007E78C1">
        <w:rPr>
          <w:rFonts w:asciiTheme="minorHAnsi" w:hAnsiTheme="minorHAnsi"/>
          <w:lang w:val="es-CO"/>
        </w:rPr>
        <w:t>mediante la debida notificación</w:t>
      </w:r>
      <w:r w:rsidR="00043A9A" w:rsidRPr="007E78C1">
        <w:rPr>
          <w:rFonts w:asciiTheme="minorHAnsi" w:hAnsiTheme="minorHAnsi"/>
          <w:lang w:val="es-CO"/>
        </w:rPr>
        <w:t xml:space="preserve"> </w:t>
      </w:r>
      <w:r w:rsidR="00053E38" w:rsidRPr="007E78C1">
        <w:rPr>
          <w:rFonts w:asciiTheme="minorHAnsi" w:hAnsiTheme="minorHAnsi"/>
          <w:lang w:val="es-CO"/>
        </w:rPr>
        <w:t>al Con</w:t>
      </w:r>
      <w:r w:rsidR="00043A9A" w:rsidRPr="007E78C1">
        <w:rPr>
          <w:rFonts w:asciiTheme="minorHAnsi" w:hAnsiTheme="minorHAnsi"/>
          <w:lang w:val="es-CO"/>
        </w:rPr>
        <w:t>tratista</w:t>
      </w:r>
      <w:r w:rsidR="00295F4C" w:rsidRPr="007E78C1">
        <w:rPr>
          <w:rFonts w:asciiTheme="minorHAnsi" w:hAnsiTheme="minorHAnsi"/>
          <w:lang w:val="es-CO"/>
        </w:rPr>
        <w:t xml:space="preserve"> y</w:t>
      </w:r>
      <w:r w:rsidR="00043A9A" w:rsidRPr="007E78C1">
        <w:rPr>
          <w:rFonts w:asciiTheme="minorHAnsi" w:hAnsiTheme="minorHAnsi"/>
          <w:lang w:val="es-CO"/>
        </w:rPr>
        <w:t xml:space="preserve"> sin cargo alguno para el PNUD.</w:t>
      </w:r>
    </w:p>
    <w:p w:rsidR="004671F1" w:rsidRPr="007E78C1" w:rsidRDefault="004671F1" w:rsidP="004671F1">
      <w:pPr>
        <w:jc w:val="both"/>
        <w:rPr>
          <w:rFonts w:asciiTheme="minorHAnsi" w:hAnsiTheme="minorHAnsi" w:cs="Calibri"/>
          <w:lang w:val="es-CO"/>
        </w:rPr>
      </w:pPr>
    </w:p>
    <w:p w:rsidR="004671F1" w:rsidRPr="007E78C1" w:rsidRDefault="004671F1" w:rsidP="004671F1">
      <w:pPr>
        <w:jc w:val="both"/>
        <w:rPr>
          <w:rFonts w:asciiTheme="minorHAnsi" w:hAnsiTheme="minorHAnsi" w:cs="Calibri"/>
          <w:lang w:val="es-CO"/>
        </w:rPr>
      </w:pPr>
    </w:p>
    <w:p w:rsidR="004671F1" w:rsidRPr="007E78C1" w:rsidRDefault="004671F1" w:rsidP="004671F1">
      <w:pPr>
        <w:jc w:val="both"/>
        <w:rPr>
          <w:rFonts w:asciiTheme="minorHAnsi" w:hAnsiTheme="minorHAnsi" w:cs="Calibri"/>
          <w:b/>
          <w:lang w:val="es-CO"/>
        </w:rPr>
      </w:pPr>
      <w:r w:rsidRPr="007E78C1">
        <w:rPr>
          <w:rFonts w:asciiTheme="minorHAnsi" w:hAnsiTheme="minorHAnsi" w:cs="Calibri"/>
          <w:b/>
          <w:lang w:val="es-CO"/>
        </w:rPr>
        <w:t>20.0</w:t>
      </w:r>
      <w:r w:rsidRPr="007E78C1">
        <w:rPr>
          <w:rFonts w:asciiTheme="minorHAnsi" w:hAnsiTheme="minorHAnsi" w:cs="Calibri"/>
          <w:b/>
          <w:lang w:val="es-CO"/>
        </w:rPr>
        <w:tab/>
      </w:r>
      <w:r w:rsidR="00043A9A" w:rsidRPr="007E78C1">
        <w:rPr>
          <w:rFonts w:asciiTheme="minorHAnsi" w:hAnsiTheme="minorHAnsi" w:cs="Calibri"/>
          <w:b/>
          <w:lang w:val="es-CO"/>
        </w:rPr>
        <w:t>MINAS</w:t>
      </w:r>
    </w:p>
    <w:p w:rsidR="004671F1" w:rsidRPr="007E78C1" w:rsidRDefault="004671F1" w:rsidP="004671F1">
      <w:pPr>
        <w:jc w:val="both"/>
        <w:rPr>
          <w:rFonts w:asciiTheme="minorHAnsi" w:hAnsiTheme="minorHAnsi" w:cs="Calibri"/>
          <w:b/>
          <w:lang w:val="es-CO"/>
        </w:rPr>
      </w:pPr>
    </w:p>
    <w:p w:rsidR="004671F1" w:rsidRPr="007E78C1" w:rsidRDefault="004671F1" w:rsidP="00A53048">
      <w:pPr>
        <w:ind w:left="1440" w:hanging="720"/>
        <w:jc w:val="both"/>
        <w:rPr>
          <w:rFonts w:asciiTheme="minorHAnsi" w:hAnsiTheme="minorHAnsi"/>
          <w:lang w:val="es-CO"/>
        </w:rPr>
      </w:pPr>
      <w:r w:rsidRPr="007E78C1">
        <w:rPr>
          <w:rFonts w:asciiTheme="minorHAnsi" w:hAnsiTheme="minorHAnsi" w:cs="Calibri"/>
          <w:b/>
          <w:lang w:val="es-CO"/>
        </w:rPr>
        <w:lastRenderedPageBreak/>
        <w:t>20.1</w:t>
      </w:r>
      <w:r w:rsidRPr="007E78C1">
        <w:rPr>
          <w:rFonts w:asciiTheme="minorHAnsi" w:hAnsiTheme="minorHAnsi" w:cs="Calibri"/>
          <w:lang w:val="es-CO"/>
        </w:rPr>
        <w:tab/>
      </w:r>
      <w:r w:rsidR="00053E38" w:rsidRPr="007E78C1">
        <w:rPr>
          <w:rFonts w:asciiTheme="minorHAnsi" w:hAnsiTheme="minorHAnsi"/>
          <w:lang w:val="es-CO"/>
        </w:rPr>
        <w:t>El Con</w:t>
      </w:r>
      <w:r w:rsidR="00043A9A" w:rsidRPr="007E78C1">
        <w:rPr>
          <w:rFonts w:asciiTheme="minorHAnsi" w:hAnsiTheme="minorHAnsi"/>
          <w:lang w:val="es-CO"/>
        </w:rPr>
        <w:t xml:space="preserve">tratista </w:t>
      </w:r>
      <w:r w:rsidR="00295F4C" w:rsidRPr="007E78C1">
        <w:rPr>
          <w:rFonts w:asciiTheme="minorHAnsi" w:hAnsiTheme="minorHAnsi"/>
          <w:lang w:val="es-CO"/>
        </w:rPr>
        <w:t>declara</w:t>
      </w:r>
      <w:r w:rsidR="00043A9A" w:rsidRPr="007E78C1">
        <w:rPr>
          <w:rFonts w:asciiTheme="minorHAnsi" w:hAnsiTheme="minorHAnsi"/>
          <w:lang w:val="es-CO"/>
        </w:rPr>
        <w:t xml:space="preserve"> y garantiza que ni </w:t>
      </w:r>
      <w:r w:rsidR="007068E9" w:rsidRPr="007E78C1">
        <w:rPr>
          <w:rFonts w:asciiTheme="minorHAnsi" w:hAnsiTheme="minorHAnsi"/>
          <w:lang w:val="es-CO"/>
        </w:rPr>
        <w:t>él</w:t>
      </w:r>
      <w:r w:rsidR="00043A9A" w:rsidRPr="007E78C1">
        <w:rPr>
          <w:rFonts w:asciiTheme="minorHAnsi" w:hAnsiTheme="minorHAnsi"/>
          <w:lang w:val="es-CO"/>
        </w:rPr>
        <w:t xml:space="preserve"> mismo ni </w:t>
      </w:r>
      <w:r w:rsidR="007068E9" w:rsidRPr="007E78C1">
        <w:rPr>
          <w:rFonts w:asciiTheme="minorHAnsi" w:hAnsiTheme="minorHAnsi"/>
          <w:lang w:val="es-CO"/>
        </w:rPr>
        <w:t xml:space="preserve">ninguno de </w:t>
      </w:r>
      <w:r w:rsidR="00043A9A" w:rsidRPr="007E78C1">
        <w:rPr>
          <w:rFonts w:asciiTheme="minorHAnsi" w:hAnsiTheme="minorHAnsi"/>
          <w:lang w:val="es-CO"/>
        </w:rPr>
        <w:t xml:space="preserve">sus </w:t>
      </w:r>
      <w:r w:rsidR="007068E9" w:rsidRPr="007E78C1">
        <w:rPr>
          <w:rFonts w:asciiTheme="minorHAnsi" w:hAnsiTheme="minorHAnsi"/>
          <w:lang w:val="es-CO"/>
        </w:rPr>
        <w:t>suministradores</w:t>
      </w:r>
      <w:r w:rsidR="00043A9A" w:rsidRPr="007E78C1">
        <w:rPr>
          <w:rFonts w:asciiTheme="minorHAnsi" w:hAnsiTheme="minorHAnsi"/>
          <w:lang w:val="es-CO"/>
        </w:rPr>
        <w:t xml:space="preserve"> se encuentran activa y directamente comprometido en actividades de patentes, desarrollo, ensamblado, producción, comercialización o fabricación de minas</w:t>
      </w:r>
      <w:r w:rsidR="007068E9" w:rsidRPr="007E78C1">
        <w:rPr>
          <w:rFonts w:asciiTheme="minorHAnsi" w:hAnsiTheme="minorHAnsi"/>
          <w:lang w:val="es-CO"/>
        </w:rPr>
        <w:t>,</w:t>
      </w:r>
      <w:r w:rsidR="00043A9A" w:rsidRPr="007E78C1">
        <w:rPr>
          <w:rFonts w:asciiTheme="minorHAnsi" w:hAnsiTheme="minorHAnsi"/>
          <w:lang w:val="es-CO"/>
        </w:rPr>
        <w:t xml:space="preserve"> o en actividades </w:t>
      </w:r>
      <w:r w:rsidR="007068E9" w:rsidRPr="007E78C1">
        <w:rPr>
          <w:rFonts w:asciiTheme="minorHAnsi" w:hAnsiTheme="minorHAnsi"/>
          <w:lang w:val="es-CO"/>
        </w:rPr>
        <w:t>conexas relacionadas con</w:t>
      </w:r>
      <w:r w:rsidR="00043A9A" w:rsidRPr="007E78C1">
        <w:rPr>
          <w:rFonts w:asciiTheme="minorHAnsi" w:hAnsiTheme="minorHAnsi"/>
          <w:lang w:val="es-CO"/>
        </w:rPr>
        <w:t xml:space="preserve"> los componentes utilizados </w:t>
      </w:r>
      <w:r w:rsidR="007068E9" w:rsidRPr="007E78C1">
        <w:rPr>
          <w:rFonts w:asciiTheme="minorHAnsi" w:hAnsiTheme="minorHAnsi"/>
          <w:lang w:val="es-CO"/>
        </w:rPr>
        <w:t>en la fabricación de m</w:t>
      </w:r>
      <w:r w:rsidR="00043A9A" w:rsidRPr="007E78C1">
        <w:rPr>
          <w:rFonts w:asciiTheme="minorHAnsi" w:hAnsiTheme="minorHAnsi"/>
          <w:lang w:val="es-CO"/>
        </w:rPr>
        <w:t>inas. El término “</w:t>
      </w:r>
      <w:r w:rsidR="007068E9" w:rsidRPr="007E78C1">
        <w:rPr>
          <w:rFonts w:asciiTheme="minorHAnsi" w:hAnsiTheme="minorHAnsi"/>
          <w:lang w:val="es-CO"/>
        </w:rPr>
        <w:t>m</w:t>
      </w:r>
      <w:r w:rsidR="00043A9A" w:rsidRPr="007E78C1">
        <w:rPr>
          <w:rFonts w:asciiTheme="minorHAnsi" w:hAnsiTheme="minorHAnsi"/>
          <w:lang w:val="es-CO"/>
        </w:rPr>
        <w:t>inas” se refiere a aquellos dispositiv</w:t>
      </w:r>
      <w:r w:rsidR="00ED25A1" w:rsidRPr="007E78C1">
        <w:rPr>
          <w:rFonts w:asciiTheme="minorHAnsi" w:hAnsiTheme="minorHAnsi"/>
          <w:lang w:val="es-CO"/>
        </w:rPr>
        <w:t>os definidos en el Artículo 2, P</w:t>
      </w:r>
      <w:r w:rsidR="00043A9A" w:rsidRPr="007E78C1">
        <w:rPr>
          <w:rFonts w:asciiTheme="minorHAnsi" w:hAnsiTheme="minorHAnsi"/>
          <w:lang w:val="es-CO"/>
        </w:rPr>
        <w:t xml:space="preserve">árrafos 1, 4 y 5 del Protocolo II </w:t>
      </w:r>
      <w:r w:rsidR="00ED25A1" w:rsidRPr="007E78C1">
        <w:rPr>
          <w:rFonts w:asciiTheme="minorHAnsi" w:hAnsiTheme="minorHAnsi"/>
          <w:lang w:val="es-CO"/>
        </w:rPr>
        <w:t xml:space="preserve">anexo </w:t>
      </w:r>
      <w:r w:rsidR="00043A9A" w:rsidRPr="007E78C1">
        <w:rPr>
          <w:rFonts w:asciiTheme="minorHAnsi" w:hAnsiTheme="minorHAnsi"/>
          <w:lang w:val="es-CO"/>
        </w:rPr>
        <w:t>a la Convención de 1980 sobre</w:t>
      </w:r>
      <w:r w:rsidR="007068E9" w:rsidRPr="007E78C1">
        <w:rPr>
          <w:rFonts w:asciiTheme="minorHAnsi" w:hAnsiTheme="minorHAnsi"/>
          <w:lang w:val="es-CO"/>
        </w:rPr>
        <w:t xml:space="preserve"> Armas </w:t>
      </w:r>
      <w:r w:rsidR="00ED25A1" w:rsidRPr="007E78C1">
        <w:rPr>
          <w:rFonts w:asciiTheme="minorHAnsi" w:hAnsiTheme="minorHAnsi"/>
          <w:lang w:val="es-CO"/>
        </w:rPr>
        <w:t xml:space="preserve">Convencionales Excesivamente Nocivas </w:t>
      </w:r>
      <w:r w:rsidR="00043A9A" w:rsidRPr="007E78C1">
        <w:rPr>
          <w:rFonts w:asciiTheme="minorHAnsi" w:hAnsiTheme="minorHAnsi"/>
          <w:lang w:val="es-CO"/>
        </w:rPr>
        <w:t xml:space="preserve">o </w:t>
      </w:r>
      <w:r w:rsidR="007068E9" w:rsidRPr="007E78C1">
        <w:rPr>
          <w:rFonts w:asciiTheme="minorHAnsi" w:hAnsiTheme="minorHAnsi"/>
          <w:lang w:val="es-CO"/>
        </w:rPr>
        <w:t>d</w:t>
      </w:r>
      <w:r w:rsidR="00043A9A" w:rsidRPr="007E78C1">
        <w:rPr>
          <w:rFonts w:asciiTheme="minorHAnsi" w:hAnsiTheme="minorHAnsi"/>
          <w:lang w:val="es-CO"/>
        </w:rPr>
        <w:t xml:space="preserve">e </w:t>
      </w:r>
      <w:r w:rsidR="00ED25A1" w:rsidRPr="007E78C1">
        <w:rPr>
          <w:rFonts w:asciiTheme="minorHAnsi" w:hAnsiTheme="minorHAnsi"/>
          <w:lang w:val="es-CO"/>
        </w:rPr>
        <w:t>Efectos Indiscriminados.</w:t>
      </w:r>
    </w:p>
    <w:p w:rsidR="004671F1" w:rsidRPr="007E78C1" w:rsidRDefault="004671F1" w:rsidP="00A53048">
      <w:pPr>
        <w:ind w:left="1440" w:hanging="720"/>
        <w:jc w:val="both"/>
        <w:rPr>
          <w:rFonts w:asciiTheme="minorHAnsi" w:hAnsiTheme="minorHAnsi" w:cs="Calibri"/>
          <w:lang w:val="es-CO"/>
        </w:rPr>
      </w:pPr>
    </w:p>
    <w:p w:rsidR="004671F1" w:rsidRPr="007E78C1" w:rsidRDefault="004671F1" w:rsidP="00A53048">
      <w:pPr>
        <w:ind w:left="1440" w:hanging="720"/>
        <w:jc w:val="both"/>
        <w:rPr>
          <w:rFonts w:asciiTheme="minorHAnsi" w:hAnsiTheme="minorHAnsi" w:cs="Calibri"/>
          <w:lang w:val="es-CO"/>
        </w:rPr>
      </w:pPr>
      <w:r w:rsidRPr="007E78C1">
        <w:rPr>
          <w:rFonts w:asciiTheme="minorHAnsi" w:hAnsiTheme="minorHAnsi" w:cs="Calibri"/>
          <w:b/>
          <w:lang w:val="es-CO"/>
        </w:rPr>
        <w:t>20.2</w:t>
      </w:r>
      <w:r w:rsidRPr="007E78C1">
        <w:rPr>
          <w:rFonts w:asciiTheme="minorHAnsi" w:hAnsiTheme="minorHAnsi" w:cs="Calibri"/>
          <w:lang w:val="es-CO"/>
        </w:rPr>
        <w:tab/>
      </w:r>
      <w:r w:rsidR="00C53A51" w:rsidRPr="007E78C1">
        <w:rPr>
          <w:rFonts w:asciiTheme="minorHAnsi" w:hAnsiTheme="minorHAnsi"/>
          <w:lang w:val="es-CO"/>
        </w:rPr>
        <w:t>C</w:t>
      </w:r>
      <w:r w:rsidR="00043A9A" w:rsidRPr="007E78C1">
        <w:rPr>
          <w:rFonts w:asciiTheme="minorHAnsi" w:hAnsiTheme="minorHAnsi"/>
          <w:lang w:val="es-CO"/>
        </w:rPr>
        <w:t xml:space="preserve">ualquier violación de esta </w:t>
      </w:r>
      <w:r w:rsidR="00A53048" w:rsidRPr="007E78C1">
        <w:rPr>
          <w:rFonts w:asciiTheme="minorHAnsi" w:hAnsiTheme="minorHAnsi"/>
          <w:lang w:val="es-CO"/>
        </w:rPr>
        <w:t>declaración</w:t>
      </w:r>
      <w:r w:rsidR="00043A9A" w:rsidRPr="007E78C1">
        <w:rPr>
          <w:rFonts w:asciiTheme="minorHAnsi" w:hAnsiTheme="minorHAnsi"/>
          <w:lang w:val="es-CO"/>
        </w:rPr>
        <w:t xml:space="preserve"> o garantía</w:t>
      </w:r>
      <w:r w:rsidR="00A53048" w:rsidRPr="007E78C1">
        <w:rPr>
          <w:rFonts w:asciiTheme="minorHAnsi" w:hAnsiTheme="minorHAnsi"/>
          <w:lang w:val="es-CO"/>
        </w:rPr>
        <w:t>s</w:t>
      </w:r>
      <w:r w:rsidR="00043A9A" w:rsidRPr="007E78C1">
        <w:rPr>
          <w:rFonts w:asciiTheme="minorHAnsi" w:hAnsiTheme="minorHAnsi"/>
          <w:lang w:val="es-CO"/>
        </w:rPr>
        <w:t xml:space="preserve"> </w:t>
      </w:r>
      <w:r w:rsidR="00A53048" w:rsidRPr="007E78C1">
        <w:rPr>
          <w:rFonts w:asciiTheme="minorHAnsi" w:hAnsiTheme="minorHAnsi"/>
          <w:lang w:val="es-CO"/>
        </w:rPr>
        <w:t>autorizará a</w:t>
      </w:r>
      <w:r w:rsidR="00043A9A" w:rsidRPr="007E78C1">
        <w:rPr>
          <w:rFonts w:asciiTheme="minorHAnsi" w:hAnsiTheme="minorHAnsi"/>
          <w:lang w:val="es-CO"/>
        </w:rPr>
        <w:t xml:space="preserve">l PNUD a rescindir el presente Contrato </w:t>
      </w:r>
      <w:r w:rsidR="00A53048" w:rsidRPr="007E78C1">
        <w:rPr>
          <w:rFonts w:asciiTheme="minorHAnsi" w:hAnsiTheme="minorHAnsi"/>
          <w:lang w:val="es-CO"/>
        </w:rPr>
        <w:t xml:space="preserve">en forma </w:t>
      </w:r>
      <w:r w:rsidR="00043A9A" w:rsidRPr="007E78C1">
        <w:rPr>
          <w:rFonts w:asciiTheme="minorHAnsi" w:hAnsiTheme="minorHAnsi"/>
          <w:lang w:val="es-CO"/>
        </w:rPr>
        <w:t>inmediat</w:t>
      </w:r>
      <w:r w:rsidR="00A53048" w:rsidRPr="007E78C1">
        <w:rPr>
          <w:rFonts w:asciiTheme="minorHAnsi" w:hAnsiTheme="minorHAnsi"/>
          <w:lang w:val="es-CO"/>
        </w:rPr>
        <w:t>a,</w:t>
      </w:r>
      <w:r w:rsidR="00043A9A" w:rsidRPr="007E78C1">
        <w:rPr>
          <w:rFonts w:asciiTheme="minorHAnsi" w:hAnsiTheme="minorHAnsi"/>
          <w:lang w:val="es-CO"/>
        </w:rPr>
        <w:t xml:space="preserve"> mediante </w:t>
      </w:r>
      <w:r w:rsidR="00A53048" w:rsidRPr="007E78C1">
        <w:rPr>
          <w:rFonts w:asciiTheme="minorHAnsi" w:hAnsiTheme="minorHAnsi"/>
          <w:lang w:val="es-CO"/>
        </w:rPr>
        <w:t xml:space="preserve">la debida </w:t>
      </w:r>
      <w:r w:rsidR="00043A9A" w:rsidRPr="007E78C1">
        <w:rPr>
          <w:rFonts w:asciiTheme="minorHAnsi" w:hAnsiTheme="minorHAnsi"/>
          <w:lang w:val="es-CO"/>
        </w:rPr>
        <w:t xml:space="preserve">notificación </w:t>
      </w:r>
      <w:r w:rsidR="00A53048" w:rsidRPr="007E78C1">
        <w:rPr>
          <w:rFonts w:asciiTheme="minorHAnsi" w:hAnsiTheme="minorHAnsi"/>
          <w:lang w:val="es-CO"/>
        </w:rPr>
        <w:t>a</w:t>
      </w:r>
      <w:r w:rsidR="00053E38" w:rsidRPr="007E78C1">
        <w:rPr>
          <w:rFonts w:asciiTheme="minorHAnsi" w:hAnsiTheme="minorHAnsi"/>
          <w:lang w:val="es-CO"/>
        </w:rPr>
        <w:t>l Con</w:t>
      </w:r>
      <w:r w:rsidR="00043A9A" w:rsidRPr="007E78C1">
        <w:rPr>
          <w:rFonts w:asciiTheme="minorHAnsi" w:hAnsiTheme="minorHAnsi"/>
          <w:lang w:val="es-CO"/>
        </w:rPr>
        <w:t>tratista, sin que esto implique responsabilidad alguna por los gastos de rescisión o cualquier otra responsabilidad por parte del PNUD.</w:t>
      </w:r>
    </w:p>
    <w:p w:rsidR="004671F1" w:rsidRPr="007E78C1" w:rsidRDefault="004671F1" w:rsidP="004671F1">
      <w:pPr>
        <w:jc w:val="both"/>
        <w:rPr>
          <w:rFonts w:asciiTheme="minorHAnsi" w:hAnsiTheme="minorHAnsi" w:cs="Calibri"/>
          <w:lang w:val="es-CO"/>
        </w:rPr>
      </w:pPr>
    </w:p>
    <w:p w:rsidR="004671F1" w:rsidRPr="007E78C1" w:rsidRDefault="004671F1" w:rsidP="004671F1">
      <w:pPr>
        <w:jc w:val="both"/>
        <w:rPr>
          <w:rFonts w:asciiTheme="minorHAnsi" w:hAnsiTheme="minorHAnsi" w:cs="Calibri"/>
          <w:lang w:val="es-CO"/>
        </w:rPr>
      </w:pPr>
      <w:r w:rsidRPr="007E78C1">
        <w:rPr>
          <w:rFonts w:asciiTheme="minorHAnsi" w:hAnsiTheme="minorHAnsi" w:cs="Calibri"/>
          <w:b/>
          <w:lang w:val="es-CO"/>
        </w:rPr>
        <w:t>21.0</w:t>
      </w:r>
      <w:r w:rsidRPr="007E78C1">
        <w:rPr>
          <w:rFonts w:asciiTheme="minorHAnsi" w:hAnsiTheme="minorHAnsi" w:cs="Calibri"/>
          <w:b/>
          <w:lang w:val="es-CO"/>
        </w:rPr>
        <w:tab/>
      </w:r>
      <w:r w:rsidR="00043A9A" w:rsidRPr="007E78C1">
        <w:rPr>
          <w:rFonts w:asciiTheme="minorHAnsi" w:hAnsiTheme="minorHAnsi" w:cs="Calibri"/>
          <w:b/>
          <w:lang w:val="es-CO"/>
        </w:rPr>
        <w:t>CUMPLIMIENTO DE LA LEY</w:t>
      </w:r>
    </w:p>
    <w:p w:rsidR="004671F1" w:rsidRPr="007E78C1" w:rsidRDefault="004671F1" w:rsidP="004671F1">
      <w:pPr>
        <w:jc w:val="both"/>
        <w:rPr>
          <w:rFonts w:asciiTheme="minorHAnsi" w:hAnsiTheme="minorHAnsi" w:cs="Calibri"/>
          <w:lang w:val="es-CO"/>
        </w:rPr>
      </w:pPr>
    </w:p>
    <w:p w:rsidR="00043A9A" w:rsidRPr="007E78C1" w:rsidRDefault="00053E38" w:rsidP="00D75F9E">
      <w:pPr>
        <w:pStyle w:val="Sangradetextonormal"/>
        <w:ind w:left="720"/>
        <w:jc w:val="both"/>
        <w:rPr>
          <w:rFonts w:asciiTheme="minorHAnsi" w:hAnsiTheme="minorHAnsi"/>
          <w:sz w:val="20"/>
          <w:lang w:val="es-CO"/>
        </w:rPr>
      </w:pPr>
      <w:r w:rsidRPr="007E78C1">
        <w:rPr>
          <w:rFonts w:asciiTheme="minorHAnsi" w:hAnsiTheme="minorHAnsi"/>
          <w:sz w:val="20"/>
          <w:lang w:val="es-CO"/>
        </w:rPr>
        <w:t>El Con</w:t>
      </w:r>
      <w:r w:rsidR="00043A9A" w:rsidRPr="007E78C1">
        <w:rPr>
          <w:rFonts w:asciiTheme="minorHAnsi" w:hAnsiTheme="minorHAnsi"/>
          <w:sz w:val="20"/>
          <w:lang w:val="es-CO"/>
        </w:rPr>
        <w:t xml:space="preserve">tratista cumplirá con todas las leyes, ordenanzas, </w:t>
      </w:r>
      <w:r w:rsidR="00A53048" w:rsidRPr="007E78C1">
        <w:rPr>
          <w:rFonts w:asciiTheme="minorHAnsi" w:hAnsiTheme="minorHAnsi"/>
          <w:sz w:val="20"/>
          <w:lang w:val="es-CO"/>
        </w:rPr>
        <w:t>normas</w:t>
      </w:r>
      <w:r w:rsidR="00043A9A" w:rsidRPr="007E78C1">
        <w:rPr>
          <w:rFonts w:asciiTheme="minorHAnsi" w:hAnsiTheme="minorHAnsi"/>
          <w:sz w:val="20"/>
          <w:lang w:val="es-CO"/>
        </w:rPr>
        <w:t xml:space="preserve"> y reglamentaciones que </w:t>
      </w:r>
      <w:r w:rsidR="00A53048" w:rsidRPr="007E78C1">
        <w:rPr>
          <w:rFonts w:asciiTheme="minorHAnsi" w:hAnsiTheme="minorHAnsi"/>
          <w:sz w:val="20"/>
          <w:lang w:val="es-CO"/>
        </w:rPr>
        <w:t>guarden</w:t>
      </w:r>
      <w:r w:rsidR="00043A9A" w:rsidRPr="007E78C1">
        <w:rPr>
          <w:rFonts w:asciiTheme="minorHAnsi" w:hAnsiTheme="minorHAnsi"/>
          <w:sz w:val="20"/>
          <w:lang w:val="es-CO"/>
        </w:rPr>
        <w:t xml:space="preserve"> </w:t>
      </w:r>
      <w:r w:rsidR="00A53048" w:rsidRPr="007E78C1">
        <w:rPr>
          <w:rFonts w:asciiTheme="minorHAnsi" w:hAnsiTheme="minorHAnsi"/>
          <w:sz w:val="20"/>
          <w:lang w:val="es-CO"/>
        </w:rPr>
        <w:t xml:space="preserve">relación </w:t>
      </w:r>
      <w:r w:rsidR="00043A9A" w:rsidRPr="007E78C1">
        <w:rPr>
          <w:rFonts w:asciiTheme="minorHAnsi" w:hAnsiTheme="minorHAnsi"/>
          <w:sz w:val="20"/>
          <w:lang w:val="es-CO"/>
        </w:rPr>
        <w:t>con sus obligaciones</w:t>
      </w:r>
      <w:r w:rsidR="00A53048" w:rsidRPr="007E78C1">
        <w:rPr>
          <w:rFonts w:asciiTheme="minorHAnsi" w:hAnsiTheme="minorHAnsi"/>
          <w:sz w:val="20"/>
          <w:lang w:val="es-CO"/>
        </w:rPr>
        <w:t>, con arreglo a</w:t>
      </w:r>
      <w:r w:rsidR="00043A9A" w:rsidRPr="007E78C1">
        <w:rPr>
          <w:rFonts w:asciiTheme="minorHAnsi" w:hAnsiTheme="minorHAnsi"/>
          <w:sz w:val="20"/>
          <w:lang w:val="es-CO"/>
        </w:rPr>
        <w:t xml:space="preserve">l presente Contrato. </w:t>
      </w:r>
    </w:p>
    <w:p w:rsidR="004671F1" w:rsidRPr="007E78C1" w:rsidRDefault="004671F1" w:rsidP="004671F1">
      <w:pPr>
        <w:jc w:val="both"/>
        <w:rPr>
          <w:rFonts w:asciiTheme="minorHAnsi" w:hAnsiTheme="minorHAnsi" w:cs="Calibri"/>
          <w:lang w:val="es-CO"/>
        </w:rPr>
      </w:pPr>
    </w:p>
    <w:p w:rsidR="004671F1" w:rsidRPr="007E78C1" w:rsidRDefault="004671F1" w:rsidP="004671F1">
      <w:pPr>
        <w:jc w:val="both"/>
        <w:rPr>
          <w:rFonts w:asciiTheme="minorHAnsi" w:hAnsiTheme="minorHAnsi" w:cs="Calibri"/>
          <w:b/>
          <w:lang w:val="es-CO"/>
        </w:rPr>
      </w:pPr>
      <w:r w:rsidRPr="007E78C1">
        <w:rPr>
          <w:rFonts w:asciiTheme="minorHAnsi" w:hAnsiTheme="minorHAnsi" w:cs="Calibri"/>
          <w:b/>
          <w:lang w:val="es-CO"/>
        </w:rPr>
        <w:t>22.0</w:t>
      </w:r>
      <w:r w:rsidRPr="007E78C1">
        <w:rPr>
          <w:rFonts w:asciiTheme="minorHAnsi" w:hAnsiTheme="minorHAnsi" w:cs="Calibri"/>
          <w:b/>
          <w:lang w:val="es-CO"/>
        </w:rPr>
        <w:tab/>
      </w:r>
      <w:r w:rsidR="00043A9A" w:rsidRPr="007E78C1">
        <w:rPr>
          <w:rFonts w:asciiTheme="minorHAnsi" w:hAnsiTheme="minorHAnsi" w:cs="Calibri"/>
          <w:b/>
          <w:lang w:val="es-CO"/>
        </w:rPr>
        <w:t>EXPLOTACIÓN SEXUAL</w:t>
      </w:r>
    </w:p>
    <w:p w:rsidR="004671F1" w:rsidRPr="007E78C1" w:rsidRDefault="004671F1" w:rsidP="004671F1">
      <w:pPr>
        <w:jc w:val="both"/>
        <w:rPr>
          <w:rFonts w:asciiTheme="minorHAnsi" w:hAnsiTheme="minorHAnsi" w:cs="Calibri"/>
          <w:b/>
          <w:lang w:val="es-CO"/>
        </w:rPr>
      </w:pPr>
    </w:p>
    <w:p w:rsidR="00043A9A" w:rsidRPr="007E78C1" w:rsidRDefault="00043A9A" w:rsidP="00043A9A">
      <w:pPr>
        <w:ind w:left="720"/>
        <w:jc w:val="both"/>
        <w:rPr>
          <w:rFonts w:asciiTheme="minorHAnsi" w:hAnsiTheme="minorHAnsi"/>
          <w:lang w:val="es-CO"/>
        </w:rPr>
      </w:pPr>
      <w:r w:rsidRPr="007E78C1">
        <w:rPr>
          <w:rFonts w:asciiTheme="minorHAnsi" w:hAnsiTheme="minorHAnsi"/>
          <w:b/>
          <w:lang w:val="es-CO"/>
        </w:rPr>
        <w:t>22.1</w:t>
      </w:r>
      <w:r w:rsidRPr="007E78C1">
        <w:rPr>
          <w:rFonts w:asciiTheme="minorHAnsi" w:hAnsiTheme="minorHAnsi"/>
          <w:lang w:val="es-CO"/>
        </w:rPr>
        <w:tab/>
      </w:r>
      <w:r w:rsidR="00053E38" w:rsidRPr="007E78C1">
        <w:rPr>
          <w:rFonts w:asciiTheme="minorHAnsi" w:hAnsiTheme="minorHAnsi"/>
          <w:lang w:val="es-CO"/>
        </w:rPr>
        <w:t>El Con</w:t>
      </w:r>
      <w:r w:rsidRPr="007E78C1">
        <w:rPr>
          <w:rFonts w:asciiTheme="minorHAnsi" w:hAnsiTheme="minorHAnsi"/>
          <w:lang w:val="es-CO"/>
        </w:rPr>
        <w:t xml:space="preserve">tratista deberá tomar todas las medidas necesarias para impedir la explotación o abuso sexual de cualquier persona por parte del </w:t>
      </w:r>
      <w:r w:rsidR="00A53048" w:rsidRPr="007E78C1">
        <w:rPr>
          <w:rFonts w:asciiTheme="minorHAnsi" w:hAnsiTheme="minorHAnsi"/>
          <w:lang w:val="es-CO"/>
        </w:rPr>
        <w:t>Contratante</w:t>
      </w:r>
      <w:r w:rsidRPr="007E78C1">
        <w:rPr>
          <w:rFonts w:asciiTheme="minorHAnsi" w:hAnsiTheme="minorHAnsi"/>
          <w:lang w:val="es-CO"/>
        </w:rPr>
        <w:t xml:space="preserve"> o de cualquiera de sus empleados</w:t>
      </w:r>
      <w:r w:rsidR="00A53048" w:rsidRPr="007E78C1">
        <w:rPr>
          <w:rFonts w:asciiTheme="minorHAnsi" w:hAnsiTheme="minorHAnsi"/>
          <w:lang w:val="es-CO"/>
        </w:rPr>
        <w:t>,</w:t>
      </w:r>
      <w:r w:rsidRPr="007E78C1">
        <w:rPr>
          <w:rFonts w:asciiTheme="minorHAnsi" w:hAnsiTheme="minorHAnsi"/>
          <w:lang w:val="es-CO"/>
        </w:rPr>
        <w:t xml:space="preserve"> o por cualquier otra persona que pueda ser contratada por </w:t>
      </w:r>
      <w:r w:rsidR="00053E38" w:rsidRPr="007E78C1">
        <w:rPr>
          <w:rFonts w:asciiTheme="minorHAnsi" w:hAnsiTheme="minorHAnsi"/>
          <w:lang w:val="es-CO"/>
        </w:rPr>
        <w:t>el Con</w:t>
      </w:r>
      <w:r w:rsidRPr="007E78C1">
        <w:rPr>
          <w:rFonts w:asciiTheme="minorHAnsi" w:hAnsiTheme="minorHAnsi"/>
          <w:lang w:val="es-CO"/>
        </w:rPr>
        <w:t xml:space="preserve">tratista para prestar cualquier servicio en virtud </w:t>
      </w:r>
      <w:r w:rsidR="00053E38" w:rsidRPr="007E78C1">
        <w:rPr>
          <w:rFonts w:asciiTheme="minorHAnsi" w:hAnsiTheme="minorHAnsi"/>
          <w:lang w:val="es-CO"/>
        </w:rPr>
        <w:t>del Con</w:t>
      </w:r>
      <w:r w:rsidRPr="007E78C1">
        <w:rPr>
          <w:rFonts w:asciiTheme="minorHAnsi" w:hAnsiTheme="minorHAnsi"/>
          <w:lang w:val="es-CO"/>
        </w:rPr>
        <w:t xml:space="preserve">trato. </w:t>
      </w:r>
      <w:r w:rsidR="00A53048" w:rsidRPr="007E78C1">
        <w:rPr>
          <w:rFonts w:asciiTheme="minorHAnsi" w:hAnsiTheme="minorHAnsi"/>
          <w:lang w:val="es-CO"/>
        </w:rPr>
        <w:t>Con este fin</w:t>
      </w:r>
      <w:r w:rsidRPr="007E78C1">
        <w:rPr>
          <w:rFonts w:asciiTheme="minorHAnsi" w:hAnsiTheme="minorHAnsi"/>
          <w:lang w:val="es-CO"/>
        </w:rPr>
        <w:t xml:space="preserve">, </w:t>
      </w:r>
      <w:r w:rsidR="00A53048" w:rsidRPr="007E78C1">
        <w:rPr>
          <w:rFonts w:asciiTheme="minorHAnsi" w:hAnsiTheme="minorHAnsi"/>
          <w:lang w:val="es-CO"/>
        </w:rPr>
        <w:t>todo intercambio sexual c</w:t>
      </w:r>
      <w:r w:rsidR="00053E38" w:rsidRPr="007E78C1">
        <w:rPr>
          <w:rFonts w:asciiTheme="minorHAnsi" w:hAnsiTheme="minorHAnsi"/>
          <w:lang w:val="es-CO"/>
        </w:rPr>
        <w:t>on</w:t>
      </w:r>
      <w:r w:rsidRPr="007E78C1">
        <w:rPr>
          <w:rFonts w:asciiTheme="minorHAnsi" w:hAnsiTheme="minorHAnsi"/>
          <w:lang w:val="es-CO"/>
        </w:rPr>
        <w:t xml:space="preserve"> cualquier persona menor de dieciocho años, </w:t>
      </w:r>
      <w:r w:rsidR="00655650" w:rsidRPr="007E78C1">
        <w:rPr>
          <w:rFonts w:asciiTheme="minorHAnsi" w:hAnsiTheme="minorHAnsi"/>
          <w:lang w:val="es-CO"/>
        </w:rPr>
        <w:t xml:space="preserve">con independencia de </w:t>
      </w:r>
      <w:r w:rsidRPr="007E78C1">
        <w:rPr>
          <w:rFonts w:asciiTheme="minorHAnsi" w:hAnsiTheme="minorHAnsi"/>
          <w:lang w:val="es-CO"/>
        </w:rPr>
        <w:t xml:space="preserve">cualesquiera leyes </w:t>
      </w:r>
      <w:r w:rsidR="00655650" w:rsidRPr="007E78C1">
        <w:rPr>
          <w:rFonts w:asciiTheme="minorHAnsi" w:hAnsiTheme="minorHAnsi"/>
          <w:lang w:val="es-CO"/>
        </w:rPr>
        <w:t>relativas</w:t>
      </w:r>
      <w:r w:rsidRPr="007E78C1">
        <w:rPr>
          <w:rFonts w:asciiTheme="minorHAnsi" w:hAnsiTheme="minorHAnsi"/>
          <w:lang w:val="es-CO"/>
        </w:rPr>
        <w:t xml:space="preserve"> a</w:t>
      </w:r>
      <w:r w:rsidR="00655650" w:rsidRPr="007E78C1">
        <w:rPr>
          <w:rFonts w:asciiTheme="minorHAnsi" w:hAnsiTheme="minorHAnsi"/>
          <w:lang w:val="es-CO"/>
        </w:rPr>
        <w:t>l</w:t>
      </w:r>
      <w:r w:rsidRPr="007E78C1">
        <w:rPr>
          <w:rFonts w:asciiTheme="minorHAnsi" w:hAnsiTheme="minorHAnsi"/>
          <w:lang w:val="es-CO"/>
        </w:rPr>
        <w:t xml:space="preserve"> consentimiento, constituirá </w:t>
      </w:r>
      <w:r w:rsidR="00655650" w:rsidRPr="007E78C1">
        <w:rPr>
          <w:rFonts w:asciiTheme="minorHAnsi" w:hAnsiTheme="minorHAnsi"/>
          <w:lang w:val="es-CO"/>
        </w:rPr>
        <w:t>un caso de</w:t>
      </w:r>
      <w:r w:rsidRPr="007E78C1">
        <w:rPr>
          <w:rFonts w:asciiTheme="minorHAnsi" w:hAnsiTheme="minorHAnsi"/>
          <w:lang w:val="es-CO"/>
        </w:rPr>
        <w:t xml:space="preserve"> explotación </w:t>
      </w:r>
      <w:r w:rsidR="00655650" w:rsidRPr="007E78C1">
        <w:rPr>
          <w:rFonts w:asciiTheme="minorHAnsi" w:hAnsiTheme="minorHAnsi"/>
          <w:lang w:val="es-CO"/>
        </w:rPr>
        <w:t xml:space="preserve">y </w:t>
      </w:r>
      <w:r w:rsidRPr="007E78C1">
        <w:rPr>
          <w:rFonts w:asciiTheme="minorHAnsi" w:hAnsiTheme="minorHAnsi"/>
          <w:lang w:val="es-CO"/>
        </w:rPr>
        <w:t xml:space="preserve">abuso sexual de dicha persona. Además, </w:t>
      </w:r>
      <w:r w:rsidR="00053E38" w:rsidRPr="007E78C1">
        <w:rPr>
          <w:rFonts w:asciiTheme="minorHAnsi" w:hAnsiTheme="minorHAnsi"/>
          <w:lang w:val="es-CO"/>
        </w:rPr>
        <w:t>el Con</w:t>
      </w:r>
      <w:r w:rsidRPr="007E78C1">
        <w:rPr>
          <w:rFonts w:asciiTheme="minorHAnsi" w:hAnsiTheme="minorHAnsi"/>
          <w:lang w:val="es-CO"/>
        </w:rPr>
        <w:t>tratista se abstendrá</w:t>
      </w:r>
      <w:r w:rsidR="0096151B" w:rsidRPr="007E78C1">
        <w:rPr>
          <w:rFonts w:asciiTheme="minorHAnsi" w:hAnsiTheme="minorHAnsi"/>
          <w:lang w:val="es-CO"/>
        </w:rPr>
        <w:t>,</w:t>
      </w:r>
      <w:r w:rsidRPr="007E78C1">
        <w:rPr>
          <w:rFonts w:asciiTheme="minorHAnsi" w:hAnsiTheme="minorHAnsi"/>
          <w:lang w:val="es-CO"/>
        </w:rPr>
        <w:t xml:space="preserve"> y tomar</w:t>
      </w:r>
      <w:r w:rsidR="0096151B" w:rsidRPr="007E78C1">
        <w:rPr>
          <w:rFonts w:asciiTheme="minorHAnsi" w:hAnsiTheme="minorHAnsi"/>
          <w:lang w:val="es-CO"/>
        </w:rPr>
        <w:t>á</w:t>
      </w:r>
      <w:r w:rsidRPr="007E78C1">
        <w:rPr>
          <w:rFonts w:asciiTheme="minorHAnsi" w:hAnsiTheme="minorHAnsi"/>
          <w:lang w:val="es-CO"/>
        </w:rPr>
        <w:t xml:space="preserve"> todas las medidas adecuadas para </w:t>
      </w:r>
      <w:r w:rsidR="0096151B" w:rsidRPr="007E78C1">
        <w:rPr>
          <w:rFonts w:asciiTheme="minorHAnsi" w:hAnsiTheme="minorHAnsi"/>
          <w:lang w:val="es-CO"/>
        </w:rPr>
        <w:t>que también lo hagan</w:t>
      </w:r>
      <w:r w:rsidRPr="007E78C1">
        <w:rPr>
          <w:rFonts w:asciiTheme="minorHAnsi" w:hAnsiTheme="minorHAnsi"/>
          <w:lang w:val="es-CO"/>
        </w:rPr>
        <w:t xml:space="preserve"> sus empleados u otras personas contratadas por él, </w:t>
      </w:r>
      <w:r w:rsidR="0096151B" w:rsidRPr="007E78C1">
        <w:rPr>
          <w:rFonts w:asciiTheme="minorHAnsi" w:hAnsiTheme="minorHAnsi"/>
          <w:lang w:val="es-CO"/>
        </w:rPr>
        <w:t xml:space="preserve">de todo </w:t>
      </w:r>
      <w:r w:rsidRPr="007E78C1">
        <w:rPr>
          <w:rFonts w:asciiTheme="minorHAnsi" w:hAnsiTheme="minorHAnsi"/>
          <w:lang w:val="es-CO"/>
        </w:rPr>
        <w:t xml:space="preserve">intercambio de dinero, bienes, servicios, ofertas de empleo u otros artículos de valor por favores sexuales o actividades que </w:t>
      </w:r>
      <w:r w:rsidR="0096151B" w:rsidRPr="007E78C1">
        <w:rPr>
          <w:rFonts w:asciiTheme="minorHAnsi" w:hAnsiTheme="minorHAnsi"/>
          <w:lang w:val="es-CO"/>
        </w:rPr>
        <w:t>constituyan una</w:t>
      </w:r>
      <w:r w:rsidRPr="007E78C1">
        <w:rPr>
          <w:rFonts w:asciiTheme="minorHAnsi" w:hAnsiTheme="minorHAnsi"/>
          <w:lang w:val="es-CO"/>
        </w:rPr>
        <w:t xml:space="preserve"> explotación o degradación </w:t>
      </w:r>
      <w:r w:rsidR="0096151B" w:rsidRPr="007E78C1">
        <w:rPr>
          <w:rFonts w:asciiTheme="minorHAnsi" w:hAnsiTheme="minorHAnsi"/>
          <w:lang w:val="es-CO"/>
        </w:rPr>
        <w:t>de</w:t>
      </w:r>
      <w:r w:rsidRPr="007E78C1">
        <w:rPr>
          <w:rFonts w:asciiTheme="minorHAnsi" w:hAnsiTheme="minorHAnsi"/>
          <w:lang w:val="es-CO"/>
        </w:rPr>
        <w:t xml:space="preserve"> cualquier persona. </w:t>
      </w:r>
      <w:r w:rsidR="00053E38" w:rsidRPr="007E78C1">
        <w:rPr>
          <w:rFonts w:asciiTheme="minorHAnsi" w:hAnsiTheme="minorHAnsi"/>
          <w:lang w:val="es-CO"/>
        </w:rPr>
        <w:t>El Con</w:t>
      </w:r>
      <w:r w:rsidRPr="007E78C1">
        <w:rPr>
          <w:rFonts w:asciiTheme="minorHAnsi" w:hAnsiTheme="minorHAnsi"/>
          <w:lang w:val="es-CO"/>
        </w:rPr>
        <w:t xml:space="preserve">tratista reconoce y acuerda que </w:t>
      </w:r>
      <w:r w:rsidR="0096151B" w:rsidRPr="007E78C1">
        <w:rPr>
          <w:rFonts w:asciiTheme="minorHAnsi" w:hAnsiTheme="minorHAnsi"/>
          <w:lang w:val="es-CO"/>
        </w:rPr>
        <w:t>est</w:t>
      </w:r>
      <w:r w:rsidRPr="007E78C1">
        <w:rPr>
          <w:rFonts w:asciiTheme="minorHAnsi" w:hAnsiTheme="minorHAnsi"/>
          <w:lang w:val="es-CO"/>
        </w:rPr>
        <w:t xml:space="preserve">as disposiciones del presente </w:t>
      </w:r>
      <w:r w:rsidR="0096151B" w:rsidRPr="007E78C1">
        <w:rPr>
          <w:rFonts w:asciiTheme="minorHAnsi" w:hAnsiTheme="minorHAnsi"/>
          <w:lang w:val="es-CO"/>
        </w:rPr>
        <w:t xml:space="preserve">Contrato </w:t>
      </w:r>
      <w:r w:rsidRPr="007E78C1">
        <w:rPr>
          <w:rFonts w:asciiTheme="minorHAnsi" w:hAnsiTheme="minorHAnsi"/>
          <w:lang w:val="es-CO"/>
        </w:rPr>
        <w:t xml:space="preserve">constituyen una condición esencial </w:t>
      </w:r>
      <w:r w:rsidR="00053E38" w:rsidRPr="007E78C1">
        <w:rPr>
          <w:rFonts w:asciiTheme="minorHAnsi" w:hAnsiTheme="minorHAnsi"/>
          <w:lang w:val="es-CO"/>
        </w:rPr>
        <w:t>del</w:t>
      </w:r>
      <w:r w:rsidR="0096151B" w:rsidRPr="007E78C1">
        <w:rPr>
          <w:rFonts w:asciiTheme="minorHAnsi" w:hAnsiTheme="minorHAnsi"/>
          <w:lang w:val="es-CO"/>
        </w:rPr>
        <w:t xml:space="preserve"> mismo,</w:t>
      </w:r>
      <w:r w:rsidRPr="007E78C1">
        <w:rPr>
          <w:rFonts w:asciiTheme="minorHAnsi" w:hAnsiTheme="minorHAnsi"/>
          <w:lang w:val="es-CO"/>
        </w:rPr>
        <w:t xml:space="preserve"> y que cualquier incumplimiento de </w:t>
      </w:r>
      <w:r w:rsidR="0096151B" w:rsidRPr="007E78C1">
        <w:rPr>
          <w:rFonts w:asciiTheme="minorHAnsi" w:hAnsiTheme="minorHAnsi"/>
          <w:lang w:val="es-CO"/>
        </w:rPr>
        <w:t xml:space="preserve">esta </w:t>
      </w:r>
      <w:r w:rsidRPr="007E78C1">
        <w:rPr>
          <w:rFonts w:asciiTheme="minorHAnsi" w:hAnsiTheme="minorHAnsi"/>
          <w:lang w:val="es-CO"/>
        </w:rPr>
        <w:t xml:space="preserve">representación y garantía </w:t>
      </w:r>
      <w:r w:rsidR="0096151B" w:rsidRPr="007E78C1">
        <w:rPr>
          <w:rFonts w:asciiTheme="minorHAnsi" w:hAnsiTheme="minorHAnsi"/>
          <w:lang w:val="es-CO"/>
        </w:rPr>
        <w:t xml:space="preserve">autoriza </w:t>
      </w:r>
      <w:r w:rsidRPr="007E78C1">
        <w:rPr>
          <w:rFonts w:asciiTheme="minorHAnsi" w:hAnsiTheme="minorHAnsi"/>
          <w:lang w:val="es-CO"/>
        </w:rPr>
        <w:t xml:space="preserve">al PNUD </w:t>
      </w:r>
      <w:r w:rsidR="0096151B" w:rsidRPr="007E78C1">
        <w:rPr>
          <w:rFonts w:asciiTheme="minorHAnsi" w:hAnsiTheme="minorHAnsi"/>
          <w:lang w:val="es-CO"/>
        </w:rPr>
        <w:t>a</w:t>
      </w:r>
      <w:r w:rsidRPr="007E78C1">
        <w:rPr>
          <w:rFonts w:asciiTheme="minorHAnsi" w:hAnsiTheme="minorHAnsi"/>
          <w:lang w:val="es-CO"/>
        </w:rPr>
        <w:t xml:space="preserve"> rescindir </w:t>
      </w:r>
      <w:r w:rsidR="00053E38" w:rsidRPr="007E78C1">
        <w:rPr>
          <w:rFonts w:asciiTheme="minorHAnsi" w:hAnsiTheme="minorHAnsi"/>
          <w:lang w:val="es-CO"/>
        </w:rPr>
        <w:t>el Con</w:t>
      </w:r>
      <w:r w:rsidRPr="007E78C1">
        <w:rPr>
          <w:rFonts w:asciiTheme="minorHAnsi" w:hAnsiTheme="minorHAnsi"/>
          <w:lang w:val="es-CO"/>
        </w:rPr>
        <w:t xml:space="preserve">trato de inmediato mediante notificación </w:t>
      </w:r>
      <w:r w:rsidR="00053E38" w:rsidRPr="007E78C1">
        <w:rPr>
          <w:rFonts w:asciiTheme="minorHAnsi" w:hAnsiTheme="minorHAnsi"/>
          <w:lang w:val="es-CO"/>
        </w:rPr>
        <w:t>al Con</w:t>
      </w:r>
      <w:r w:rsidRPr="007E78C1">
        <w:rPr>
          <w:rFonts w:asciiTheme="minorHAnsi" w:hAnsiTheme="minorHAnsi"/>
          <w:lang w:val="es-CO"/>
        </w:rPr>
        <w:t xml:space="preserve">tratista, sin obligación alguna </w:t>
      </w:r>
      <w:r w:rsidR="00B64EBC" w:rsidRPr="007E78C1">
        <w:rPr>
          <w:rFonts w:asciiTheme="minorHAnsi" w:hAnsiTheme="minorHAnsi"/>
          <w:lang w:val="es-CO"/>
        </w:rPr>
        <w:t xml:space="preserve">relativa a </w:t>
      </w:r>
      <w:r w:rsidRPr="007E78C1">
        <w:rPr>
          <w:rFonts w:asciiTheme="minorHAnsi" w:hAnsiTheme="minorHAnsi"/>
          <w:lang w:val="es-CO"/>
        </w:rPr>
        <w:t xml:space="preserve">gastos de rescisión </w:t>
      </w:r>
      <w:r w:rsidR="004F4C18" w:rsidRPr="007E78C1">
        <w:rPr>
          <w:rFonts w:asciiTheme="minorHAnsi" w:hAnsiTheme="minorHAnsi"/>
          <w:lang w:val="es-CO"/>
        </w:rPr>
        <w:t xml:space="preserve">o </w:t>
      </w:r>
      <w:r w:rsidR="000D7956" w:rsidRPr="007E78C1">
        <w:rPr>
          <w:rFonts w:asciiTheme="minorHAnsi" w:hAnsiTheme="minorHAnsi"/>
          <w:lang w:val="es-CO"/>
        </w:rPr>
        <w:t xml:space="preserve">a </w:t>
      </w:r>
      <w:r w:rsidR="004F4C18" w:rsidRPr="007E78C1">
        <w:rPr>
          <w:rFonts w:asciiTheme="minorHAnsi" w:hAnsiTheme="minorHAnsi"/>
          <w:lang w:val="es-CO"/>
        </w:rPr>
        <w:t xml:space="preserve">compensación </w:t>
      </w:r>
      <w:r w:rsidRPr="007E78C1">
        <w:rPr>
          <w:rFonts w:asciiTheme="minorHAnsi" w:hAnsiTheme="minorHAnsi"/>
          <w:lang w:val="es-CO"/>
        </w:rPr>
        <w:t xml:space="preserve">de ningún otro tipo. </w:t>
      </w:r>
    </w:p>
    <w:p w:rsidR="00043A9A" w:rsidRPr="007E78C1" w:rsidRDefault="00043A9A" w:rsidP="00043A9A">
      <w:pPr>
        <w:ind w:left="720"/>
        <w:jc w:val="both"/>
        <w:rPr>
          <w:rFonts w:asciiTheme="minorHAnsi" w:hAnsiTheme="minorHAnsi" w:cs="Calibri"/>
          <w:b/>
          <w:lang w:val="es-CO"/>
        </w:rPr>
      </w:pPr>
    </w:p>
    <w:p w:rsidR="004671F1" w:rsidRPr="007E78C1" w:rsidRDefault="004671F1" w:rsidP="00043A9A">
      <w:pPr>
        <w:ind w:left="720"/>
        <w:jc w:val="both"/>
        <w:rPr>
          <w:rFonts w:asciiTheme="minorHAnsi" w:hAnsiTheme="minorHAnsi" w:cs="Calibri"/>
          <w:lang w:val="es-CO"/>
        </w:rPr>
      </w:pPr>
      <w:r w:rsidRPr="007E78C1">
        <w:rPr>
          <w:rFonts w:asciiTheme="minorHAnsi" w:hAnsiTheme="minorHAnsi" w:cs="Calibri"/>
          <w:b/>
          <w:lang w:val="es-CO"/>
        </w:rPr>
        <w:t>22.2</w:t>
      </w:r>
      <w:r w:rsidRPr="007E78C1">
        <w:rPr>
          <w:rFonts w:asciiTheme="minorHAnsi" w:hAnsiTheme="minorHAnsi" w:cs="Calibri"/>
          <w:lang w:val="es-CO"/>
        </w:rPr>
        <w:tab/>
      </w:r>
      <w:r w:rsidR="00043A9A" w:rsidRPr="007E78C1">
        <w:rPr>
          <w:rFonts w:asciiTheme="minorHAnsi" w:hAnsiTheme="minorHAnsi"/>
          <w:lang w:val="es-CO"/>
        </w:rPr>
        <w:t xml:space="preserve">El PNUD no aplicará la norma que antecede </w:t>
      </w:r>
      <w:r w:rsidR="000029DA" w:rsidRPr="007E78C1">
        <w:rPr>
          <w:rFonts w:asciiTheme="minorHAnsi" w:hAnsiTheme="minorHAnsi"/>
          <w:lang w:val="es-CO"/>
        </w:rPr>
        <w:t>relativa a</w:t>
      </w:r>
      <w:r w:rsidR="00043A9A" w:rsidRPr="007E78C1">
        <w:rPr>
          <w:rFonts w:asciiTheme="minorHAnsi" w:hAnsiTheme="minorHAnsi"/>
          <w:lang w:val="es-CO"/>
        </w:rPr>
        <w:t xml:space="preserve"> la edad en ningún caso en que el</w:t>
      </w:r>
      <w:r w:rsidR="000029DA" w:rsidRPr="007E78C1">
        <w:rPr>
          <w:rFonts w:asciiTheme="minorHAnsi" w:hAnsiTheme="minorHAnsi"/>
          <w:lang w:val="es-CO"/>
        </w:rPr>
        <w:t xml:space="preserve"> personal del Contratista o </w:t>
      </w:r>
      <w:r w:rsidR="00043A9A" w:rsidRPr="007E78C1">
        <w:rPr>
          <w:rFonts w:asciiTheme="minorHAnsi" w:hAnsiTheme="minorHAnsi"/>
          <w:lang w:val="es-CO"/>
        </w:rPr>
        <w:t xml:space="preserve">cualquier otra persona contratada </w:t>
      </w:r>
      <w:r w:rsidR="000029DA" w:rsidRPr="007E78C1">
        <w:rPr>
          <w:rFonts w:asciiTheme="minorHAnsi" w:hAnsiTheme="minorHAnsi"/>
          <w:lang w:val="es-CO"/>
        </w:rPr>
        <w:t>por éste</w:t>
      </w:r>
      <w:r w:rsidR="00043A9A" w:rsidRPr="007E78C1">
        <w:rPr>
          <w:rFonts w:asciiTheme="minorHAnsi" w:hAnsiTheme="minorHAnsi"/>
          <w:lang w:val="es-CO"/>
        </w:rPr>
        <w:t xml:space="preserve"> para prestar cualquier servicio </w:t>
      </w:r>
      <w:r w:rsidR="000029DA" w:rsidRPr="007E78C1">
        <w:rPr>
          <w:rFonts w:asciiTheme="minorHAnsi" w:hAnsiTheme="minorHAnsi"/>
          <w:lang w:val="es-CO"/>
        </w:rPr>
        <w:t xml:space="preserve">en virtud </w:t>
      </w:r>
      <w:r w:rsidR="00043A9A" w:rsidRPr="007E78C1">
        <w:rPr>
          <w:rFonts w:asciiTheme="minorHAnsi" w:hAnsiTheme="minorHAnsi"/>
          <w:lang w:val="es-CO"/>
        </w:rPr>
        <w:t xml:space="preserve">del presente Contrato </w:t>
      </w:r>
      <w:r w:rsidR="000029DA" w:rsidRPr="007E78C1">
        <w:rPr>
          <w:rFonts w:asciiTheme="minorHAnsi" w:hAnsiTheme="minorHAnsi"/>
          <w:lang w:val="es-CO"/>
        </w:rPr>
        <w:t>esté</w:t>
      </w:r>
      <w:r w:rsidR="00043A9A" w:rsidRPr="007E78C1">
        <w:rPr>
          <w:rFonts w:asciiTheme="minorHAnsi" w:hAnsiTheme="minorHAnsi"/>
          <w:lang w:val="es-CO"/>
        </w:rPr>
        <w:t xml:space="preserve"> casado</w:t>
      </w:r>
      <w:r w:rsidR="000029DA" w:rsidRPr="007E78C1">
        <w:rPr>
          <w:rFonts w:asciiTheme="minorHAnsi" w:hAnsiTheme="minorHAnsi"/>
          <w:lang w:val="es-CO"/>
        </w:rPr>
        <w:t>/a</w:t>
      </w:r>
      <w:r w:rsidR="00043A9A" w:rsidRPr="007E78C1">
        <w:rPr>
          <w:rFonts w:asciiTheme="minorHAnsi" w:hAnsiTheme="minorHAnsi"/>
          <w:lang w:val="es-CO"/>
        </w:rPr>
        <w:t xml:space="preserve"> con la persona menor de dieciocho años con quien ha</w:t>
      </w:r>
      <w:r w:rsidR="000029DA" w:rsidRPr="007E78C1">
        <w:rPr>
          <w:rFonts w:asciiTheme="minorHAnsi" w:hAnsiTheme="minorHAnsi"/>
          <w:lang w:val="es-CO"/>
        </w:rPr>
        <w:t>ya</w:t>
      </w:r>
      <w:r w:rsidR="00043A9A" w:rsidRPr="007E78C1">
        <w:rPr>
          <w:rFonts w:asciiTheme="minorHAnsi" w:hAnsiTheme="minorHAnsi"/>
          <w:lang w:val="es-CO"/>
        </w:rPr>
        <w:t xml:space="preserve"> mantenido dich</w:t>
      </w:r>
      <w:r w:rsidR="000029DA" w:rsidRPr="007E78C1">
        <w:rPr>
          <w:rFonts w:asciiTheme="minorHAnsi" w:hAnsiTheme="minorHAnsi"/>
          <w:lang w:val="es-CO"/>
        </w:rPr>
        <w:t>o intercambio</w:t>
      </w:r>
      <w:r w:rsidR="00043A9A" w:rsidRPr="007E78C1">
        <w:rPr>
          <w:rFonts w:asciiTheme="minorHAnsi" w:hAnsiTheme="minorHAnsi"/>
          <w:lang w:val="es-CO"/>
        </w:rPr>
        <w:t xml:space="preserve"> sexual y cuyo matrimonio sea reconocido como válido ante la ley del país de ciudadanía de </w:t>
      </w:r>
      <w:r w:rsidR="000029DA" w:rsidRPr="007E78C1">
        <w:rPr>
          <w:rFonts w:asciiTheme="minorHAnsi" w:hAnsiTheme="minorHAnsi"/>
          <w:lang w:val="es-CO"/>
        </w:rPr>
        <w:t>las</w:t>
      </w:r>
      <w:r w:rsidR="00043A9A" w:rsidRPr="007E78C1">
        <w:rPr>
          <w:rFonts w:asciiTheme="minorHAnsi" w:hAnsiTheme="minorHAnsi"/>
          <w:lang w:val="es-CO"/>
        </w:rPr>
        <w:t xml:space="preserve"> personas</w:t>
      </w:r>
      <w:r w:rsidR="000029DA" w:rsidRPr="007E78C1">
        <w:rPr>
          <w:rFonts w:asciiTheme="minorHAnsi" w:hAnsiTheme="minorHAnsi"/>
          <w:lang w:val="es-CO"/>
        </w:rPr>
        <w:t xml:space="preserve"> </w:t>
      </w:r>
      <w:r w:rsidR="00043A9A" w:rsidRPr="007E78C1">
        <w:rPr>
          <w:rFonts w:asciiTheme="minorHAnsi" w:hAnsiTheme="minorHAnsi"/>
          <w:lang w:val="es-CO"/>
        </w:rPr>
        <w:t>involucradas</w:t>
      </w:r>
      <w:r w:rsidR="000029DA" w:rsidRPr="007E78C1">
        <w:rPr>
          <w:rFonts w:asciiTheme="minorHAnsi" w:hAnsiTheme="minorHAnsi"/>
          <w:lang w:val="es-CO"/>
        </w:rPr>
        <w:t xml:space="preserve"> contratadas por el Contratista</w:t>
      </w:r>
      <w:r w:rsidR="00043A9A" w:rsidRPr="007E78C1">
        <w:rPr>
          <w:rFonts w:asciiTheme="minorHAnsi" w:hAnsiTheme="minorHAnsi"/>
          <w:lang w:val="es-CO"/>
        </w:rPr>
        <w:t>.</w:t>
      </w:r>
    </w:p>
    <w:p w:rsidR="004671F1" w:rsidRPr="007E78C1" w:rsidRDefault="004671F1" w:rsidP="004671F1">
      <w:pPr>
        <w:jc w:val="both"/>
        <w:rPr>
          <w:rFonts w:asciiTheme="minorHAnsi" w:hAnsiTheme="minorHAnsi" w:cs="Calibri"/>
          <w:lang w:val="es-CO"/>
        </w:rPr>
      </w:pPr>
    </w:p>
    <w:p w:rsidR="004671F1" w:rsidRPr="007E78C1" w:rsidRDefault="00043A9A" w:rsidP="00F707F3">
      <w:pPr>
        <w:numPr>
          <w:ilvl w:val="0"/>
          <w:numId w:val="2"/>
        </w:numPr>
        <w:jc w:val="both"/>
        <w:rPr>
          <w:rFonts w:asciiTheme="minorHAnsi" w:hAnsiTheme="minorHAnsi" w:cs="Calibri"/>
          <w:lang w:val="es-CO"/>
        </w:rPr>
      </w:pPr>
      <w:r w:rsidRPr="007E78C1">
        <w:rPr>
          <w:rFonts w:asciiTheme="minorHAnsi" w:hAnsiTheme="minorHAnsi" w:cs="Calibri"/>
          <w:b/>
          <w:lang w:val="es-CO"/>
        </w:rPr>
        <w:t xml:space="preserve">FACULTAD PARA INTRODUCIR MODIFICACIONES </w:t>
      </w:r>
    </w:p>
    <w:p w:rsidR="004671F1" w:rsidRPr="007E78C1" w:rsidRDefault="004671F1" w:rsidP="004671F1">
      <w:pPr>
        <w:jc w:val="both"/>
        <w:rPr>
          <w:rFonts w:asciiTheme="minorHAnsi" w:hAnsiTheme="minorHAnsi" w:cs="Calibri"/>
          <w:b/>
          <w:lang w:val="es-CO"/>
        </w:rPr>
      </w:pPr>
    </w:p>
    <w:p w:rsidR="00043A9A" w:rsidRPr="007E78C1" w:rsidRDefault="000029DA" w:rsidP="00D75F9E">
      <w:pPr>
        <w:pStyle w:val="Sangradetextonormal"/>
        <w:ind w:left="720"/>
        <w:jc w:val="both"/>
        <w:rPr>
          <w:rFonts w:asciiTheme="minorHAnsi" w:hAnsiTheme="minorHAnsi"/>
          <w:sz w:val="20"/>
          <w:lang w:val="es-CO"/>
        </w:rPr>
      </w:pPr>
      <w:r w:rsidRPr="007E78C1">
        <w:rPr>
          <w:rFonts w:asciiTheme="minorHAnsi" w:hAnsiTheme="minorHAnsi"/>
          <w:sz w:val="20"/>
          <w:lang w:val="es-CO"/>
        </w:rPr>
        <w:t>Con arreglo</w:t>
      </w:r>
      <w:r w:rsidR="00043A9A" w:rsidRPr="007E78C1">
        <w:rPr>
          <w:rFonts w:asciiTheme="minorHAnsi" w:hAnsiTheme="minorHAnsi"/>
          <w:sz w:val="20"/>
          <w:lang w:val="es-CO"/>
        </w:rPr>
        <w:t xml:space="preserve"> al Reglamento Financiero del PNUD, únicamente el Funcionario Autorizado del PNUD posee</w:t>
      </w:r>
      <w:r w:rsidRPr="007E78C1">
        <w:rPr>
          <w:rFonts w:asciiTheme="minorHAnsi" w:hAnsiTheme="minorHAnsi"/>
          <w:sz w:val="20"/>
          <w:lang w:val="es-CO"/>
        </w:rPr>
        <w:t xml:space="preserve"> </w:t>
      </w:r>
      <w:r w:rsidR="00195D38" w:rsidRPr="007E78C1">
        <w:rPr>
          <w:rFonts w:asciiTheme="minorHAnsi" w:hAnsiTheme="minorHAnsi"/>
          <w:sz w:val="20"/>
          <w:lang w:val="es-CO"/>
        </w:rPr>
        <w:t>la autoridad</w:t>
      </w:r>
      <w:r w:rsidR="00043A9A" w:rsidRPr="007E78C1">
        <w:rPr>
          <w:rFonts w:asciiTheme="minorHAnsi" w:hAnsiTheme="minorHAnsi"/>
          <w:sz w:val="20"/>
          <w:lang w:val="es-CO"/>
        </w:rPr>
        <w:t xml:space="preserve"> </w:t>
      </w:r>
      <w:r w:rsidRPr="007E78C1">
        <w:rPr>
          <w:rFonts w:asciiTheme="minorHAnsi" w:hAnsiTheme="minorHAnsi"/>
          <w:sz w:val="20"/>
          <w:lang w:val="es-CO"/>
        </w:rPr>
        <w:t>para acceder</w:t>
      </w:r>
      <w:r w:rsidR="00043A9A" w:rsidRPr="007E78C1">
        <w:rPr>
          <w:rFonts w:asciiTheme="minorHAnsi" w:hAnsiTheme="minorHAnsi"/>
          <w:sz w:val="20"/>
          <w:lang w:val="es-CO"/>
        </w:rPr>
        <w:t xml:space="preserve"> en nombre del PNUD </w:t>
      </w:r>
      <w:r w:rsidRPr="007E78C1">
        <w:rPr>
          <w:rFonts w:asciiTheme="minorHAnsi" w:hAnsiTheme="minorHAnsi"/>
          <w:sz w:val="20"/>
          <w:lang w:val="es-CO"/>
        </w:rPr>
        <w:t xml:space="preserve">a </w:t>
      </w:r>
      <w:r w:rsidR="00043A9A" w:rsidRPr="007E78C1">
        <w:rPr>
          <w:rFonts w:asciiTheme="minorHAnsi" w:hAnsiTheme="minorHAnsi"/>
          <w:sz w:val="20"/>
          <w:lang w:val="es-CO"/>
        </w:rPr>
        <w:t xml:space="preserve">cualquier modificación o cambio </w:t>
      </w:r>
      <w:r w:rsidRPr="007E78C1">
        <w:rPr>
          <w:rFonts w:asciiTheme="minorHAnsi" w:hAnsiTheme="minorHAnsi"/>
          <w:sz w:val="20"/>
          <w:lang w:val="es-CO"/>
        </w:rPr>
        <w:t>de</w:t>
      </w:r>
      <w:r w:rsidR="00043A9A" w:rsidRPr="007E78C1">
        <w:rPr>
          <w:rFonts w:asciiTheme="minorHAnsi" w:hAnsiTheme="minorHAnsi"/>
          <w:sz w:val="20"/>
          <w:lang w:val="es-CO"/>
        </w:rPr>
        <w:t>l presente</w:t>
      </w:r>
      <w:r w:rsidRPr="007E78C1">
        <w:rPr>
          <w:rFonts w:asciiTheme="minorHAnsi" w:hAnsiTheme="minorHAnsi"/>
          <w:sz w:val="20"/>
          <w:lang w:val="es-CO"/>
        </w:rPr>
        <w:t xml:space="preserve"> Contrato</w:t>
      </w:r>
      <w:r w:rsidR="00043A9A" w:rsidRPr="007E78C1">
        <w:rPr>
          <w:rFonts w:asciiTheme="minorHAnsi" w:hAnsiTheme="minorHAnsi"/>
          <w:sz w:val="20"/>
          <w:lang w:val="es-CO"/>
        </w:rPr>
        <w:t xml:space="preserve">, a renunciar a cualquiera de sus disposiciones o a cualquier relación contractual adicional de cualquier tipo con </w:t>
      </w:r>
      <w:r w:rsidR="00053E38" w:rsidRPr="007E78C1">
        <w:rPr>
          <w:rFonts w:asciiTheme="minorHAnsi" w:hAnsiTheme="minorHAnsi"/>
          <w:sz w:val="20"/>
          <w:lang w:val="es-CO"/>
        </w:rPr>
        <w:t>el Con</w:t>
      </w:r>
      <w:r w:rsidR="00043A9A" w:rsidRPr="007E78C1">
        <w:rPr>
          <w:rFonts w:asciiTheme="minorHAnsi" w:hAnsiTheme="minorHAnsi"/>
          <w:sz w:val="20"/>
          <w:lang w:val="es-CO"/>
        </w:rPr>
        <w:t xml:space="preserve">tratista. Del mismo modo, ninguna modificación o cambio </w:t>
      </w:r>
      <w:r w:rsidRPr="007E78C1">
        <w:rPr>
          <w:rFonts w:asciiTheme="minorHAnsi" w:hAnsiTheme="minorHAnsi"/>
          <w:sz w:val="20"/>
          <w:lang w:val="es-CO"/>
        </w:rPr>
        <w:t xml:space="preserve">introducidos en </w:t>
      </w:r>
      <w:r w:rsidR="00043A9A" w:rsidRPr="007E78C1">
        <w:rPr>
          <w:rFonts w:asciiTheme="minorHAnsi" w:hAnsiTheme="minorHAnsi"/>
          <w:sz w:val="20"/>
          <w:lang w:val="es-CO"/>
        </w:rPr>
        <w:t>el presente Contrato tendrá validez y será aplicable frente al PNUD</w:t>
      </w:r>
      <w:r w:rsidRPr="007E78C1">
        <w:rPr>
          <w:rFonts w:asciiTheme="minorHAnsi" w:hAnsiTheme="minorHAnsi"/>
          <w:sz w:val="20"/>
          <w:lang w:val="es-CO"/>
        </w:rPr>
        <w:t xml:space="preserve">, a menos </w:t>
      </w:r>
      <w:r w:rsidR="00043A9A" w:rsidRPr="007E78C1">
        <w:rPr>
          <w:rFonts w:asciiTheme="minorHAnsi" w:hAnsiTheme="minorHAnsi"/>
          <w:sz w:val="20"/>
          <w:lang w:val="es-CO"/>
        </w:rPr>
        <w:t xml:space="preserve">que se incluya en una enmienda al presente Contrato debidamente firmada por el Funcionario Autorizado del PNUD y por </w:t>
      </w:r>
      <w:r w:rsidR="00053E38" w:rsidRPr="007E78C1">
        <w:rPr>
          <w:rFonts w:asciiTheme="minorHAnsi" w:hAnsiTheme="minorHAnsi"/>
          <w:sz w:val="20"/>
          <w:lang w:val="es-CO"/>
        </w:rPr>
        <w:t>el Con</w:t>
      </w:r>
      <w:r w:rsidR="00043A9A" w:rsidRPr="007E78C1">
        <w:rPr>
          <w:rFonts w:asciiTheme="minorHAnsi" w:hAnsiTheme="minorHAnsi"/>
          <w:sz w:val="20"/>
          <w:lang w:val="es-CO"/>
        </w:rPr>
        <w:t>tratista.</w:t>
      </w:r>
    </w:p>
    <w:p w:rsidR="004671F1" w:rsidRPr="007E78C1" w:rsidRDefault="004671F1" w:rsidP="004671F1">
      <w:pPr>
        <w:jc w:val="both"/>
        <w:rPr>
          <w:rFonts w:asciiTheme="minorHAnsi" w:hAnsiTheme="minorHAnsi" w:cs="Calibri"/>
          <w:lang w:val="es-CO"/>
        </w:rPr>
      </w:pPr>
    </w:p>
    <w:sectPr w:rsidR="004671F1" w:rsidRPr="007E78C1" w:rsidSect="00C815A8">
      <w:footerReference w:type="even" r:id="rId15"/>
      <w:footerReference w:type="default" r:id="rId16"/>
      <w:pgSz w:w="12240" w:h="15840" w:code="1"/>
      <w:pgMar w:top="1276" w:right="1418" w:bottom="851" w:left="141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4661" w:rsidRDefault="00AD4661">
      <w:r>
        <w:separator/>
      </w:r>
    </w:p>
  </w:endnote>
  <w:endnote w:type="continuationSeparator" w:id="0">
    <w:p w:rsidR="00AD4661" w:rsidRDefault="00AD4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rlett">
    <w:panose1 w:val="00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3" w:usb2="00000009" w:usb3="00000000" w:csb0="000001FF" w:csb1="00000000"/>
  </w:font>
  <w:font w:name="CG Times">
    <w:altName w:val="Times New Roman"/>
    <w:charset w:val="00"/>
    <w:family w:val="roman"/>
    <w:pitch w:val="variable"/>
    <w:sig w:usb0="00000003" w:usb1="00000000" w:usb2="00000000" w:usb3="00000000" w:csb0="00000001"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Miriam Fixed">
    <w:panose1 w:val="020B0509050101010101"/>
    <w:charset w:val="B1"/>
    <w:family w:val="modern"/>
    <w:pitch w:val="fixed"/>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661" w:rsidRDefault="00AD466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D4661" w:rsidRDefault="00AD4661">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661" w:rsidRDefault="00AD466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96DD4">
      <w:rPr>
        <w:rStyle w:val="Nmerodepgina"/>
        <w:noProof/>
      </w:rPr>
      <w:t>1</w:t>
    </w:r>
    <w:r>
      <w:rPr>
        <w:rStyle w:val="Nmerodepgina"/>
      </w:rPr>
      <w:fldChar w:fldCharType="end"/>
    </w:r>
  </w:p>
  <w:p w:rsidR="00AD4661" w:rsidRDefault="00AD4661">
    <w:pPr>
      <w:pStyle w:val="Piedepgina"/>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4661" w:rsidRDefault="00AD4661">
      <w:r>
        <w:separator/>
      </w:r>
    </w:p>
  </w:footnote>
  <w:footnote w:type="continuationSeparator" w:id="0">
    <w:p w:rsidR="00AD4661" w:rsidRDefault="00AD4661">
      <w:r>
        <w:continuationSeparator/>
      </w:r>
    </w:p>
  </w:footnote>
  <w:footnote w:id="1">
    <w:p w:rsidR="00AD4661" w:rsidRPr="000A7956" w:rsidRDefault="00AD4661" w:rsidP="00E211A7">
      <w:pPr>
        <w:pStyle w:val="Textonotapie"/>
        <w:spacing w:before="2" w:after="2"/>
        <w:ind w:left="180" w:hanging="180"/>
        <w:jc w:val="both"/>
        <w:rPr>
          <w:i/>
          <w:sz w:val="18"/>
          <w:szCs w:val="18"/>
          <w:lang w:val="es-ES_tradnl"/>
        </w:rPr>
      </w:pPr>
      <w:r w:rsidRPr="000A7956">
        <w:rPr>
          <w:rStyle w:val="Refdenotaalpie"/>
          <w:i/>
          <w:sz w:val="18"/>
          <w:szCs w:val="18"/>
          <w:lang w:val="es-ES_tradnl"/>
        </w:rPr>
        <w:footnoteRef/>
      </w:r>
      <w:r w:rsidRPr="000A7956">
        <w:rPr>
          <w:i/>
          <w:sz w:val="18"/>
          <w:szCs w:val="18"/>
          <w:lang w:val="es-ES_tradnl"/>
        </w:rPr>
        <w:t xml:space="preserve"> </w:t>
      </w:r>
      <w:r>
        <w:rPr>
          <w:i/>
          <w:sz w:val="18"/>
          <w:szCs w:val="18"/>
          <w:lang w:val="es-ES_tradnl"/>
        </w:rPr>
        <w:t xml:space="preserve"> Esta dirección de contacto es la designada oficialmente por el PNUD</w:t>
      </w:r>
      <w:r w:rsidRPr="000A7956">
        <w:rPr>
          <w:i/>
          <w:sz w:val="18"/>
          <w:szCs w:val="18"/>
          <w:lang w:val="es-ES_tradnl"/>
        </w:rPr>
        <w:t xml:space="preserve">. </w:t>
      </w:r>
      <w:r>
        <w:rPr>
          <w:i/>
          <w:sz w:val="18"/>
          <w:szCs w:val="18"/>
          <w:lang w:val="es-ES_tradnl"/>
        </w:rPr>
        <w:t>En caso de efectuar consultas ante otras personas o direcciones, aun cuando sean del PNUD, el PNUD no estará obligado a responderlas ni a confirmar haberlas recibido oficialmente</w:t>
      </w:r>
      <w:r w:rsidRPr="000A7956">
        <w:rPr>
          <w:i/>
          <w:sz w:val="18"/>
          <w:szCs w:val="18"/>
          <w:lang w:val="es-ES_tradnl"/>
        </w:rPr>
        <w:t>.</w:t>
      </w:r>
    </w:p>
  </w:footnote>
  <w:footnote w:id="2">
    <w:p w:rsidR="00AD4661" w:rsidRPr="008E3B75" w:rsidRDefault="00AD4661" w:rsidP="00F707F3">
      <w:pPr>
        <w:jc w:val="both"/>
        <w:rPr>
          <w:rFonts w:asciiTheme="minorHAnsi" w:hAnsiTheme="minorHAnsi"/>
          <w:sz w:val="18"/>
          <w:lang w:val="es-ES_tradnl"/>
        </w:rPr>
      </w:pPr>
      <w:r w:rsidRPr="00DD66DA">
        <w:rPr>
          <w:rStyle w:val="Refdenotaalpie"/>
          <w:lang w:val="es-ES_tradnl"/>
        </w:rPr>
        <w:footnoteRef/>
      </w:r>
      <w:r w:rsidRPr="00DD66DA">
        <w:rPr>
          <w:lang w:val="es-ES_tradnl"/>
        </w:rPr>
        <w:t xml:space="preserve"> </w:t>
      </w:r>
      <w:r w:rsidRPr="008E3B75">
        <w:rPr>
          <w:rFonts w:asciiTheme="minorHAnsi" w:hAnsiTheme="minorHAnsi"/>
          <w:i/>
          <w:snapToGrid w:val="0"/>
          <w:sz w:val="18"/>
          <w:lang w:val="es-ES_tradnl"/>
        </w:rPr>
        <w:t>Este apartado será la guía del Proveedor de Servicios en la preparación de su Propuesta.</w:t>
      </w:r>
    </w:p>
  </w:footnote>
  <w:footnote w:id="3">
    <w:p w:rsidR="00AD4661" w:rsidRPr="008E3B75" w:rsidRDefault="00AD4661" w:rsidP="00F707F3">
      <w:pPr>
        <w:pStyle w:val="Textonotapie"/>
        <w:rPr>
          <w:rFonts w:asciiTheme="minorHAnsi" w:hAnsiTheme="minorHAnsi"/>
          <w:i/>
          <w:sz w:val="18"/>
          <w:lang w:val="es-ES_tradnl"/>
        </w:rPr>
      </w:pPr>
      <w:r w:rsidRPr="008E3B75">
        <w:rPr>
          <w:rStyle w:val="Refdenotaalpie"/>
          <w:rFonts w:asciiTheme="minorHAnsi" w:hAnsiTheme="minorHAnsi"/>
          <w:i/>
          <w:sz w:val="18"/>
          <w:lang w:val="es-ES_tradnl"/>
        </w:rPr>
        <w:footnoteRef/>
      </w:r>
      <w:r w:rsidRPr="008E3B75">
        <w:rPr>
          <w:rFonts w:asciiTheme="minorHAnsi" w:hAnsiTheme="minorHAnsi"/>
          <w:i/>
          <w:sz w:val="18"/>
          <w:lang w:val="es-ES_tradnl"/>
        </w:rPr>
        <w:t xml:space="preserve"> El papel de cartas oficial con el encabezamiento de la empresa deberá facilitar información detallada –dirección, correo electrónico, números de teléfono y fax– a efectos de verificación.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344C5"/>
    <w:multiLevelType w:val="hybridMultilevel"/>
    <w:tmpl w:val="DB40BB1E"/>
    <w:lvl w:ilvl="0" w:tplc="240A0001">
      <w:start w:val="1"/>
      <w:numFmt w:val="bullet"/>
      <w:lvlText w:val=""/>
      <w:lvlJc w:val="left"/>
      <w:pPr>
        <w:ind w:left="1349" w:hanging="360"/>
      </w:pPr>
      <w:rPr>
        <w:rFonts w:ascii="Symbol" w:hAnsi="Symbol" w:hint="default"/>
      </w:rPr>
    </w:lvl>
    <w:lvl w:ilvl="1" w:tplc="240A0003" w:tentative="1">
      <w:start w:val="1"/>
      <w:numFmt w:val="bullet"/>
      <w:lvlText w:val="o"/>
      <w:lvlJc w:val="left"/>
      <w:pPr>
        <w:ind w:left="2069" w:hanging="360"/>
      </w:pPr>
      <w:rPr>
        <w:rFonts w:ascii="Courier New" w:hAnsi="Courier New" w:cs="Courier New" w:hint="default"/>
      </w:rPr>
    </w:lvl>
    <w:lvl w:ilvl="2" w:tplc="240A0005" w:tentative="1">
      <w:start w:val="1"/>
      <w:numFmt w:val="bullet"/>
      <w:lvlText w:val=""/>
      <w:lvlJc w:val="left"/>
      <w:pPr>
        <w:ind w:left="2789" w:hanging="360"/>
      </w:pPr>
      <w:rPr>
        <w:rFonts w:ascii="Wingdings" w:hAnsi="Wingdings" w:hint="default"/>
      </w:rPr>
    </w:lvl>
    <w:lvl w:ilvl="3" w:tplc="240A0001" w:tentative="1">
      <w:start w:val="1"/>
      <w:numFmt w:val="bullet"/>
      <w:lvlText w:val=""/>
      <w:lvlJc w:val="left"/>
      <w:pPr>
        <w:ind w:left="3509" w:hanging="360"/>
      </w:pPr>
      <w:rPr>
        <w:rFonts w:ascii="Symbol" w:hAnsi="Symbol" w:hint="default"/>
      </w:rPr>
    </w:lvl>
    <w:lvl w:ilvl="4" w:tplc="240A0003" w:tentative="1">
      <w:start w:val="1"/>
      <w:numFmt w:val="bullet"/>
      <w:lvlText w:val="o"/>
      <w:lvlJc w:val="left"/>
      <w:pPr>
        <w:ind w:left="4229" w:hanging="360"/>
      </w:pPr>
      <w:rPr>
        <w:rFonts w:ascii="Courier New" w:hAnsi="Courier New" w:cs="Courier New" w:hint="default"/>
      </w:rPr>
    </w:lvl>
    <w:lvl w:ilvl="5" w:tplc="240A0005" w:tentative="1">
      <w:start w:val="1"/>
      <w:numFmt w:val="bullet"/>
      <w:lvlText w:val=""/>
      <w:lvlJc w:val="left"/>
      <w:pPr>
        <w:ind w:left="4949" w:hanging="360"/>
      </w:pPr>
      <w:rPr>
        <w:rFonts w:ascii="Wingdings" w:hAnsi="Wingdings" w:hint="default"/>
      </w:rPr>
    </w:lvl>
    <w:lvl w:ilvl="6" w:tplc="240A0001" w:tentative="1">
      <w:start w:val="1"/>
      <w:numFmt w:val="bullet"/>
      <w:lvlText w:val=""/>
      <w:lvlJc w:val="left"/>
      <w:pPr>
        <w:ind w:left="5669" w:hanging="360"/>
      </w:pPr>
      <w:rPr>
        <w:rFonts w:ascii="Symbol" w:hAnsi="Symbol" w:hint="default"/>
      </w:rPr>
    </w:lvl>
    <w:lvl w:ilvl="7" w:tplc="240A0003" w:tentative="1">
      <w:start w:val="1"/>
      <w:numFmt w:val="bullet"/>
      <w:lvlText w:val="o"/>
      <w:lvlJc w:val="left"/>
      <w:pPr>
        <w:ind w:left="6389" w:hanging="360"/>
      </w:pPr>
      <w:rPr>
        <w:rFonts w:ascii="Courier New" w:hAnsi="Courier New" w:cs="Courier New" w:hint="default"/>
      </w:rPr>
    </w:lvl>
    <w:lvl w:ilvl="8" w:tplc="240A0005" w:tentative="1">
      <w:start w:val="1"/>
      <w:numFmt w:val="bullet"/>
      <w:lvlText w:val=""/>
      <w:lvlJc w:val="left"/>
      <w:pPr>
        <w:ind w:left="7109" w:hanging="360"/>
      </w:pPr>
      <w:rPr>
        <w:rFonts w:ascii="Wingdings" w:hAnsi="Wingdings" w:hint="default"/>
      </w:rPr>
    </w:lvl>
  </w:abstractNum>
  <w:abstractNum w:abstractNumId="1">
    <w:nsid w:val="057224E4"/>
    <w:multiLevelType w:val="hybridMultilevel"/>
    <w:tmpl w:val="A7EC784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5F40380"/>
    <w:multiLevelType w:val="hybridMultilevel"/>
    <w:tmpl w:val="8B4ECD96"/>
    <w:lvl w:ilvl="0" w:tplc="240A0019">
      <w:start w:val="1"/>
      <w:numFmt w:val="lowerLetter"/>
      <w:lvlText w:val="%1."/>
      <w:lvlJc w:val="left"/>
      <w:pPr>
        <w:ind w:left="720" w:hanging="360"/>
      </w:pPr>
      <w:rPr>
        <w:rFonts w:hint="default"/>
      </w:rPr>
    </w:lvl>
    <w:lvl w:ilvl="1" w:tplc="9E00F73C">
      <w:start w:val="1"/>
      <w:numFmt w:val="decimal"/>
      <w:lvlText w:val="%2."/>
      <w:lvlJc w:val="left"/>
      <w:pPr>
        <w:ind w:left="1080" w:firstLine="0"/>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0C9B3930"/>
    <w:multiLevelType w:val="hybridMultilevel"/>
    <w:tmpl w:val="2B5CE63A"/>
    <w:lvl w:ilvl="0" w:tplc="240A0017">
      <w:start w:val="1"/>
      <w:numFmt w:val="lowerLetter"/>
      <w:lvlText w:val="%1)"/>
      <w:lvlJc w:val="left"/>
      <w:pPr>
        <w:ind w:left="1068" w:hanging="360"/>
      </w:pPr>
      <w:rPr>
        <w:rFonts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4">
    <w:nsid w:val="11D82F1F"/>
    <w:multiLevelType w:val="hybridMultilevel"/>
    <w:tmpl w:val="66AC4542"/>
    <w:lvl w:ilvl="0" w:tplc="7D26BD96">
      <w:start w:val="1"/>
      <w:numFmt w:val="upperLetter"/>
      <w:lvlText w:val="%1)"/>
      <w:lvlJc w:val="left"/>
      <w:pPr>
        <w:ind w:left="1211" w:hanging="360"/>
      </w:pPr>
      <w:rPr>
        <w:rFonts w:asciiTheme="minorHAnsi" w:eastAsia="Times New Roman" w:hAnsiTheme="minorHAnsi" w:cs="Times New Roman"/>
      </w:rPr>
    </w:lvl>
    <w:lvl w:ilvl="1" w:tplc="240A0019">
      <w:start w:val="1"/>
      <w:numFmt w:val="lowerLetter"/>
      <w:lvlText w:val="%2."/>
      <w:lvlJc w:val="left"/>
      <w:pPr>
        <w:ind w:left="1648" w:hanging="360"/>
      </w:pPr>
    </w:lvl>
    <w:lvl w:ilvl="2" w:tplc="240A001B" w:tentative="1">
      <w:start w:val="1"/>
      <w:numFmt w:val="lowerRoman"/>
      <w:lvlText w:val="%3."/>
      <w:lvlJc w:val="right"/>
      <w:pPr>
        <w:ind w:left="2368" w:hanging="180"/>
      </w:pPr>
    </w:lvl>
    <w:lvl w:ilvl="3" w:tplc="240A000F" w:tentative="1">
      <w:start w:val="1"/>
      <w:numFmt w:val="decimal"/>
      <w:lvlText w:val="%4."/>
      <w:lvlJc w:val="left"/>
      <w:pPr>
        <w:ind w:left="3088" w:hanging="360"/>
      </w:pPr>
    </w:lvl>
    <w:lvl w:ilvl="4" w:tplc="240A0019" w:tentative="1">
      <w:start w:val="1"/>
      <w:numFmt w:val="lowerLetter"/>
      <w:lvlText w:val="%5."/>
      <w:lvlJc w:val="left"/>
      <w:pPr>
        <w:ind w:left="3808" w:hanging="360"/>
      </w:pPr>
    </w:lvl>
    <w:lvl w:ilvl="5" w:tplc="240A001B" w:tentative="1">
      <w:start w:val="1"/>
      <w:numFmt w:val="lowerRoman"/>
      <w:lvlText w:val="%6."/>
      <w:lvlJc w:val="right"/>
      <w:pPr>
        <w:ind w:left="4528" w:hanging="180"/>
      </w:pPr>
    </w:lvl>
    <w:lvl w:ilvl="6" w:tplc="240A000F" w:tentative="1">
      <w:start w:val="1"/>
      <w:numFmt w:val="decimal"/>
      <w:lvlText w:val="%7."/>
      <w:lvlJc w:val="left"/>
      <w:pPr>
        <w:ind w:left="5248" w:hanging="360"/>
      </w:pPr>
    </w:lvl>
    <w:lvl w:ilvl="7" w:tplc="240A0019" w:tentative="1">
      <w:start w:val="1"/>
      <w:numFmt w:val="lowerLetter"/>
      <w:lvlText w:val="%8."/>
      <w:lvlJc w:val="left"/>
      <w:pPr>
        <w:ind w:left="5968" w:hanging="360"/>
      </w:pPr>
    </w:lvl>
    <w:lvl w:ilvl="8" w:tplc="240A001B" w:tentative="1">
      <w:start w:val="1"/>
      <w:numFmt w:val="lowerRoman"/>
      <w:lvlText w:val="%9."/>
      <w:lvlJc w:val="right"/>
      <w:pPr>
        <w:ind w:left="6688" w:hanging="180"/>
      </w:pPr>
    </w:lvl>
  </w:abstractNum>
  <w:abstractNum w:abstractNumId="5">
    <w:nsid w:val="11E958D5"/>
    <w:multiLevelType w:val="hybridMultilevel"/>
    <w:tmpl w:val="59BA87EE"/>
    <w:lvl w:ilvl="0" w:tplc="0C0A000F">
      <w:start w:val="1"/>
      <w:numFmt w:val="decimal"/>
      <w:lvlText w:val="%1."/>
      <w:lvlJc w:val="left"/>
      <w:pPr>
        <w:ind w:left="720" w:hanging="360"/>
      </w:pPr>
      <w:rPr>
        <w:rFont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6">
    <w:nsid w:val="121A2AB1"/>
    <w:multiLevelType w:val="hybridMultilevel"/>
    <w:tmpl w:val="F32C6956"/>
    <w:lvl w:ilvl="0" w:tplc="240A0001">
      <w:start w:val="1"/>
      <w:numFmt w:val="bullet"/>
      <w:lvlText w:val=""/>
      <w:lvlJc w:val="left"/>
      <w:pPr>
        <w:ind w:left="720" w:hanging="360"/>
      </w:pPr>
      <w:rPr>
        <w:rFonts w:ascii="Symbol" w:hAnsi="Symbol" w:hint="default"/>
      </w:rPr>
    </w:lvl>
    <w:lvl w:ilvl="1" w:tplc="240A000F">
      <w:start w:val="1"/>
      <w:numFmt w:val="decimal"/>
      <w:lvlText w:val="%2."/>
      <w:lvlJc w:val="left"/>
      <w:pPr>
        <w:ind w:left="1440" w:hanging="360"/>
      </w:pPr>
    </w:lvl>
    <w:lvl w:ilvl="2" w:tplc="240A001B">
      <w:start w:val="1"/>
      <w:numFmt w:val="lowerRoman"/>
      <w:lvlText w:val="%3."/>
      <w:lvlJc w:val="right"/>
      <w:pPr>
        <w:ind w:left="2160" w:hanging="180"/>
      </w:pPr>
    </w:lvl>
    <w:lvl w:ilvl="3" w:tplc="1C7ACE04">
      <w:start w:val="1"/>
      <w:numFmt w:val="lowerRoman"/>
      <w:lvlText w:val="(%4)"/>
      <w:lvlJc w:val="left"/>
      <w:pPr>
        <w:ind w:left="3240" w:hanging="720"/>
      </w:pPr>
      <w:rPr>
        <w:rFonts w:hint="default"/>
      </w:rPr>
    </w:lvl>
    <w:lvl w:ilvl="4" w:tplc="905CA690">
      <w:start w:val="1"/>
      <w:numFmt w:val="lowerLetter"/>
      <w:lvlText w:val="%5)"/>
      <w:lvlJc w:val="left"/>
      <w:pPr>
        <w:ind w:left="3708" w:hanging="468"/>
      </w:pPr>
      <w:rPr>
        <w:rFonts w:hint="default"/>
      </w:r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144C4D96"/>
    <w:multiLevelType w:val="hybridMultilevel"/>
    <w:tmpl w:val="FFA0331E"/>
    <w:lvl w:ilvl="0" w:tplc="0409000F">
      <w:start w:val="24"/>
      <w:numFmt w:val="decimal"/>
      <w:lvlText w:val="%1."/>
      <w:lvlJc w:val="left"/>
      <w:pPr>
        <w:ind w:left="720" w:hanging="360"/>
      </w:pPr>
      <w:rPr>
        <w:rFonts w:hint="default"/>
      </w:rPr>
    </w:lvl>
    <w:lvl w:ilvl="1" w:tplc="FBC8ABD4">
      <w:start w:val="1"/>
      <w:numFmt w:val="decimal"/>
      <w:lvlText w:val="%2"/>
      <w:lvlJc w:val="left"/>
      <w:pPr>
        <w:ind w:left="1440" w:hanging="360"/>
      </w:pPr>
      <w:rPr>
        <w:rFonts w:ascii="Marlett" w:hAnsi="Marlett" w:hint="default"/>
        <w:sz w:val="22"/>
      </w:rPr>
    </w:lvl>
    <w:lvl w:ilvl="2" w:tplc="F2381980">
      <w:numFmt w:val="bullet"/>
      <w:lvlText w:val=""/>
      <w:lvlJc w:val="left"/>
      <w:pPr>
        <w:ind w:left="2340" w:hanging="360"/>
      </w:pPr>
      <w:rPr>
        <w:rFonts w:ascii="Marlett" w:eastAsia="MS Mincho" w:hAnsi="Marlett" w:cs="Calibri" w:hint="default"/>
      </w:rPr>
    </w:lvl>
    <w:lvl w:ilvl="3" w:tplc="93AA6574">
      <w:start w:val="1"/>
      <w:numFmt w:val="upperLetter"/>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511CD9"/>
    <w:multiLevelType w:val="hybridMultilevel"/>
    <w:tmpl w:val="E82A4E72"/>
    <w:lvl w:ilvl="0" w:tplc="0C0A000F">
      <w:start w:val="1"/>
      <w:numFmt w:val="decimal"/>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9">
    <w:nsid w:val="18C618C2"/>
    <w:multiLevelType w:val="hybridMultilevel"/>
    <w:tmpl w:val="1904378E"/>
    <w:lvl w:ilvl="0" w:tplc="9FB09B02">
      <w:start w:val="1"/>
      <w:numFmt w:val="lowerLetter"/>
      <w:lvlText w:val="%1."/>
      <w:lvlJc w:val="left"/>
      <w:pPr>
        <w:ind w:left="720" w:hanging="360"/>
      </w:pPr>
      <w:rPr>
        <w:rFonts w:eastAsia="Times New Roman" w:cs="Arial" w:hint="default"/>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18EF2E5F"/>
    <w:multiLevelType w:val="hybridMultilevel"/>
    <w:tmpl w:val="5D86709E"/>
    <w:lvl w:ilvl="0" w:tplc="2176301E">
      <w:start w:val="1"/>
      <w:numFmt w:val="lowerLetter"/>
      <w:lvlText w:val="%1)"/>
      <w:lvlJc w:val="left"/>
      <w:pPr>
        <w:ind w:left="1368" w:hanging="360"/>
      </w:pPr>
      <w:rPr>
        <w:rFonts w:hint="default"/>
      </w:rPr>
    </w:lvl>
    <w:lvl w:ilvl="1" w:tplc="240A0019" w:tentative="1">
      <w:start w:val="1"/>
      <w:numFmt w:val="lowerLetter"/>
      <w:lvlText w:val="%2."/>
      <w:lvlJc w:val="left"/>
      <w:pPr>
        <w:ind w:left="2088" w:hanging="360"/>
      </w:pPr>
    </w:lvl>
    <w:lvl w:ilvl="2" w:tplc="240A001B" w:tentative="1">
      <w:start w:val="1"/>
      <w:numFmt w:val="lowerRoman"/>
      <w:lvlText w:val="%3."/>
      <w:lvlJc w:val="right"/>
      <w:pPr>
        <w:ind w:left="2808" w:hanging="180"/>
      </w:pPr>
    </w:lvl>
    <w:lvl w:ilvl="3" w:tplc="240A000F" w:tentative="1">
      <w:start w:val="1"/>
      <w:numFmt w:val="decimal"/>
      <w:lvlText w:val="%4."/>
      <w:lvlJc w:val="left"/>
      <w:pPr>
        <w:ind w:left="3528" w:hanging="360"/>
      </w:pPr>
    </w:lvl>
    <w:lvl w:ilvl="4" w:tplc="240A0019" w:tentative="1">
      <w:start w:val="1"/>
      <w:numFmt w:val="lowerLetter"/>
      <w:lvlText w:val="%5."/>
      <w:lvlJc w:val="left"/>
      <w:pPr>
        <w:ind w:left="4248" w:hanging="360"/>
      </w:pPr>
    </w:lvl>
    <w:lvl w:ilvl="5" w:tplc="240A001B" w:tentative="1">
      <w:start w:val="1"/>
      <w:numFmt w:val="lowerRoman"/>
      <w:lvlText w:val="%6."/>
      <w:lvlJc w:val="right"/>
      <w:pPr>
        <w:ind w:left="4968" w:hanging="180"/>
      </w:pPr>
    </w:lvl>
    <w:lvl w:ilvl="6" w:tplc="240A000F" w:tentative="1">
      <w:start w:val="1"/>
      <w:numFmt w:val="decimal"/>
      <w:lvlText w:val="%7."/>
      <w:lvlJc w:val="left"/>
      <w:pPr>
        <w:ind w:left="5688" w:hanging="360"/>
      </w:pPr>
    </w:lvl>
    <w:lvl w:ilvl="7" w:tplc="240A0019" w:tentative="1">
      <w:start w:val="1"/>
      <w:numFmt w:val="lowerLetter"/>
      <w:lvlText w:val="%8."/>
      <w:lvlJc w:val="left"/>
      <w:pPr>
        <w:ind w:left="6408" w:hanging="360"/>
      </w:pPr>
    </w:lvl>
    <w:lvl w:ilvl="8" w:tplc="240A001B" w:tentative="1">
      <w:start w:val="1"/>
      <w:numFmt w:val="lowerRoman"/>
      <w:lvlText w:val="%9."/>
      <w:lvlJc w:val="right"/>
      <w:pPr>
        <w:ind w:left="7128" w:hanging="180"/>
      </w:pPr>
    </w:lvl>
  </w:abstractNum>
  <w:abstractNum w:abstractNumId="11">
    <w:nsid w:val="227809A7"/>
    <w:multiLevelType w:val="hybridMultilevel"/>
    <w:tmpl w:val="1904378E"/>
    <w:lvl w:ilvl="0" w:tplc="9FB09B02">
      <w:start w:val="1"/>
      <w:numFmt w:val="lowerLetter"/>
      <w:lvlText w:val="%1."/>
      <w:lvlJc w:val="left"/>
      <w:pPr>
        <w:ind w:left="720" w:hanging="360"/>
      </w:pPr>
      <w:rPr>
        <w:rFonts w:eastAsia="Times New Roman" w:cs="Arial" w:hint="default"/>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22BD663F"/>
    <w:multiLevelType w:val="hybridMultilevel"/>
    <w:tmpl w:val="2976033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235B17BB"/>
    <w:multiLevelType w:val="multilevel"/>
    <w:tmpl w:val="537E7CFA"/>
    <w:lvl w:ilvl="0">
      <w:start w:val="1"/>
      <w:numFmt w:val="decimal"/>
      <w:lvlText w:val="%1."/>
      <w:lvlJc w:val="left"/>
      <w:pPr>
        <w:ind w:left="644" w:hanging="360"/>
      </w:pPr>
    </w:lvl>
    <w:lvl w:ilvl="1">
      <w:start w:val="1"/>
      <w:numFmt w:val="decimal"/>
      <w:isLgl/>
      <w:lvlText w:val="%1.%2."/>
      <w:lvlJc w:val="left"/>
      <w:pPr>
        <w:ind w:left="2658" w:hanging="390"/>
      </w:pPr>
      <w:rPr>
        <w:rFonts w:eastAsia="Times New Roman" w:cs="Times New Roman" w:hint="default"/>
      </w:rPr>
    </w:lvl>
    <w:lvl w:ilvl="2">
      <w:start w:val="1"/>
      <w:numFmt w:val="decimal"/>
      <w:isLgl/>
      <w:lvlText w:val="%1.%2.%3."/>
      <w:lvlJc w:val="left"/>
      <w:pPr>
        <w:ind w:left="4972" w:hanging="720"/>
      </w:pPr>
      <w:rPr>
        <w:rFonts w:eastAsia="Times New Roman" w:cs="Times New Roman" w:hint="default"/>
      </w:rPr>
    </w:lvl>
    <w:lvl w:ilvl="3">
      <w:start w:val="1"/>
      <w:numFmt w:val="decimal"/>
      <w:isLgl/>
      <w:lvlText w:val="%1.%2.%3.%4."/>
      <w:lvlJc w:val="left"/>
      <w:pPr>
        <w:ind w:left="6956" w:hanging="720"/>
      </w:pPr>
      <w:rPr>
        <w:rFonts w:eastAsia="Times New Roman" w:cs="Times New Roman" w:hint="default"/>
      </w:rPr>
    </w:lvl>
    <w:lvl w:ilvl="4">
      <w:start w:val="1"/>
      <w:numFmt w:val="decimal"/>
      <w:isLgl/>
      <w:lvlText w:val="%1.%2.%3.%4.%5."/>
      <w:lvlJc w:val="left"/>
      <w:pPr>
        <w:ind w:left="9300" w:hanging="1080"/>
      </w:pPr>
      <w:rPr>
        <w:rFonts w:eastAsia="Times New Roman" w:cs="Times New Roman" w:hint="default"/>
      </w:rPr>
    </w:lvl>
    <w:lvl w:ilvl="5">
      <w:start w:val="1"/>
      <w:numFmt w:val="decimal"/>
      <w:isLgl/>
      <w:lvlText w:val="%1.%2.%3.%4.%5.%6."/>
      <w:lvlJc w:val="left"/>
      <w:pPr>
        <w:ind w:left="11284" w:hanging="1080"/>
      </w:pPr>
      <w:rPr>
        <w:rFonts w:eastAsia="Times New Roman" w:cs="Times New Roman" w:hint="default"/>
      </w:rPr>
    </w:lvl>
    <w:lvl w:ilvl="6">
      <w:start w:val="1"/>
      <w:numFmt w:val="decimal"/>
      <w:isLgl/>
      <w:lvlText w:val="%1.%2.%3.%4.%5.%6.%7."/>
      <w:lvlJc w:val="left"/>
      <w:pPr>
        <w:ind w:left="13628" w:hanging="1440"/>
      </w:pPr>
      <w:rPr>
        <w:rFonts w:eastAsia="Times New Roman" w:cs="Times New Roman" w:hint="default"/>
      </w:rPr>
    </w:lvl>
    <w:lvl w:ilvl="7">
      <w:start w:val="1"/>
      <w:numFmt w:val="decimal"/>
      <w:isLgl/>
      <w:lvlText w:val="%1.%2.%3.%4.%5.%6.%7.%8."/>
      <w:lvlJc w:val="left"/>
      <w:pPr>
        <w:ind w:left="15612" w:hanging="1440"/>
      </w:pPr>
      <w:rPr>
        <w:rFonts w:eastAsia="Times New Roman" w:cs="Times New Roman" w:hint="default"/>
      </w:rPr>
    </w:lvl>
    <w:lvl w:ilvl="8">
      <w:start w:val="1"/>
      <w:numFmt w:val="decimal"/>
      <w:isLgl/>
      <w:lvlText w:val="%1.%2.%3.%4.%5.%6.%7.%8.%9."/>
      <w:lvlJc w:val="left"/>
      <w:pPr>
        <w:ind w:left="17956" w:hanging="1800"/>
      </w:pPr>
      <w:rPr>
        <w:rFonts w:eastAsia="Times New Roman" w:cs="Times New Roman" w:hint="default"/>
      </w:rPr>
    </w:lvl>
  </w:abstractNum>
  <w:abstractNum w:abstractNumId="14">
    <w:nsid w:val="25AE3FFA"/>
    <w:multiLevelType w:val="hybridMultilevel"/>
    <w:tmpl w:val="1E5AA990"/>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26E67D3C"/>
    <w:multiLevelType w:val="hybridMultilevel"/>
    <w:tmpl w:val="6AF6DFE2"/>
    <w:lvl w:ilvl="0" w:tplc="240A0017">
      <w:start w:val="1"/>
      <w:numFmt w:val="lowerLetter"/>
      <w:lvlText w:val="%1)"/>
      <w:lvlJc w:val="left"/>
      <w:pPr>
        <w:ind w:left="1211" w:hanging="360"/>
      </w:pPr>
    </w:lvl>
    <w:lvl w:ilvl="1" w:tplc="240A0019">
      <w:start w:val="1"/>
      <w:numFmt w:val="lowerLetter"/>
      <w:lvlText w:val="%2."/>
      <w:lvlJc w:val="left"/>
      <w:pPr>
        <w:ind w:left="1648" w:hanging="360"/>
      </w:pPr>
    </w:lvl>
    <w:lvl w:ilvl="2" w:tplc="240A001B" w:tentative="1">
      <w:start w:val="1"/>
      <w:numFmt w:val="lowerRoman"/>
      <w:lvlText w:val="%3."/>
      <w:lvlJc w:val="right"/>
      <w:pPr>
        <w:ind w:left="2368" w:hanging="180"/>
      </w:pPr>
    </w:lvl>
    <w:lvl w:ilvl="3" w:tplc="240A000F" w:tentative="1">
      <w:start w:val="1"/>
      <w:numFmt w:val="decimal"/>
      <w:lvlText w:val="%4."/>
      <w:lvlJc w:val="left"/>
      <w:pPr>
        <w:ind w:left="3088" w:hanging="360"/>
      </w:pPr>
    </w:lvl>
    <w:lvl w:ilvl="4" w:tplc="240A0019" w:tentative="1">
      <w:start w:val="1"/>
      <w:numFmt w:val="lowerLetter"/>
      <w:lvlText w:val="%5."/>
      <w:lvlJc w:val="left"/>
      <w:pPr>
        <w:ind w:left="3808" w:hanging="360"/>
      </w:pPr>
    </w:lvl>
    <w:lvl w:ilvl="5" w:tplc="240A001B" w:tentative="1">
      <w:start w:val="1"/>
      <w:numFmt w:val="lowerRoman"/>
      <w:lvlText w:val="%6."/>
      <w:lvlJc w:val="right"/>
      <w:pPr>
        <w:ind w:left="4528" w:hanging="180"/>
      </w:pPr>
    </w:lvl>
    <w:lvl w:ilvl="6" w:tplc="240A000F" w:tentative="1">
      <w:start w:val="1"/>
      <w:numFmt w:val="decimal"/>
      <w:lvlText w:val="%7."/>
      <w:lvlJc w:val="left"/>
      <w:pPr>
        <w:ind w:left="5248" w:hanging="360"/>
      </w:pPr>
    </w:lvl>
    <w:lvl w:ilvl="7" w:tplc="240A0019" w:tentative="1">
      <w:start w:val="1"/>
      <w:numFmt w:val="lowerLetter"/>
      <w:lvlText w:val="%8."/>
      <w:lvlJc w:val="left"/>
      <w:pPr>
        <w:ind w:left="5968" w:hanging="360"/>
      </w:pPr>
    </w:lvl>
    <w:lvl w:ilvl="8" w:tplc="240A001B" w:tentative="1">
      <w:start w:val="1"/>
      <w:numFmt w:val="lowerRoman"/>
      <w:lvlText w:val="%9."/>
      <w:lvlJc w:val="right"/>
      <w:pPr>
        <w:ind w:left="6688" w:hanging="180"/>
      </w:pPr>
    </w:lvl>
  </w:abstractNum>
  <w:abstractNum w:abstractNumId="16">
    <w:nsid w:val="274A7070"/>
    <w:multiLevelType w:val="hybridMultilevel"/>
    <w:tmpl w:val="6F84887E"/>
    <w:lvl w:ilvl="0" w:tplc="240A0019">
      <w:start w:val="1"/>
      <w:numFmt w:val="lowerLetter"/>
      <w:lvlText w:val="%1."/>
      <w:lvlJc w:val="left"/>
      <w:pPr>
        <w:ind w:left="720" w:hanging="360"/>
      </w:pPr>
      <w:rPr>
        <w:rFont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7">
    <w:nsid w:val="2C46475F"/>
    <w:multiLevelType w:val="hybridMultilevel"/>
    <w:tmpl w:val="89B098AC"/>
    <w:lvl w:ilvl="0" w:tplc="240A000F">
      <w:start w:val="1"/>
      <w:numFmt w:val="decimal"/>
      <w:lvlText w:val="%1."/>
      <w:lvlJc w:val="left"/>
      <w:pPr>
        <w:ind w:left="720" w:hanging="360"/>
      </w:pPr>
      <w:rPr>
        <w:rFont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8">
    <w:nsid w:val="2C6018C5"/>
    <w:multiLevelType w:val="hybridMultilevel"/>
    <w:tmpl w:val="F1A49FF0"/>
    <w:lvl w:ilvl="0" w:tplc="240A0001">
      <w:start w:val="1"/>
      <w:numFmt w:val="bullet"/>
      <w:lvlText w:val=""/>
      <w:lvlJc w:val="left"/>
      <w:pPr>
        <w:ind w:left="720" w:hanging="360"/>
      </w:pPr>
      <w:rPr>
        <w:rFonts w:ascii="Symbol" w:hAnsi="Symbol"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9">
    <w:nsid w:val="3546025B"/>
    <w:multiLevelType w:val="hybridMultilevel"/>
    <w:tmpl w:val="7B24987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40763B02"/>
    <w:multiLevelType w:val="hybridMultilevel"/>
    <w:tmpl w:val="02E4368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nsid w:val="414A767F"/>
    <w:multiLevelType w:val="hybridMultilevel"/>
    <w:tmpl w:val="14706E7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45214E2D"/>
    <w:multiLevelType w:val="multilevel"/>
    <w:tmpl w:val="19845ED4"/>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23">
    <w:nsid w:val="454C3514"/>
    <w:multiLevelType w:val="hybridMultilevel"/>
    <w:tmpl w:val="C5AE1C06"/>
    <w:lvl w:ilvl="0" w:tplc="240A000F">
      <w:start w:val="1"/>
      <w:numFmt w:val="decimal"/>
      <w:lvlText w:val="%1."/>
      <w:lvlJc w:val="left"/>
      <w:pPr>
        <w:ind w:left="1287" w:hanging="360"/>
      </w:pPr>
    </w:lvl>
    <w:lvl w:ilvl="1" w:tplc="240A0019" w:tentative="1">
      <w:start w:val="1"/>
      <w:numFmt w:val="lowerLetter"/>
      <w:lvlText w:val="%2."/>
      <w:lvlJc w:val="left"/>
      <w:pPr>
        <w:ind w:left="2007" w:hanging="360"/>
      </w:pPr>
    </w:lvl>
    <w:lvl w:ilvl="2" w:tplc="240A001B" w:tentative="1">
      <w:start w:val="1"/>
      <w:numFmt w:val="lowerRoman"/>
      <w:lvlText w:val="%3."/>
      <w:lvlJc w:val="right"/>
      <w:pPr>
        <w:ind w:left="2727" w:hanging="180"/>
      </w:pPr>
    </w:lvl>
    <w:lvl w:ilvl="3" w:tplc="240A000F" w:tentative="1">
      <w:start w:val="1"/>
      <w:numFmt w:val="decimal"/>
      <w:lvlText w:val="%4."/>
      <w:lvlJc w:val="left"/>
      <w:pPr>
        <w:ind w:left="3447" w:hanging="360"/>
      </w:pPr>
    </w:lvl>
    <w:lvl w:ilvl="4" w:tplc="240A0019" w:tentative="1">
      <w:start w:val="1"/>
      <w:numFmt w:val="lowerLetter"/>
      <w:lvlText w:val="%5."/>
      <w:lvlJc w:val="left"/>
      <w:pPr>
        <w:ind w:left="4167" w:hanging="360"/>
      </w:pPr>
    </w:lvl>
    <w:lvl w:ilvl="5" w:tplc="240A001B" w:tentative="1">
      <w:start w:val="1"/>
      <w:numFmt w:val="lowerRoman"/>
      <w:lvlText w:val="%6."/>
      <w:lvlJc w:val="right"/>
      <w:pPr>
        <w:ind w:left="4887" w:hanging="180"/>
      </w:pPr>
    </w:lvl>
    <w:lvl w:ilvl="6" w:tplc="240A000F" w:tentative="1">
      <w:start w:val="1"/>
      <w:numFmt w:val="decimal"/>
      <w:lvlText w:val="%7."/>
      <w:lvlJc w:val="left"/>
      <w:pPr>
        <w:ind w:left="5607" w:hanging="360"/>
      </w:pPr>
    </w:lvl>
    <w:lvl w:ilvl="7" w:tplc="240A0019" w:tentative="1">
      <w:start w:val="1"/>
      <w:numFmt w:val="lowerLetter"/>
      <w:lvlText w:val="%8."/>
      <w:lvlJc w:val="left"/>
      <w:pPr>
        <w:ind w:left="6327" w:hanging="360"/>
      </w:pPr>
    </w:lvl>
    <w:lvl w:ilvl="8" w:tplc="240A001B" w:tentative="1">
      <w:start w:val="1"/>
      <w:numFmt w:val="lowerRoman"/>
      <w:lvlText w:val="%9."/>
      <w:lvlJc w:val="right"/>
      <w:pPr>
        <w:ind w:left="7047" w:hanging="180"/>
      </w:pPr>
    </w:lvl>
  </w:abstractNum>
  <w:abstractNum w:abstractNumId="24">
    <w:nsid w:val="45656477"/>
    <w:multiLevelType w:val="multilevel"/>
    <w:tmpl w:val="537E7CFA"/>
    <w:lvl w:ilvl="0">
      <w:start w:val="1"/>
      <w:numFmt w:val="decimal"/>
      <w:lvlText w:val="%1."/>
      <w:lvlJc w:val="left"/>
      <w:pPr>
        <w:ind w:left="644" w:hanging="360"/>
      </w:pPr>
    </w:lvl>
    <w:lvl w:ilvl="1">
      <w:start w:val="1"/>
      <w:numFmt w:val="decimal"/>
      <w:isLgl/>
      <w:lvlText w:val="%1.%2."/>
      <w:lvlJc w:val="left"/>
      <w:pPr>
        <w:ind w:left="2658" w:hanging="390"/>
      </w:pPr>
      <w:rPr>
        <w:rFonts w:eastAsia="Times New Roman" w:cs="Times New Roman" w:hint="default"/>
      </w:rPr>
    </w:lvl>
    <w:lvl w:ilvl="2">
      <w:start w:val="1"/>
      <w:numFmt w:val="decimal"/>
      <w:isLgl/>
      <w:lvlText w:val="%1.%2.%3."/>
      <w:lvlJc w:val="left"/>
      <w:pPr>
        <w:ind w:left="4972" w:hanging="720"/>
      </w:pPr>
      <w:rPr>
        <w:rFonts w:eastAsia="Times New Roman" w:cs="Times New Roman" w:hint="default"/>
      </w:rPr>
    </w:lvl>
    <w:lvl w:ilvl="3">
      <w:start w:val="1"/>
      <w:numFmt w:val="decimal"/>
      <w:isLgl/>
      <w:lvlText w:val="%1.%2.%3.%4."/>
      <w:lvlJc w:val="left"/>
      <w:pPr>
        <w:ind w:left="6956" w:hanging="720"/>
      </w:pPr>
      <w:rPr>
        <w:rFonts w:eastAsia="Times New Roman" w:cs="Times New Roman" w:hint="default"/>
      </w:rPr>
    </w:lvl>
    <w:lvl w:ilvl="4">
      <w:start w:val="1"/>
      <w:numFmt w:val="decimal"/>
      <w:isLgl/>
      <w:lvlText w:val="%1.%2.%3.%4.%5."/>
      <w:lvlJc w:val="left"/>
      <w:pPr>
        <w:ind w:left="9300" w:hanging="1080"/>
      </w:pPr>
      <w:rPr>
        <w:rFonts w:eastAsia="Times New Roman" w:cs="Times New Roman" w:hint="default"/>
      </w:rPr>
    </w:lvl>
    <w:lvl w:ilvl="5">
      <w:start w:val="1"/>
      <w:numFmt w:val="decimal"/>
      <w:isLgl/>
      <w:lvlText w:val="%1.%2.%3.%4.%5.%6."/>
      <w:lvlJc w:val="left"/>
      <w:pPr>
        <w:ind w:left="11284" w:hanging="1080"/>
      </w:pPr>
      <w:rPr>
        <w:rFonts w:eastAsia="Times New Roman" w:cs="Times New Roman" w:hint="default"/>
      </w:rPr>
    </w:lvl>
    <w:lvl w:ilvl="6">
      <w:start w:val="1"/>
      <w:numFmt w:val="decimal"/>
      <w:isLgl/>
      <w:lvlText w:val="%1.%2.%3.%4.%5.%6.%7."/>
      <w:lvlJc w:val="left"/>
      <w:pPr>
        <w:ind w:left="13628" w:hanging="1440"/>
      </w:pPr>
      <w:rPr>
        <w:rFonts w:eastAsia="Times New Roman" w:cs="Times New Roman" w:hint="default"/>
      </w:rPr>
    </w:lvl>
    <w:lvl w:ilvl="7">
      <w:start w:val="1"/>
      <w:numFmt w:val="decimal"/>
      <w:isLgl/>
      <w:lvlText w:val="%1.%2.%3.%4.%5.%6.%7.%8."/>
      <w:lvlJc w:val="left"/>
      <w:pPr>
        <w:ind w:left="15612" w:hanging="1440"/>
      </w:pPr>
      <w:rPr>
        <w:rFonts w:eastAsia="Times New Roman" w:cs="Times New Roman" w:hint="default"/>
      </w:rPr>
    </w:lvl>
    <w:lvl w:ilvl="8">
      <w:start w:val="1"/>
      <w:numFmt w:val="decimal"/>
      <w:isLgl/>
      <w:lvlText w:val="%1.%2.%3.%4.%5.%6.%7.%8.%9."/>
      <w:lvlJc w:val="left"/>
      <w:pPr>
        <w:ind w:left="17956" w:hanging="1800"/>
      </w:pPr>
      <w:rPr>
        <w:rFonts w:eastAsia="Times New Roman" w:cs="Times New Roman" w:hint="default"/>
      </w:rPr>
    </w:lvl>
  </w:abstractNum>
  <w:abstractNum w:abstractNumId="25">
    <w:nsid w:val="45EA526B"/>
    <w:multiLevelType w:val="hybridMultilevel"/>
    <w:tmpl w:val="5926673A"/>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6">
    <w:nsid w:val="48A81719"/>
    <w:multiLevelType w:val="hybridMultilevel"/>
    <w:tmpl w:val="9892B52A"/>
    <w:lvl w:ilvl="0" w:tplc="240A0001">
      <w:start w:val="1"/>
      <w:numFmt w:val="bullet"/>
      <w:lvlText w:val=""/>
      <w:lvlJc w:val="left"/>
      <w:pPr>
        <w:ind w:left="1611" w:hanging="360"/>
      </w:pPr>
      <w:rPr>
        <w:rFonts w:ascii="Symbol" w:hAnsi="Symbol" w:hint="default"/>
      </w:rPr>
    </w:lvl>
    <w:lvl w:ilvl="1" w:tplc="240A0003">
      <w:start w:val="1"/>
      <w:numFmt w:val="bullet"/>
      <w:lvlText w:val="o"/>
      <w:lvlJc w:val="left"/>
      <w:pPr>
        <w:ind w:left="2331" w:hanging="360"/>
      </w:pPr>
      <w:rPr>
        <w:rFonts w:ascii="Courier New" w:hAnsi="Courier New" w:cs="Courier New" w:hint="default"/>
      </w:rPr>
    </w:lvl>
    <w:lvl w:ilvl="2" w:tplc="240A0005" w:tentative="1">
      <w:start w:val="1"/>
      <w:numFmt w:val="bullet"/>
      <w:lvlText w:val=""/>
      <w:lvlJc w:val="left"/>
      <w:pPr>
        <w:ind w:left="3051" w:hanging="360"/>
      </w:pPr>
      <w:rPr>
        <w:rFonts w:ascii="Wingdings" w:hAnsi="Wingdings" w:hint="default"/>
      </w:rPr>
    </w:lvl>
    <w:lvl w:ilvl="3" w:tplc="240A0001" w:tentative="1">
      <w:start w:val="1"/>
      <w:numFmt w:val="bullet"/>
      <w:lvlText w:val=""/>
      <w:lvlJc w:val="left"/>
      <w:pPr>
        <w:ind w:left="3771" w:hanging="360"/>
      </w:pPr>
      <w:rPr>
        <w:rFonts w:ascii="Symbol" w:hAnsi="Symbol" w:hint="default"/>
      </w:rPr>
    </w:lvl>
    <w:lvl w:ilvl="4" w:tplc="240A0003" w:tentative="1">
      <w:start w:val="1"/>
      <w:numFmt w:val="bullet"/>
      <w:lvlText w:val="o"/>
      <w:lvlJc w:val="left"/>
      <w:pPr>
        <w:ind w:left="4491" w:hanging="360"/>
      </w:pPr>
      <w:rPr>
        <w:rFonts w:ascii="Courier New" w:hAnsi="Courier New" w:cs="Courier New" w:hint="default"/>
      </w:rPr>
    </w:lvl>
    <w:lvl w:ilvl="5" w:tplc="240A0005" w:tentative="1">
      <w:start w:val="1"/>
      <w:numFmt w:val="bullet"/>
      <w:lvlText w:val=""/>
      <w:lvlJc w:val="left"/>
      <w:pPr>
        <w:ind w:left="5211" w:hanging="360"/>
      </w:pPr>
      <w:rPr>
        <w:rFonts w:ascii="Wingdings" w:hAnsi="Wingdings" w:hint="default"/>
      </w:rPr>
    </w:lvl>
    <w:lvl w:ilvl="6" w:tplc="240A0001" w:tentative="1">
      <w:start w:val="1"/>
      <w:numFmt w:val="bullet"/>
      <w:lvlText w:val=""/>
      <w:lvlJc w:val="left"/>
      <w:pPr>
        <w:ind w:left="5931" w:hanging="360"/>
      </w:pPr>
      <w:rPr>
        <w:rFonts w:ascii="Symbol" w:hAnsi="Symbol" w:hint="default"/>
      </w:rPr>
    </w:lvl>
    <w:lvl w:ilvl="7" w:tplc="240A0003" w:tentative="1">
      <w:start w:val="1"/>
      <w:numFmt w:val="bullet"/>
      <w:lvlText w:val="o"/>
      <w:lvlJc w:val="left"/>
      <w:pPr>
        <w:ind w:left="6651" w:hanging="360"/>
      </w:pPr>
      <w:rPr>
        <w:rFonts w:ascii="Courier New" w:hAnsi="Courier New" w:cs="Courier New" w:hint="default"/>
      </w:rPr>
    </w:lvl>
    <w:lvl w:ilvl="8" w:tplc="240A0005" w:tentative="1">
      <w:start w:val="1"/>
      <w:numFmt w:val="bullet"/>
      <w:lvlText w:val=""/>
      <w:lvlJc w:val="left"/>
      <w:pPr>
        <w:ind w:left="7371" w:hanging="360"/>
      </w:pPr>
      <w:rPr>
        <w:rFonts w:ascii="Wingdings" w:hAnsi="Wingdings" w:hint="default"/>
      </w:rPr>
    </w:lvl>
  </w:abstractNum>
  <w:abstractNum w:abstractNumId="27">
    <w:nsid w:val="48F80A4D"/>
    <w:multiLevelType w:val="hybridMultilevel"/>
    <w:tmpl w:val="DDCC705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49144277"/>
    <w:multiLevelType w:val="hybridMultilevel"/>
    <w:tmpl w:val="F93C23B0"/>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nsid w:val="4AD2114E"/>
    <w:multiLevelType w:val="hybridMultilevel"/>
    <w:tmpl w:val="4DB0ACAA"/>
    <w:lvl w:ilvl="0" w:tplc="7F8468B0">
      <w:start w:val="1"/>
      <w:numFmt w:val="decimal"/>
      <w:lvlText w:val="%1."/>
      <w:lvlJc w:val="left"/>
      <w:pPr>
        <w:ind w:left="720" w:hanging="360"/>
      </w:pPr>
      <w:rPr>
        <w:rFonts w:asciiTheme="minorHAnsi" w:hAnsiTheme="minorHAnsi" w:cstheme="minorHAnsi" w:hint="default"/>
        <w:color w:val="auto"/>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nsid w:val="4E7639A7"/>
    <w:multiLevelType w:val="hybridMultilevel"/>
    <w:tmpl w:val="FC4E00D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nsid w:val="50022B06"/>
    <w:multiLevelType w:val="hybridMultilevel"/>
    <w:tmpl w:val="9B1ADCF2"/>
    <w:lvl w:ilvl="0" w:tplc="0C0A000F">
      <w:start w:val="1"/>
      <w:numFmt w:val="decimal"/>
      <w:lvlText w:val="%1."/>
      <w:lvlJc w:val="left"/>
      <w:pPr>
        <w:ind w:left="720" w:hanging="360"/>
      </w:pPr>
      <w:rPr>
        <w:rFont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2">
    <w:nsid w:val="51A90608"/>
    <w:multiLevelType w:val="hybridMultilevel"/>
    <w:tmpl w:val="1BA02552"/>
    <w:lvl w:ilvl="0" w:tplc="32322512">
      <w:start w:val="1"/>
      <w:numFmt w:val="upp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nsid w:val="53A647C2"/>
    <w:multiLevelType w:val="hybridMultilevel"/>
    <w:tmpl w:val="38D493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nsid w:val="5EAA7ABC"/>
    <w:multiLevelType w:val="multilevel"/>
    <w:tmpl w:val="B0DA1364"/>
    <w:lvl w:ilvl="0">
      <w:start w:val="1"/>
      <w:numFmt w:val="lowerLetter"/>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35">
    <w:nsid w:val="63A31DBF"/>
    <w:multiLevelType w:val="hybridMultilevel"/>
    <w:tmpl w:val="C98A38CC"/>
    <w:lvl w:ilvl="0" w:tplc="04BCD91C">
      <w:start w:val="1"/>
      <w:numFmt w:val="decimal"/>
      <w:lvlText w:val="%1."/>
      <w:lvlJc w:val="left"/>
      <w:pPr>
        <w:ind w:left="990" w:hanging="360"/>
      </w:pPr>
      <w:rPr>
        <w:rFonts w:hint="default"/>
      </w:rPr>
    </w:lvl>
    <w:lvl w:ilvl="1" w:tplc="240A0019" w:tentative="1">
      <w:start w:val="1"/>
      <w:numFmt w:val="lowerLetter"/>
      <w:lvlText w:val="%2."/>
      <w:lvlJc w:val="left"/>
      <w:pPr>
        <w:ind w:left="1710" w:hanging="360"/>
      </w:pPr>
    </w:lvl>
    <w:lvl w:ilvl="2" w:tplc="240A001B" w:tentative="1">
      <w:start w:val="1"/>
      <w:numFmt w:val="lowerRoman"/>
      <w:lvlText w:val="%3."/>
      <w:lvlJc w:val="right"/>
      <w:pPr>
        <w:ind w:left="2430" w:hanging="180"/>
      </w:pPr>
    </w:lvl>
    <w:lvl w:ilvl="3" w:tplc="240A000F" w:tentative="1">
      <w:start w:val="1"/>
      <w:numFmt w:val="decimal"/>
      <w:lvlText w:val="%4."/>
      <w:lvlJc w:val="left"/>
      <w:pPr>
        <w:ind w:left="3150" w:hanging="360"/>
      </w:pPr>
    </w:lvl>
    <w:lvl w:ilvl="4" w:tplc="240A0019" w:tentative="1">
      <w:start w:val="1"/>
      <w:numFmt w:val="lowerLetter"/>
      <w:lvlText w:val="%5."/>
      <w:lvlJc w:val="left"/>
      <w:pPr>
        <w:ind w:left="3870" w:hanging="360"/>
      </w:pPr>
    </w:lvl>
    <w:lvl w:ilvl="5" w:tplc="240A001B" w:tentative="1">
      <w:start w:val="1"/>
      <w:numFmt w:val="lowerRoman"/>
      <w:lvlText w:val="%6."/>
      <w:lvlJc w:val="right"/>
      <w:pPr>
        <w:ind w:left="4590" w:hanging="180"/>
      </w:pPr>
    </w:lvl>
    <w:lvl w:ilvl="6" w:tplc="240A000F" w:tentative="1">
      <w:start w:val="1"/>
      <w:numFmt w:val="decimal"/>
      <w:lvlText w:val="%7."/>
      <w:lvlJc w:val="left"/>
      <w:pPr>
        <w:ind w:left="5310" w:hanging="360"/>
      </w:pPr>
    </w:lvl>
    <w:lvl w:ilvl="7" w:tplc="240A0019" w:tentative="1">
      <w:start w:val="1"/>
      <w:numFmt w:val="lowerLetter"/>
      <w:lvlText w:val="%8."/>
      <w:lvlJc w:val="left"/>
      <w:pPr>
        <w:ind w:left="6030" w:hanging="360"/>
      </w:pPr>
    </w:lvl>
    <w:lvl w:ilvl="8" w:tplc="240A001B" w:tentative="1">
      <w:start w:val="1"/>
      <w:numFmt w:val="lowerRoman"/>
      <w:lvlText w:val="%9."/>
      <w:lvlJc w:val="right"/>
      <w:pPr>
        <w:ind w:left="6750" w:hanging="180"/>
      </w:pPr>
    </w:lvl>
  </w:abstractNum>
  <w:abstractNum w:abstractNumId="36">
    <w:nsid w:val="655668E3"/>
    <w:multiLevelType w:val="hybridMultilevel"/>
    <w:tmpl w:val="2A2EA89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7">
    <w:nsid w:val="661F0551"/>
    <w:multiLevelType w:val="hybridMultilevel"/>
    <w:tmpl w:val="252C774E"/>
    <w:lvl w:ilvl="0" w:tplc="F094E640">
      <w:start w:val="1"/>
      <w:numFmt w:val="lowerRoman"/>
      <w:lvlText w:val="%1)"/>
      <w:lvlJc w:val="left"/>
      <w:pPr>
        <w:tabs>
          <w:tab w:val="num" w:pos="3180"/>
        </w:tabs>
        <w:ind w:left="3180" w:hanging="720"/>
      </w:pPr>
    </w:lvl>
    <w:lvl w:ilvl="1" w:tplc="FFFFFFFF">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8">
    <w:nsid w:val="683753E4"/>
    <w:multiLevelType w:val="hybridMultilevel"/>
    <w:tmpl w:val="6C101A34"/>
    <w:lvl w:ilvl="0" w:tplc="111A7D4A">
      <w:start w:val="1"/>
      <w:numFmt w:val="lowerLetter"/>
      <w:lvlText w:val="%1)"/>
      <w:lvlJc w:val="left"/>
      <w:pPr>
        <w:ind w:left="1251" w:hanging="360"/>
      </w:pPr>
      <w:rPr>
        <w:rFonts w:hint="default"/>
      </w:rPr>
    </w:lvl>
    <w:lvl w:ilvl="1" w:tplc="0C0A0019" w:tentative="1">
      <w:start w:val="1"/>
      <w:numFmt w:val="lowerLetter"/>
      <w:lvlText w:val="%2."/>
      <w:lvlJc w:val="left"/>
      <w:pPr>
        <w:ind w:left="1971" w:hanging="360"/>
      </w:pPr>
    </w:lvl>
    <w:lvl w:ilvl="2" w:tplc="0C0A001B" w:tentative="1">
      <w:start w:val="1"/>
      <w:numFmt w:val="lowerRoman"/>
      <w:lvlText w:val="%3."/>
      <w:lvlJc w:val="right"/>
      <w:pPr>
        <w:ind w:left="2691" w:hanging="180"/>
      </w:pPr>
    </w:lvl>
    <w:lvl w:ilvl="3" w:tplc="0C0A000F" w:tentative="1">
      <w:start w:val="1"/>
      <w:numFmt w:val="decimal"/>
      <w:lvlText w:val="%4."/>
      <w:lvlJc w:val="left"/>
      <w:pPr>
        <w:ind w:left="3411" w:hanging="360"/>
      </w:pPr>
    </w:lvl>
    <w:lvl w:ilvl="4" w:tplc="0C0A0019" w:tentative="1">
      <w:start w:val="1"/>
      <w:numFmt w:val="lowerLetter"/>
      <w:lvlText w:val="%5."/>
      <w:lvlJc w:val="left"/>
      <w:pPr>
        <w:ind w:left="4131" w:hanging="360"/>
      </w:pPr>
    </w:lvl>
    <w:lvl w:ilvl="5" w:tplc="0C0A001B" w:tentative="1">
      <w:start w:val="1"/>
      <w:numFmt w:val="lowerRoman"/>
      <w:lvlText w:val="%6."/>
      <w:lvlJc w:val="right"/>
      <w:pPr>
        <w:ind w:left="4851" w:hanging="180"/>
      </w:pPr>
    </w:lvl>
    <w:lvl w:ilvl="6" w:tplc="0C0A000F" w:tentative="1">
      <w:start w:val="1"/>
      <w:numFmt w:val="decimal"/>
      <w:lvlText w:val="%7."/>
      <w:lvlJc w:val="left"/>
      <w:pPr>
        <w:ind w:left="5571" w:hanging="360"/>
      </w:pPr>
    </w:lvl>
    <w:lvl w:ilvl="7" w:tplc="0C0A0019" w:tentative="1">
      <w:start w:val="1"/>
      <w:numFmt w:val="lowerLetter"/>
      <w:lvlText w:val="%8."/>
      <w:lvlJc w:val="left"/>
      <w:pPr>
        <w:ind w:left="6291" w:hanging="360"/>
      </w:pPr>
    </w:lvl>
    <w:lvl w:ilvl="8" w:tplc="0C0A001B" w:tentative="1">
      <w:start w:val="1"/>
      <w:numFmt w:val="lowerRoman"/>
      <w:lvlText w:val="%9."/>
      <w:lvlJc w:val="right"/>
      <w:pPr>
        <w:ind w:left="7011" w:hanging="180"/>
      </w:pPr>
    </w:lvl>
  </w:abstractNum>
  <w:abstractNum w:abstractNumId="39">
    <w:nsid w:val="6C304A6F"/>
    <w:multiLevelType w:val="hybridMultilevel"/>
    <w:tmpl w:val="1904378E"/>
    <w:lvl w:ilvl="0" w:tplc="9FB09B02">
      <w:start w:val="1"/>
      <w:numFmt w:val="lowerLetter"/>
      <w:lvlText w:val="%1."/>
      <w:lvlJc w:val="left"/>
      <w:pPr>
        <w:ind w:left="720" w:hanging="360"/>
      </w:pPr>
      <w:rPr>
        <w:rFonts w:eastAsia="Times New Roman" w:cs="Arial" w:hint="default"/>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nsid w:val="6E5F7ABA"/>
    <w:multiLevelType w:val="hybridMultilevel"/>
    <w:tmpl w:val="7F4CE750"/>
    <w:lvl w:ilvl="0" w:tplc="7BC24DA8">
      <w:numFmt w:val="bullet"/>
      <w:lvlText w:val="-"/>
      <w:lvlJc w:val="left"/>
      <w:pPr>
        <w:ind w:left="1080" w:hanging="720"/>
      </w:pPr>
      <w:rPr>
        <w:rFonts w:ascii="Calibri" w:eastAsia="Times New Roman" w:hAnsi="Calibri"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1">
    <w:nsid w:val="708156B9"/>
    <w:multiLevelType w:val="multilevel"/>
    <w:tmpl w:val="A72CAEAE"/>
    <w:lvl w:ilvl="0">
      <w:start w:val="23"/>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42">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3">
    <w:nsid w:val="766B40D6"/>
    <w:multiLevelType w:val="hybridMultilevel"/>
    <w:tmpl w:val="8B4ECD96"/>
    <w:lvl w:ilvl="0" w:tplc="240A0019">
      <w:start w:val="1"/>
      <w:numFmt w:val="lowerLetter"/>
      <w:lvlText w:val="%1."/>
      <w:lvlJc w:val="left"/>
      <w:pPr>
        <w:ind w:left="720" w:hanging="360"/>
      </w:pPr>
      <w:rPr>
        <w:rFonts w:hint="default"/>
      </w:rPr>
    </w:lvl>
    <w:lvl w:ilvl="1" w:tplc="9E00F73C">
      <w:start w:val="1"/>
      <w:numFmt w:val="decimal"/>
      <w:lvlText w:val="%2."/>
      <w:lvlJc w:val="left"/>
      <w:pPr>
        <w:ind w:left="1080" w:firstLine="0"/>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4">
    <w:nsid w:val="7CCB44FA"/>
    <w:multiLevelType w:val="hybridMultilevel"/>
    <w:tmpl w:val="E10AC9C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2"/>
  </w:num>
  <w:num w:numId="2">
    <w:abstractNumId w:val="41"/>
  </w:num>
  <w:num w:numId="3">
    <w:abstractNumId w:val="36"/>
  </w:num>
  <w:num w:numId="4">
    <w:abstractNumId w:val="13"/>
  </w:num>
  <w:num w:numId="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32"/>
  </w:num>
  <w:num w:numId="8">
    <w:abstractNumId w:val="10"/>
  </w:num>
  <w:num w:numId="9">
    <w:abstractNumId w:val="1"/>
  </w:num>
  <w:num w:numId="10">
    <w:abstractNumId w:val="43"/>
  </w:num>
  <w:num w:numId="11">
    <w:abstractNumId w:val="35"/>
  </w:num>
  <w:num w:numId="12">
    <w:abstractNumId w:val="0"/>
  </w:num>
  <w:num w:numId="13">
    <w:abstractNumId w:val="19"/>
  </w:num>
  <w:num w:numId="14">
    <w:abstractNumId w:val="23"/>
  </w:num>
  <w:num w:numId="15">
    <w:abstractNumId w:val="28"/>
  </w:num>
  <w:num w:numId="16">
    <w:abstractNumId w:val="7"/>
  </w:num>
  <w:num w:numId="17">
    <w:abstractNumId w:val="22"/>
  </w:num>
  <w:num w:numId="18">
    <w:abstractNumId w:val="4"/>
  </w:num>
  <w:num w:numId="19">
    <w:abstractNumId w:val="26"/>
  </w:num>
  <w:num w:numId="20">
    <w:abstractNumId w:val="16"/>
  </w:num>
  <w:num w:numId="21">
    <w:abstractNumId w:val="17"/>
  </w:num>
  <w:num w:numId="22">
    <w:abstractNumId w:val="20"/>
  </w:num>
  <w:num w:numId="23">
    <w:abstractNumId w:val="38"/>
  </w:num>
  <w:num w:numId="24">
    <w:abstractNumId w:val="25"/>
  </w:num>
  <w:num w:numId="25">
    <w:abstractNumId w:val="24"/>
  </w:num>
  <w:num w:numId="26">
    <w:abstractNumId w:val="29"/>
  </w:num>
  <w:num w:numId="27">
    <w:abstractNumId w:val="33"/>
  </w:num>
  <w:num w:numId="28">
    <w:abstractNumId w:val="39"/>
  </w:num>
  <w:num w:numId="29">
    <w:abstractNumId w:val="9"/>
  </w:num>
  <w:num w:numId="30">
    <w:abstractNumId w:val="3"/>
  </w:num>
  <w:num w:numId="31">
    <w:abstractNumId w:val="14"/>
  </w:num>
  <w:num w:numId="32">
    <w:abstractNumId w:val="34"/>
  </w:num>
  <w:num w:numId="33">
    <w:abstractNumId w:val="27"/>
  </w:num>
  <w:num w:numId="34">
    <w:abstractNumId w:val="40"/>
  </w:num>
  <w:num w:numId="35">
    <w:abstractNumId w:val="15"/>
  </w:num>
  <w:num w:numId="36">
    <w:abstractNumId w:val="2"/>
  </w:num>
  <w:num w:numId="37">
    <w:abstractNumId w:val="37"/>
  </w:num>
  <w:num w:numId="38">
    <w:abstractNumId w:val="31"/>
  </w:num>
  <w:num w:numId="39">
    <w:abstractNumId w:val="5"/>
  </w:num>
  <w:num w:numId="40">
    <w:abstractNumId w:val="18"/>
  </w:num>
  <w:num w:numId="41">
    <w:abstractNumId w:val="8"/>
  </w:num>
  <w:num w:numId="42">
    <w:abstractNumId w:val="30"/>
  </w:num>
  <w:num w:numId="43">
    <w:abstractNumId w:val="11"/>
  </w:num>
  <w:num w:numId="44">
    <w:abstractNumId w:val="21"/>
  </w:num>
  <w:num w:numId="45">
    <w:abstractNumId w:val="12"/>
  </w:num>
  <w:num w:numId="46">
    <w:abstractNumId w:val="4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875"/>
    <w:rsid w:val="000000F7"/>
    <w:rsid w:val="000009AC"/>
    <w:rsid w:val="000029DA"/>
    <w:rsid w:val="000036A0"/>
    <w:rsid w:val="00005870"/>
    <w:rsid w:val="00014DD0"/>
    <w:rsid w:val="000155BA"/>
    <w:rsid w:val="00017962"/>
    <w:rsid w:val="00020C00"/>
    <w:rsid w:val="00022F15"/>
    <w:rsid w:val="0002707C"/>
    <w:rsid w:val="0002794E"/>
    <w:rsid w:val="00031840"/>
    <w:rsid w:val="00032378"/>
    <w:rsid w:val="00036802"/>
    <w:rsid w:val="00040E3E"/>
    <w:rsid w:val="00041F36"/>
    <w:rsid w:val="0004353B"/>
    <w:rsid w:val="00043A9A"/>
    <w:rsid w:val="000449CE"/>
    <w:rsid w:val="00053E38"/>
    <w:rsid w:val="0005450D"/>
    <w:rsid w:val="00060444"/>
    <w:rsid w:val="00060F9E"/>
    <w:rsid w:val="000618F9"/>
    <w:rsid w:val="0006199E"/>
    <w:rsid w:val="00061CE4"/>
    <w:rsid w:val="0006265E"/>
    <w:rsid w:val="00063E98"/>
    <w:rsid w:val="00065EEE"/>
    <w:rsid w:val="000713C5"/>
    <w:rsid w:val="00071A14"/>
    <w:rsid w:val="00073B8E"/>
    <w:rsid w:val="0007480D"/>
    <w:rsid w:val="00074C9B"/>
    <w:rsid w:val="00076EE1"/>
    <w:rsid w:val="000910D5"/>
    <w:rsid w:val="00093EFA"/>
    <w:rsid w:val="00094800"/>
    <w:rsid w:val="000954D9"/>
    <w:rsid w:val="00096949"/>
    <w:rsid w:val="00096B73"/>
    <w:rsid w:val="000971E0"/>
    <w:rsid w:val="000A1F77"/>
    <w:rsid w:val="000A3405"/>
    <w:rsid w:val="000A50E7"/>
    <w:rsid w:val="000B1EFA"/>
    <w:rsid w:val="000B373B"/>
    <w:rsid w:val="000B585E"/>
    <w:rsid w:val="000B799D"/>
    <w:rsid w:val="000C0775"/>
    <w:rsid w:val="000C35CB"/>
    <w:rsid w:val="000D414E"/>
    <w:rsid w:val="000D7956"/>
    <w:rsid w:val="000E1C62"/>
    <w:rsid w:val="000E4019"/>
    <w:rsid w:val="000E4D2B"/>
    <w:rsid w:val="000F0512"/>
    <w:rsid w:val="000F2AB3"/>
    <w:rsid w:val="000F32BE"/>
    <w:rsid w:val="000F52E6"/>
    <w:rsid w:val="00101814"/>
    <w:rsid w:val="00102ABA"/>
    <w:rsid w:val="00105E94"/>
    <w:rsid w:val="001310B5"/>
    <w:rsid w:val="001325BA"/>
    <w:rsid w:val="00132A01"/>
    <w:rsid w:val="001370D6"/>
    <w:rsid w:val="00140ADB"/>
    <w:rsid w:val="00144912"/>
    <w:rsid w:val="00145907"/>
    <w:rsid w:val="00147E19"/>
    <w:rsid w:val="001542CF"/>
    <w:rsid w:val="00154CA3"/>
    <w:rsid w:val="0016135C"/>
    <w:rsid w:val="00163CAD"/>
    <w:rsid w:val="00165692"/>
    <w:rsid w:val="00166BA4"/>
    <w:rsid w:val="001677B8"/>
    <w:rsid w:val="00183891"/>
    <w:rsid w:val="00186CBF"/>
    <w:rsid w:val="00190BD8"/>
    <w:rsid w:val="00195D38"/>
    <w:rsid w:val="001971AA"/>
    <w:rsid w:val="00197D07"/>
    <w:rsid w:val="001A0BF1"/>
    <w:rsid w:val="001A4545"/>
    <w:rsid w:val="001A4EB3"/>
    <w:rsid w:val="001A58B4"/>
    <w:rsid w:val="001B17EF"/>
    <w:rsid w:val="001B2B41"/>
    <w:rsid w:val="001B69E7"/>
    <w:rsid w:val="001C1B99"/>
    <w:rsid w:val="001C3807"/>
    <w:rsid w:val="001C3B30"/>
    <w:rsid w:val="001C4F8C"/>
    <w:rsid w:val="001C55EF"/>
    <w:rsid w:val="001C6CE2"/>
    <w:rsid w:val="001D7B6D"/>
    <w:rsid w:val="001E11F0"/>
    <w:rsid w:val="001E75F6"/>
    <w:rsid w:val="001E7875"/>
    <w:rsid w:val="001E7E98"/>
    <w:rsid w:val="001F31B5"/>
    <w:rsid w:val="001F45B5"/>
    <w:rsid w:val="001F4995"/>
    <w:rsid w:val="002013DB"/>
    <w:rsid w:val="00203CC1"/>
    <w:rsid w:val="00206B22"/>
    <w:rsid w:val="0021021E"/>
    <w:rsid w:val="0021187D"/>
    <w:rsid w:val="002122FC"/>
    <w:rsid w:val="002129A8"/>
    <w:rsid w:val="00212C20"/>
    <w:rsid w:val="00214355"/>
    <w:rsid w:val="00216788"/>
    <w:rsid w:val="00224B93"/>
    <w:rsid w:val="0023129A"/>
    <w:rsid w:val="002375A4"/>
    <w:rsid w:val="00237611"/>
    <w:rsid w:val="00252331"/>
    <w:rsid w:val="0025469A"/>
    <w:rsid w:val="002579C2"/>
    <w:rsid w:val="00262445"/>
    <w:rsid w:val="002637BD"/>
    <w:rsid w:val="00264E2F"/>
    <w:rsid w:val="00265D58"/>
    <w:rsid w:val="002702E5"/>
    <w:rsid w:val="00270B9F"/>
    <w:rsid w:val="002711F8"/>
    <w:rsid w:val="002726B1"/>
    <w:rsid w:val="00274811"/>
    <w:rsid w:val="00285BE0"/>
    <w:rsid w:val="00287221"/>
    <w:rsid w:val="0029397D"/>
    <w:rsid w:val="00293DFC"/>
    <w:rsid w:val="00293F22"/>
    <w:rsid w:val="002956B9"/>
    <w:rsid w:val="00295F4C"/>
    <w:rsid w:val="00296B95"/>
    <w:rsid w:val="002A2CD9"/>
    <w:rsid w:val="002A5E26"/>
    <w:rsid w:val="002A6082"/>
    <w:rsid w:val="002A7F13"/>
    <w:rsid w:val="002B0A10"/>
    <w:rsid w:val="002B16D7"/>
    <w:rsid w:val="002B425D"/>
    <w:rsid w:val="002B7AF0"/>
    <w:rsid w:val="002C08B6"/>
    <w:rsid w:val="002C5F18"/>
    <w:rsid w:val="002D0A95"/>
    <w:rsid w:val="002D345A"/>
    <w:rsid w:val="002D4431"/>
    <w:rsid w:val="002E2F49"/>
    <w:rsid w:val="002E3173"/>
    <w:rsid w:val="002E3F79"/>
    <w:rsid w:val="002F0B9B"/>
    <w:rsid w:val="002F11E6"/>
    <w:rsid w:val="002F581E"/>
    <w:rsid w:val="002F61FA"/>
    <w:rsid w:val="002F7345"/>
    <w:rsid w:val="00301B30"/>
    <w:rsid w:val="00304232"/>
    <w:rsid w:val="00307F3E"/>
    <w:rsid w:val="00307F99"/>
    <w:rsid w:val="0031175A"/>
    <w:rsid w:val="00311881"/>
    <w:rsid w:val="00313E1C"/>
    <w:rsid w:val="003162F1"/>
    <w:rsid w:val="0032062E"/>
    <w:rsid w:val="00321832"/>
    <w:rsid w:val="00324260"/>
    <w:rsid w:val="003338DE"/>
    <w:rsid w:val="00341A84"/>
    <w:rsid w:val="00344ECD"/>
    <w:rsid w:val="00345586"/>
    <w:rsid w:val="00345A5B"/>
    <w:rsid w:val="00346384"/>
    <w:rsid w:val="00351566"/>
    <w:rsid w:val="003565EE"/>
    <w:rsid w:val="00362E7F"/>
    <w:rsid w:val="00364977"/>
    <w:rsid w:val="00366505"/>
    <w:rsid w:val="00370AC5"/>
    <w:rsid w:val="00374DE6"/>
    <w:rsid w:val="00376C0F"/>
    <w:rsid w:val="00377C21"/>
    <w:rsid w:val="00381AA0"/>
    <w:rsid w:val="00381D6E"/>
    <w:rsid w:val="00392227"/>
    <w:rsid w:val="003939B5"/>
    <w:rsid w:val="00397037"/>
    <w:rsid w:val="003A167E"/>
    <w:rsid w:val="003A355A"/>
    <w:rsid w:val="003A4F81"/>
    <w:rsid w:val="003A5D8C"/>
    <w:rsid w:val="003B0929"/>
    <w:rsid w:val="003B4433"/>
    <w:rsid w:val="003B6F99"/>
    <w:rsid w:val="003B74AA"/>
    <w:rsid w:val="003C24AE"/>
    <w:rsid w:val="003C361E"/>
    <w:rsid w:val="003D0482"/>
    <w:rsid w:val="003D08FE"/>
    <w:rsid w:val="003D44BB"/>
    <w:rsid w:val="003D7B03"/>
    <w:rsid w:val="003E0176"/>
    <w:rsid w:val="003E1F93"/>
    <w:rsid w:val="003E2FD3"/>
    <w:rsid w:val="003E55F5"/>
    <w:rsid w:val="003E622E"/>
    <w:rsid w:val="003E651B"/>
    <w:rsid w:val="003F4FA6"/>
    <w:rsid w:val="003F62E0"/>
    <w:rsid w:val="003F7873"/>
    <w:rsid w:val="004056ED"/>
    <w:rsid w:val="00414127"/>
    <w:rsid w:val="00415797"/>
    <w:rsid w:val="004222F2"/>
    <w:rsid w:val="00425637"/>
    <w:rsid w:val="00430F40"/>
    <w:rsid w:val="00434349"/>
    <w:rsid w:val="00436C93"/>
    <w:rsid w:val="00436E0E"/>
    <w:rsid w:val="00437CF9"/>
    <w:rsid w:val="004448D3"/>
    <w:rsid w:val="0044683B"/>
    <w:rsid w:val="00450F73"/>
    <w:rsid w:val="00452646"/>
    <w:rsid w:val="004549B5"/>
    <w:rsid w:val="00456B7D"/>
    <w:rsid w:val="0046341C"/>
    <w:rsid w:val="0046463F"/>
    <w:rsid w:val="00465BD3"/>
    <w:rsid w:val="004671F1"/>
    <w:rsid w:val="00471AD2"/>
    <w:rsid w:val="00472A63"/>
    <w:rsid w:val="00473264"/>
    <w:rsid w:val="004778D3"/>
    <w:rsid w:val="00477CB8"/>
    <w:rsid w:val="00482DA3"/>
    <w:rsid w:val="0048759D"/>
    <w:rsid w:val="0049012C"/>
    <w:rsid w:val="00495004"/>
    <w:rsid w:val="004956CA"/>
    <w:rsid w:val="00497ECD"/>
    <w:rsid w:val="004A0210"/>
    <w:rsid w:val="004A1CE8"/>
    <w:rsid w:val="004A2931"/>
    <w:rsid w:val="004A30F8"/>
    <w:rsid w:val="004A45F7"/>
    <w:rsid w:val="004A4833"/>
    <w:rsid w:val="004A4F25"/>
    <w:rsid w:val="004A5A0F"/>
    <w:rsid w:val="004A73D0"/>
    <w:rsid w:val="004A7BC4"/>
    <w:rsid w:val="004B2B40"/>
    <w:rsid w:val="004B49BA"/>
    <w:rsid w:val="004B6EA3"/>
    <w:rsid w:val="004B6F4E"/>
    <w:rsid w:val="004B7E25"/>
    <w:rsid w:val="004C02B6"/>
    <w:rsid w:val="004C30AF"/>
    <w:rsid w:val="004C4151"/>
    <w:rsid w:val="004C51A7"/>
    <w:rsid w:val="004D0510"/>
    <w:rsid w:val="004D09EE"/>
    <w:rsid w:val="004D1445"/>
    <w:rsid w:val="004D22F4"/>
    <w:rsid w:val="004D2699"/>
    <w:rsid w:val="004D4AD1"/>
    <w:rsid w:val="004D4D98"/>
    <w:rsid w:val="004D7A3E"/>
    <w:rsid w:val="004E207F"/>
    <w:rsid w:val="004E71B5"/>
    <w:rsid w:val="004F06B6"/>
    <w:rsid w:val="004F0FBD"/>
    <w:rsid w:val="004F337F"/>
    <w:rsid w:val="004F4640"/>
    <w:rsid w:val="004F4C18"/>
    <w:rsid w:val="004F65F2"/>
    <w:rsid w:val="00501342"/>
    <w:rsid w:val="005028A2"/>
    <w:rsid w:val="005032B4"/>
    <w:rsid w:val="0050751A"/>
    <w:rsid w:val="005077C4"/>
    <w:rsid w:val="00507DA9"/>
    <w:rsid w:val="0051173B"/>
    <w:rsid w:val="00511C1C"/>
    <w:rsid w:val="00513ED3"/>
    <w:rsid w:val="005140C0"/>
    <w:rsid w:val="00516D4E"/>
    <w:rsid w:val="00520967"/>
    <w:rsid w:val="00525E27"/>
    <w:rsid w:val="00526DA5"/>
    <w:rsid w:val="00526DD1"/>
    <w:rsid w:val="00531501"/>
    <w:rsid w:val="00531FAF"/>
    <w:rsid w:val="00534147"/>
    <w:rsid w:val="00535130"/>
    <w:rsid w:val="00535884"/>
    <w:rsid w:val="00540B3F"/>
    <w:rsid w:val="00544E06"/>
    <w:rsid w:val="00546822"/>
    <w:rsid w:val="005565E9"/>
    <w:rsid w:val="0056093B"/>
    <w:rsid w:val="00561714"/>
    <w:rsid w:val="00564091"/>
    <w:rsid w:val="00566E36"/>
    <w:rsid w:val="005726D3"/>
    <w:rsid w:val="00581FCC"/>
    <w:rsid w:val="00583871"/>
    <w:rsid w:val="00584805"/>
    <w:rsid w:val="005904A8"/>
    <w:rsid w:val="00590D0F"/>
    <w:rsid w:val="0059268D"/>
    <w:rsid w:val="0059658C"/>
    <w:rsid w:val="005A50DB"/>
    <w:rsid w:val="005A5E1D"/>
    <w:rsid w:val="005B2C12"/>
    <w:rsid w:val="005B4DA5"/>
    <w:rsid w:val="005B522D"/>
    <w:rsid w:val="005B5553"/>
    <w:rsid w:val="005C3732"/>
    <w:rsid w:val="005C59BE"/>
    <w:rsid w:val="005C726D"/>
    <w:rsid w:val="005D04B9"/>
    <w:rsid w:val="005D2B17"/>
    <w:rsid w:val="005D34DB"/>
    <w:rsid w:val="005D7681"/>
    <w:rsid w:val="005E3895"/>
    <w:rsid w:val="005E5401"/>
    <w:rsid w:val="005E5912"/>
    <w:rsid w:val="005F24F9"/>
    <w:rsid w:val="005F25FD"/>
    <w:rsid w:val="005F46E8"/>
    <w:rsid w:val="005F51F9"/>
    <w:rsid w:val="005F5517"/>
    <w:rsid w:val="005F7E3D"/>
    <w:rsid w:val="00604814"/>
    <w:rsid w:val="006050D0"/>
    <w:rsid w:val="006061F3"/>
    <w:rsid w:val="0061217E"/>
    <w:rsid w:val="00612EF8"/>
    <w:rsid w:val="00615C09"/>
    <w:rsid w:val="00615ED4"/>
    <w:rsid w:val="00617706"/>
    <w:rsid w:val="006209F3"/>
    <w:rsid w:val="0062173C"/>
    <w:rsid w:val="00624A34"/>
    <w:rsid w:val="00635261"/>
    <w:rsid w:val="006366F5"/>
    <w:rsid w:val="00642D63"/>
    <w:rsid w:val="00643FCB"/>
    <w:rsid w:val="00644127"/>
    <w:rsid w:val="006465E0"/>
    <w:rsid w:val="00646B07"/>
    <w:rsid w:val="00655650"/>
    <w:rsid w:val="00656C80"/>
    <w:rsid w:val="00657203"/>
    <w:rsid w:val="006605BA"/>
    <w:rsid w:val="006606DA"/>
    <w:rsid w:val="00662784"/>
    <w:rsid w:val="00663F5D"/>
    <w:rsid w:val="00671885"/>
    <w:rsid w:val="00672547"/>
    <w:rsid w:val="00672BEE"/>
    <w:rsid w:val="00672F8D"/>
    <w:rsid w:val="006750F7"/>
    <w:rsid w:val="00680DD1"/>
    <w:rsid w:val="0068180B"/>
    <w:rsid w:val="006833EC"/>
    <w:rsid w:val="00686142"/>
    <w:rsid w:val="00690264"/>
    <w:rsid w:val="00692451"/>
    <w:rsid w:val="006A3010"/>
    <w:rsid w:val="006A460C"/>
    <w:rsid w:val="006A4B36"/>
    <w:rsid w:val="006A5FF0"/>
    <w:rsid w:val="006A6BF5"/>
    <w:rsid w:val="006B11F3"/>
    <w:rsid w:val="006B25DD"/>
    <w:rsid w:val="006B2A62"/>
    <w:rsid w:val="006B6A09"/>
    <w:rsid w:val="006C0BCE"/>
    <w:rsid w:val="006C1245"/>
    <w:rsid w:val="006C1333"/>
    <w:rsid w:val="006D0E19"/>
    <w:rsid w:val="006D1CC0"/>
    <w:rsid w:val="006D259C"/>
    <w:rsid w:val="006D53C7"/>
    <w:rsid w:val="006D6297"/>
    <w:rsid w:val="006D6DFF"/>
    <w:rsid w:val="006D7DA9"/>
    <w:rsid w:val="006D7EDE"/>
    <w:rsid w:val="006E0F8D"/>
    <w:rsid w:val="006E10F4"/>
    <w:rsid w:val="006E137C"/>
    <w:rsid w:val="006E29A2"/>
    <w:rsid w:val="006E6704"/>
    <w:rsid w:val="006E6874"/>
    <w:rsid w:val="006F1596"/>
    <w:rsid w:val="006F34EC"/>
    <w:rsid w:val="006F6398"/>
    <w:rsid w:val="00702513"/>
    <w:rsid w:val="00705AF3"/>
    <w:rsid w:val="00705FAF"/>
    <w:rsid w:val="007068E9"/>
    <w:rsid w:val="007104C0"/>
    <w:rsid w:val="00712949"/>
    <w:rsid w:val="0071297A"/>
    <w:rsid w:val="00720619"/>
    <w:rsid w:val="00720C18"/>
    <w:rsid w:val="00722663"/>
    <w:rsid w:val="00724E5E"/>
    <w:rsid w:val="00727587"/>
    <w:rsid w:val="00730092"/>
    <w:rsid w:val="007304AB"/>
    <w:rsid w:val="00741CCB"/>
    <w:rsid w:val="007525E5"/>
    <w:rsid w:val="00754A51"/>
    <w:rsid w:val="007603C3"/>
    <w:rsid w:val="00763ACC"/>
    <w:rsid w:val="007641F1"/>
    <w:rsid w:val="007733B5"/>
    <w:rsid w:val="00773D02"/>
    <w:rsid w:val="00780BCC"/>
    <w:rsid w:val="00785B9B"/>
    <w:rsid w:val="007876CD"/>
    <w:rsid w:val="007918BD"/>
    <w:rsid w:val="00793AAD"/>
    <w:rsid w:val="00794EA2"/>
    <w:rsid w:val="00794ECE"/>
    <w:rsid w:val="00795504"/>
    <w:rsid w:val="007A0B0E"/>
    <w:rsid w:val="007A3F8D"/>
    <w:rsid w:val="007A57A8"/>
    <w:rsid w:val="007A7010"/>
    <w:rsid w:val="007A77C7"/>
    <w:rsid w:val="007A7C81"/>
    <w:rsid w:val="007B10F0"/>
    <w:rsid w:val="007B11E6"/>
    <w:rsid w:val="007B1EB7"/>
    <w:rsid w:val="007B47C7"/>
    <w:rsid w:val="007B5255"/>
    <w:rsid w:val="007C0E90"/>
    <w:rsid w:val="007C2D07"/>
    <w:rsid w:val="007C3B40"/>
    <w:rsid w:val="007C70BD"/>
    <w:rsid w:val="007C75C5"/>
    <w:rsid w:val="007D0C44"/>
    <w:rsid w:val="007D2912"/>
    <w:rsid w:val="007D29FF"/>
    <w:rsid w:val="007D2AD8"/>
    <w:rsid w:val="007E03DA"/>
    <w:rsid w:val="007E6019"/>
    <w:rsid w:val="007E78C1"/>
    <w:rsid w:val="007F0F39"/>
    <w:rsid w:val="007F3FA4"/>
    <w:rsid w:val="007F51C5"/>
    <w:rsid w:val="007F6174"/>
    <w:rsid w:val="007F69D1"/>
    <w:rsid w:val="00803434"/>
    <w:rsid w:val="00805520"/>
    <w:rsid w:val="00817488"/>
    <w:rsid w:val="0082414F"/>
    <w:rsid w:val="00824AC0"/>
    <w:rsid w:val="00830CCF"/>
    <w:rsid w:val="00836CF5"/>
    <w:rsid w:val="008419F2"/>
    <w:rsid w:val="008428B1"/>
    <w:rsid w:val="0084315A"/>
    <w:rsid w:val="00843C89"/>
    <w:rsid w:val="00844CE5"/>
    <w:rsid w:val="00854810"/>
    <w:rsid w:val="00856E2D"/>
    <w:rsid w:val="00857DCC"/>
    <w:rsid w:val="00863CF6"/>
    <w:rsid w:val="0088197A"/>
    <w:rsid w:val="008870C6"/>
    <w:rsid w:val="008871D8"/>
    <w:rsid w:val="00893913"/>
    <w:rsid w:val="008A2DD6"/>
    <w:rsid w:val="008A5EBD"/>
    <w:rsid w:val="008B4A92"/>
    <w:rsid w:val="008B6703"/>
    <w:rsid w:val="008B768B"/>
    <w:rsid w:val="008C23C9"/>
    <w:rsid w:val="008C6D82"/>
    <w:rsid w:val="008D1A45"/>
    <w:rsid w:val="008D4B00"/>
    <w:rsid w:val="008E165D"/>
    <w:rsid w:val="008E16CA"/>
    <w:rsid w:val="008E1DD5"/>
    <w:rsid w:val="008E29C8"/>
    <w:rsid w:val="008E3B75"/>
    <w:rsid w:val="008E47C1"/>
    <w:rsid w:val="008E68BB"/>
    <w:rsid w:val="008F16D4"/>
    <w:rsid w:val="008F69B9"/>
    <w:rsid w:val="00901F20"/>
    <w:rsid w:val="00902F4E"/>
    <w:rsid w:val="00904DCF"/>
    <w:rsid w:val="0090630F"/>
    <w:rsid w:val="00906C81"/>
    <w:rsid w:val="009073A8"/>
    <w:rsid w:val="00911A53"/>
    <w:rsid w:val="009147F2"/>
    <w:rsid w:val="00916BF0"/>
    <w:rsid w:val="00921846"/>
    <w:rsid w:val="00921894"/>
    <w:rsid w:val="00922803"/>
    <w:rsid w:val="00923051"/>
    <w:rsid w:val="00925857"/>
    <w:rsid w:val="009264F9"/>
    <w:rsid w:val="00927C86"/>
    <w:rsid w:val="0093114A"/>
    <w:rsid w:val="00937406"/>
    <w:rsid w:val="00937F33"/>
    <w:rsid w:val="00942BEE"/>
    <w:rsid w:val="00944E3D"/>
    <w:rsid w:val="009456DC"/>
    <w:rsid w:val="00946AB0"/>
    <w:rsid w:val="009479BE"/>
    <w:rsid w:val="009607C5"/>
    <w:rsid w:val="0096151B"/>
    <w:rsid w:val="00964A52"/>
    <w:rsid w:val="00965D70"/>
    <w:rsid w:val="009663F4"/>
    <w:rsid w:val="00974FAA"/>
    <w:rsid w:val="009870A1"/>
    <w:rsid w:val="00987763"/>
    <w:rsid w:val="00987A87"/>
    <w:rsid w:val="00990EA2"/>
    <w:rsid w:val="0099399B"/>
    <w:rsid w:val="00993C25"/>
    <w:rsid w:val="009951D4"/>
    <w:rsid w:val="00996D20"/>
    <w:rsid w:val="00996DD4"/>
    <w:rsid w:val="009A2F7A"/>
    <w:rsid w:val="009A5412"/>
    <w:rsid w:val="009A600B"/>
    <w:rsid w:val="009B4ED3"/>
    <w:rsid w:val="009B6178"/>
    <w:rsid w:val="009B6742"/>
    <w:rsid w:val="009B755B"/>
    <w:rsid w:val="009C15AD"/>
    <w:rsid w:val="009C4071"/>
    <w:rsid w:val="009D5424"/>
    <w:rsid w:val="009E1E19"/>
    <w:rsid w:val="009E3381"/>
    <w:rsid w:val="009E3B0B"/>
    <w:rsid w:val="009E5436"/>
    <w:rsid w:val="009E6BD7"/>
    <w:rsid w:val="009E6DA3"/>
    <w:rsid w:val="009F2832"/>
    <w:rsid w:val="009F39DE"/>
    <w:rsid w:val="00A03A76"/>
    <w:rsid w:val="00A13BD9"/>
    <w:rsid w:val="00A13C37"/>
    <w:rsid w:val="00A16E34"/>
    <w:rsid w:val="00A17148"/>
    <w:rsid w:val="00A1723B"/>
    <w:rsid w:val="00A20B80"/>
    <w:rsid w:val="00A20E61"/>
    <w:rsid w:val="00A2675C"/>
    <w:rsid w:val="00A27F85"/>
    <w:rsid w:val="00A328DC"/>
    <w:rsid w:val="00A34CFC"/>
    <w:rsid w:val="00A35AC2"/>
    <w:rsid w:val="00A35CB9"/>
    <w:rsid w:val="00A35EE6"/>
    <w:rsid w:val="00A378C4"/>
    <w:rsid w:val="00A41853"/>
    <w:rsid w:val="00A41A0A"/>
    <w:rsid w:val="00A53048"/>
    <w:rsid w:val="00A54710"/>
    <w:rsid w:val="00A55495"/>
    <w:rsid w:val="00A56EE3"/>
    <w:rsid w:val="00A60AE3"/>
    <w:rsid w:val="00A62A6A"/>
    <w:rsid w:val="00A648E3"/>
    <w:rsid w:val="00A66D20"/>
    <w:rsid w:val="00A715B2"/>
    <w:rsid w:val="00A7508B"/>
    <w:rsid w:val="00A77E0C"/>
    <w:rsid w:val="00A805AE"/>
    <w:rsid w:val="00A833F1"/>
    <w:rsid w:val="00A83CDC"/>
    <w:rsid w:val="00A8421B"/>
    <w:rsid w:val="00A857A5"/>
    <w:rsid w:val="00A85AB9"/>
    <w:rsid w:val="00A87D82"/>
    <w:rsid w:val="00A94E40"/>
    <w:rsid w:val="00A9584C"/>
    <w:rsid w:val="00A96DDB"/>
    <w:rsid w:val="00AA2D27"/>
    <w:rsid w:val="00AA40CB"/>
    <w:rsid w:val="00AA4D93"/>
    <w:rsid w:val="00AA4E1D"/>
    <w:rsid w:val="00AA5146"/>
    <w:rsid w:val="00AA6986"/>
    <w:rsid w:val="00AA7127"/>
    <w:rsid w:val="00AA7D22"/>
    <w:rsid w:val="00AB0CF8"/>
    <w:rsid w:val="00AB3CEA"/>
    <w:rsid w:val="00AB479A"/>
    <w:rsid w:val="00AC3C3E"/>
    <w:rsid w:val="00AC5AA7"/>
    <w:rsid w:val="00AC713A"/>
    <w:rsid w:val="00AC7D0B"/>
    <w:rsid w:val="00AD298E"/>
    <w:rsid w:val="00AD4661"/>
    <w:rsid w:val="00AD54CA"/>
    <w:rsid w:val="00AE729F"/>
    <w:rsid w:val="00AF0C77"/>
    <w:rsid w:val="00AF1532"/>
    <w:rsid w:val="00AF2617"/>
    <w:rsid w:val="00AF355D"/>
    <w:rsid w:val="00AF660C"/>
    <w:rsid w:val="00AF7619"/>
    <w:rsid w:val="00B048CA"/>
    <w:rsid w:val="00B116A8"/>
    <w:rsid w:val="00B11A84"/>
    <w:rsid w:val="00B12521"/>
    <w:rsid w:val="00B206B4"/>
    <w:rsid w:val="00B231F2"/>
    <w:rsid w:val="00B257D1"/>
    <w:rsid w:val="00B31284"/>
    <w:rsid w:val="00B31ACC"/>
    <w:rsid w:val="00B31DA7"/>
    <w:rsid w:val="00B341FB"/>
    <w:rsid w:val="00B346B2"/>
    <w:rsid w:val="00B364EB"/>
    <w:rsid w:val="00B371A4"/>
    <w:rsid w:val="00B41B3B"/>
    <w:rsid w:val="00B422A5"/>
    <w:rsid w:val="00B42F6C"/>
    <w:rsid w:val="00B50A4C"/>
    <w:rsid w:val="00B62D71"/>
    <w:rsid w:val="00B631A9"/>
    <w:rsid w:val="00B635EF"/>
    <w:rsid w:val="00B64EBC"/>
    <w:rsid w:val="00B6620E"/>
    <w:rsid w:val="00B70E0D"/>
    <w:rsid w:val="00B70FA8"/>
    <w:rsid w:val="00B7194B"/>
    <w:rsid w:val="00B7445D"/>
    <w:rsid w:val="00B76F44"/>
    <w:rsid w:val="00B802C5"/>
    <w:rsid w:val="00B81864"/>
    <w:rsid w:val="00B85ECE"/>
    <w:rsid w:val="00B93551"/>
    <w:rsid w:val="00B9379D"/>
    <w:rsid w:val="00BA0E6E"/>
    <w:rsid w:val="00BA157E"/>
    <w:rsid w:val="00BA3EEF"/>
    <w:rsid w:val="00BA4792"/>
    <w:rsid w:val="00BA5DC1"/>
    <w:rsid w:val="00BA6C2E"/>
    <w:rsid w:val="00BA6DC4"/>
    <w:rsid w:val="00BB13AA"/>
    <w:rsid w:val="00BB46CC"/>
    <w:rsid w:val="00BC3D2E"/>
    <w:rsid w:val="00BC68D7"/>
    <w:rsid w:val="00BD1112"/>
    <w:rsid w:val="00BD3609"/>
    <w:rsid w:val="00BE45B5"/>
    <w:rsid w:val="00BE4871"/>
    <w:rsid w:val="00BE6322"/>
    <w:rsid w:val="00BF18F3"/>
    <w:rsid w:val="00BF7C7D"/>
    <w:rsid w:val="00C01190"/>
    <w:rsid w:val="00C04586"/>
    <w:rsid w:val="00C070A5"/>
    <w:rsid w:val="00C075DF"/>
    <w:rsid w:val="00C07889"/>
    <w:rsid w:val="00C078C3"/>
    <w:rsid w:val="00C25D0F"/>
    <w:rsid w:val="00C33A0E"/>
    <w:rsid w:val="00C33F57"/>
    <w:rsid w:val="00C36A93"/>
    <w:rsid w:val="00C4060A"/>
    <w:rsid w:val="00C40C85"/>
    <w:rsid w:val="00C411C3"/>
    <w:rsid w:val="00C417CC"/>
    <w:rsid w:val="00C424F4"/>
    <w:rsid w:val="00C44FD9"/>
    <w:rsid w:val="00C45620"/>
    <w:rsid w:val="00C47F07"/>
    <w:rsid w:val="00C53A51"/>
    <w:rsid w:val="00C56EC4"/>
    <w:rsid w:val="00C57317"/>
    <w:rsid w:val="00C625D2"/>
    <w:rsid w:val="00C63D10"/>
    <w:rsid w:val="00C65F7D"/>
    <w:rsid w:val="00C703F3"/>
    <w:rsid w:val="00C748CE"/>
    <w:rsid w:val="00C74CAE"/>
    <w:rsid w:val="00C74FE0"/>
    <w:rsid w:val="00C759F7"/>
    <w:rsid w:val="00C815A8"/>
    <w:rsid w:val="00C86A12"/>
    <w:rsid w:val="00C90273"/>
    <w:rsid w:val="00C91768"/>
    <w:rsid w:val="00C9208A"/>
    <w:rsid w:val="00CA0210"/>
    <w:rsid w:val="00CB2F3B"/>
    <w:rsid w:val="00CB4B09"/>
    <w:rsid w:val="00CC156B"/>
    <w:rsid w:val="00CC1944"/>
    <w:rsid w:val="00CC4744"/>
    <w:rsid w:val="00CC5232"/>
    <w:rsid w:val="00CD5495"/>
    <w:rsid w:val="00CD6ADC"/>
    <w:rsid w:val="00CE37B8"/>
    <w:rsid w:val="00CE4E16"/>
    <w:rsid w:val="00CE7093"/>
    <w:rsid w:val="00CF14DB"/>
    <w:rsid w:val="00CF3BAE"/>
    <w:rsid w:val="00CF5D04"/>
    <w:rsid w:val="00CF5E32"/>
    <w:rsid w:val="00CF7E42"/>
    <w:rsid w:val="00D02D74"/>
    <w:rsid w:val="00D03B98"/>
    <w:rsid w:val="00D03D27"/>
    <w:rsid w:val="00D13BEE"/>
    <w:rsid w:val="00D164C7"/>
    <w:rsid w:val="00D16C58"/>
    <w:rsid w:val="00D303D2"/>
    <w:rsid w:val="00D30D46"/>
    <w:rsid w:val="00D31E34"/>
    <w:rsid w:val="00D33F73"/>
    <w:rsid w:val="00D36616"/>
    <w:rsid w:val="00D373BC"/>
    <w:rsid w:val="00D47DB2"/>
    <w:rsid w:val="00D50953"/>
    <w:rsid w:val="00D60311"/>
    <w:rsid w:val="00D63BD1"/>
    <w:rsid w:val="00D65229"/>
    <w:rsid w:val="00D70002"/>
    <w:rsid w:val="00D731AB"/>
    <w:rsid w:val="00D7537D"/>
    <w:rsid w:val="00D75F9E"/>
    <w:rsid w:val="00D80C74"/>
    <w:rsid w:val="00D832F6"/>
    <w:rsid w:val="00D83728"/>
    <w:rsid w:val="00D85C6C"/>
    <w:rsid w:val="00D85EF6"/>
    <w:rsid w:val="00D95AF2"/>
    <w:rsid w:val="00D96C0A"/>
    <w:rsid w:val="00DB21ED"/>
    <w:rsid w:val="00DB7701"/>
    <w:rsid w:val="00DC0535"/>
    <w:rsid w:val="00DC1527"/>
    <w:rsid w:val="00DC1E0B"/>
    <w:rsid w:val="00DC57B6"/>
    <w:rsid w:val="00DC643A"/>
    <w:rsid w:val="00DC6D66"/>
    <w:rsid w:val="00DD4681"/>
    <w:rsid w:val="00DD4CAC"/>
    <w:rsid w:val="00DD5B9B"/>
    <w:rsid w:val="00DD5F6E"/>
    <w:rsid w:val="00DD66DA"/>
    <w:rsid w:val="00DD78C6"/>
    <w:rsid w:val="00DD7AB4"/>
    <w:rsid w:val="00DE3447"/>
    <w:rsid w:val="00DE47CB"/>
    <w:rsid w:val="00DE4C36"/>
    <w:rsid w:val="00DE6745"/>
    <w:rsid w:val="00DF5222"/>
    <w:rsid w:val="00DF5621"/>
    <w:rsid w:val="00E00613"/>
    <w:rsid w:val="00E00BDA"/>
    <w:rsid w:val="00E051EE"/>
    <w:rsid w:val="00E079B0"/>
    <w:rsid w:val="00E07A6D"/>
    <w:rsid w:val="00E145E4"/>
    <w:rsid w:val="00E1483A"/>
    <w:rsid w:val="00E14C97"/>
    <w:rsid w:val="00E15062"/>
    <w:rsid w:val="00E164E8"/>
    <w:rsid w:val="00E1709D"/>
    <w:rsid w:val="00E21171"/>
    <w:rsid w:val="00E211A7"/>
    <w:rsid w:val="00E225D1"/>
    <w:rsid w:val="00E23AD5"/>
    <w:rsid w:val="00E24414"/>
    <w:rsid w:val="00E31CBC"/>
    <w:rsid w:val="00E328AA"/>
    <w:rsid w:val="00E32D00"/>
    <w:rsid w:val="00E3526C"/>
    <w:rsid w:val="00E36A2F"/>
    <w:rsid w:val="00E41B65"/>
    <w:rsid w:val="00E4416E"/>
    <w:rsid w:val="00E4673D"/>
    <w:rsid w:val="00E5182B"/>
    <w:rsid w:val="00E52CCE"/>
    <w:rsid w:val="00E5525A"/>
    <w:rsid w:val="00E552FC"/>
    <w:rsid w:val="00E559B4"/>
    <w:rsid w:val="00E55B10"/>
    <w:rsid w:val="00E60D1D"/>
    <w:rsid w:val="00E66B56"/>
    <w:rsid w:val="00E66F9C"/>
    <w:rsid w:val="00E67427"/>
    <w:rsid w:val="00E70A2B"/>
    <w:rsid w:val="00E71016"/>
    <w:rsid w:val="00E73274"/>
    <w:rsid w:val="00E73821"/>
    <w:rsid w:val="00E84378"/>
    <w:rsid w:val="00E86504"/>
    <w:rsid w:val="00E92F9E"/>
    <w:rsid w:val="00E95C50"/>
    <w:rsid w:val="00E960B3"/>
    <w:rsid w:val="00E96AB2"/>
    <w:rsid w:val="00EA69C7"/>
    <w:rsid w:val="00EB4053"/>
    <w:rsid w:val="00EB486B"/>
    <w:rsid w:val="00EB6A74"/>
    <w:rsid w:val="00EC20E4"/>
    <w:rsid w:val="00EC4F66"/>
    <w:rsid w:val="00EC699B"/>
    <w:rsid w:val="00ED0353"/>
    <w:rsid w:val="00ED1148"/>
    <w:rsid w:val="00ED1734"/>
    <w:rsid w:val="00ED1B74"/>
    <w:rsid w:val="00ED25A1"/>
    <w:rsid w:val="00ED65A0"/>
    <w:rsid w:val="00EE6A55"/>
    <w:rsid w:val="00EE7C60"/>
    <w:rsid w:val="00EF138F"/>
    <w:rsid w:val="00F02BA4"/>
    <w:rsid w:val="00F037E2"/>
    <w:rsid w:val="00F12A10"/>
    <w:rsid w:val="00F14EA1"/>
    <w:rsid w:val="00F161D6"/>
    <w:rsid w:val="00F200DB"/>
    <w:rsid w:val="00F2136A"/>
    <w:rsid w:val="00F25185"/>
    <w:rsid w:val="00F26D51"/>
    <w:rsid w:val="00F348F9"/>
    <w:rsid w:val="00F35C1E"/>
    <w:rsid w:val="00F37232"/>
    <w:rsid w:val="00F41417"/>
    <w:rsid w:val="00F43B26"/>
    <w:rsid w:val="00F445D1"/>
    <w:rsid w:val="00F4496B"/>
    <w:rsid w:val="00F47968"/>
    <w:rsid w:val="00F53C64"/>
    <w:rsid w:val="00F5623F"/>
    <w:rsid w:val="00F629FA"/>
    <w:rsid w:val="00F63DC6"/>
    <w:rsid w:val="00F707F3"/>
    <w:rsid w:val="00F81EA6"/>
    <w:rsid w:val="00F8212C"/>
    <w:rsid w:val="00F82137"/>
    <w:rsid w:val="00F83245"/>
    <w:rsid w:val="00F83C01"/>
    <w:rsid w:val="00F84374"/>
    <w:rsid w:val="00F876D2"/>
    <w:rsid w:val="00F94F56"/>
    <w:rsid w:val="00F9615D"/>
    <w:rsid w:val="00F962DD"/>
    <w:rsid w:val="00F97C88"/>
    <w:rsid w:val="00FA4E64"/>
    <w:rsid w:val="00FA7755"/>
    <w:rsid w:val="00FB0919"/>
    <w:rsid w:val="00FB2135"/>
    <w:rsid w:val="00FB3EA6"/>
    <w:rsid w:val="00FB6360"/>
    <w:rsid w:val="00FC0645"/>
    <w:rsid w:val="00FC077D"/>
    <w:rsid w:val="00FC3B2B"/>
    <w:rsid w:val="00FC647D"/>
    <w:rsid w:val="00FC710C"/>
    <w:rsid w:val="00FD76E1"/>
    <w:rsid w:val="00FE1F5F"/>
    <w:rsid w:val="00FE4E6C"/>
    <w:rsid w:val="00FF308B"/>
    <w:rsid w:val="00FF4128"/>
    <w:rsid w:val="00FF6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qFormat/>
    <w:pPr>
      <w:keepNext/>
      <w:outlineLvl w:val="0"/>
    </w:pPr>
    <w:rPr>
      <w:sz w:val="32"/>
    </w:rPr>
  </w:style>
  <w:style w:type="paragraph" w:styleId="Ttulo2">
    <w:name w:val="heading 2"/>
    <w:basedOn w:val="Normal"/>
    <w:next w:val="Normal"/>
    <w:link w:val="Ttulo2Car"/>
    <w:qFormat/>
    <w:rsid w:val="00925857"/>
    <w:pPr>
      <w:keepNext/>
      <w:spacing w:before="240" w:after="60"/>
      <w:outlineLvl w:val="1"/>
    </w:pPr>
    <w:rPr>
      <w:rFonts w:ascii="Cambria" w:hAnsi="Cambria"/>
      <w:b/>
      <w:bCs/>
      <w:i/>
      <w:iCs/>
      <w:sz w:val="28"/>
      <w:szCs w:val="28"/>
    </w:rPr>
  </w:style>
  <w:style w:type="paragraph" w:styleId="Ttulo3">
    <w:name w:val="heading 3"/>
    <w:basedOn w:val="Normal"/>
    <w:next w:val="Normal"/>
    <w:link w:val="Ttulo3Car"/>
    <w:uiPriority w:val="9"/>
    <w:qFormat/>
    <w:rsid w:val="007C70BD"/>
    <w:pPr>
      <w:keepNext/>
      <w:spacing w:before="240" w:after="60"/>
      <w:outlineLvl w:val="2"/>
    </w:pPr>
    <w:rPr>
      <w:rFonts w:ascii="Cambria" w:hAnsi="Cambria"/>
      <w:b/>
      <w:bCs/>
      <w:sz w:val="26"/>
      <w:szCs w:val="26"/>
    </w:rPr>
  </w:style>
  <w:style w:type="paragraph" w:styleId="Ttulo4">
    <w:name w:val="heading 4"/>
    <w:basedOn w:val="Normal"/>
    <w:next w:val="Normal"/>
    <w:link w:val="Ttulo4Car"/>
    <w:uiPriority w:val="9"/>
    <w:qFormat/>
    <w:rsid w:val="00F83245"/>
    <w:pPr>
      <w:keepNext/>
      <w:spacing w:before="240" w:after="60"/>
      <w:outlineLvl w:val="3"/>
    </w:pPr>
    <w:rPr>
      <w:rFonts w:ascii="Calibri" w:hAnsi="Calibri"/>
      <w:b/>
      <w:bCs/>
      <w:sz w:val="28"/>
      <w:szCs w:val="28"/>
    </w:rPr>
  </w:style>
  <w:style w:type="paragraph" w:styleId="Ttulo5">
    <w:name w:val="heading 5"/>
    <w:basedOn w:val="Normal"/>
    <w:next w:val="Normal"/>
    <w:link w:val="Ttulo5Car"/>
    <w:uiPriority w:val="9"/>
    <w:qFormat/>
    <w:rsid w:val="00061CE4"/>
    <w:pPr>
      <w:spacing w:before="240" w:after="60"/>
      <w:outlineLvl w:val="4"/>
    </w:pPr>
    <w:rPr>
      <w:rFonts w:ascii="Calibri" w:hAnsi="Calibri"/>
      <w:b/>
      <w:bCs/>
      <w:i/>
      <w:iCs/>
      <w:sz w:val="26"/>
      <w:szCs w:val="26"/>
    </w:rPr>
  </w:style>
  <w:style w:type="paragraph" w:styleId="Ttulo7">
    <w:name w:val="heading 7"/>
    <w:basedOn w:val="Normal"/>
    <w:next w:val="Normal"/>
    <w:link w:val="Ttulo7Car"/>
    <w:uiPriority w:val="9"/>
    <w:qFormat/>
    <w:rsid w:val="00BB13AA"/>
    <w:pPr>
      <w:spacing w:before="240" w:after="60"/>
      <w:outlineLvl w:val="6"/>
    </w:pPr>
    <w:rPr>
      <w:rFonts w:ascii="Calibri" w:hAnsi="Calibri" w:cs="Arial"/>
      <w:sz w:val="24"/>
      <w:szCs w:val="24"/>
    </w:rPr>
  </w:style>
  <w:style w:type="paragraph" w:styleId="Ttulo8">
    <w:name w:val="heading 8"/>
    <w:basedOn w:val="Normal"/>
    <w:next w:val="Normal"/>
    <w:link w:val="Ttulo8Car"/>
    <w:uiPriority w:val="9"/>
    <w:qFormat/>
    <w:rsid w:val="00E0737B"/>
    <w:pPr>
      <w:spacing w:before="240" w:after="60"/>
      <w:outlineLvl w:val="7"/>
    </w:pPr>
    <w:rPr>
      <w:rFonts w:ascii="Calibri" w:hAnsi="Calibri"/>
      <w:i/>
      <w:iCs/>
      <w:sz w:val="24"/>
      <w:szCs w:val="24"/>
    </w:rPr>
  </w:style>
  <w:style w:type="paragraph" w:styleId="Ttulo9">
    <w:name w:val="heading 9"/>
    <w:basedOn w:val="Normal"/>
    <w:next w:val="Normal"/>
    <w:link w:val="Ttulo9Car"/>
    <w:uiPriority w:val="9"/>
    <w:qFormat/>
    <w:rsid w:val="00737B84"/>
    <w:p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Mapadeldocumento">
    <w:name w:val="Document Map"/>
    <w:basedOn w:val="Normal"/>
    <w:semiHidden/>
    <w:pPr>
      <w:shd w:val="clear" w:color="auto" w:fill="000080"/>
    </w:pPr>
    <w:rPr>
      <w:rFonts w:ascii="Tahoma" w:hAnsi="Tahoma"/>
    </w:rPr>
  </w:style>
  <w:style w:type="paragraph" w:styleId="Encabezado">
    <w:name w:val="header"/>
    <w:basedOn w:val="Normal"/>
    <w:link w:val="EncabezadoCar"/>
    <w:pPr>
      <w:tabs>
        <w:tab w:val="center" w:pos="4320"/>
        <w:tab w:val="right" w:pos="8640"/>
      </w:tabs>
    </w:pPr>
  </w:style>
  <w:style w:type="paragraph" w:styleId="Piedepgina">
    <w:name w:val="footer"/>
    <w:basedOn w:val="Normal"/>
    <w:semiHidden/>
    <w:pPr>
      <w:tabs>
        <w:tab w:val="center" w:pos="4320"/>
        <w:tab w:val="right" w:pos="8640"/>
      </w:tabs>
    </w:pPr>
  </w:style>
  <w:style w:type="character" w:styleId="Nmerodepgina">
    <w:name w:val="page number"/>
    <w:basedOn w:val="Fuentedeprrafopredeter"/>
    <w:semiHidden/>
  </w:style>
  <w:style w:type="character" w:styleId="Hipervnculo">
    <w:name w:val="Hyperlink"/>
    <w:unhideWhenUsed/>
    <w:rsid w:val="007B252A"/>
    <w:rPr>
      <w:color w:val="0000FF"/>
      <w:u w:val="single"/>
    </w:rPr>
  </w:style>
  <w:style w:type="character" w:styleId="Textoennegrita">
    <w:name w:val="Strong"/>
    <w:uiPriority w:val="22"/>
    <w:qFormat/>
    <w:rsid w:val="007B252A"/>
    <w:rPr>
      <w:b/>
      <w:bCs/>
    </w:rPr>
  </w:style>
  <w:style w:type="paragraph" w:customStyle="1" w:styleId="MediumGrid1-Accent21">
    <w:name w:val="Medium Grid 1 - Accent 21"/>
    <w:basedOn w:val="Normal"/>
    <w:uiPriority w:val="34"/>
    <w:qFormat/>
    <w:rsid w:val="00815337"/>
    <w:pPr>
      <w:ind w:left="720"/>
    </w:pPr>
    <w:rPr>
      <w:rFonts w:eastAsia="Calibri"/>
      <w:lang w:val="es-PA" w:eastAsia="es-PA"/>
    </w:rPr>
  </w:style>
  <w:style w:type="character" w:customStyle="1" w:styleId="Ttulo8Car">
    <w:name w:val="Título 8 Car"/>
    <w:link w:val="Ttulo8"/>
    <w:uiPriority w:val="9"/>
    <w:semiHidden/>
    <w:rsid w:val="00E0737B"/>
    <w:rPr>
      <w:rFonts w:ascii="Calibri" w:eastAsia="Times New Roman" w:hAnsi="Calibri" w:cs="Times New Roman"/>
      <w:i/>
      <w:iCs/>
      <w:sz w:val="24"/>
      <w:szCs w:val="24"/>
    </w:rPr>
  </w:style>
  <w:style w:type="paragraph" w:styleId="Sangradetextonormal">
    <w:name w:val="Body Text Indent"/>
    <w:basedOn w:val="Normal"/>
    <w:link w:val="SangradetextonormalCar"/>
    <w:semiHidden/>
    <w:unhideWhenUsed/>
    <w:rsid w:val="00E0737B"/>
    <w:pPr>
      <w:snapToGrid w:val="0"/>
      <w:ind w:left="360"/>
    </w:pPr>
    <w:rPr>
      <w:sz w:val="24"/>
    </w:rPr>
  </w:style>
  <w:style w:type="character" w:customStyle="1" w:styleId="SangradetextonormalCar">
    <w:name w:val="Sangría de texto normal Car"/>
    <w:link w:val="Sangradetextonormal"/>
    <w:semiHidden/>
    <w:rsid w:val="00E0737B"/>
    <w:rPr>
      <w:sz w:val="24"/>
    </w:rPr>
  </w:style>
  <w:style w:type="paragraph" w:styleId="Sangra2detindependiente">
    <w:name w:val="Body Text Indent 2"/>
    <w:basedOn w:val="Normal"/>
    <w:link w:val="Sangra2detindependienteCar"/>
    <w:unhideWhenUsed/>
    <w:rsid w:val="00E0737B"/>
    <w:pPr>
      <w:tabs>
        <w:tab w:val="left" w:pos="-720"/>
        <w:tab w:val="left" w:pos="0"/>
        <w:tab w:val="left" w:pos="720"/>
      </w:tabs>
      <w:suppressAutoHyphens/>
      <w:ind w:left="720" w:hanging="720"/>
      <w:jc w:val="both"/>
    </w:pPr>
    <w:rPr>
      <w:spacing w:val="-3"/>
      <w:lang w:val="en-GB"/>
    </w:rPr>
  </w:style>
  <w:style w:type="character" w:customStyle="1" w:styleId="Sangra2detindependienteCar">
    <w:name w:val="Sangría 2 de t. independiente Car"/>
    <w:link w:val="Sangra2detindependiente"/>
    <w:rsid w:val="00E0737B"/>
    <w:rPr>
      <w:spacing w:val="-3"/>
      <w:lang w:val="en-GB"/>
    </w:rPr>
  </w:style>
  <w:style w:type="paragraph" w:styleId="Textodebloque">
    <w:name w:val="Block Text"/>
    <w:basedOn w:val="Normal"/>
    <w:semiHidden/>
    <w:unhideWhenUsed/>
    <w:rsid w:val="00E0737B"/>
    <w:pPr>
      <w:ind w:left="1008" w:right="-576" w:hanging="720"/>
      <w:jc w:val="both"/>
      <w:outlineLvl w:val="0"/>
    </w:pPr>
  </w:style>
  <w:style w:type="character" w:styleId="Refdecomentario">
    <w:name w:val="annotation reference"/>
    <w:unhideWhenUsed/>
    <w:rsid w:val="002C1F7A"/>
    <w:rPr>
      <w:sz w:val="16"/>
      <w:szCs w:val="16"/>
    </w:rPr>
  </w:style>
  <w:style w:type="paragraph" w:styleId="Textocomentario">
    <w:name w:val="annotation text"/>
    <w:basedOn w:val="Normal"/>
    <w:link w:val="TextocomentarioCar"/>
    <w:unhideWhenUsed/>
    <w:rsid w:val="002C1F7A"/>
  </w:style>
  <w:style w:type="character" w:customStyle="1" w:styleId="TextocomentarioCar">
    <w:name w:val="Texto comentario Car"/>
    <w:basedOn w:val="Fuentedeprrafopredeter"/>
    <w:link w:val="Textocomentario"/>
    <w:rsid w:val="002C1F7A"/>
  </w:style>
  <w:style w:type="paragraph" w:styleId="Asuntodelcomentario">
    <w:name w:val="annotation subject"/>
    <w:basedOn w:val="Textocomentario"/>
    <w:next w:val="Textocomentario"/>
    <w:link w:val="AsuntodelcomentarioCar"/>
    <w:uiPriority w:val="99"/>
    <w:semiHidden/>
    <w:unhideWhenUsed/>
    <w:rsid w:val="002C1F7A"/>
    <w:rPr>
      <w:b/>
      <w:bCs/>
    </w:rPr>
  </w:style>
  <w:style w:type="character" w:customStyle="1" w:styleId="AsuntodelcomentarioCar">
    <w:name w:val="Asunto del comentario Car"/>
    <w:link w:val="Asuntodelcomentario"/>
    <w:uiPriority w:val="99"/>
    <w:semiHidden/>
    <w:rsid w:val="002C1F7A"/>
    <w:rPr>
      <w:b/>
      <w:bCs/>
    </w:rPr>
  </w:style>
  <w:style w:type="paragraph" w:styleId="Textodeglobo">
    <w:name w:val="Balloon Text"/>
    <w:basedOn w:val="Normal"/>
    <w:link w:val="TextodegloboCar"/>
    <w:uiPriority w:val="99"/>
    <w:semiHidden/>
    <w:unhideWhenUsed/>
    <w:rsid w:val="002C1F7A"/>
    <w:rPr>
      <w:rFonts w:ascii="Tahoma" w:hAnsi="Tahoma" w:cs="Tahoma"/>
      <w:sz w:val="16"/>
      <w:szCs w:val="16"/>
    </w:rPr>
  </w:style>
  <w:style w:type="character" w:customStyle="1" w:styleId="TextodegloboCar">
    <w:name w:val="Texto de globo Car"/>
    <w:link w:val="Textodeglobo"/>
    <w:uiPriority w:val="99"/>
    <w:semiHidden/>
    <w:rsid w:val="002C1F7A"/>
    <w:rPr>
      <w:rFonts w:ascii="Tahoma" w:hAnsi="Tahoma" w:cs="Tahoma"/>
      <w:sz w:val="16"/>
      <w:szCs w:val="16"/>
    </w:rPr>
  </w:style>
  <w:style w:type="paragraph" w:customStyle="1" w:styleId="BankNormal">
    <w:name w:val="BankNormal"/>
    <w:basedOn w:val="Normal"/>
    <w:rsid w:val="00797453"/>
    <w:pPr>
      <w:spacing w:after="240"/>
    </w:pPr>
    <w:rPr>
      <w:sz w:val="24"/>
    </w:rPr>
  </w:style>
  <w:style w:type="paragraph" w:customStyle="1" w:styleId="SectionVHeader">
    <w:name w:val="Section V. Header"/>
    <w:basedOn w:val="Normal"/>
    <w:rsid w:val="00797453"/>
    <w:pPr>
      <w:jc w:val="center"/>
    </w:pPr>
    <w:rPr>
      <w:b/>
      <w:sz w:val="36"/>
    </w:rPr>
  </w:style>
  <w:style w:type="paragraph" w:customStyle="1" w:styleId="Outline">
    <w:name w:val="Outline"/>
    <w:basedOn w:val="Normal"/>
    <w:rsid w:val="00797453"/>
    <w:pPr>
      <w:spacing w:before="240"/>
    </w:pPr>
    <w:rPr>
      <w:kern w:val="28"/>
      <w:sz w:val="24"/>
    </w:rPr>
  </w:style>
  <w:style w:type="paragraph" w:customStyle="1" w:styleId="Outline1">
    <w:name w:val="Outline1"/>
    <w:basedOn w:val="Outline"/>
    <w:next w:val="Normal"/>
    <w:rsid w:val="00797453"/>
    <w:pPr>
      <w:keepNext/>
      <w:tabs>
        <w:tab w:val="num" w:pos="360"/>
      </w:tabs>
      <w:ind w:left="360" w:hanging="360"/>
    </w:pPr>
  </w:style>
  <w:style w:type="paragraph" w:styleId="Textoindependiente">
    <w:name w:val="Body Text"/>
    <w:basedOn w:val="Normal"/>
    <w:link w:val="TextoindependienteCar"/>
    <w:uiPriority w:val="99"/>
    <w:unhideWhenUsed/>
    <w:rsid w:val="00797453"/>
    <w:pPr>
      <w:widowControl w:val="0"/>
      <w:overflowPunct w:val="0"/>
      <w:adjustRightInd w:val="0"/>
      <w:spacing w:after="120"/>
    </w:pPr>
    <w:rPr>
      <w:kern w:val="28"/>
      <w:sz w:val="24"/>
      <w:szCs w:val="24"/>
    </w:rPr>
  </w:style>
  <w:style w:type="character" w:customStyle="1" w:styleId="TextoindependienteCar">
    <w:name w:val="Texto independiente Car"/>
    <w:link w:val="Textoindependiente"/>
    <w:uiPriority w:val="99"/>
    <w:rsid w:val="00797453"/>
    <w:rPr>
      <w:rFonts w:eastAsia="Times New Roman"/>
      <w:kern w:val="28"/>
      <w:sz w:val="24"/>
      <w:szCs w:val="24"/>
    </w:rPr>
  </w:style>
  <w:style w:type="paragraph" w:styleId="NormalWeb">
    <w:name w:val="Normal (Web)"/>
    <w:basedOn w:val="Normal"/>
    <w:uiPriority w:val="99"/>
    <w:rsid w:val="00CD497A"/>
    <w:pPr>
      <w:spacing w:beforeLines="1" w:afterLines="1"/>
    </w:pPr>
    <w:rPr>
      <w:rFonts w:ascii="Times" w:eastAsia="Calibri" w:hAnsi="Times"/>
    </w:rPr>
  </w:style>
  <w:style w:type="character" w:customStyle="1" w:styleId="Ttulo9Car">
    <w:name w:val="Título 9 Car"/>
    <w:link w:val="Ttulo9"/>
    <w:uiPriority w:val="9"/>
    <w:semiHidden/>
    <w:rsid w:val="00737B84"/>
    <w:rPr>
      <w:rFonts w:ascii="Cambria" w:eastAsia="Times New Roman" w:hAnsi="Cambria" w:cs="Times New Roman"/>
      <w:sz w:val="22"/>
      <w:szCs w:val="22"/>
    </w:rPr>
  </w:style>
  <w:style w:type="paragraph" w:styleId="Sangra3detindependiente">
    <w:name w:val="Body Text Indent 3"/>
    <w:basedOn w:val="Normal"/>
    <w:link w:val="Sangra3detindependienteCar"/>
    <w:uiPriority w:val="99"/>
    <w:semiHidden/>
    <w:unhideWhenUsed/>
    <w:rsid w:val="00737B84"/>
    <w:pPr>
      <w:widowControl w:val="0"/>
      <w:overflowPunct w:val="0"/>
      <w:adjustRightInd w:val="0"/>
      <w:spacing w:after="120"/>
      <w:ind w:left="360"/>
    </w:pPr>
    <w:rPr>
      <w:kern w:val="28"/>
      <w:sz w:val="16"/>
      <w:szCs w:val="16"/>
    </w:rPr>
  </w:style>
  <w:style w:type="character" w:customStyle="1" w:styleId="Sangra3detindependienteCar">
    <w:name w:val="Sangría 3 de t. independiente Car"/>
    <w:link w:val="Sangra3detindependiente"/>
    <w:uiPriority w:val="99"/>
    <w:semiHidden/>
    <w:rsid w:val="00737B84"/>
    <w:rPr>
      <w:rFonts w:eastAsia="Times New Roman"/>
      <w:kern w:val="28"/>
      <w:sz w:val="16"/>
      <w:szCs w:val="16"/>
    </w:rPr>
  </w:style>
  <w:style w:type="paragraph" w:customStyle="1" w:styleId="UNDPConditionShort">
    <w:name w:val="UNDP Condition Short"/>
    <w:basedOn w:val="Normal"/>
    <w:rsid w:val="00C523B6"/>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customStyle="1" w:styleId="Ttulo7Car">
    <w:name w:val="Título 7 Car"/>
    <w:link w:val="Ttulo7"/>
    <w:uiPriority w:val="9"/>
    <w:rsid w:val="00BB13AA"/>
    <w:rPr>
      <w:rFonts w:ascii="Calibri" w:hAnsi="Calibri" w:cs="Arial"/>
      <w:sz w:val="24"/>
      <w:szCs w:val="24"/>
    </w:rPr>
  </w:style>
  <w:style w:type="character" w:styleId="Refdenotaalpie">
    <w:name w:val="footnote reference"/>
    <w:aliases w:val="Ref. de nota al pie2,referencia nota al pie,Ref,de nota al pie,Nota de pie,Texto de nota al pie,normal,Texto nota pie Car2,Car Car Car1,Car Car2,Footnote Text Char Char Char Char Char Car1,Footnote Text Char Char Char Char Car1,fr"/>
    <w:rsid w:val="00BB13AA"/>
    <w:rPr>
      <w:vertAlign w:val="superscript"/>
    </w:rPr>
  </w:style>
  <w:style w:type="paragraph" w:styleId="Textonotapie">
    <w:name w:val="footnote text"/>
    <w:basedOn w:val="Normal"/>
    <w:link w:val="TextonotapieCar"/>
    <w:uiPriority w:val="99"/>
    <w:semiHidden/>
    <w:unhideWhenUsed/>
    <w:rsid w:val="006E137C"/>
  </w:style>
  <w:style w:type="character" w:customStyle="1" w:styleId="TextonotapieCar">
    <w:name w:val="Texto nota pie Car"/>
    <w:link w:val="Textonotapie"/>
    <w:uiPriority w:val="99"/>
    <w:semiHidden/>
    <w:rsid w:val="006E137C"/>
    <w:rPr>
      <w:lang w:val="en-US" w:eastAsia="en-US"/>
    </w:rPr>
  </w:style>
  <w:style w:type="character" w:customStyle="1" w:styleId="Ttulo3Car">
    <w:name w:val="Título 3 Car"/>
    <w:link w:val="Ttulo3"/>
    <w:uiPriority w:val="9"/>
    <w:rsid w:val="007C70BD"/>
    <w:rPr>
      <w:rFonts w:ascii="Cambria" w:eastAsia="Times New Roman" w:hAnsi="Cambria" w:cs="Times New Roman"/>
      <w:b/>
      <w:bCs/>
      <w:sz w:val="26"/>
      <w:szCs w:val="26"/>
      <w:lang w:val="en-US" w:eastAsia="en-US"/>
    </w:rPr>
  </w:style>
  <w:style w:type="paragraph" w:customStyle="1" w:styleId="ColorfulList-Accent11">
    <w:name w:val="Colorful List - Accent 11"/>
    <w:basedOn w:val="Normal"/>
    <w:uiPriority w:val="34"/>
    <w:qFormat/>
    <w:rsid w:val="00A13C37"/>
    <w:pPr>
      <w:widowControl w:val="0"/>
      <w:overflowPunct w:val="0"/>
      <w:adjustRightInd w:val="0"/>
      <w:spacing w:line="360" w:lineRule="auto"/>
      <w:ind w:left="720"/>
      <w:contextualSpacing/>
    </w:pPr>
    <w:rPr>
      <w:kern w:val="28"/>
      <w:sz w:val="22"/>
      <w:szCs w:val="24"/>
    </w:rPr>
  </w:style>
  <w:style w:type="table" w:styleId="Tablaconcuadrcula">
    <w:name w:val="Table Grid"/>
    <w:basedOn w:val="Tablanormal"/>
    <w:rsid w:val="00482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5Car">
    <w:name w:val="Título 5 Car"/>
    <w:link w:val="Ttulo5"/>
    <w:uiPriority w:val="9"/>
    <w:rsid w:val="00061CE4"/>
    <w:rPr>
      <w:rFonts w:ascii="Calibri" w:eastAsia="Times New Roman" w:hAnsi="Calibri" w:cs="Times New Roman"/>
      <w:b/>
      <w:bCs/>
      <w:i/>
      <w:iCs/>
      <w:sz w:val="26"/>
      <w:szCs w:val="26"/>
    </w:rPr>
  </w:style>
  <w:style w:type="paragraph" w:customStyle="1" w:styleId="p28">
    <w:name w:val="p28"/>
    <w:basedOn w:val="Normal"/>
    <w:rsid w:val="00061CE4"/>
    <w:pPr>
      <w:widowControl w:val="0"/>
      <w:tabs>
        <w:tab w:val="left" w:pos="680"/>
        <w:tab w:val="left" w:pos="1060"/>
      </w:tabs>
      <w:spacing w:line="240" w:lineRule="atLeast"/>
      <w:ind w:left="432" w:hanging="288"/>
    </w:pPr>
    <w:rPr>
      <w:snapToGrid w:val="0"/>
      <w:sz w:val="24"/>
    </w:rPr>
  </w:style>
  <w:style w:type="character" w:customStyle="1" w:styleId="Ttulo4Car">
    <w:name w:val="Título 4 Car"/>
    <w:link w:val="Ttulo4"/>
    <w:uiPriority w:val="9"/>
    <w:semiHidden/>
    <w:rsid w:val="00F83245"/>
    <w:rPr>
      <w:rFonts w:ascii="Calibri" w:eastAsia="Times New Roman" w:hAnsi="Calibri" w:cs="Times New Roman"/>
      <w:b/>
      <w:bCs/>
      <w:sz w:val="28"/>
      <w:szCs w:val="28"/>
    </w:rPr>
  </w:style>
  <w:style w:type="paragraph" w:styleId="Textoindependiente2">
    <w:name w:val="Body Text 2"/>
    <w:basedOn w:val="Normal"/>
    <w:link w:val="Textoindependiente2Car"/>
    <w:uiPriority w:val="99"/>
    <w:unhideWhenUsed/>
    <w:rsid w:val="00F83245"/>
    <w:pPr>
      <w:widowControl w:val="0"/>
      <w:overflowPunct w:val="0"/>
      <w:adjustRightInd w:val="0"/>
      <w:spacing w:after="120" w:line="480" w:lineRule="auto"/>
    </w:pPr>
    <w:rPr>
      <w:kern w:val="28"/>
      <w:sz w:val="24"/>
      <w:szCs w:val="24"/>
    </w:rPr>
  </w:style>
  <w:style w:type="character" w:customStyle="1" w:styleId="Textoindependiente2Car">
    <w:name w:val="Texto independiente 2 Car"/>
    <w:link w:val="Textoindependiente2"/>
    <w:uiPriority w:val="99"/>
    <w:rsid w:val="00F83245"/>
    <w:rPr>
      <w:kern w:val="28"/>
      <w:sz w:val="24"/>
      <w:szCs w:val="24"/>
    </w:rPr>
  </w:style>
  <w:style w:type="paragraph" w:styleId="ndice1">
    <w:name w:val="index 1"/>
    <w:basedOn w:val="Normal"/>
    <w:next w:val="Normal"/>
    <w:autoRedefine/>
    <w:uiPriority w:val="99"/>
    <w:semiHidden/>
    <w:unhideWhenUsed/>
    <w:rsid w:val="00F83245"/>
    <w:pPr>
      <w:ind w:left="200" w:hanging="200"/>
    </w:pPr>
  </w:style>
  <w:style w:type="paragraph" w:styleId="Ttulodendice">
    <w:name w:val="index heading"/>
    <w:basedOn w:val="Normal"/>
    <w:next w:val="ndice1"/>
    <w:uiPriority w:val="99"/>
    <w:rsid w:val="00F83245"/>
    <w:rPr>
      <w:rFonts w:ascii="Arial" w:hAnsi="Arial" w:cs="Arial"/>
      <w:b/>
      <w:bCs/>
      <w:sz w:val="24"/>
      <w:szCs w:val="24"/>
    </w:rPr>
  </w:style>
  <w:style w:type="paragraph" w:styleId="Fecha">
    <w:name w:val="Date"/>
    <w:basedOn w:val="Normal"/>
    <w:next w:val="Normal"/>
    <w:link w:val="FechaCar"/>
    <w:uiPriority w:val="99"/>
    <w:rsid w:val="00F83245"/>
    <w:rPr>
      <w:sz w:val="24"/>
      <w:szCs w:val="24"/>
    </w:rPr>
  </w:style>
  <w:style w:type="character" w:customStyle="1" w:styleId="FechaCar">
    <w:name w:val="Fecha Car"/>
    <w:link w:val="Fecha"/>
    <w:uiPriority w:val="99"/>
    <w:rsid w:val="00F83245"/>
    <w:rPr>
      <w:sz w:val="24"/>
      <w:szCs w:val="24"/>
    </w:rPr>
  </w:style>
  <w:style w:type="character" w:customStyle="1" w:styleId="Ttulo2Car">
    <w:name w:val="Título 2 Car"/>
    <w:link w:val="Ttulo2"/>
    <w:uiPriority w:val="9"/>
    <w:rsid w:val="00925857"/>
    <w:rPr>
      <w:rFonts w:ascii="Cambria" w:eastAsia="Times New Roman" w:hAnsi="Cambria" w:cs="Times New Roman"/>
      <w:b/>
      <w:bCs/>
      <w:i/>
      <w:iCs/>
      <w:sz w:val="28"/>
      <w:szCs w:val="28"/>
    </w:rPr>
  </w:style>
  <w:style w:type="character" w:customStyle="1" w:styleId="EncabezadoCar">
    <w:name w:val="Encabezado Car"/>
    <w:link w:val="Encabezado"/>
    <w:rsid w:val="004A4833"/>
  </w:style>
  <w:style w:type="paragraph" w:customStyle="1" w:styleId="Section3-Heading1">
    <w:name w:val="Section 3 - Heading 1"/>
    <w:basedOn w:val="Normal"/>
    <w:rsid w:val="004A4833"/>
    <w:pPr>
      <w:pBdr>
        <w:bottom w:val="single" w:sz="4" w:space="1" w:color="auto"/>
      </w:pBdr>
      <w:spacing w:after="240"/>
      <w:jc w:val="center"/>
    </w:pPr>
    <w:rPr>
      <w:rFonts w:ascii="Times New Roman Bold" w:hAnsi="Times New Roman Bold"/>
      <w:b/>
      <w:sz w:val="32"/>
      <w:szCs w:val="24"/>
    </w:rPr>
  </w:style>
  <w:style w:type="character" w:customStyle="1" w:styleId="longtext">
    <w:name w:val="long_text"/>
    <w:rsid w:val="002375A4"/>
  </w:style>
  <w:style w:type="character" w:styleId="Hipervnculovisitado">
    <w:name w:val="FollowedHyperlink"/>
    <w:uiPriority w:val="99"/>
    <w:semiHidden/>
    <w:unhideWhenUsed/>
    <w:rsid w:val="00DD78C6"/>
    <w:rPr>
      <w:color w:val="800080"/>
      <w:u w:val="single"/>
    </w:rPr>
  </w:style>
  <w:style w:type="paragraph" w:customStyle="1" w:styleId="ColorfulShading-Accent11">
    <w:name w:val="Colorful Shading - Accent 11"/>
    <w:hidden/>
    <w:uiPriority w:val="71"/>
    <w:rsid w:val="0006199E"/>
  </w:style>
  <w:style w:type="character" w:customStyle="1" w:styleId="hps">
    <w:name w:val="hps"/>
    <w:rsid w:val="00032378"/>
  </w:style>
  <w:style w:type="character" w:customStyle="1" w:styleId="shorttext">
    <w:name w:val="short_text"/>
    <w:rsid w:val="00BA157E"/>
  </w:style>
  <w:style w:type="paragraph" w:customStyle="1" w:styleId="Default">
    <w:name w:val="Default"/>
    <w:rsid w:val="007068E9"/>
    <w:pPr>
      <w:widowControl w:val="0"/>
      <w:autoSpaceDE w:val="0"/>
      <w:autoSpaceDN w:val="0"/>
      <w:adjustRightInd w:val="0"/>
    </w:pPr>
    <w:rPr>
      <w:color w:val="000000"/>
      <w:sz w:val="24"/>
      <w:szCs w:val="24"/>
    </w:rPr>
  </w:style>
  <w:style w:type="paragraph" w:styleId="Prrafodelista">
    <w:name w:val="List Paragraph"/>
    <w:aliases w:val="Bullets,titulo 3"/>
    <w:basedOn w:val="Normal"/>
    <w:link w:val="PrrafodelistaCar"/>
    <w:uiPriority w:val="34"/>
    <w:qFormat/>
    <w:rsid w:val="00D80C74"/>
    <w:pPr>
      <w:ind w:left="720"/>
    </w:pPr>
  </w:style>
  <w:style w:type="character" w:customStyle="1" w:styleId="PrrafodelistaCar">
    <w:name w:val="Párrafo de lista Car"/>
    <w:aliases w:val="Bullets Car,titulo 3 Car"/>
    <w:link w:val="Prrafodelista"/>
    <w:uiPriority w:val="34"/>
    <w:locked/>
    <w:rsid w:val="00E96AB2"/>
  </w:style>
  <w:style w:type="character" w:customStyle="1" w:styleId="ListParagraphChar1">
    <w:name w:val="List Paragraph Char1"/>
    <w:uiPriority w:val="34"/>
    <w:locked/>
    <w:rsid w:val="00D373BC"/>
    <w:rPr>
      <w:rFonts w:ascii="Times New Roman" w:eastAsia="MS Mincho" w:hAnsi="Times New Roman" w:cs="Times New Roman"/>
      <w:kern w:val="28"/>
      <w:szCs w:val="24"/>
    </w:rPr>
  </w:style>
  <w:style w:type="paragraph" w:customStyle="1" w:styleId="Prrafodelista1">
    <w:name w:val="Párrafo de lista1"/>
    <w:basedOn w:val="Normal"/>
    <w:uiPriority w:val="34"/>
    <w:qFormat/>
    <w:rsid w:val="005F51F9"/>
    <w:pPr>
      <w:ind w:left="708"/>
    </w:pPr>
    <w:rPr>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qFormat/>
    <w:pPr>
      <w:keepNext/>
      <w:outlineLvl w:val="0"/>
    </w:pPr>
    <w:rPr>
      <w:sz w:val="32"/>
    </w:rPr>
  </w:style>
  <w:style w:type="paragraph" w:styleId="Ttulo2">
    <w:name w:val="heading 2"/>
    <w:basedOn w:val="Normal"/>
    <w:next w:val="Normal"/>
    <w:link w:val="Ttulo2Car"/>
    <w:qFormat/>
    <w:rsid w:val="00925857"/>
    <w:pPr>
      <w:keepNext/>
      <w:spacing w:before="240" w:after="60"/>
      <w:outlineLvl w:val="1"/>
    </w:pPr>
    <w:rPr>
      <w:rFonts w:ascii="Cambria" w:hAnsi="Cambria"/>
      <w:b/>
      <w:bCs/>
      <w:i/>
      <w:iCs/>
      <w:sz w:val="28"/>
      <w:szCs w:val="28"/>
    </w:rPr>
  </w:style>
  <w:style w:type="paragraph" w:styleId="Ttulo3">
    <w:name w:val="heading 3"/>
    <w:basedOn w:val="Normal"/>
    <w:next w:val="Normal"/>
    <w:link w:val="Ttulo3Car"/>
    <w:uiPriority w:val="9"/>
    <w:qFormat/>
    <w:rsid w:val="007C70BD"/>
    <w:pPr>
      <w:keepNext/>
      <w:spacing w:before="240" w:after="60"/>
      <w:outlineLvl w:val="2"/>
    </w:pPr>
    <w:rPr>
      <w:rFonts w:ascii="Cambria" w:hAnsi="Cambria"/>
      <w:b/>
      <w:bCs/>
      <w:sz w:val="26"/>
      <w:szCs w:val="26"/>
    </w:rPr>
  </w:style>
  <w:style w:type="paragraph" w:styleId="Ttulo4">
    <w:name w:val="heading 4"/>
    <w:basedOn w:val="Normal"/>
    <w:next w:val="Normal"/>
    <w:link w:val="Ttulo4Car"/>
    <w:uiPriority w:val="9"/>
    <w:qFormat/>
    <w:rsid w:val="00F83245"/>
    <w:pPr>
      <w:keepNext/>
      <w:spacing w:before="240" w:after="60"/>
      <w:outlineLvl w:val="3"/>
    </w:pPr>
    <w:rPr>
      <w:rFonts w:ascii="Calibri" w:hAnsi="Calibri"/>
      <w:b/>
      <w:bCs/>
      <w:sz w:val="28"/>
      <w:szCs w:val="28"/>
    </w:rPr>
  </w:style>
  <w:style w:type="paragraph" w:styleId="Ttulo5">
    <w:name w:val="heading 5"/>
    <w:basedOn w:val="Normal"/>
    <w:next w:val="Normal"/>
    <w:link w:val="Ttulo5Car"/>
    <w:uiPriority w:val="9"/>
    <w:qFormat/>
    <w:rsid w:val="00061CE4"/>
    <w:pPr>
      <w:spacing w:before="240" w:after="60"/>
      <w:outlineLvl w:val="4"/>
    </w:pPr>
    <w:rPr>
      <w:rFonts w:ascii="Calibri" w:hAnsi="Calibri"/>
      <w:b/>
      <w:bCs/>
      <w:i/>
      <w:iCs/>
      <w:sz w:val="26"/>
      <w:szCs w:val="26"/>
    </w:rPr>
  </w:style>
  <w:style w:type="paragraph" w:styleId="Ttulo7">
    <w:name w:val="heading 7"/>
    <w:basedOn w:val="Normal"/>
    <w:next w:val="Normal"/>
    <w:link w:val="Ttulo7Car"/>
    <w:uiPriority w:val="9"/>
    <w:qFormat/>
    <w:rsid w:val="00BB13AA"/>
    <w:pPr>
      <w:spacing w:before="240" w:after="60"/>
      <w:outlineLvl w:val="6"/>
    </w:pPr>
    <w:rPr>
      <w:rFonts w:ascii="Calibri" w:hAnsi="Calibri" w:cs="Arial"/>
      <w:sz w:val="24"/>
      <w:szCs w:val="24"/>
    </w:rPr>
  </w:style>
  <w:style w:type="paragraph" w:styleId="Ttulo8">
    <w:name w:val="heading 8"/>
    <w:basedOn w:val="Normal"/>
    <w:next w:val="Normal"/>
    <w:link w:val="Ttulo8Car"/>
    <w:uiPriority w:val="9"/>
    <w:qFormat/>
    <w:rsid w:val="00E0737B"/>
    <w:pPr>
      <w:spacing w:before="240" w:after="60"/>
      <w:outlineLvl w:val="7"/>
    </w:pPr>
    <w:rPr>
      <w:rFonts w:ascii="Calibri" w:hAnsi="Calibri"/>
      <w:i/>
      <w:iCs/>
      <w:sz w:val="24"/>
      <w:szCs w:val="24"/>
    </w:rPr>
  </w:style>
  <w:style w:type="paragraph" w:styleId="Ttulo9">
    <w:name w:val="heading 9"/>
    <w:basedOn w:val="Normal"/>
    <w:next w:val="Normal"/>
    <w:link w:val="Ttulo9Car"/>
    <w:uiPriority w:val="9"/>
    <w:qFormat/>
    <w:rsid w:val="00737B84"/>
    <w:p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Mapadeldocumento">
    <w:name w:val="Document Map"/>
    <w:basedOn w:val="Normal"/>
    <w:semiHidden/>
    <w:pPr>
      <w:shd w:val="clear" w:color="auto" w:fill="000080"/>
    </w:pPr>
    <w:rPr>
      <w:rFonts w:ascii="Tahoma" w:hAnsi="Tahoma"/>
    </w:rPr>
  </w:style>
  <w:style w:type="paragraph" w:styleId="Encabezado">
    <w:name w:val="header"/>
    <w:basedOn w:val="Normal"/>
    <w:link w:val="EncabezadoCar"/>
    <w:pPr>
      <w:tabs>
        <w:tab w:val="center" w:pos="4320"/>
        <w:tab w:val="right" w:pos="8640"/>
      </w:tabs>
    </w:pPr>
  </w:style>
  <w:style w:type="paragraph" w:styleId="Piedepgina">
    <w:name w:val="footer"/>
    <w:basedOn w:val="Normal"/>
    <w:semiHidden/>
    <w:pPr>
      <w:tabs>
        <w:tab w:val="center" w:pos="4320"/>
        <w:tab w:val="right" w:pos="8640"/>
      </w:tabs>
    </w:pPr>
  </w:style>
  <w:style w:type="character" w:styleId="Nmerodepgina">
    <w:name w:val="page number"/>
    <w:basedOn w:val="Fuentedeprrafopredeter"/>
    <w:semiHidden/>
  </w:style>
  <w:style w:type="character" w:styleId="Hipervnculo">
    <w:name w:val="Hyperlink"/>
    <w:unhideWhenUsed/>
    <w:rsid w:val="007B252A"/>
    <w:rPr>
      <w:color w:val="0000FF"/>
      <w:u w:val="single"/>
    </w:rPr>
  </w:style>
  <w:style w:type="character" w:styleId="Textoennegrita">
    <w:name w:val="Strong"/>
    <w:uiPriority w:val="22"/>
    <w:qFormat/>
    <w:rsid w:val="007B252A"/>
    <w:rPr>
      <w:b/>
      <w:bCs/>
    </w:rPr>
  </w:style>
  <w:style w:type="paragraph" w:customStyle="1" w:styleId="MediumGrid1-Accent21">
    <w:name w:val="Medium Grid 1 - Accent 21"/>
    <w:basedOn w:val="Normal"/>
    <w:uiPriority w:val="34"/>
    <w:qFormat/>
    <w:rsid w:val="00815337"/>
    <w:pPr>
      <w:ind w:left="720"/>
    </w:pPr>
    <w:rPr>
      <w:rFonts w:eastAsia="Calibri"/>
      <w:lang w:val="es-PA" w:eastAsia="es-PA"/>
    </w:rPr>
  </w:style>
  <w:style w:type="character" w:customStyle="1" w:styleId="Ttulo8Car">
    <w:name w:val="Título 8 Car"/>
    <w:link w:val="Ttulo8"/>
    <w:uiPriority w:val="9"/>
    <w:semiHidden/>
    <w:rsid w:val="00E0737B"/>
    <w:rPr>
      <w:rFonts w:ascii="Calibri" w:eastAsia="Times New Roman" w:hAnsi="Calibri" w:cs="Times New Roman"/>
      <w:i/>
      <w:iCs/>
      <w:sz w:val="24"/>
      <w:szCs w:val="24"/>
    </w:rPr>
  </w:style>
  <w:style w:type="paragraph" w:styleId="Sangradetextonormal">
    <w:name w:val="Body Text Indent"/>
    <w:basedOn w:val="Normal"/>
    <w:link w:val="SangradetextonormalCar"/>
    <w:semiHidden/>
    <w:unhideWhenUsed/>
    <w:rsid w:val="00E0737B"/>
    <w:pPr>
      <w:snapToGrid w:val="0"/>
      <w:ind w:left="360"/>
    </w:pPr>
    <w:rPr>
      <w:sz w:val="24"/>
    </w:rPr>
  </w:style>
  <w:style w:type="character" w:customStyle="1" w:styleId="SangradetextonormalCar">
    <w:name w:val="Sangría de texto normal Car"/>
    <w:link w:val="Sangradetextonormal"/>
    <w:semiHidden/>
    <w:rsid w:val="00E0737B"/>
    <w:rPr>
      <w:sz w:val="24"/>
    </w:rPr>
  </w:style>
  <w:style w:type="paragraph" w:styleId="Sangra2detindependiente">
    <w:name w:val="Body Text Indent 2"/>
    <w:basedOn w:val="Normal"/>
    <w:link w:val="Sangra2detindependienteCar"/>
    <w:unhideWhenUsed/>
    <w:rsid w:val="00E0737B"/>
    <w:pPr>
      <w:tabs>
        <w:tab w:val="left" w:pos="-720"/>
        <w:tab w:val="left" w:pos="0"/>
        <w:tab w:val="left" w:pos="720"/>
      </w:tabs>
      <w:suppressAutoHyphens/>
      <w:ind w:left="720" w:hanging="720"/>
      <w:jc w:val="both"/>
    </w:pPr>
    <w:rPr>
      <w:spacing w:val="-3"/>
      <w:lang w:val="en-GB"/>
    </w:rPr>
  </w:style>
  <w:style w:type="character" w:customStyle="1" w:styleId="Sangra2detindependienteCar">
    <w:name w:val="Sangría 2 de t. independiente Car"/>
    <w:link w:val="Sangra2detindependiente"/>
    <w:rsid w:val="00E0737B"/>
    <w:rPr>
      <w:spacing w:val="-3"/>
      <w:lang w:val="en-GB"/>
    </w:rPr>
  </w:style>
  <w:style w:type="paragraph" w:styleId="Textodebloque">
    <w:name w:val="Block Text"/>
    <w:basedOn w:val="Normal"/>
    <w:semiHidden/>
    <w:unhideWhenUsed/>
    <w:rsid w:val="00E0737B"/>
    <w:pPr>
      <w:ind w:left="1008" w:right="-576" w:hanging="720"/>
      <w:jc w:val="both"/>
      <w:outlineLvl w:val="0"/>
    </w:pPr>
  </w:style>
  <w:style w:type="character" w:styleId="Refdecomentario">
    <w:name w:val="annotation reference"/>
    <w:unhideWhenUsed/>
    <w:rsid w:val="002C1F7A"/>
    <w:rPr>
      <w:sz w:val="16"/>
      <w:szCs w:val="16"/>
    </w:rPr>
  </w:style>
  <w:style w:type="paragraph" w:styleId="Textocomentario">
    <w:name w:val="annotation text"/>
    <w:basedOn w:val="Normal"/>
    <w:link w:val="TextocomentarioCar"/>
    <w:unhideWhenUsed/>
    <w:rsid w:val="002C1F7A"/>
  </w:style>
  <w:style w:type="character" w:customStyle="1" w:styleId="TextocomentarioCar">
    <w:name w:val="Texto comentario Car"/>
    <w:basedOn w:val="Fuentedeprrafopredeter"/>
    <w:link w:val="Textocomentario"/>
    <w:rsid w:val="002C1F7A"/>
  </w:style>
  <w:style w:type="paragraph" w:styleId="Asuntodelcomentario">
    <w:name w:val="annotation subject"/>
    <w:basedOn w:val="Textocomentario"/>
    <w:next w:val="Textocomentario"/>
    <w:link w:val="AsuntodelcomentarioCar"/>
    <w:uiPriority w:val="99"/>
    <w:semiHidden/>
    <w:unhideWhenUsed/>
    <w:rsid w:val="002C1F7A"/>
    <w:rPr>
      <w:b/>
      <w:bCs/>
    </w:rPr>
  </w:style>
  <w:style w:type="character" w:customStyle="1" w:styleId="AsuntodelcomentarioCar">
    <w:name w:val="Asunto del comentario Car"/>
    <w:link w:val="Asuntodelcomentario"/>
    <w:uiPriority w:val="99"/>
    <w:semiHidden/>
    <w:rsid w:val="002C1F7A"/>
    <w:rPr>
      <w:b/>
      <w:bCs/>
    </w:rPr>
  </w:style>
  <w:style w:type="paragraph" w:styleId="Textodeglobo">
    <w:name w:val="Balloon Text"/>
    <w:basedOn w:val="Normal"/>
    <w:link w:val="TextodegloboCar"/>
    <w:uiPriority w:val="99"/>
    <w:semiHidden/>
    <w:unhideWhenUsed/>
    <w:rsid w:val="002C1F7A"/>
    <w:rPr>
      <w:rFonts w:ascii="Tahoma" w:hAnsi="Tahoma" w:cs="Tahoma"/>
      <w:sz w:val="16"/>
      <w:szCs w:val="16"/>
    </w:rPr>
  </w:style>
  <w:style w:type="character" w:customStyle="1" w:styleId="TextodegloboCar">
    <w:name w:val="Texto de globo Car"/>
    <w:link w:val="Textodeglobo"/>
    <w:uiPriority w:val="99"/>
    <w:semiHidden/>
    <w:rsid w:val="002C1F7A"/>
    <w:rPr>
      <w:rFonts w:ascii="Tahoma" w:hAnsi="Tahoma" w:cs="Tahoma"/>
      <w:sz w:val="16"/>
      <w:szCs w:val="16"/>
    </w:rPr>
  </w:style>
  <w:style w:type="paragraph" w:customStyle="1" w:styleId="BankNormal">
    <w:name w:val="BankNormal"/>
    <w:basedOn w:val="Normal"/>
    <w:rsid w:val="00797453"/>
    <w:pPr>
      <w:spacing w:after="240"/>
    </w:pPr>
    <w:rPr>
      <w:sz w:val="24"/>
    </w:rPr>
  </w:style>
  <w:style w:type="paragraph" w:customStyle="1" w:styleId="SectionVHeader">
    <w:name w:val="Section V. Header"/>
    <w:basedOn w:val="Normal"/>
    <w:rsid w:val="00797453"/>
    <w:pPr>
      <w:jc w:val="center"/>
    </w:pPr>
    <w:rPr>
      <w:b/>
      <w:sz w:val="36"/>
    </w:rPr>
  </w:style>
  <w:style w:type="paragraph" w:customStyle="1" w:styleId="Outline">
    <w:name w:val="Outline"/>
    <w:basedOn w:val="Normal"/>
    <w:rsid w:val="00797453"/>
    <w:pPr>
      <w:spacing w:before="240"/>
    </w:pPr>
    <w:rPr>
      <w:kern w:val="28"/>
      <w:sz w:val="24"/>
    </w:rPr>
  </w:style>
  <w:style w:type="paragraph" w:customStyle="1" w:styleId="Outline1">
    <w:name w:val="Outline1"/>
    <w:basedOn w:val="Outline"/>
    <w:next w:val="Normal"/>
    <w:rsid w:val="00797453"/>
    <w:pPr>
      <w:keepNext/>
      <w:tabs>
        <w:tab w:val="num" w:pos="360"/>
      </w:tabs>
      <w:ind w:left="360" w:hanging="360"/>
    </w:pPr>
  </w:style>
  <w:style w:type="paragraph" w:styleId="Textoindependiente">
    <w:name w:val="Body Text"/>
    <w:basedOn w:val="Normal"/>
    <w:link w:val="TextoindependienteCar"/>
    <w:uiPriority w:val="99"/>
    <w:unhideWhenUsed/>
    <w:rsid w:val="00797453"/>
    <w:pPr>
      <w:widowControl w:val="0"/>
      <w:overflowPunct w:val="0"/>
      <w:adjustRightInd w:val="0"/>
      <w:spacing w:after="120"/>
    </w:pPr>
    <w:rPr>
      <w:kern w:val="28"/>
      <w:sz w:val="24"/>
      <w:szCs w:val="24"/>
    </w:rPr>
  </w:style>
  <w:style w:type="character" w:customStyle="1" w:styleId="TextoindependienteCar">
    <w:name w:val="Texto independiente Car"/>
    <w:link w:val="Textoindependiente"/>
    <w:uiPriority w:val="99"/>
    <w:rsid w:val="00797453"/>
    <w:rPr>
      <w:rFonts w:eastAsia="Times New Roman"/>
      <w:kern w:val="28"/>
      <w:sz w:val="24"/>
      <w:szCs w:val="24"/>
    </w:rPr>
  </w:style>
  <w:style w:type="paragraph" w:styleId="NormalWeb">
    <w:name w:val="Normal (Web)"/>
    <w:basedOn w:val="Normal"/>
    <w:uiPriority w:val="99"/>
    <w:rsid w:val="00CD497A"/>
    <w:pPr>
      <w:spacing w:beforeLines="1" w:afterLines="1"/>
    </w:pPr>
    <w:rPr>
      <w:rFonts w:ascii="Times" w:eastAsia="Calibri" w:hAnsi="Times"/>
    </w:rPr>
  </w:style>
  <w:style w:type="character" w:customStyle="1" w:styleId="Ttulo9Car">
    <w:name w:val="Título 9 Car"/>
    <w:link w:val="Ttulo9"/>
    <w:uiPriority w:val="9"/>
    <w:semiHidden/>
    <w:rsid w:val="00737B84"/>
    <w:rPr>
      <w:rFonts w:ascii="Cambria" w:eastAsia="Times New Roman" w:hAnsi="Cambria" w:cs="Times New Roman"/>
      <w:sz w:val="22"/>
      <w:szCs w:val="22"/>
    </w:rPr>
  </w:style>
  <w:style w:type="paragraph" w:styleId="Sangra3detindependiente">
    <w:name w:val="Body Text Indent 3"/>
    <w:basedOn w:val="Normal"/>
    <w:link w:val="Sangra3detindependienteCar"/>
    <w:uiPriority w:val="99"/>
    <w:semiHidden/>
    <w:unhideWhenUsed/>
    <w:rsid w:val="00737B84"/>
    <w:pPr>
      <w:widowControl w:val="0"/>
      <w:overflowPunct w:val="0"/>
      <w:adjustRightInd w:val="0"/>
      <w:spacing w:after="120"/>
      <w:ind w:left="360"/>
    </w:pPr>
    <w:rPr>
      <w:kern w:val="28"/>
      <w:sz w:val="16"/>
      <w:szCs w:val="16"/>
    </w:rPr>
  </w:style>
  <w:style w:type="character" w:customStyle="1" w:styleId="Sangra3detindependienteCar">
    <w:name w:val="Sangría 3 de t. independiente Car"/>
    <w:link w:val="Sangra3detindependiente"/>
    <w:uiPriority w:val="99"/>
    <w:semiHidden/>
    <w:rsid w:val="00737B84"/>
    <w:rPr>
      <w:rFonts w:eastAsia="Times New Roman"/>
      <w:kern w:val="28"/>
      <w:sz w:val="16"/>
      <w:szCs w:val="16"/>
    </w:rPr>
  </w:style>
  <w:style w:type="paragraph" w:customStyle="1" w:styleId="UNDPConditionShort">
    <w:name w:val="UNDP Condition Short"/>
    <w:basedOn w:val="Normal"/>
    <w:rsid w:val="00C523B6"/>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customStyle="1" w:styleId="Ttulo7Car">
    <w:name w:val="Título 7 Car"/>
    <w:link w:val="Ttulo7"/>
    <w:uiPriority w:val="9"/>
    <w:rsid w:val="00BB13AA"/>
    <w:rPr>
      <w:rFonts w:ascii="Calibri" w:hAnsi="Calibri" w:cs="Arial"/>
      <w:sz w:val="24"/>
      <w:szCs w:val="24"/>
    </w:rPr>
  </w:style>
  <w:style w:type="character" w:styleId="Refdenotaalpie">
    <w:name w:val="footnote reference"/>
    <w:aliases w:val="Ref. de nota al pie2,referencia nota al pie,Ref,de nota al pie,Nota de pie,Texto de nota al pie,normal,Texto nota pie Car2,Car Car Car1,Car Car2,Footnote Text Char Char Char Char Char Car1,Footnote Text Char Char Char Char Car1,fr"/>
    <w:rsid w:val="00BB13AA"/>
    <w:rPr>
      <w:vertAlign w:val="superscript"/>
    </w:rPr>
  </w:style>
  <w:style w:type="paragraph" w:styleId="Textonotapie">
    <w:name w:val="footnote text"/>
    <w:basedOn w:val="Normal"/>
    <w:link w:val="TextonotapieCar"/>
    <w:uiPriority w:val="99"/>
    <w:semiHidden/>
    <w:unhideWhenUsed/>
    <w:rsid w:val="006E137C"/>
  </w:style>
  <w:style w:type="character" w:customStyle="1" w:styleId="TextonotapieCar">
    <w:name w:val="Texto nota pie Car"/>
    <w:link w:val="Textonotapie"/>
    <w:uiPriority w:val="99"/>
    <w:semiHidden/>
    <w:rsid w:val="006E137C"/>
    <w:rPr>
      <w:lang w:val="en-US" w:eastAsia="en-US"/>
    </w:rPr>
  </w:style>
  <w:style w:type="character" w:customStyle="1" w:styleId="Ttulo3Car">
    <w:name w:val="Título 3 Car"/>
    <w:link w:val="Ttulo3"/>
    <w:uiPriority w:val="9"/>
    <w:rsid w:val="007C70BD"/>
    <w:rPr>
      <w:rFonts w:ascii="Cambria" w:eastAsia="Times New Roman" w:hAnsi="Cambria" w:cs="Times New Roman"/>
      <w:b/>
      <w:bCs/>
      <w:sz w:val="26"/>
      <w:szCs w:val="26"/>
      <w:lang w:val="en-US" w:eastAsia="en-US"/>
    </w:rPr>
  </w:style>
  <w:style w:type="paragraph" w:customStyle="1" w:styleId="ColorfulList-Accent11">
    <w:name w:val="Colorful List - Accent 11"/>
    <w:basedOn w:val="Normal"/>
    <w:uiPriority w:val="34"/>
    <w:qFormat/>
    <w:rsid w:val="00A13C37"/>
    <w:pPr>
      <w:widowControl w:val="0"/>
      <w:overflowPunct w:val="0"/>
      <w:adjustRightInd w:val="0"/>
      <w:spacing w:line="360" w:lineRule="auto"/>
      <w:ind w:left="720"/>
      <w:contextualSpacing/>
    </w:pPr>
    <w:rPr>
      <w:kern w:val="28"/>
      <w:sz w:val="22"/>
      <w:szCs w:val="24"/>
    </w:rPr>
  </w:style>
  <w:style w:type="table" w:styleId="Tablaconcuadrcula">
    <w:name w:val="Table Grid"/>
    <w:basedOn w:val="Tablanormal"/>
    <w:rsid w:val="00482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5Car">
    <w:name w:val="Título 5 Car"/>
    <w:link w:val="Ttulo5"/>
    <w:uiPriority w:val="9"/>
    <w:rsid w:val="00061CE4"/>
    <w:rPr>
      <w:rFonts w:ascii="Calibri" w:eastAsia="Times New Roman" w:hAnsi="Calibri" w:cs="Times New Roman"/>
      <w:b/>
      <w:bCs/>
      <w:i/>
      <w:iCs/>
      <w:sz w:val="26"/>
      <w:szCs w:val="26"/>
    </w:rPr>
  </w:style>
  <w:style w:type="paragraph" w:customStyle="1" w:styleId="p28">
    <w:name w:val="p28"/>
    <w:basedOn w:val="Normal"/>
    <w:rsid w:val="00061CE4"/>
    <w:pPr>
      <w:widowControl w:val="0"/>
      <w:tabs>
        <w:tab w:val="left" w:pos="680"/>
        <w:tab w:val="left" w:pos="1060"/>
      </w:tabs>
      <w:spacing w:line="240" w:lineRule="atLeast"/>
      <w:ind w:left="432" w:hanging="288"/>
    </w:pPr>
    <w:rPr>
      <w:snapToGrid w:val="0"/>
      <w:sz w:val="24"/>
    </w:rPr>
  </w:style>
  <w:style w:type="character" w:customStyle="1" w:styleId="Ttulo4Car">
    <w:name w:val="Título 4 Car"/>
    <w:link w:val="Ttulo4"/>
    <w:uiPriority w:val="9"/>
    <w:semiHidden/>
    <w:rsid w:val="00F83245"/>
    <w:rPr>
      <w:rFonts w:ascii="Calibri" w:eastAsia="Times New Roman" w:hAnsi="Calibri" w:cs="Times New Roman"/>
      <w:b/>
      <w:bCs/>
      <w:sz w:val="28"/>
      <w:szCs w:val="28"/>
    </w:rPr>
  </w:style>
  <w:style w:type="paragraph" w:styleId="Textoindependiente2">
    <w:name w:val="Body Text 2"/>
    <w:basedOn w:val="Normal"/>
    <w:link w:val="Textoindependiente2Car"/>
    <w:uiPriority w:val="99"/>
    <w:unhideWhenUsed/>
    <w:rsid w:val="00F83245"/>
    <w:pPr>
      <w:widowControl w:val="0"/>
      <w:overflowPunct w:val="0"/>
      <w:adjustRightInd w:val="0"/>
      <w:spacing w:after="120" w:line="480" w:lineRule="auto"/>
    </w:pPr>
    <w:rPr>
      <w:kern w:val="28"/>
      <w:sz w:val="24"/>
      <w:szCs w:val="24"/>
    </w:rPr>
  </w:style>
  <w:style w:type="character" w:customStyle="1" w:styleId="Textoindependiente2Car">
    <w:name w:val="Texto independiente 2 Car"/>
    <w:link w:val="Textoindependiente2"/>
    <w:uiPriority w:val="99"/>
    <w:rsid w:val="00F83245"/>
    <w:rPr>
      <w:kern w:val="28"/>
      <w:sz w:val="24"/>
      <w:szCs w:val="24"/>
    </w:rPr>
  </w:style>
  <w:style w:type="paragraph" w:styleId="ndice1">
    <w:name w:val="index 1"/>
    <w:basedOn w:val="Normal"/>
    <w:next w:val="Normal"/>
    <w:autoRedefine/>
    <w:uiPriority w:val="99"/>
    <w:semiHidden/>
    <w:unhideWhenUsed/>
    <w:rsid w:val="00F83245"/>
    <w:pPr>
      <w:ind w:left="200" w:hanging="200"/>
    </w:pPr>
  </w:style>
  <w:style w:type="paragraph" w:styleId="Ttulodendice">
    <w:name w:val="index heading"/>
    <w:basedOn w:val="Normal"/>
    <w:next w:val="ndice1"/>
    <w:uiPriority w:val="99"/>
    <w:rsid w:val="00F83245"/>
    <w:rPr>
      <w:rFonts w:ascii="Arial" w:hAnsi="Arial" w:cs="Arial"/>
      <w:b/>
      <w:bCs/>
      <w:sz w:val="24"/>
      <w:szCs w:val="24"/>
    </w:rPr>
  </w:style>
  <w:style w:type="paragraph" w:styleId="Fecha">
    <w:name w:val="Date"/>
    <w:basedOn w:val="Normal"/>
    <w:next w:val="Normal"/>
    <w:link w:val="FechaCar"/>
    <w:uiPriority w:val="99"/>
    <w:rsid w:val="00F83245"/>
    <w:rPr>
      <w:sz w:val="24"/>
      <w:szCs w:val="24"/>
    </w:rPr>
  </w:style>
  <w:style w:type="character" w:customStyle="1" w:styleId="FechaCar">
    <w:name w:val="Fecha Car"/>
    <w:link w:val="Fecha"/>
    <w:uiPriority w:val="99"/>
    <w:rsid w:val="00F83245"/>
    <w:rPr>
      <w:sz w:val="24"/>
      <w:szCs w:val="24"/>
    </w:rPr>
  </w:style>
  <w:style w:type="character" w:customStyle="1" w:styleId="Ttulo2Car">
    <w:name w:val="Título 2 Car"/>
    <w:link w:val="Ttulo2"/>
    <w:uiPriority w:val="9"/>
    <w:rsid w:val="00925857"/>
    <w:rPr>
      <w:rFonts w:ascii="Cambria" w:eastAsia="Times New Roman" w:hAnsi="Cambria" w:cs="Times New Roman"/>
      <w:b/>
      <w:bCs/>
      <w:i/>
      <w:iCs/>
      <w:sz w:val="28"/>
      <w:szCs w:val="28"/>
    </w:rPr>
  </w:style>
  <w:style w:type="character" w:customStyle="1" w:styleId="EncabezadoCar">
    <w:name w:val="Encabezado Car"/>
    <w:link w:val="Encabezado"/>
    <w:rsid w:val="004A4833"/>
  </w:style>
  <w:style w:type="paragraph" w:customStyle="1" w:styleId="Section3-Heading1">
    <w:name w:val="Section 3 - Heading 1"/>
    <w:basedOn w:val="Normal"/>
    <w:rsid w:val="004A4833"/>
    <w:pPr>
      <w:pBdr>
        <w:bottom w:val="single" w:sz="4" w:space="1" w:color="auto"/>
      </w:pBdr>
      <w:spacing w:after="240"/>
      <w:jc w:val="center"/>
    </w:pPr>
    <w:rPr>
      <w:rFonts w:ascii="Times New Roman Bold" w:hAnsi="Times New Roman Bold"/>
      <w:b/>
      <w:sz w:val="32"/>
      <w:szCs w:val="24"/>
    </w:rPr>
  </w:style>
  <w:style w:type="character" w:customStyle="1" w:styleId="longtext">
    <w:name w:val="long_text"/>
    <w:rsid w:val="002375A4"/>
  </w:style>
  <w:style w:type="character" w:styleId="Hipervnculovisitado">
    <w:name w:val="FollowedHyperlink"/>
    <w:uiPriority w:val="99"/>
    <w:semiHidden/>
    <w:unhideWhenUsed/>
    <w:rsid w:val="00DD78C6"/>
    <w:rPr>
      <w:color w:val="800080"/>
      <w:u w:val="single"/>
    </w:rPr>
  </w:style>
  <w:style w:type="paragraph" w:customStyle="1" w:styleId="ColorfulShading-Accent11">
    <w:name w:val="Colorful Shading - Accent 11"/>
    <w:hidden/>
    <w:uiPriority w:val="71"/>
    <w:rsid w:val="0006199E"/>
  </w:style>
  <w:style w:type="character" w:customStyle="1" w:styleId="hps">
    <w:name w:val="hps"/>
    <w:rsid w:val="00032378"/>
  </w:style>
  <w:style w:type="character" w:customStyle="1" w:styleId="shorttext">
    <w:name w:val="short_text"/>
    <w:rsid w:val="00BA157E"/>
  </w:style>
  <w:style w:type="paragraph" w:customStyle="1" w:styleId="Default">
    <w:name w:val="Default"/>
    <w:rsid w:val="007068E9"/>
    <w:pPr>
      <w:widowControl w:val="0"/>
      <w:autoSpaceDE w:val="0"/>
      <w:autoSpaceDN w:val="0"/>
      <w:adjustRightInd w:val="0"/>
    </w:pPr>
    <w:rPr>
      <w:color w:val="000000"/>
      <w:sz w:val="24"/>
      <w:szCs w:val="24"/>
    </w:rPr>
  </w:style>
  <w:style w:type="paragraph" w:styleId="Prrafodelista">
    <w:name w:val="List Paragraph"/>
    <w:aliases w:val="Bullets,titulo 3"/>
    <w:basedOn w:val="Normal"/>
    <w:link w:val="PrrafodelistaCar"/>
    <w:uiPriority w:val="34"/>
    <w:qFormat/>
    <w:rsid w:val="00D80C74"/>
    <w:pPr>
      <w:ind w:left="720"/>
    </w:pPr>
  </w:style>
  <w:style w:type="character" w:customStyle="1" w:styleId="PrrafodelistaCar">
    <w:name w:val="Párrafo de lista Car"/>
    <w:aliases w:val="Bullets Car,titulo 3 Car"/>
    <w:link w:val="Prrafodelista"/>
    <w:uiPriority w:val="34"/>
    <w:locked/>
    <w:rsid w:val="00E96AB2"/>
  </w:style>
  <w:style w:type="character" w:customStyle="1" w:styleId="ListParagraphChar1">
    <w:name w:val="List Paragraph Char1"/>
    <w:uiPriority w:val="34"/>
    <w:locked/>
    <w:rsid w:val="00D373BC"/>
    <w:rPr>
      <w:rFonts w:ascii="Times New Roman" w:eastAsia="MS Mincho" w:hAnsi="Times New Roman" w:cs="Times New Roman"/>
      <w:kern w:val="28"/>
      <w:szCs w:val="24"/>
    </w:rPr>
  </w:style>
  <w:style w:type="paragraph" w:customStyle="1" w:styleId="Prrafodelista1">
    <w:name w:val="Párrafo de lista1"/>
    <w:basedOn w:val="Normal"/>
    <w:uiPriority w:val="34"/>
    <w:qFormat/>
    <w:rsid w:val="005F51F9"/>
    <w:pPr>
      <w:ind w:left="708"/>
    </w:pPr>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69386">
      <w:bodyDiv w:val="1"/>
      <w:marLeft w:val="0"/>
      <w:marRight w:val="0"/>
      <w:marTop w:val="0"/>
      <w:marBottom w:val="0"/>
      <w:divBdr>
        <w:top w:val="none" w:sz="0" w:space="0" w:color="auto"/>
        <w:left w:val="none" w:sz="0" w:space="0" w:color="auto"/>
        <w:bottom w:val="none" w:sz="0" w:space="0" w:color="auto"/>
        <w:right w:val="none" w:sz="0" w:space="0" w:color="auto"/>
      </w:divBdr>
    </w:div>
    <w:div w:id="337775400">
      <w:bodyDiv w:val="1"/>
      <w:marLeft w:val="0"/>
      <w:marRight w:val="0"/>
      <w:marTop w:val="0"/>
      <w:marBottom w:val="0"/>
      <w:divBdr>
        <w:top w:val="none" w:sz="0" w:space="0" w:color="auto"/>
        <w:left w:val="none" w:sz="0" w:space="0" w:color="auto"/>
        <w:bottom w:val="none" w:sz="0" w:space="0" w:color="auto"/>
        <w:right w:val="none" w:sz="0" w:space="0" w:color="auto"/>
      </w:divBdr>
    </w:div>
    <w:div w:id="412433760">
      <w:bodyDiv w:val="1"/>
      <w:marLeft w:val="0"/>
      <w:marRight w:val="0"/>
      <w:marTop w:val="0"/>
      <w:marBottom w:val="0"/>
      <w:divBdr>
        <w:top w:val="none" w:sz="0" w:space="0" w:color="auto"/>
        <w:left w:val="none" w:sz="0" w:space="0" w:color="auto"/>
        <w:bottom w:val="none" w:sz="0" w:space="0" w:color="auto"/>
        <w:right w:val="none" w:sz="0" w:space="0" w:color="auto"/>
      </w:divBdr>
    </w:div>
    <w:div w:id="900946544">
      <w:bodyDiv w:val="1"/>
      <w:marLeft w:val="0"/>
      <w:marRight w:val="0"/>
      <w:marTop w:val="0"/>
      <w:marBottom w:val="0"/>
      <w:divBdr>
        <w:top w:val="none" w:sz="0" w:space="0" w:color="auto"/>
        <w:left w:val="none" w:sz="0" w:space="0" w:color="auto"/>
        <w:bottom w:val="none" w:sz="0" w:space="0" w:color="auto"/>
        <w:right w:val="none" w:sz="0" w:space="0" w:color="auto"/>
      </w:divBdr>
      <w:divsChild>
        <w:div w:id="94981760">
          <w:marLeft w:val="0"/>
          <w:marRight w:val="0"/>
          <w:marTop w:val="0"/>
          <w:marBottom w:val="0"/>
          <w:divBdr>
            <w:top w:val="none" w:sz="0" w:space="0" w:color="auto"/>
            <w:left w:val="none" w:sz="0" w:space="0" w:color="auto"/>
            <w:bottom w:val="none" w:sz="0" w:space="0" w:color="auto"/>
            <w:right w:val="none" w:sz="0" w:space="0" w:color="auto"/>
          </w:divBdr>
          <w:divsChild>
            <w:div w:id="998077738">
              <w:marLeft w:val="0"/>
              <w:marRight w:val="0"/>
              <w:marTop w:val="0"/>
              <w:marBottom w:val="0"/>
              <w:divBdr>
                <w:top w:val="none" w:sz="0" w:space="0" w:color="auto"/>
                <w:left w:val="none" w:sz="0" w:space="0" w:color="auto"/>
                <w:bottom w:val="none" w:sz="0" w:space="0" w:color="auto"/>
                <w:right w:val="none" w:sz="0" w:space="0" w:color="auto"/>
              </w:divBdr>
              <w:divsChild>
                <w:div w:id="257981347">
                  <w:marLeft w:val="0"/>
                  <w:marRight w:val="0"/>
                  <w:marTop w:val="0"/>
                  <w:marBottom w:val="0"/>
                  <w:divBdr>
                    <w:top w:val="none" w:sz="0" w:space="0" w:color="auto"/>
                    <w:left w:val="none" w:sz="0" w:space="0" w:color="auto"/>
                    <w:bottom w:val="none" w:sz="0" w:space="0" w:color="auto"/>
                    <w:right w:val="none" w:sz="0" w:space="0" w:color="auto"/>
                  </w:divBdr>
                  <w:divsChild>
                    <w:div w:id="1160923775">
                      <w:marLeft w:val="0"/>
                      <w:marRight w:val="0"/>
                      <w:marTop w:val="0"/>
                      <w:marBottom w:val="0"/>
                      <w:divBdr>
                        <w:top w:val="none" w:sz="0" w:space="0" w:color="auto"/>
                        <w:left w:val="none" w:sz="0" w:space="0" w:color="auto"/>
                        <w:bottom w:val="none" w:sz="0" w:space="0" w:color="auto"/>
                        <w:right w:val="none" w:sz="0" w:space="0" w:color="auto"/>
                      </w:divBdr>
                      <w:divsChild>
                        <w:div w:id="1349602785">
                          <w:marLeft w:val="0"/>
                          <w:marRight w:val="0"/>
                          <w:marTop w:val="0"/>
                          <w:marBottom w:val="0"/>
                          <w:divBdr>
                            <w:top w:val="none" w:sz="0" w:space="0" w:color="auto"/>
                            <w:left w:val="none" w:sz="0" w:space="0" w:color="auto"/>
                            <w:bottom w:val="none" w:sz="0" w:space="0" w:color="auto"/>
                            <w:right w:val="none" w:sz="0" w:space="0" w:color="auto"/>
                          </w:divBdr>
                          <w:divsChild>
                            <w:div w:id="110272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8951085">
      <w:bodyDiv w:val="1"/>
      <w:marLeft w:val="0"/>
      <w:marRight w:val="0"/>
      <w:marTop w:val="0"/>
      <w:marBottom w:val="0"/>
      <w:divBdr>
        <w:top w:val="none" w:sz="0" w:space="0" w:color="auto"/>
        <w:left w:val="none" w:sz="0" w:space="0" w:color="auto"/>
        <w:bottom w:val="none" w:sz="0" w:space="0" w:color="auto"/>
        <w:right w:val="none" w:sz="0" w:space="0" w:color="auto"/>
      </w:divBdr>
      <w:divsChild>
        <w:div w:id="188185353">
          <w:marLeft w:val="0"/>
          <w:marRight w:val="0"/>
          <w:marTop w:val="0"/>
          <w:marBottom w:val="0"/>
          <w:divBdr>
            <w:top w:val="none" w:sz="0" w:space="0" w:color="auto"/>
            <w:left w:val="none" w:sz="0" w:space="0" w:color="auto"/>
            <w:bottom w:val="none" w:sz="0" w:space="0" w:color="auto"/>
            <w:right w:val="none" w:sz="0" w:space="0" w:color="auto"/>
          </w:divBdr>
          <w:divsChild>
            <w:div w:id="328102717">
              <w:marLeft w:val="0"/>
              <w:marRight w:val="0"/>
              <w:marTop w:val="0"/>
              <w:marBottom w:val="0"/>
              <w:divBdr>
                <w:top w:val="none" w:sz="0" w:space="0" w:color="auto"/>
                <w:left w:val="none" w:sz="0" w:space="0" w:color="auto"/>
                <w:bottom w:val="none" w:sz="0" w:space="0" w:color="auto"/>
                <w:right w:val="none" w:sz="0" w:space="0" w:color="auto"/>
              </w:divBdr>
              <w:divsChild>
                <w:div w:id="136578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334456">
      <w:bodyDiv w:val="1"/>
      <w:marLeft w:val="0"/>
      <w:marRight w:val="0"/>
      <w:marTop w:val="0"/>
      <w:marBottom w:val="0"/>
      <w:divBdr>
        <w:top w:val="none" w:sz="0" w:space="0" w:color="auto"/>
        <w:left w:val="none" w:sz="0" w:space="0" w:color="auto"/>
        <w:bottom w:val="none" w:sz="0" w:space="0" w:color="auto"/>
        <w:right w:val="none" w:sz="0" w:space="0" w:color="auto"/>
      </w:divBdr>
      <w:divsChild>
        <w:div w:id="476840432">
          <w:marLeft w:val="0"/>
          <w:marRight w:val="0"/>
          <w:marTop w:val="0"/>
          <w:marBottom w:val="0"/>
          <w:divBdr>
            <w:top w:val="none" w:sz="0" w:space="0" w:color="auto"/>
            <w:left w:val="none" w:sz="0" w:space="0" w:color="auto"/>
            <w:bottom w:val="none" w:sz="0" w:space="0" w:color="auto"/>
            <w:right w:val="none" w:sz="0" w:space="0" w:color="auto"/>
          </w:divBdr>
          <w:divsChild>
            <w:div w:id="154737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443272">
      <w:bodyDiv w:val="1"/>
      <w:marLeft w:val="0"/>
      <w:marRight w:val="0"/>
      <w:marTop w:val="0"/>
      <w:marBottom w:val="0"/>
      <w:divBdr>
        <w:top w:val="none" w:sz="0" w:space="0" w:color="auto"/>
        <w:left w:val="none" w:sz="0" w:space="0" w:color="auto"/>
        <w:bottom w:val="none" w:sz="0" w:space="0" w:color="auto"/>
        <w:right w:val="none" w:sz="0" w:space="0" w:color="auto"/>
      </w:divBdr>
      <w:divsChild>
        <w:div w:id="1048920388">
          <w:marLeft w:val="0"/>
          <w:marRight w:val="0"/>
          <w:marTop w:val="0"/>
          <w:marBottom w:val="0"/>
          <w:divBdr>
            <w:top w:val="none" w:sz="0" w:space="0" w:color="auto"/>
            <w:left w:val="none" w:sz="0" w:space="0" w:color="auto"/>
            <w:bottom w:val="none" w:sz="0" w:space="0" w:color="auto"/>
            <w:right w:val="none" w:sz="0" w:space="0" w:color="auto"/>
          </w:divBdr>
          <w:divsChild>
            <w:div w:id="1377242368">
              <w:marLeft w:val="0"/>
              <w:marRight w:val="0"/>
              <w:marTop w:val="0"/>
              <w:marBottom w:val="0"/>
              <w:divBdr>
                <w:top w:val="none" w:sz="0" w:space="0" w:color="auto"/>
                <w:left w:val="none" w:sz="0" w:space="0" w:color="auto"/>
                <w:bottom w:val="none" w:sz="0" w:space="0" w:color="auto"/>
                <w:right w:val="none" w:sz="0" w:space="0" w:color="auto"/>
              </w:divBdr>
              <w:divsChild>
                <w:div w:id="481779504">
                  <w:marLeft w:val="0"/>
                  <w:marRight w:val="0"/>
                  <w:marTop w:val="0"/>
                  <w:marBottom w:val="0"/>
                  <w:divBdr>
                    <w:top w:val="none" w:sz="0" w:space="0" w:color="auto"/>
                    <w:left w:val="none" w:sz="0" w:space="0" w:color="auto"/>
                    <w:bottom w:val="none" w:sz="0" w:space="0" w:color="auto"/>
                    <w:right w:val="none" w:sz="0" w:space="0" w:color="auto"/>
                  </w:divBdr>
                  <w:divsChild>
                    <w:div w:id="2067222294">
                      <w:marLeft w:val="0"/>
                      <w:marRight w:val="0"/>
                      <w:marTop w:val="0"/>
                      <w:marBottom w:val="0"/>
                      <w:divBdr>
                        <w:top w:val="none" w:sz="0" w:space="0" w:color="auto"/>
                        <w:left w:val="none" w:sz="0" w:space="0" w:color="auto"/>
                        <w:bottom w:val="none" w:sz="0" w:space="0" w:color="auto"/>
                        <w:right w:val="none" w:sz="0" w:space="0" w:color="auto"/>
                      </w:divBdr>
                      <w:divsChild>
                        <w:div w:id="257523581">
                          <w:marLeft w:val="0"/>
                          <w:marRight w:val="0"/>
                          <w:marTop w:val="0"/>
                          <w:marBottom w:val="0"/>
                          <w:divBdr>
                            <w:top w:val="none" w:sz="0" w:space="0" w:color="auto"/>
                            <w:left w:val="none" w:sz="0" w:space="0" w:color="auto"/>
                            <w:bottom w:val="none" w:sz="0" w:space="0" w:color="auto"/>
                            <w:right w:val="none" w:sz="0" w:space="0" w:color="auto"/>
                          </w:divBdr>
                          <w:divsChild>
                            <w:div w:id="106194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undp.org/content/undp/en/home/operations/procurement/protestandsanction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un.org/depts/ptd/pdf/conduct_englis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80865120-1096-435a-981f-59a31bfae047">Solicitation Documents</Category>
    <Language xmlns="80865120-1096-435a-981f-59a31bfae047">Spanish</Language>
    <_dlc_DocId xmlns="bf4c0e24-4363-4a2c-98c4-ba38f29833df">UNITBOM-1780-241</_dlc_DocId>
    <_dlc_DocIdUrl xmlns="bf4c0e24-4363-4a2c-98c4-ba38f29833df">
      <Url>https://intranet.undp.org/unit/bom/pso/_layouts/DocIdRedir.aspx?ID=UNITBOM-1780-241</Url>
      <Description>UNITBOM-1780-241</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634911197213902555</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8B8B708EC731564C91664FF72982D2C8" ma:contentTypeVersion="19" ma:contentTypeDescription="Create a new document." ma:contentTypeScope="" ma:versionID="521deb3146ecbb1b63b865255c04e5c1">
  <xsd:schema xmlns:xsd="http://www.w3.org/2001/XMLSchema" xmlns:xs="http://www.w3.org/2001/XMLSchema" xmlns:p="http://schemas.microsoft.com/office/2006/metadata/properties" xmlns:ns2="80865120-1096-435a-981f-59a31bfae047" xmlns:ns3="bf4c0e24-4363-4a2c-98c4-ba38f29833df" targetNamespace="http://schemas.microsoft.com/office/2006/metadata/properties" ma:root="true" ma:fieldsID="ac1024086f6960564b37cbc15844c614" ns2:_="" ns3:_="">
    <xsd:import namespace="80865120-1096-435a-981f-59a31bfae047"/>
    <xsd:import namespace="bf4c0e24-4363-4a2c-98c4-ba38f29833df"/>
    <xsd:element name="properties">
      <xsd:complexType>
        <xsd:sequence>
          <xsd:element name="documentManagement">
            <xsd:complexType>
              <xsd:all>
                <xsd:element ref="ns2:Category" minOccurs="0"/>
                <xsd:element ref="ns2:Languag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865120-1096-435a-981f-59a31bfae047" elementFormDefault="qualified">
    <xsd:import namespace="http://schemas.microsoft.com/office/2006/documentManagement/types"/>
    <xsd:import namespace="http://schemas.microsoft.com/office/infopath/2007/PartnerControls"/>
    <xsd:element name="Category" ma:index="2" nillable="true" ma:displayName="Category" ma:default="Other" ma:format="Dropdown" ma:internalName="Category">
      <xsd:simpleType>
        <xsd:restriction base="dms:Choice">
          <xsd:enumeration value="Agreement for Pro Bono Professional"/>
          <xsd:enumeration value="Asset Management"/>
          <xsd:enumeration value="Award of Contract (CAP)"/>
          <xsd:enumeration value="Bank Guarantee"/>
          <xsd:enumeration value="Contract Forms"/>
          <xsd:enumeration value="Declaration of Impartiality"/>
          <xsd:enumeration value="Delegation of Procurement Authority"/>
          <xsd:enumeration value="Evaluation of Offers"/>
          <xsd:enumeration value="General Conditions"/>
          <xsd:enumeration value="General Release from Liability"/>
          <xsd:enumeration value="Institutional Contract"/>
          <xsd:enumeration value="Lease of Property"/>
          <xsd:enumeration value="Model Contracts"/>
          <xsd:enumeration value="National Implementation Procurement"/>
          <xsd:enumeration value="Non Reimbursable/Reimbursable Loan Agreement"/>
          <xsd:enumeration value="Other"/>
          <xsd:enumeration value="Planning and Strategy"/>
          <xsd:enumeration value="Procurement Audit"/>
          <xsd:enumeration value="Safety and Security"/>
          <xsd:enumeration value="Solicitation Documents"/>
          <xsd:enumeration value="Terms of References (TORs)"/>
          <xsd:enumeration value="Travel"/>
          <xsd:enumeration value="Vehicles"/>
        </xsd:restriction>
      </xsd:simpleType>
    </xsd:element>
    <xsd:element name="Language" ma:index="3" nillable="true" ma:displayName="Language" ma:default="English" ma:format="Dropdown" ma:internalName="Language">
      <xsd:simpleType>
        <xsd:restriction base="dms:Choice">
          <xsd:enumeration value="English"/>
          <xsd:enumeration value="French"/>
          <xsd:enumeration value="Spanish"/>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DE8BDB-DC70-4805-A8C4-A8045B969C47}">
  <ds:schemaRefs>
    <ds:schemaRef ds:uri="80865120-1096-435a-981f-59a31bfae047"/>
    <ds:schemaRef ds:uri="http://purl.org/dc/dcmitype/"/>
    <ds:schemaRef ds:uri="http://www.w3.org/XML/1998/namespac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bf4c0e24-4363-4a2c-98c4-ba38f29833df"/>
  </ds:schemaRefs>
</ds:datastoreItem>
</file>

<file path=customXml/itemProps2.xml><?xml version="1.0" encoding="utf-8"?>
<ds:datastoreItem xmlns:ds="http://schemas.openxmlformats.org/officeDocument/2006/customXml" ds:itemID="{EA351F78-07E9-463C-A0D6-71835A5EB56B}">
  <ds:schemaRefs>
    <ds:schemaRef ds:uri="http://schemas.microsoft.com/sharepoint/events"/>
  </ds:schemaRefs>
</ds:datastoreItem>
</file>

<file path=customXml/itemProps3.xml><?xml version="1.0" encoding="utf-8"?>
<ds:datastoreItem xmlns:ds="http://schemas.openxmlformats.org/officeDocument/2006/customXml" ds:itemID="{847E408A-5F7B-4EC4-9931-C9874264DC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865120-1096-435a-981f-59a31bfae047"/>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DA8EF7-B396-416B-87A5-7DE0521A64BA}">
  <ds:schemaRefs>
    <ds:schemaRef ds:uri="http://schemas.microsoft.com/sharepoint/v3/contenttype/forms"/>
  </ds:schemaRefs>
</ds:datastoreItem>
</file>

<file path=customXml/itemProps5.xml><?xml version="1.0" encoding="utf-8"?>
<ds:datastoreItem xmlns:ds="http://schemas.openxmlformats.org/officeDocument/2006/customXml" ds:itemID="{BC2374F3-62DE-42EA-8BBA-EE7BE6B16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13795</Words>
  <Characters>77663</Characters>
  <Application>Microsoft Office Word</Application>
  <DocSecurity>0</DocSecurity>
  <Lines>647</Lines>
  <Paragraphs>182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Solicitud de Propuesta (inferior A 100.000 Dólares Ee.uu.)</vt:lpstr>
      <vt:lpstr>Solicitud de Propuesta (inferior A 100.000 Dólares Ee.uu.)</vt:lpstr>
    </vt:vector>
  </TitlesOfParts>
  <Company>UNDP</Company>
  <LinksUpToDate>false</LinksUpToDate>
  <CharactersWithSpaces>91276</CharactersWithSpaces>
  <SharedDoc>false</SharedDoc>
  <HLinks>
    <vt:vector size="18" baseType="variant">
      <vt:variant>
        <vt:i4>983084</vt:i4>
      </vt:variant>
      <vt:variant>
        <vt:i4>6</vt:i4>
      </vt:variant>
      <vt:variant>
        <vt:i4>0</vt:i4>
      </vt:variant>
      <vt:variant>
        <vt:i4>5</vt:i4>
      </vt:variant>
      <vt:variant>
        <vt:lpwstr>http://www.un.org/depts/ptd/pdf/conduct_english.pdf</vt:lpwstr>
      </vt:variant>
      <vt:variant>
        <vt:lpwstr/>
      </vt:variant>
      <vt:variant>
        <vt:i4>5767249</vt:i4>
      </vt:variant>
      <vt:variant>
        <vt:i4>3</vt:i4>
      </vt:variant>
      <vt:variant>
        <vt:i4>0</vt:i4>
      </vt:variant>
      <vt:variant>
        <vt:i4>5</vt:i4>
      </vt:variant>
      <vt:variant>
        <vt:lpwstr>http://www.undp.org/procurement/protest.shtml</vt:lpwstr>
      </vt:variant>
      <vt:variant>
        <vt:lpwstr/>
      </vt:variant>
      <vt:variant>
        <vt:i4>3145807</vt:i4>
      </vt:variant>
      <vt:variant>
        <vt:i4>0</vt:i4>
      </vt:variant>
      <vt:variant>
        <vt:i4>0</vt:i4>
      </vt:variant>
      <vt:variant>
        <vt:i4>5</vt:i4>
      </vt:variant>
      <vt:variant>
        <vt:lpwstr>mailto:pso.info@pnud.org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de Propuesta (inferior A 100.000 Dólares Ee.uu.)</dc:title>
  <dc:creator>tsd</dc:creator>
  <cp:lastModifiedBy>Iván Anzola</cp:lastModifiedBy>
  <cp:revision>2</cp:revision>
  <cp:lastPrinted>2016-04-22T14:19:00Z</cp:lastPrinted>
  <dcterms:created xsi:type="dcterms:W3CDTF">2016-04-22T15:26:00Z</dcterms:created>
  <dcterms:modified xsi:type="dcterms:W3CDTF">2016-04-22T15:26:00Z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0x0101008B8B708EC731564C91664FF72982D2C8</vt:lpwstr>
  </property>
  <property fmtid="{D5CDD505-2E9C-101B-9397-08002B2CF9AE}" pid="3" name="_dlc_DocIdItemGuid">
    <vt:lpwstr>75219e8b-bd30-4f4c-b022-56836b7995f1</vt:lpwstr>
  </property>
</Properties>
</file>