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4A" w:rsidRPr="00FE3C2A" w:rsidRDefault="0097124A" w:rsidP="00C749D8">
      <w:pPr>
        <w:spacing w:before="58"/>
        <w:ind w:right="-20"/>
        <w:jc w:val="center"/>
        <w:rPr>
          <w:rFonts w:asciiTheme="minorHAnsi" w:eastAsia="Tahoma" w:hAnsiTheme="minorHAnsi" w:cs="Tahoma"/>
          <w:lang w:val="es-CO"/>
        </w:rPr>
      </w:pPr>
      <w:r w:rsidRPr="00FE3C2A">
        <w:rPr>
          <w:rFonts w:asciiTheme="minorHAnsi" w:eastAsia="Tahoma" w:hAnsiTheme="minorHAnsi" w:cs="Tahoma"/>
          <w:b/>
          <w:bCs/>
          <w:lang w:val="es-CO"/>
        </w:rPr>
        <w:t>ANEXO</w:t>
      </w:r>
      <w:r w:rsidRPr="00FE3C2A">
        <w:rPr>
          <w:rFonts w:asciiTheme="minorHAnsi" w:eastAsia="Tahoma" w:hAnsiTheme="minorHAnsi" w:cs="Tahoma"/>
          <w:b/>
          <w:bCs/>
          <w:spacing w:val="-8"/>
          <w:lang w:val="es-CO"/>
        </w:rPr>
        <w:t xml:space="preserve"> </w:t>
      </w:r>
      <w:r w:rsidRPr="00FE3C2A">
        <w:rPr>
          <w:rFonts w:asciiTheme="minorHAnsi" w:eastAsia="Tahoma" w:hAnsiTheme="minorHAnsi" w:cs="Tahoma"/>
          <w:b/>
          <w:bCs/>
          <w:lang w:val="es-CO"/>
        </w:rPr>
        <w:t>1</w:t>
      </w:r>
      <w:r w:rsidR="00B23601" w:rsidRPr="00FE3C2A">
        <w:rPr>
          <w:rFonts w:asciiTheme="minorHAnsi" w:eastAsia="Tahoma" w:hAnsiTheme="minorHAnsi" w:cs="Tahoma"/>
          <w:b/>
          <w:bCs/>
          <w:lang w:val="es-CO"/>
        </w:rPr>
        <w:t xml:space="preserve"> </w:t>
      </w:r>
      <w:r w:rsidRPr="00FE3C2A">
        <w:rPr>
          <w:rFonts w:asciiTheme="minorHAnsi" w:eastAsia="Tahoma" w:hAnsiTheme="minorHAnsi" w:cs="Tahoma"/>
          <w:b/>
          <w:bCs/>
          <w:lang w:val="es-CO"/>
        </w:rPr>
        <w:t>CAR</w:t>
      </w:r>
      <w:r w:rsidRPr="00FE3C2A">
        <w:rPr>
          <w:rFonts w:asciiTheme="minorHAnsi" w:eastAsia="Tahoma" w:hAnsiTheme="minorHAnsi" w:cs="Tahoma"/>
          <w:b/>
          <w:bCs/>
          <w:spacing w:val="1"/>
          <w:lang w:val="es-CO"/>
        </w:rPr>
        <w:t>T</w:t>
      </w:r>
      <w:r w:rsidRPr="00FE3C2A">
        <w:rPr>
          <w:rFonts w:asciiTheme="minorHAnsi" w:eastAsia="Tahoma" w:hAnsiTheme="minorHAnsi" w:cs="Tahoma"/>
          <w:b/>
          <w:bCs/>
          <w:lang w:val="es-CO"/>
        </w:rPr>
        <w:t>A</w:t>
      </w:r>
      <w:r w:rsidRPr="00FE3C2A">
        <w:rPr>
          <w:rFonts w:asciiTheme="minorHAnsi" w:eastAsia="Tahoma" w:hAnsiTheme="minorHAnsi" w:cs="Tahoma"/>
          <w:b/>
          <w:bCs/>
          <w:spacing w:val="-7"/>
          <w:lang w:val="es-CO"/>
        </w:rPr>
        <w:t xml:space="preserve"> </w:t>
      </w:r>
      <w:r w:rsidRPr="00FE3C2A">
        <w:rPr>
          <w:rFonts w:asciiTheme="minorHAnsi" w:eastAsia="Tahoma" w:hAnsiTheme="minorHAnsi" w:cs="Tahoma"/>
          <w:b/>
          <w:bCs/>
          <w:lang w:val="es-CO"/>
        </w:rPr>
        <w:t>DE</w:t>
      </w:r>
      <w:r w:rsidRPr="00FE3C2A">
        <w:rPr>
          <w:rFonts w:asciiTheme="minorHAnsi" w:eastAsia="Tahoma" w:hAnsiTheme="minorHAnsi" w:cs="Tahoma"/>
          <w:b/>
          <w:bCs/>
          <w:spacing w:val="-3"/>
          <w:lang w:val="es-CO"/>
        </w:rPr>
        <w:t xml:space="preserve"> </w:t>
      </w:r>
      <w:r w:rsidRPr="00FE3C2A">
        <w:rPr>
          <w:rFonts w:asciiTheme="minorHAnsi" w:eastAsia="Tahoma" w:hAnsiTheme="minorHAnsi" w:cs="Tahoma"/>
          <w:b/>
          <w:bCs/>
          <w:lang w:val="es-CO"/>
        </w:rPr>
        <w:t>MANIFESTACION DE INTERES</w:t>
      </w:r>
    </w:p>
    <w:p w:rsidR="0097124A" w:rsidRPr="00FE3C2A" w:rsidRDefault="0097124A" w:rsidP="00C749D8">
      <w:pPr>
        <w:spacing w:before="5" w:line="260" w:lineRule="exact"/>
        <w:rPr>
          <w:rFonts w:asciiTheme="minorHAnsi" w:hAnsiTheme="minorHAnsi"/>
          <w:sz w:val="22"/>
          <w:szCs w:val="22"/>
          <w:lang w:val="es-CO"/>
        </w:rPr>
      </w:pPr>
    </w:p>
    <w:p w:rsidR="0097124A" w:rsidRPr="00FE3C2A" w:rsidRDefault="0097124A" w:rsidP="0097124A">
      <w:pPr>
        <w:ind w:right="8084"/>
        <w:rPr>
          <w:rFonts w:asciiTheme="minorHAnsi" w:eastAsia="Tahoma" w:hAnsiTheme="minorHAnsi" w:cs="Tahoma"/>
          <w:sz w:val="22"/>
          <w:szCs w:val="22"/>
          <w:lang w:val="es-CO"/>
        </w:rPr>
      </w:pPr>
    </w:p>
    <w:p w:rsidR="008E14BE" w:rsidRPr="00457142" w:rsidRDefault="00123299" w:rsidP="00457142">
      <w:pPr>
        <w:rPr>
          <w:rFonts w:asciiTheme="minorHAnsi" w:eastAsia="Tahoma" w:hAnsiTheme="minorHAnsi" w:cs="Tahoma"/>
          <w:color w:val="FF0000"/>
          <w:sz w:val="22"/>
          <w:szCs w:val="22"/>
          <w:lang w:val="es-CO"/>
        </w:rPr>
      </w:pPr>
      <w:sdt>
        <w:sdtPr>
          <w:rPr>
            <w:rFonts w:asciiTheme="minorHAnsi" w:eastAsia="Tahoma" w:hAnsiTheme="minorHAnsi" w:cs="Tahoma"/>
            <w:sz w:val="22"/>
            <w:szCs w:val="22"/>
            <w:lang w:val="es-CO"/>
          </w:rPr>
          <w:id w:val="-1078674791"/>
          <w:placeholder>
            <w:docPart w:val="DefaultPlaceholder_1081868574"/>
          </w:placeholder>
        </w:sdtPr>
        <w:sdtEndPr>
          <w:rPr>
            <w:color w:val="FF0000"/>
          </w:rPr>
        </w:sdtEndPr>
        <w:sdtContent>
          <w:r w:rsidR="0097124A" w:rsidRPr="00457142">
            <w:rPr>
              <w:rFonts w:asciiTheme="minorHAnsi" w:eastAsia="Tahoma" w:hAnsiTheme="minorHAnsi" w:cs="Tahoma"/>
              <w:color w:val="FF0000"/>
              <w:sz w:val="22"/>
              <w:szCs w:val="22"/>
              <w:lang w:val="es-CO"/>
            </w:rPr>
            <w:t>[Luga</w:t>
          </w:r>
          <w:r w:rsidR="0097124A" w:rsidRPr="00457142">
            <w:rPr>
              <w:rFonts w:asciiTheme="minorHAnsi" w:eastAsia="Tahoma" w:hAnsiTheme="minorHAnsi" w:cs="Tahoma"/>
              <w:color w:val="FF0000"/>
              <w:spacing w:val="1"/>
              <w:sz w:val="22"/>
              <w:szCs w:val="22"/>
              <w:lang w:val="es-CO"/>
            </w:rPr>
            <w:t>r</w:t>
          </w:r>
          <w:r w:rsidR="0097124A" w:rsidRPr="00457142">
            <w:rPr>
              <w:rFonts w:asciiTheme="minorHAnsi" w:eastAsia="Tahoma" w:hAnsiTheme="minorHAnsi" w:cs="Tahoma"/>
              <w:color w:val="FF0000"/>
              <w:sz w:val="22"/>
              <w:szCs w:val="22"/>
              <w:lang w:val="es-CO"/>
            </w:rPr>
            <w:t>,</w:t>
          </w:r>
        </w:sdtContent>
      </w:sdt>
      <w:r w:rsidR="0097124A" w:rsidRPr="00457142">
        <w:rPr>
          <w:rFonts w:asciiTheme="minorHAnsi" w:eastAsia="Tahoma" w:hAnsiTheme="minorHAnsi" w:cs="Tahoma"/>
          <w:color w:val="FF0000"/>
          <w:spacing w:val="-8"/>
          <w:sz w:val="22"/>
          <w:szCs w:val="22"/>
          <w:lang w:val="es-CO"/>
        </w:rPr>
        <w:t xml:space="preserve"> </w:t>
      </w:r>
      <w:sdt>
        <w:sdtPr>
          <w:rPr>
            <w:rFonts w:asciiTheme="minorHAnsi" w:eastAsia="Tahoma" w:hAnsiTheme="minorHAnsi" w:cs="Tahoma"/>
            <w:color w:val="FF0000"/>
            <w:sz w:val="22"/>
            <w:szCs w:val="22"/>
            <w:lang w:val="es-CO"/>
          </w:rPr>
          <w:id w:val="-2084675157"/>
          <w:placeholder>
            <w:docPart w:val="DefaultPlaceholder_1081868576"/>
          </w:placeholder>
          <w:date>
            <w:dateFormat w:val="dd/MM/yyyy"/>
            <w:lid w:val="es-CO"/>
            <w:storeMappedDataAs w:val="dateTime"/>
            <w:calendar w:val="gregorian"/>
          </w:date>
        </w:sdtPr>
        <w:sdtEndPr/>
        <w:sdtContent>
          <w:r w:rsidR="00457142" w:rsidRPr="00457142">
            <w:rPr>
              <w:rFonts w:asciiTheme="minorHAnsi" w:eastAsia="Tahoma" w:hAnsiTheme="minorHAnsi" w:cs="Tahoma"/>
              <w:color w:val="FF0000"/>
              <w:sz w:val="22"/>
              <w:szCs w:val="22"/>
              <w:lang w:val="es-CO"/>
            </w:rPr>
            <w:t xml:space="preserve"> Fecha</w:t>
          </w:r>
        </w:sdtContent>
      </w:sdt>
      <w:r w:rsidR="00457142" w:rsidRPr="00457142">
        <w:rPr>
          <w:rFonts w:asciiTheme="minorHAnsi" w:eastAsia="Tahoma" w:hAnsiTheme="minorHAnsi" w:cs="Tahoma"/>
          <w:color w:val="FF0000"/>
          <w:sz w:val="22"/>
          <w:szCs w:val="22"/>
          <w:lang w:val="es-CO"/>
        </w:rPr>
        <w:t>]</w:t>
      </w:r>
    </w:p>
    <w:p w:rsidR="008E14BE" w:rsidRPr="00FE3C2A" w:rsidRDefault="008E14BE" w:rsidP="0097124A">
      <w:pPr>
        <w:ind w:right="8084"/>
        <w:rPr>
          <w:rFonts w:asciiTheme="minorHAnsi" w:eastAsia="Tahoma" w:hAnsiTheme="minorHAnsi" w:cs="Tahoma"/>
          <w:sz w:val="22"/>
          <w:szCs w:val="22"/>
          <w:lang w:val="es-CO"/>
        </w:rPr>
      </w:pPr>
    </w:p>
    <w:p w:rsidR="008E14BE" w:rsidRPr="00FE3C2A" w:rsidRDefault="008E14BE" w:rsidP="0097124A">
      <w:pPr>
        <w:ind w:right="8084"/>
        <w:rPr>
          <w:rFonts w:asciiTheme="minorHAnsi" w:eastAsia="Tahoma" w:hAnsiTheme="minorHAnsi" w:cs="Tahoma"/>
          <w:sz w:val="22"/>
          <w:szCs w:val="22"/>
          <w:lang w:val="es-CO"/>
        </w:rPr>
      </w:pPr>
    </w:p>
    <w:p w:rsidR="0097124A" w:rsidRPr="00FE3C2A" w:rsidRDefault="0097124A" w:rsidP="0097124A">
      <w:pPr>
        <w:ind w:right="8084"/>
        <w:rPr>
          <w:rFonts w:asciiTheme="minorHAnsi" w:eastAsia="Tahoma" w:hAnsiTheme="minorHAnsi" w:cs="Tahoma"/>
          <w:sz w:val="22"/>
          <w:szCs w:val="22"/>
          <w:lang w:val="es-CO"/>
        </w:rPr>
      </w:pPr>
      <w:r w:rsidRPr="00FE3C2A">
        <w:rPr>
          <w:rFonts w:asciiTheme="minorHAnsi" w:eastAsia="Tahoma" w:hAnsiTheme="minorHAnsi" w:cs="Tahoma"/>
          <w:sz w:val="22"/>
          <w:szCs w:val="22"/>
          <w:lang w:val="es-CO"/>
        </w:rPr>
        <w:t>Seño</w:t>
      </w:r>
      <w:r w:rsidRPr="00FE3C2A">
        <w:rPr>
          <w:rFonts w:asciiTheme="minorHAnsi" w:eastAsia="Tahoma" w:hAnsiTheme="minorHAnsi" w:cs="Tahoma"/>
          <w:spacing w:val="1"/>
          <w:sz w:val="22"/>
          <w:szCs w:val="22"/>
          <w:lang w:val="es-CO"/>
        </w:rPr>
        <w:t>r</w:t>
      </w:r>
      <w:r w:rsidRPr="00FE3C2A">
        <w:rPr>
          <w:rFonts w:asciiTheme="minorHAnsi" w:eastAsia="Tahoma" w:hAnsiTheme="minorHAnsi" w:cs="Tahoma"/>
          <w:sz w:val="22"/>
          <w:szCs w:val="22"/>
          <w:lang w:val="es-CO"/>
        </w:rPr>
        <w:t>es</w:t>
      </w:r>
    </w:p>
    <w:p w:rsidR="00457142" w:rsidRDefault="0097124A" w:rsidP="00457142">
      <w:pPr>
        <w:spacing w:before="6" w:line="266" w:lineRule="exact"/>
        <w:rPr>
          <w:rFonts w:asciiTheme="minorHAnsi" w:eastAsia="Tahoma" w:hAnsiTheme="minorHAnsi" w:cs="Tahoma"/>
          <w:sz w:val="22"/>
          <w:szCs w:val="22"/>
          <w:lang w:val="es-CO"/>
        </w:rPr>
      </w:pPr>
      <w:r w:rsidRPr="00457142">
        <w:rPr>
          <w:rFonts w:asciiTheme="minorHAnsi" w:eastAsia="Tahoma" w:hAnsiTheme="minorHAnsi" w:cs="Tahoma"/>
          <w:b/>
          <w:sz w:val="22"/>
          <w:szCs w:val="22"/>
          <w:lang w:val="es-CO"/>
        </w:rPr>
        <w:t>PROGRAMA</w:t>
      </w:r>
      <w:r w:rsidRPr="00457142">
        <w:rPr>
          <w:rFonts w:asciiTheme="minorHAnsi" w:eastAsia="Tahoma" w:hAnsiTheme="minorHAnsi" w:cs="Tahoma"/>
          <w:b/>
          <w:spacing w:val="-10"/>
          <w:sz w:val="22"/>
          <w:szCs w:val="22"/>
          <w:lang w:val="es-CO"/>
        </w:rPr>
        <w:t xml:space="preserve"> </w:t>
      </w:r>
      <w:r w:rsidRPr="00457142">
        <w:rPr>
          <w:rFonts w:asciiTheme="minorHAnsi" w:eastAsia="Tahoma" w:hAnsiTheme="minorHAnsi" w:cs="Tahoma"/>
          <w:b/>
          <w:sz w:val="22"/>
          <w:szCs w:val="22"/>
          <w:lang w:val="es-CO"/>
        </w:rPr>
        <w:t>DE</w:t>
      </w:r>
      <w:r w:rsidRPr="00457142">
        <w:rPr>
          <w:rFonts w:asciiTheme="minorHAnsi" w:eastAsia="Tahoma" w:hAnsiTheme="minorHAnsi" w:cs="Tahoma"/>
          <w:b/>
          <w:spacing w:val="-3"/>
          <w:sz w:val="22"/>
          <w:szCs w:val="22"/>
          <w:lang w:val="es-CO"/>
        </w:rPr>
        <w:t xml:space="preserve"> </w:t>
      </w:r>
      <w:r w:rsidRPr="00457142">
        <w:rPr>
          <w:rFonts w:asciiTheme="minorHAnsi" w:eastAsia="Tahoma" w:hAnsiTheme="minorHAnsi" w:cs="Tahoma"/>
          <w:b/>
          <w:sz w:val="22"/>
          <w:szCs w:val="22"/>
          <w:lang w:val="es-CO"/>
        </w:rPr>
        <w:t>LAS</w:t>
      </w:r>
      <w:r w:rsidRPr="00457142">
        <w:rPr>
          <w:rFonts w:asciiTheme="minorHAnsi" w:eastAsia="Tahoma" w:hAnsiTheme="minorHAnsi" w:cs="Tahoma"/>
          <w:b/>
          <w:spacing w:val="-4"/>
          <w:sz w:val="22"/>
          <w:szCs w:val="22"/>
          <w:lang w:val="es-CO"/>
        </w:rPr>
        <w:t xml:space="preserve"> </w:t>
      </w:r>
      <w:r w:rsidRPr="00457142">
        <w:rPr>
          <w:rFonts w:asciiTheme="minorHAnsi" w:eastAsia="Tahoma" w:hAnsiTheme="minorHAnsi" w:cs="Tahoma"/>
          <w:b/>
          <w:sz w:val="22"/>
          <w:szCs w:val="22"/>
          <w:lang w:val="es-CO"/>
        </w:rPr>
        <w:t>NA</w:t>
      </w:r>
      <w:r w:rsidRPr="00457142">
        <w:rPr>
          <w:rFonts w:asciiTheme="minorHAnsi" w:eastAsia="Tahoma" w:hAnsiTheme="minorHAnsi" w:cs="Tahoma"/>
          <w:b/>
          <w:spacing w:val="1"/>
          <w:sz w:val="22"/>
          <w:szCs w:val="22"/>
          <w:lang w:val="es-CO"/>
        </w:rPr>
        <w:t>C</w:t>
      </w:r>
      <w:r w:rsidRPr="00457142">
        <w:rPr>
          <w:rFonts w:asciiTheme="minorHAnsi" w:eastAsia="Tahoma" w:hAnsiTheme="minorHAnsi" w:cs="Tahoma"/>
          <w:b/>
          <w:sz w:val="22"/>
          <w:szCs w:val="22"/>
          <w:lang w:val="es-CO"/>
        </w:rPr>
        <w:t>IONES</w:t>
      </w:r>
      <w:r w:rsidRPr="00457142">
        <w:rPr>
          <w:rFonts w:asciiTheme="minorHAnsi" w:eastAsia="Tahoma" w:hAnsiTheme="minorHAnsi" w:cs="Tahoma"/>
          <w:b/>
          <w:spacing w:val="-10"/>
          <w:sz w:val="22"/>
          <w:szCs w:val="22"/>
          <w:lang w:val="es-CO"/>
        </w:rPr>
        <w:t xml:space="preserve"> </w:t>
      </w:r>
      <w:r w:rsidRPr="00457142">
        <w:rPr>
          <w:rFonts w:asciiTheme="minorHAnsi" w:eastAsia="Tahoma" w:hAnsiTheme="minorHAnsi" w:cs="Tahoma"/>
          <w:b/>
          <w:sz w:val="22"/>
          <w:szCs w:val="22"/>
          <w:lang w:val="es-CO"/>
        </w:rPr>
        <w:t>UNIDAS</w:t>
      </w:r>
      <w:r w:rsidRPr="00457142">
        <w:rPr>
          <w:rFonts w:asciiTheme="minorHAnsi" w:eastAsia="Tahoma" w:hAnsiTheme="minorHAnsi" w:cs="Tahoma"/>
          <w:b/>
          <w:spacing w:val="-8"/>
          <w:sz w:val="22"/>
          <w:szCs w:val="22"/>
          <w:lang w:val="es-CO"/>
        </w:rPr>
        <w:t xml:space="preserve"> </w:t>
      </w:r>
      <w:r w:rsidRPr="00457142">
        <w:rPr>
          <w:rFonts w:asciiTheme="minorHAnsi" w:eastAsia="Tahoma" w:hAnsiTheme="minorHAnsi" w:cs="Tahoma"/>
          <w:b/>
          <w:sz w:val="22"/>
          <w:szCs w:val="22"/>
          <w:lang w:val="es-CO"/>
        </w:rPr>
        <w:t>PARA</w:t>
      </w:r>
      <w:r w:rsidRPr="00457142">
        <w:rPr>
          <w:rFonts w:asciiTheme="minorHAnsi" w:eastAsia="Tahoma" w:hAnsiTheme="minorHAnsi" w:cs="Tahoma"/>
          <w:b/>
          <w:spacing w:val="-5"/>
          <w:sz w:val="22"/>
          <w:szCs w:val="22"/>
          <w:lang w:val="es-CO"/>
        </w:rPr>
        <w:t xml:space="preserve"> </w:t>
      </w:r>
      <w:r w:rsidRPr="00457142">
        <w:rPr>
          <w:rFonts w:asciiTheme="minorHAnsi" w:eastAsia="Tahoma" w:hAnsiTheme="minorHAnsi" w:cs="Tahoma"/>
          <w:b/>
          <w:sz w:val="22"/>
          <w:szCs w:val="22"/>
          <w:lang w:val="es-CO"/>
        </w:rPr>
        <w:t>EL</w:t>
      </w:r>
      <w:r w:rsidRPr="00457142">
        <w:rPr>
          <w:rFonts w:asciiTheme="minorHAnsi" w:eastAsia="Tahoma" w:hAnsiTheme="minorHAnsi" w:cs="Tahoma"/>
          <w:b/>
          <w:spacing w:val="-1"/>
          <w:sz w:val="22"/>
          <w:szCs w:val="22"/>
          <w:lang w:val="es-CO"/>
        </w:rPr>
        <w:t xml:space="preserve"> </w:t>
      </w:r>
      <w:r w:rsidRPr="00457142">
        <w:rPr>
          <w:rFonts w:asciiTheme="minorHAnsi" w:eastAsia="Tahoma" w:hAnsiTheme="minorHAnsi" w:cs="Tahoma"/>
          <w:b/>
          <w:sz w:val="22"/>
          <w:szCs w:val="22"/>
          <w:lang w:val="es-CO"/>
        </w:rPr>
        <w:t>DESARROLLO</w:t>
      </w:r>
      <w:r w:rsidRPr="00FE3C2A">
        <w:rPr>
          <w:rFonts w:asciiTheme="minorHAnsi" w:eastAsia="Tahoma" w:hAnsiTheme="minorHAnsi" w:cs="Tahoma"/>
          <w:sz w:val="22"/>
          <w:szCs w:val="22"/>
          <w:lang w:val="es-CO"/>
        </w:rPr>
        <w:t xml:space="preserve"> </w:t>
      </w:r>
    </w:p>
    <w:p w:rsidR="0097124A" w:rsidRPr="00FE3C2A" w:rsidRDefault="0097124A" w:rsidP="00457142">
      <w:pPr>
        <w:spacing w:before="6" w:line="266" w:lineRule="exact"/>
        <w:rPr>
          <w:rFonts w:asciiTheme="minorHAnsi" w:eastAsia="Tahoma" w:hAnsiTheme="minorHAnsi" w:cs="Tahoma"/>
          <w:sz w:val="22"/>
          <w:szCs w:val="22"/>
          <w:lang w:val="es-CO"/>
        </w:rPr>
      </w:pPr>
      <w:r w:rsidRPr="00FE3C2A">
        <w:rPr>
          <w:rFonts w:asciiTheme="minorHAnsi" w:eastAsia="Tahoma" w:hAnsiTheme="minorHAnsi" w:cs="Tahoma"/>
          <w:sz w:val="22"/>
          <w:szCs w:val="22"/>
          <w:lang w:val="es-CO"/>
        </w:rPr>
        <w:t>Bogotá</w:t>
      </w:r>
      <w:r w:rsidRPr="00FE3C2A">
        <w:rPr>
          <w:rFonts w:asciiTheme="minorHAnsi" w:eastAsia="Tahoma" w:hAnsiTheme="minorHAnsi" w:cs="Tahoma"/>
          <w:spacing w:val="-7"/>
          <w:sz w:val="22"/>
          <w:szCs w:val="22"/>
          <w:lang w:val="es-CO"/>
        </w:rPr>
        <w:t xml:space="preserve"> </w:t>
      </w:r>
      <w:r w:rsidRPr="00FE3C2A">
        <w:rPr>
          <w:rFonts w:asciiTheme="minorHAnsi" w:eastAsia="Tahoma" w:hAnsiTheme="minorHAnsi" w:cs="Tahoma"/>
          <w:sz w:val="22"/>
          <w:szCs w:val="22"/>
          <w:lang w:val="es-CO"/>
        </w:rPr>
        <w:t>–</w:t>
      </w:r>
      <w:r w:rsidRPr="00FE3C2A">
        <w:rPr>
          <w:rFonts w:asciiTheme="minorHAnsi" w:eastAsia="Tahoma" w:hAnsiTheme="minorHAnsi" w:cs="Tahoma"/>
          <w:spacing w:val="-1"/>
          <w:sz w:val="22"/>
          <w:szCs w:val="22"/>
          <w:lang w:val="es-CO"/>
        </w:rPr>
        <w:t xml:space="preserve"> </w:t>
      </w:r>
      <w:r w:rsidRPr="00FE3C2A">
        <w:rPr>
          <w:rFonts w:asciiTheme="minorHAnsi" w:eastAsia="Tahoma" w:hAnsiTheme="minorHAnsi" w:cs="Tahoma"/>
          <w:sz w:val="22"/>
          <w:szCs w:val="22"/>
          <w:lang w:val="es-CO"/>
        </w:rPr>
        <w:t>Colombia</w:t>
      </w:r>
    </w:p>
    <w:p w:rsidR="0097124A" w:rsidRPr="00FE3C2A" w:rsidRDefault="0097124A" w:rsidP="0097124A">
      <w:pPr>
        <w:spacing w:before="18" w:line="240" w:lineRule="exact"/>
        <w:rPr>
          <w:rFonts w:asciiTheme="minorHAnsi" w:hAnsiTheme="minorHAnsi"/>
          <w:sz w:val="22"/>
          <w:szCs w:val="22"/>
          <w:lang w:val="es-CO"/>
        </w:rPr>
      </w:pPr>
    </w:p>
    <w:p w:rsidR="00474DC7" w:rsidRPr="00FE3C2A" w:rsidRDefault="00474DC7" w:rsidP="0097124A">
      <w:pPr>
        <w:spacing w:before="18" w:line="240" w:lineRule="exact"/>
        <w:rPr>
          <w:rFonts w:asciiTheme="minorHAnsi" w:hAnsiTheme="minorHAnsi"/>
          <w:sz w:val="22"/>
          <w:szCs w:val="22"/>
          <w:lang w:val="es-CO"/>
        </w:rPr>
      </w:pPr>
    </w:p>
    <w:p w:rsidR="0097124A" w:rsidRPr="00FE3C2A" w:rsidRDefault="0097124A" w:rsidP="0097124A">
      <w:pPr>
        <w:ind w:right="5557"/>
        <w:jc w:val="both"/>
        <w:rPr>
          <w:rFonts w:asciiTheme="minorHAnsi" w:eastAsia="Tahoma" w:hAnsiTheme="minorHAnsi" w:cs="Tahoma"/>
          <w:sz w:val="22"/>
          <w:szCs w:val="22"/>
          <w:lang w:val="es-CO"/>
        </w:rPr>
      </w:pPr>
      <w:r w:rsidRPr="00FE3C2A">
        <w:rPr>
          <w:rFonts w:asciiTheme="minorHAnsi" w:eastAsia="Tahoma" w:hAnsiTheme="minorHAnsi" w:cs="Tahoma"/>
          <w:sz w:val="22"/>
          <w:szCs w:val="22"/>
          <w:lang w:val="es-CO"/>
        </w:rPr>
        <w:t>El suscrito declaro:</w:t>
      </w:r>
    </w:p>
    <w:p w:rsidR="0097124A" w:rsidRPr="00FE3C2A" w:rsidRDefault="0097124A" w:rsidP="0097124A">
      <w:pPr>
        <w:spacing w:before="5" w:line="260" w:lineRule="exact"/>
        <w:rPr>
          <w:rFonts w:asciiTheme="minorHAnsi" w:hAnsiTheme="minorHAnsi"/>
          <w:sz w:val="22"/>
          <w:szCs w:val="22"/>
          <w:lang w:val="es-CO"/>
        </w:rPr>
      </w:pPr>
    </w:p>
    <w:p w:rsidR="00474DC7" w:rsidRPr="00FE3C2A" w:rsidRDefault="00474DC7" w:rsidP="0097124A">
      <w:pPr>
        <w:spacing w:before="5" w:line="260" w:lineRule="exact"/>
        <w:rPr>
          <w:rFonts w:asciiTheme="minorHAnsi" w:hAnsiTheme="minorHAnsi"/>
          <w:sz w:val="22"/>
          <w:szCs w:val="22"/>
          <w:lang w:val="es-CO"/>
        </w:rPr>
      </w:pPr>
    </w:p>
    <w:p w:rsidR="0097124A" w:rsidRPr="00FE3C2A" w:rsidRDefault="0097124A" w:rsidP="0097124A">
      <w:pPr>
        <w:jc w:val="both"/>
        <w:rPr>
          <w:rFonts w:asciiTheme="minorHAnsi" w:hAnsiTheme="minorHAnsi" w:cs="Arial"/>
          <w:b/>
          <w:bCs/>
          <w:sz w:val="22"/>
          <w:szCs w:val="22"/>
          <w:lang w:val="es-CO"/>
        </w:rPr>
      </w:pPr>
      <w:r w:rsidRPr="00FE3C2A">
        <w:rPr>
          <w:rFonts w:asciiTheme="minorHAnsi" w:eastAsia="Tahoma" w:hAnsiTheme="minorHAnsi" w:cs="Tahoma"/>
          <w:sz w:val="22"/>
          <w:szCs w:val="22"/>
          <w:lang w:val="es-CO"/>
        </w:rPr>
        <w:t>Que hemos</w:t>
      </w:r>
      <w:r w:rsidRPr="00FE3C2A">
        <w:rPr>
          <w:rFonts w:asciiTheme="minorHAnsi" w:eastAsia="Tahoma" w:hAnsiTheme="minorHAnsi" w:cs="Tahoma"/>
          <w:spacing w:val="6"/>
          <w:sz w:val="22"/>
          <w:szCs w:val="22"/>
          <w:lang w:val="es-CO"/>
        </w:rPr>
        <w:t xml:space="preserve"> </w:t>
      </w:r>
      <w:r w:rsidRPr="00FE3C2A">
        <w:rPr>
          <w:rFonts w:asciiTheme="minorHAnsi" w:eastAsia="Tahoma" w:hAnsiTheme="minorHAnsi" w:cs="Tahoma"/>
          <w:sz w:val="22"/>
          <w:szCs w:val="22"/>
          <w:lang w:val="es-CO"/>
        </w:rPr>
        <w:t>ex</w:t>
      </w:r>
      <w:r w:rsidRPr="00FE3C2A">
        <w:rPr>
          <w:rFonts w:asciiTheme="minorHAnsi" w:eastAsia="Tahoma" w:hAnsiTheme="minorHAnsi" w:cs="Tahoma"/>
          <w:spacing w:val="1"/>
          <w:sz w:val="22"/>
          <w:szCs w:val="22"/>
          <w:lang w:val="es-CO"/>
        </w:rPr>
        <w:t>a</w:t>
      </w:r>
      <w:r w:rsidRPr="00FE3C2A">
        <w:rPr>
          <w:rFonts w:asciiTheme="minorHAnsi" w:eastAsia="Tahoma" w:hAnsiTheme="minorHAnsi" w:cs="Tahoma"/>
          <w:sz w:val="22"/>
          <w:szCs w:val="22"/>
          <w:lang w:val="es-CO"/>
        </w:rPr>
        <w:t>minado</w:t>
      </w:r>
      <w:r w:rsidRPr="00FE3C2A">
        <w:rPr>
          <w:rFonts w:asciiTheme="minorHAnsi" w:eastAsia="Tahoma" w:hAnsiTheme="minorHAnsi" w:cs="Tahoma"/>
          <w:spacing w:val="3"/>
          <w:sz w:val="22"/>
          <w:szCs w:val="22"/>
          <w:lang w:val="es-CO"/>
        </w:rPr>
        <w:t xml:space="preserve"> el documento </w:t>
      </w:r>
      <w:r w:rsidRPr="00FE3C2A">
        <w:rPr>
          <w:rFonts w:asciiTheme="minorHAnsi" w:hAnsiTheme="minorHAnsi" w:cs="Arial"/>
          <w:b/>
          <w:bCs/>
          <w:sz w:val="22"/>
          <w:szCs w:val="22"/>
          <w:lang w:val="es-CO"/>
        </w:rPr>
        <w:t>LLAMADO A EXPRESIONES DE INTERÉS -.</w:t>
      </w:r>
    </w:p>
    <w:p w:rsidR="00076D48" w:rsidRPr="00FE3C2A" w:rsidRDefault="00076D48" w:rsidP="0097124A">
      <w:pPr>
        <w:jc w:val="both"/>
        <w:rPr>
          <w:rFonts w:asciiTheme="minorHAnsi" w:hAnsiTheme="minorHAnsi"/>
          <w:sz w:val="22"/>
          <w:szCs w:val="22"/>
          <w:lang w:val="es-CO"/>
        </w:rPr>
      </w:pPr>
    </w:p>
    <w:p w:rsidR="0097124A" w:rsidRPr="00FE3C2A" w:rsidRDefault="0097124A" w:rsidP="0097124A">
      <w:pPr>
        <w:ind w:right="55"/>
        <w:jc w:val="both"/>
        <w:rPr>
          <w:rFonts w:asciiTheme="minorHAnsi" w:eastAsia="Tahoma" w:hAnsiTheme="minorHAnsi" w:cs="Tahoma"/>
          <w:sz w:val="22"/>
          <w:szCs w:val="22"/>
          <w:lang w:val="es-CO"/>
        </w:rPr>
      </w:pPr>
      <w:r w:rsidRPr="00FE3C2A">
        <w:rPr>
          <w:rFonts w:asciiTheme="minorHAnsi" w:eastAsia="Tahoma" w:hAnsiTheme="minorHAnsi" w:cs="Tahoma"/>
          <w:sz w:val="22"/>
          <w:szCs w:val="22"/>
          <w:lang w:val="es-CO"/>
        </w:rPr>
        <w:t xml:space="preserve">Que </w:t>
      </w:r>
      <w:r w:rsidR="00E84358" w:rsidRPr="00FE3C2A">
        <w:rPr>
          <w:rFonts w:asciiTheme="minorHAnsi" w:eastAsia="Tahoma" w:hAnsiTheme="minorHAnsi" w:cs="Tahoma"/>
          <w:sz w:val="22"/>
          <w:szCs w:val="22"/>
          <w:lang w:val="es-CO"/>
        </w:rPr>
        <w:t>h</w:t>
      </w:r>
      <w:r w:rsidRPr="00FE3C2A">
        <w:rPr>
          <w:rFonts w:asciiTheme="minorHAnsi" w:eastAsia="Tahoma" w:hAnsiTheme="minorHAnsi" w:cs="Tahoma"/>
          <w:sz w:val="22"/>
          <w:szCs w:val="22"/>
          <w:lang w:val="es-CO"/>
        </w:rPr>
        <w:t>abiendo</w:t>
      </w:r>
      <w:r w:rsidRPr="00FE3C2A">
        <w:rPr>
          <w:rFonts w:asciiTheme="minorHAnsi" w:eastAsia="Tahoma" w:hAnsiTheme="minorHAnsi" w:cs="Tahoma"/>
          <w:spacing w:val="2"/>
          <w:sz w:val="22"/>
          <w:szCs w:val="22"/>
          <w:lang w:val="es-CO"/>
        </w:rPr>
        <w:t xml:space="preserve"> </w:t>
      </w:r>
      <w:r w:rsidRPr="00FE3C2A">
        <w:rPr>
          <w:rFonts w:asciiTheme="minorHAnsi" w:eastAsia="Tahoma" w:hAnsiTheme="minorHAnsi" w:cs="Tahoma"/>
          <w:sz w:val="22"/>
          <w:szCs w:val="22"/>
          <w:lang w:val="es-CO"/>
        </w:rPr>
        <w:t>analizado</w:t>
      </w:r>
      <w:r w:rsidRPr="00FE3C2A">
        <w:rPr>
          <w:rFonts w:asciiTheme="minorHAnsi" w:eastAsia="Tahoma" w:hAnsiTheme="minorHAnsi" w:cs="Tahoma"/>
          <w:spacing w:val="2"/>
          <w:sz w:val="22"/>
          <w:szCs w:val="22"/>
          <w:lang w:val="es-CO"/>
        </w:rPr>
        <w:t xml:space="preserve"> </w:t>
      </w:r>
      <w:r w:rsidRPr="00FE3C2A">
        <w:rPr>
          <w:rFonts w:asciiTheme="minorHAnsi" w:eastAsia="Tahoma" w:hAnsiTheme="minorHAnsi" w:cs="Tahoma"/>
          <w:sz w:val="22"/>
          <w:szCs w:val="22"/>
          <w:lang w:val="es-CO"/>
        </w:rPr>
        <w:t>lo</w:t>
      </w:r>
      <w:r w:rsidRPr="00FE3C2A">
        <w:rPr>
          <w:rFonts w:asciiTheme="minorHAnsi" w:eastAsia="Tahoma" w:hAnsiTheme="minorHAnsi" w:cs="Tahoma"/>
          <w:spacing w:val="9"/>
          <w:sz w:val="22"/>
          <w:szCs w:val="22"/>
          <w:lang w:val="es-CO"/>
        </w:rPr>
        <w:t xml:space="preserve"> </w:t>
      </w:r>
      <w:r w:rsidRPr="00FE3C2A">
        <w:rPr>
          <w:rFonts w:asciiTheme="minorHAnsi" w:eastAsia="Tahoma" w:hAnsiTheme="minorHAnsi" w:cs="Tahoma"/>
          <w:sz w:val="22"/>
          <w:szCs w:val="22"/>
          <w:lang w:val="es-CO"/>
        </w:rPr>
        <w:t>solicitado</w:t>
      </w:r>
      <w:r w:rsidRPr="00FE3C2A">
        <w:rPr>
          <w:rFonts w:asciiTheme="minorHAnsi" w:eastAsia="Tahoma" w:hAnsiTheme="minorHAnsi" w:cs="Tahoma"/>
          <w:spacing w:val="1"/>
          <w:sz w:val="22"/>
          <w:szCs w:val="22"/>
          <w:lang w:val="es-CO"/>
        </w:rPr>
        <w:t xml:space="preserve"> para </w:t>
      </w:r>
      <w:r w:rsidR="009503CD" w:rsidRPr="00FE3C2A">
        <w:rPr>
          <w:rFonts w:asciiTheme="minorHAnsi" w:hAnsiTheme="minorHAnsi" w:cs="Arial"/>
          <w:b/>
          <w:sz w:val="22"/>
          <w:szCs w:val="22"/>
          <w:u w:val="single"/>
          <w:lang w:val="es-CO"/>
        </w:rPr>
        <w:t>Contratar la realización del proceso de evaluación de la productividad y de las condiciones socioeconómicas en las regiones afectadas por cultivos de coca en las regiones Meta-Guaviare y Orinoquía (2018)</w:t>
      </w:r>
      <w:r w:rsidR="009503CD" w:rsidRPr="00FE3C2A">
        <w:rPr>
          <w:rFonts w:asciiTheme="minorHAnsi" w:hAnsiTheme="minorHAnsi" w:cs="Arial"/>
          <w:color w:val="000000"/>
          <w:sz w:val="22"/>
          <w:szCs w:val="22"/>
          <w:lang w:val="es-CO"/>
        </w:rPr>
        <w:t xml:space="preserve">, </w:t>
      </w:r>
      <w:r w:rsidR="009503CD" w:rsidRPr="00FE3C2A">
        <w:rPr>
          <w:rFonts w:asciiTheme="minorHAnsi" w:eastAsia="Tahoma" w:hAnsiTheme="minorHAnsi" w:cs="Tahoma"/>
          <w:sz w:val="22"/>
          <w:szCs w:val="22"/>
          <w:lang w:val="es-CO"/>
        </w:rPr>
        <w:t>nuestra</w:t>
      </w:r>
      <w:r w:rsidRPr="00FE3C2A">
        <w:rPr>
          <w:rFonts w:asciiTheme="minorHAnsi" w:eastAsia="Tahoma" w:hAnsiTheme="minorHAnsi" w:cs="Tahoma"/>
          <w:sz w:val="22"/>
          <w:szCs w:val="22"/>
          <w:lang w:val="es-CO"/>
        </w:rPr>
        <w:t xml:space="preserve"> compañía está en capacidad de ofrecer los servicios especificados en el “formato de </w:t>
      </w:r>
      <w:r w:rsidR="003561B8" w:rsidRPr="00FE3C2A">
        <w:rPr>
          <w:rFonts w:asciiTheme="minorHAnsi" w:eastAsia="Tahoma" w:hAnsiTheme="minorHAnsi" w:cs="Tahoma"/>
          <w:sz w:val="22"/>
          <w:szCs w:val="22"/>
          <w:lang w:val="es-CO"/>
        </w:rPr>
        <w:t>ofrecimiento” y</w:t>
      </w:r>
      <w:r w:rsidRPr="00FE3C2A">
        <w:rPr>
          <w:rFonts w:asciiTheme="minorHAnsi" w:eastAsia="Tahoma" w:hAnsiTheme="minorHAnsi" w:cs="Tahoma"/>
          <w:sz w:val="22"/>
          <w:szCs w:val="22"/>
          <w:lang w:val="es-CO"/>
        </w:rPr>
        <w:t xml:space="preserve"> para lo cual se a</w:t>
      </w:r>
      <w:r w:rsidR="00E7644D" w:rsidRPr="00FE3C2A">
        <w:rPr>
          <w:rFonts w:asciiTheme="minorHAnsi" w:eastAsia="Tahoma" w:hAnsiTheme="minorHAnsi" w:cs="Tahoma"/>
          <w:sz w:val="22"/>
          <w:szCs w:val="22"/>
          <w:lang w:val="es-CO"/>
        </w:rPr>
        <w:t>nexa los documentos solicitados.</w:t>
      </w:r>
    </w:p>
    <w:p w:rsidR="0097124A" w:rsidRPr="00FE3C2A" w:rsidRDefault="0097124A" w:rsidP="0097124A">
      <w:pPr>
        <w:ind w:right="55"/>
        <w:jc w:val="both"/>
        <w:rPr>
          <w:rFonts w:asciiTheme="minorHAnsi" w:eastAsia="Tahoma" w:hAnsiTheme="minorHAnsi" w:cs="Tahoma"/>
          <w:sz w:val="22"/>
          <w:szCs w:val="22"/>
          <w:lang w:val="es-CO"/>
        </w:rPr>
      </w:pPr>
    </w:p>
    <w:p w:rsidR="0097124A" w:rsidRPr="00FE3C2A" w:rsidRDefault="0097124A" w:rsidP="0097124A">
      <w:pPr>
        <w:spacing w:before="6" w:line="170" w:lineRule="exact"/>
        <w:rPr>
          <w:rFonts w:asciiTheme="minorHAnsi" w:hAnsiTheme="minorHAnsi"/>
          <w:sz w:val="22"/>
          <w:szCs w:val="22"/>
          <w:lang w:val="es-CO"/>
        </w:rPr>
      </w:pPr>
    </w:p>
    <w:p w:rsidR="0097124A" w:rsidRDefault="0097124A" w:rsidP="0097124A">
      <w:pPr>
        <w:spacing w:line="200" w:lineRule="exact"/>
        <w:rPr>
          <w:rFonts w:asciiTheme="minorHAnsi" w:hAnsiTheme="minorHAnsi"/>
          <w:sz w:val="22"/>
          <w:szCs w:val="22"/>
          <w:lang w:val="es-CO"/>
        </w:rPr>
      </w:pPr>
    </w:p>
    <w:p w:rsidR="00457142" w:rsidRDefault="00457142" w:rsidP="0097124A">
      <w:pPr>
        <w:spacing w:line="200" w:lineRule="exact"/>
        <w:rPr>
          <w:rFonts w:asciiTheme="minorHAnsi" w:hAnsiTheme="minorHAnsi"/>
          <w:sz w:val="22"/>
          <w:szCs w:val="22"/>
          <w:lang w:val="es-CO"/>
        </w:rPr>
      </w:pPr>
    </w:p>
    <w:p w:rsidR="00457142" w:rsidRDefault="00457142" w:rsidP="0097124A">
      <w:pPr>
        <w:spacing w:line="200" w:lineRule="exact"/>
        <w:rPr>
          <w:rFonts w:asciiTheme="minorHAnsi" w:hAnsiTheme="minorHAnsi"/>
          <w:sz w:val="22"/>
          <w:szCs w:val="22"/>
          <w:lang w:val="es-CO"/>
        </w:rPr>
      </w:pPr>
    </w:p>
    <w:p w:rsidR="00457142" w:rsidRPr="00FE3C2A" w:rsidRDefault="00457142" w:rsidP="0097124A">
      <w:pPr>
        <w:spacing w:line="200" w:lineRule="exact"/>
        <w:rPr>
          <w:rFonts w:asciiTheme="minorHAnsi" w:hAnsiTheme="minorHAnsi"/>
          <w:sz w:val="22"/>
          <w:szCs w:val="22"/>
          <w:lang w:val="es-CO"/>
        </w:rPr>
      </w:pPr>
    </w:p>
    <w:p w:rsidR="00FB464F" w:rsidRPr="00FE3C2A" w:rsidRDefault="00FB464F" w:rsidP="0097124A">
      <w:pPr>
        <w:spacing w:line="200" w:lineRule="exact"/>
        <w:rPr>
          <w:rFonts w:asciiTheme="minorHAnsi" w:hAnsiTheme="minorHAnsi"/>
          <w:sz w:val="22"/>
          <w:szCs w:val="22"/>
          <w:lang w:val="es-CO"/>
        </w:rPr>
      </w:pPr>
    </w:p>
    <w:p w:rsidR="00076D48" w:rsidRPr="00FE3C2A" w:rsidRDefault="00076D48" w:rsidP="00076D48">
      <w:pPr>
        <w:rPr>
          <w:rFonts w:asciiTheme="minorHAnsi" w:hAnsiTheme="minorHAnsi"/>
          <w:sz w:val="22"/>
          <w:szCs w:val="22"/>
          <w:lang w:val="es-CO"/>
        </w:rPr>
      </w:pPr>
    </w:p>
    <w:p w:rsidR="008E14BE" w:rsidRPr="00FE3C2A" w:rsidRDefault="008E14BE" w:rsidP="00076D48">
      <w:pPr>
        <w:rPr>
          <w:rFonts w:asciiTheme="minorHAnsi" w:hAnsiTheme="minorHAnsi"/>
          <w:sz w:val="22"/>
          <w:szCs w:val="22"/>
          <w:lang w:val="es-CO"/>
        </w:rPr>
      </w:pPr>
    </w:p>
    <w:p w:rsidR="00076D48" w:rsidRPr="00FE3C2A" w:rsidRDefault="00076D48" w:rsidP="00076D48">
      <w:pPr>
        <w:rPr>
          <w:rFonts w:asciiTheme="minorHAnsi" w:hAnsiTheme="minorHAnsi"/>
          <w:sz w:val="22"/>
          <w:szCs w:val="22"/>
          <w:lang w:val="es-CO"/>
        </w:rPr>
      </w:pPr>
      <w:r w:rsidRPr="00FE3C2A">
        <w:rPr>
          <w:rFonts w:asciiTheme="minorHAnsi" w:hAnsiTheme="minorHAnsi"/>
          <w:color w:val="1F4E79" w:themeColor="accent1" w:themeShade="80"/>
          <w:sz w:val="22"/>
          <w:szCs w:val="22"/>
          <w:lang w:val="es-CO"/>
        </w:rPr>
        <w:t>____________</w:t>
      </w:r>
      <w:r w:rsidR="00151022" w:rsidRPr="00FE3C2A">
        <w:rPr>
          <w:rFonts w:asciiTheme="minorHAnsi" w:hAnsiTheme="minorHAnsi"/>
          <w:color w:val="1F4E79" w:themeColor="accent1" w:themeShade="80"/>
          <w:sz w:val="22"/>
          <w:szCs w:val="22"/>
          <w:lang w:val="es-CO"/>
        </w:rPr>
        <w:t>______________________________</w:t>
      </w:r>
      <w:r w:rsidRPr="00FE3C2A">
        <w:rPr>
          <w:rFonts w:asciiTheme="minorHAnsi" w:hAnsiTheme="minorHAnsi"/>
          <w:color w:val="1F4E79" w:themeColor="accent1" w:themeShade="80"/>
          <w:sz w:val="22"/>
          <w:szCs w:val="22"/>
          <w:lang w:val="es-CO"/>
        </w:rPr>
        <w:t>______________</w:t>
      </w:r>
    </w:p>
    <w:p w:rsidR="00076D48" w:rsidRPr="00FE3C2A" w:rsidRDefault="00076D48" w:rsidP="00076D48">
      <w:pPr>
        <w:rPr>
          <w:rFonts w:asciiTheme="minorHAnsi" w:hAnsiTheme="minorHAnsi"/>
          <w:color w:val="FF0000"/>
          <w:sz w:val="22"/>
          <w:szCs w:val="22"/>
          <w:lang w:val="es-CO"/>
        </w:rPr>
      </w:pPr>
      <w:r w:rsidRPr="00FE3C2A">
        <w:rPr>
          <w:rFonts w:asciiTheme="minorHAnsi" w:hAnsiTheme="minorHAnsi"/>
          <w:sz w:val="22"/>
          <w:szCs w:val="22"/>
          <w:lang w:val="es-CO"/>
        </w:rPr>
        <w:t>Firma autorizada: [</w:t>
      </w:r>
      <w:r w:rsidRPr="00FE3C2A">
        <w:rPr>
          <w:rFonts w:asciiTheme="minorHAnsi" w:hAnsiTheme="minorHAnsi"/>
          <w:color w:val="FF0000"/>
          <w:sz w:val="22"/>
          <w:szCs w:val="22"/>
          <w:shd w:val="clear" w:color="auto" w:fill="E7E6E6" w:themeFill="background2"/>
          <w:lang w:val="es-CO"/>
        </w:rPr>
        <w:t>firma del representante autorizado</w:t>
      </w:r>
      <w:r w:rsidRPr="00FE3C2A">
        <w:rPr>
          <w:rFonts w:asciiTheme="minorHAnsi" w:hAnsiTheme="minorHAnsi"/>
          <w:color w:val="FF0000"/>
          <w:sz w:val="22"/>
          <w:szCs w:val="22"/>
          <w:lang w:val="es-CO"/>
        </w:rPr>
        <w:t>]</w:t>
      </w:r>
    </w:p>
    <w:p w:rsidR="00076D48" w:rsidRPr="00FE3C2A" w:rsidRDefault="00076D48" w:rsidP="00076D48">
      <w:pPr>
        <w:rPr>
          <w:rFonts w:asciiTheme="minorHAnsi" w:hAnsiTheme="minorHAnsi"/>
          <w:sz w:val="22"/>
          <w:szCs w:val="22"/>
          <w:lang w:val="es-CO"/>
        </w:rPr>
      </w:pPr>
      <w:r w:rsidRPr="00FE3C2A">
        <w:rPr>
          <w:rFonts w:asciiTheme="minorHAnsi" w:hAnsiTheme="minorHAnsi"/>
          <w:sz w:val="22"/>
          <w:szCs w:val="22"/>
          <w:lang w:val="es-CO"/>
        </w:rPr>
        <w:t>Nombre y cargo del signatario: [</w:t>
      </w:r>
      <w:r w:rsidRPr="00FE3C2A">
        <w:rPr>
          <w:rFonts w:asciiTheme="minorHAnsi" w:hAnsiTheme="minorHAnsi"/>
          <w:color w:val="FF0000"/>
          <w:sz w:val="22"/>
          <w:szCs w:val="22"/>
          <w:shd w:val="clear" w:color="auto" w:fill="E7E6E6" w:themeFill="background2"/>
          <w:lang w:val="es-CO"/>
        </w:rPr>
        <w:t>indicar nombre y cargo]</w:t>
      </w:r>
    </w:p>
    <w:p w:rsidR="00076D48" w:rsidRPr="00FE3C2A" w:rsidRDefault="00076D48" w:rsidP="00076D48">
      <w:pPr>
        <w:rPr>
          <w:rFonts w:asciiTheme="minorHAnsi" w:hAnsiTheme="minorHAnsi"/>
          <w:sz w:val="22"/>
          <w:szCs w:val="22"/>
          <w:lang w:val="es-CO"/>
        </w:rPr>
      </w:pPr>
      <w:r w:rsidRPr="00FE3C2A">
        <w:rPr>
          <w:rFonts w:asciiTheme="minorHAnsi" w:hAnsiTheme="minorHAnsi"/>
          <w:sz w:val="22"/>
          <w:szCs w:val="22"/>
          <w:lang w:val="es-CO"/>
        </w:rPr>
        <w:t>Nombre del proponente: [</w:t>
      </w:r>
      <w:r w:rsidRPr="00FE3C2A">
        <w:rPr>
          <w:rFonts w:asciiTheme="minorHAnsi" w:hAnsiTheme="minorHAnsi"/>
          <w:color w:val="FF0000"/>
          <w:sz w:val="22"/>
          <w:szCs w:val="22"/>
          <w:shd w:val="clear" w:color="auto" w:fill="E7E6E6" w:themeFill="background2"/>
          <w:lang w:val="es-CO"/>
        </w:rPr>
        <w:t>indicar nombre completo del proponente]</w:t>
      </w:r>
    </w:p>
    <w:p w:rsidR="00076D48" w:rsidRPr="00FE3C2A" w:rsidRDefault="00076D48" w:rsidP="00076D48">
      <w:pPr>
        <w:rPr>
          <w:rFonts w:asciiTheme="minorHAnsi" w:hAnsiTheme="minorHAnsi"/>
          <w:sz w:val="22"/>
          <w:szCs w:val="22"/>
          <w:lang w:val="es-CO"/>
        </w:rPr>
      </w:pPr>
      <w:r w:rsidRPr="00FE3C2A">
        <w:rPr>
          <w:rFonts w:asciiTheme="minorHAnsi" w:hAnsiTheme="minorHAnsi"/>
          <w:sz w:val="22"/>
          <w:szCs w:val="22"/>
          <w:lang w:val="es-CO"/>
        </w:rPr>
        <w:t>Dirección [indicar] Teléfono [</w:t>
      </w:r>
      <w:r w:rsidRPr="00FE3C2A">
        <w:rPr>
          <w:rFonts w:asciiTheme="minorHAnsi" w:hAnsiTheme="minorHAnsi"/>
          <w:color w:val="FF0000"/>
          <w:sz w:val="22"/>
          <w:szCs w:val="22"/>
          <w:shd w:val="clear" w:color="auto" w:fill="E7E6E6" w:themeFill="background2"/>
          <w:lang w:val="es-CO"/>
        </w:rPr>
        <w:t>indicar</w:t>
      </w:r>
      <w:r w:rsidRPr="00FE3C2A">
        <w:rPr>
          <w:rFonts w:asciiTheme="minorHAnsi" w:hAnsiTheme="minorHAnsi"/>
          <w:color w:val="FF0000"/>
          <w:sz w:val="22"/>
          <w:szCs w:val="22"/>
          <w:lang w:val="es-CO"/>
        </w:rPr>
        <w:t>]</w:t>
      </w:r>
    </w:p>
    <w:p w:rsidR="0097124A" w:rsidRPr="00FE3C2A" w:rsidRDefault="00076D48" w:rsidP="00076D48">
      <w:pPr>
        <w:rPr>
          <w:rFonts w:asciiTheme="minorHAnsi" w:hAnsiTheme="minorHAnsi"/>
          <w:sz w:val="22"/>
          <w:szCs w:val="22"/>
          <w:lang w:val="es-CO"/>
        </w:rPr>
      </w:pPr>
      <w:r w:rsidRPr="00FE3C2A">
        <w:rPr>
          <w:rFonts w:asciiTheme="minorHAnsi" w:hAnsiTheme="minorHAnsi"/>
          <w:sz w:val="22"/>
          <w:szCs w:val="22"/>
          <w:lang w:val="es-CO"/>
        </w:rPr>
        <w:t>Email</w:t>
      </w:r>
      <w:r w:rsidR="008E14BE" w:rsidRPr="00FE3C2A">
        <w:rPr>
          <w:rFonts w:asciiTheme="minorHAnsi" w:hAnsiTheme="minorHAnsi"/>
          <w:sz w:val="22"/>
          <w:szCs w:val="22"/>
          <w:lang w:val="es-CO"/>
        </w:rPr>
        <w:t>s de contacto</w:t>
      </w:r>
      <w:r w:rsidRPr="00FE3C2A">
        <w:rPr>
          <w:rFonts w:asciiTheme="minorHAnsi" w:hAnsiTheme="minorHAnsi"/>
          <w:sz w:val="22"/>
          <w:szCs w:val="22"/>
          <w:lang w:val="es-CO"/>
        </w:rPr>
        <w:t xml:space="preserve"> [</w:t>
      </w:r>
      <w:r w:rsidRPr="00FE3C2A">
        <w:rPr>
          <w:rFonts w:asciiTheme="minorHAnsi" w:hAnsiTheme="minorHAnsi"/>
          <w:color w:val="FF0000"/>
          <w:sz w:val="22"/>
          <w:szCs w:val="22"/>
          <w:shd w:val="clear" w:color="auto" w:fill="E7E6E6" w:themeFill="background2"/>
          <w:lang w:val="es-CO"/>
        </w:rPr>
        <w:t>indicar]</w:t>
      </w:r>
      <w:r w:rsidRPr="00FE3C2A">
        <w:rPr>
          <w:rFonts w:asciiTheme="minorHAnsi" w:hAnsiTheme="minorHAnsi"/>
          <w:sz w:val="22"/>
          <w:szCs w:val="22"/>
          <w:lang w:val="es-CO"/>
        </w:rPr>
        <w:t xml:space="preserve"> Fax </w:t>
      </w:r>
      <w:r w:rsidRPr="00FE3C2A">
        <w:rPr>
          <w:rFonts w:asciiTheme="minorHAnsi" w:hAnsiTheme="minorHAnsi"/>
          <w:color w:val="FF0000"/>
          <w:sz w:val="22"/>
          <w:szCs w:val="22"/>
          <w:shd w:val="clear" w:color="auto" w:fill="E7E6E6" w:themeFill="background2"/>
          <w:lang w:val="es-CO"/>
        </w:rPr>
        <w:t>[indicar]</w:t>
      </w:r>
      <w:r w:rsidRPr="00FE3C2A">
        <w:rPr>
          <w:rFonts w:asciiTheme="minorHAnsi" w:hAnsiTheme="minorHAnsi"/>
          <w:sz w:val="22"/>
          <w:szCs w:val="22"/>
          <w:lang w:val="es-CO"/>
        </w:rPr>
        <w:t xml:space="preserve"> Ciudad </w:t>
      </w:r>
      <w:r w:rsidRPr="00FE3C2A">
        <w:rPr>
          <w:rFonts w:asciiTheme="minorHAnsi" w:hAnsiTheme="minorHAnsi"/>
          <w:color w:val="FF0000"/>
          <w:sz w:val="22"/>
          <w:szCs w:val="22"/>
          <w:shd w:val="clear" w:color="auto" w:fill="E7E6E6" w:themeFill="background2"/>
          <w:lang w:val="es-CO"/>
        </w:rPr>
        <w:t>[indicar]</w:t>
      </w:r>
    </w:p>
    <w:p w:rsidR="0097124A" w:rsidRPr="00FE3C2A" w:rsidRDefault="0097124A" w:rsidP="0097124A">
      <w:pPr>
        <w:rPr>
          <w:rFonts w:asciiTheme="minorHAnsi" w:hAnsiTheme="minorHAnsi"/>
          <w:sz w:val="22"/>
          <w:szCs w:val="22"/>
          <w:lang w:val="es-CO"/>
        </w:rPr>
      </w:pPr>
    </w:p>
    <w:p w:rsidR="0097124A" w:rsidRDefault="0040016F" w:rsidP="0040016F">
      <w:pPr>
        <w:jc w:val="center"/>
        <w:rPr>
          <w:rFonts w:asciiTheme="minorHAnsi" w:eastAsia="Tahoma" w:hAnsiTheme="minorHAnsi" w:cs="Tahoma"/>
          <w:b/>
          <w:bCs/>
          <w:lang w:val="es-CO"/>
        </w:rPr>
      </w:pPr>
      <w:r w:rsidRPr="00FE3C2A">
        <w:rPr>
          <w:rFonts w:asciiTheme="minorHAnsi" w:hAnsiTheme="minorHAnsi"/>
          <w:sz w:val="22"/>
          <w:szCs w:val="22"/>
          <w:lang w:val="es-CO"/>
        </w:rPr>
        <w:br w:type="page"/>
      </w:r>
      <w:r w:rsidR="0097124A" w:rsidRPr="00FE3C2A">
        <w:rPr>
          <w:rFonts w:asciiTheme="minorHAnsi" w:eastAsia="Tahoma" w:hAnsiTheme="minorHAnsi" w:cs="Tahoma"/>
          <w:b/>
          <w:bCs/>
          <w:lang w:val="es-CO"/>
        </w:rPr>
        <w:lastRenderedPageBreak/>
        <w:t>ANEXO</w:t>
      </w:r>
      <w:r w:rsidR="0097124A" w:rsidRPr="00FE3C2A">
        <w:rPr>
          <w:rFonts w:asciiTheme="minorHAnsi" w:eastAsia="Tahoma" w:hAnsiTheme="minorHAnsi" w:cs="Tahoma"/>
          <w:b/>
          <w:bCs/>
          <w:spacing w:val="-8"/>
          <w:lang w:val="es-CO"/>
        </w:rPr>
        <w:t xml:space="preserve"> </w:t>
      </w:r>
      <w:r w:rsidRPr="00FE3C2A">
        <w:rPr>
          <w:rFonts w:asciiTheme="minorHAnsi" w:eastAsia="Tahoma" w:hAnsiTheme="minorHAnsi" w:cs="Tahoma"/>
          <w:b/>
          <w:bCs/>
          <w:lang w:val="es-CO"/>
        </w:rPr>
        <w:t xml:space="preserve">2 </w:t>
      </w:r>
      <w:r w:rsidR="00FE3C2A" w:rsidRPr="00FE3C2A">
        <w:rPr>
          <w:rFonts w:asciiTheme="minorHAnsi" w:eastAsia="Tahoma" w:hAnsiTheme="minorHAnsi" w:cs="Tahoma"/>
          <w:b/>
          <w:bCs/>
        </w:rPr>
        <w:t>BROCHURE DE</w:t>
      </w:r>
      <w:r w:rsidRPr="00FE3C2A">
        <w:rPr>
          <w:rFonts w:asciiTheme="minorHAnsi" w:eastAsia="Tahoma" w:hAnsiTheme="minorHAnsi" w:cs="Tahoma"/>
          <w:b/>
          <w:bCs/>
        </w:rPr>
        <w:t xml:space="preserve"> LA FIRMA</w:t>
      </w:r>
      <w:r w:rsidR="0027420B" w:rsidRPr="00FE3C2A">
        <w:rPr>
          <w:rFonts w:asciiTheme="minorHAnsi" w:eastAsia="Tahoma" w:hAnsiTheme="minorHAnsi" w:cs="Tahoma"/>
          <w:b/>
          <w:bCs/>
          <w:lang w:val="es-CO"/>
        </w:rPr>
        <w:t xml:space="preserve"> </w:t>
      </w:r>
    </w:p>
    <w:p w:rsidR="00474DC7" w:rsidRPr="00FE3C2A" w:rsidRDefault="00474DC7" w:rsidP="00474DC7">
      <w:pPr>
        <w:pStyle w:val="NormalWeb"/>
        <w:ind w:left="284" w:hanging="284"/>
        <w:jc w:val="both"/>
        <w:rPr>
          <w:rFonts w:asciiTheme="minorHAnsi" w:hAnsiTheme="minorHAnsi"/>
          <w:sz w:val="22"/>
          <w:szCs w:val="22"/>
        </w:rPr>
      </w:pPr>
    </w:p>
    <w:p w:rsidR="0040016F" w:rsidRPr="00123299" w:rsidRDefault="0040016F" w:rsidP="00123299">
      <w:pPr>
        <w:pStyle w:val="Prrafodelista"/>
        <w:numPr>
          <w:ilvl w:val="0"/>
          <w:numId w:val="36"/>
        </w:numPr>
        <w:jc w:val="both"/>
        <w:rPr>
          <w:rFonts w:asciiTheme="minorHAnsi" w:hAnsiTheme="minorHAnsi"/>
          <w:sz w:val="22"/>
          <w:szCs w:val="22"/>
        </w:rPr>
      </w:pPr>
      <w:r w:rsidRPr="00123299">
        <w:rPr>
          <w:rFonts w:asciiTheme="minorHAnsi" w:hAnsiTheme="minorHAnsi"/>
          <w:b/>
          <w:sz w:val="22"/>
          <w:szCs w:val="22"/>
          <w:u w:val="single"/>
        </w:rPr>
        <w:t xml:space="preserve">Perfil </w:t>
      </w:r>
      <w:r w:rsidR="006C4603" w:rsidRPr="00123299">
        <w:rPr>
          <w:rFonts w:asciiTheme="minorHAnsi" w:hAnsiTheme="minorHAnsi"/>
          <w:b/>
          <w:sz w:val="22"/>
          <w:szCs w:val="22"/>
          <w:u w:val="single"/>
        </w:rPr>
        <w:t>de la empresa</w:t>
      </w:r>
    </w:p>
    <w:p w:rsidR="008E7B98" w:rsidRPr="00FE3C2A" w:rsidRDefault="008E7B98" w:rsidP="0040016F">
      <w:pPr>
        <w:jc w:val="both"/>
        <w:rPr>
          <w:rFonts w:asciiTheme="minorHAnsi" w:hAnsiTheme="minorHAnsi"/>
          <w:color w:val="FF0000"/>
          <w:sz w:val="22"/>
          <w:szCs w:val="22"/>
        </w:rPr>
      </w:pPr>
    </w:p>
    <w:p w:rsidR="0040016F" w:rsidRPr="00FE3C2A" w:rsidRDefault="0040016F" w:rsidP="00076D48">
      <w:pPr>
        <w:shd w:val="clear" w:color="auto" w:fill="E7E6E6" w:themeFill="background2"/>
        <w:jc w:val="both"/>
        <w:rPr>
          <w:rFonts w:asciiTheme="minorHAnsi" w:hAnsiTheme="minorHAnsi"/>
          <w:b/>
          <w:color w:val="FF0000"/>
          <w:sz w:val="22"/>
          <w:szCs w:val="22"/>
        </w:rPr>
      </w:pPr>
      <w:r w:rsidRPr="00FE3C2A">
        <w:rPr>
          <w:rFonts w:asciiTheme="minorHAnsi" w:hAnsiTheme="minorHAnsi"/>
          <w:b/>
          <w:color w:val="FF0000"/>
          <w:sz w:val="22"/>
          <w:szCs w:val="22"/>
        </w:rPr>
        <w:t>Incluir</w:t>
      </w:r>
      <w:r w:rsidR="00C749D8" w:rsidRPr="00FE3C2A">
        <w:rPr>
          <w:rFonts w:asciiTheme="minorHAnsi" w:hAnsiTheme="minorHAnsi"/>
          <w:b/>
          <w:color w:val="FF0000"/>
          <w:sz w:val="22"/>
          <w:szCs w:val="22"/>
        </w:rPr>
        <w:t xml:space="preserve"> </w:t>
      </w:r>
    </w:p>
    <w:p w:rsidR="00106C68" w:rsidRPr="00FE3C2A" w:rsidRDefault="00106C68" w:rsidP="00076D48">
      <w:pPr>
        <w:shd w:val="clear" w:color="auto" w:fill="E7E6E6" w:themeFill="background2"/>
        <w:jc w:val="both"/>
        <w:rPr>
          <w:rFonts w:asciiTheme="minorHAnsi" w:hAnsiTheme="minorHAnsi"/>
          <w:b/>
          <w:color w:val="FF0000"/>
          <w:sz w:val="22"/>
          <w:szCs w:val="22"/>
        </w:rPr>
      </w:pPr>
    </w:p>
    <w:p w:rsidR="008E14BE" w:rsidRPr="00FE3C2A" w:rsidRDefault="008E14BE" w:rsidP="00076D48">
      <w:pPr>
        <w:shd w:val="clear" w:color="auto" w:fill="E7E6E6" w:themeFill="background2"/>
        <w:jc w:val="both"/>
        <w:rPr>
          <w:rFonts w:asciiTheme="minorHAnsi" w:hAnsiTheme="minorHAnsi"/>
          <w:color w:val="FF0000"/>
          <w:sz w:val="22"/>
          <w:szCs w:val="22"/>
        </w:rPr>
      </w:pPr>
    </w:p>
    <w:p w:rsidR="008E14BE" w:rsidRPr="00FE3C2A" w:rsidRDefault="008E14BE" w:rsidP="00076D48">
      <w:pPr>
        <w:shd w:val="clear" w:color="auto" w:fill="E7E6E6" w:themeFill="background2"/>
        <w:jc w:val="both"/>
        <w:rPr>
          <w:rFonts w:asciiTheme="minorHAnsi" w:hAnsiTheme="minorHAnsi"/>
          <w:color w:val="FF0000"/>
          <w:sz w:val="22"/>
          <w:szCs w:val="22"/>
        </w:rPr>
      </w:pPr>
    </w:p>
    <w:p w:rsidR="00A448CB" w:rsidRPr="00FE3C2A" w:rsidRDefault="00A448CB" w:rsidP="00076D48">
      <w:pPr>
        <w:shd w:val="clear" w:color="auto" w:fill="E7E6E6" w:themeFill="background2"/>
        <w:jc w:val="both"/>
        <w:rPr>
          <w:rFonts w:asciiTheme="minorHAnsi" w:hAnsiTheme="minorHAnsi"/>
          <w:color w:val="FF0000"/>
          <w:sz w:val="22"/>
          <w:szCs w:val="22"/>
        </w:rPr>
      </w:pPr>
    </w:p>
    <w:p w:rsidR="00123299" w:rsidRDefault="00123299" w:rsidP="00123299">
      <w:pPr>
        <w:jc w:val="both"/>
        <w:rPr>
          <w:rFonts w:asciiTheme="minorHAnsi" w:hAnsiTheme="minorHAnsi"/>
          <w:sz w:val="22"/>
          <w:szCs w:val="22"/>
        </w:rPr>
      </w:pPr>
    </w:p>
    <w:p w:rsidR="0040016F" w:rsidRPr="00123299" w:rsidRDefault="0040016F" w:rsidP="00123299">
      <w:pPr>
        <w:pStyle w:val="Prrafodelista"/>
        <w:numPr>
          <w:ilvl w:val="0"/>
          <w:numId w:val="36"/>
        </w:numPr>
        <w:jc w:val="both"/>
        <w:rPr>
          <w:rFonts w:asciiTheme="minorHAnsi" w:hAnsiTheme="minorHAnsi"/>
          <w:b/>
          <w:sz w:val="22"/>
          <w:szCs w:val="22"/>
          <w:u w:val="single"/>
        </w:rPr>
      </w:pPr>
      <w:r w:rsidRPr="00123299">
        <w:rPr>
          <w:rFonts w:asciiTheme="minorHAnsi" w:hAnsiTheme="minorHAnsi"/>
          <w:b/>
          <w:sz w:val="22"/>
          <w:szCs w:val="22"/>
          <w:u w:val="single"/>
        </w:rPr>
        <w:t>Estructura del personal de la organización;</w:t>
      </w:r>
    </w:p>
    <w:p w:rsidR="0040016F" w:rsidRPr="00FE3C2A" w:rsidRDefault="0040016F" w:rsidP="0040016F">
      <w:pPr>
        <w:jc w:val="both"/>
        <w:rPr>
          <w:rFonts w:asciiTheme="minorHAnsi" w:hAnsiTheme="minorHAnsi"/>
          <w:b/>
          <w:sz w:val="22"/>
          <w:szCs w:val="22"/>
          <w:u w:val="single"/>
        </w:rPr>
      </w:pPr>
    </w:p>
    <w:p w:rsidR="006C4603" w:rsidRPr="00457142" w:rsidRDefault="006C4603" w:rsidP="00076D48">
      <w:pPr>
        <w:shd w:val="clear" w:color="auto" w:fill="E7E6E6" w:themeFill="background2"/>
        <w:jc w:val="both"/>
        <w:rPr>
          <w:rFonts w:asciiTheme="minorHAnsi" w:hAnsiTheme="minorHAnsi"/>
          <w:b/>
          <w:color w:val="FF0000"/>
          <w:sz w:val="22"/>
          <w:szCs w:val="22"/>
        </w:rPr>
      </w:pPr>
      <w:r w:rsidRPr="00457142">
        <w:rPr>
          <w:rFonts w:asciiTheme="minorHAnsi" w:hAnsiTheme="minorHAnsi"/>
          <w:b/>
          <w:color w:val="FF0000"/>
          <w:sz w:val="22"/>
          <w:szCs w:val="22"/>
        </w:rPr>
        <w:t>Incluir</w:t>
      </w:r>
    </w:p>
    <w:p w:rsidR="00A448CB" w:rsidRPr="00FE3C2A" w:rsidRDefault="00A448CB" w:rsidP="00076D48">
      <w:pPr>
        <w:shd w:val="clear" w:color="auto" w:fill="E7E6E6" w:themeFill="background2"/>
        <w:jc w:val="both"/>
        <w:rPr>
          <w:rFonts w:asciiTheme="minorHAnsi" w:hAnsiTheme="minorHAnsi"/>
          <w:color w:val="FF0000"/>
          <w:sz w:val="22"/>
          <w:szCs w:val="22"/>
        </w:rPr>
      </w:pPr>
    </w:p>
    <w:p w:rsidR="008E14BE" w:rsidRPr="00FE3C2A" w:rsidRDefault="008E14BE" w:rsidP="00076D48">
      <w:pPr>
        <w:shd w:val="clear" w:color="auto" w:fill="E7E6E6" w:themeFill="background2"/>
        <w:jc w:val="both"/>
        <w:rPr>
          <w:rFonts w:asciiTheme="minorHAnsi" w:hAnsiTheme="minorHAnsi"/>
          <w:color w:val="FF0000"/>
          <w:sz w:val="22"/>
          <w:szCs w:val="22"/>
        </w:rPr>
      </w:pPr>
    </w:p>
    <w:p w:rsidR="008E14BE" w:rsidRPr="00FE3C2A" w:rsidRDefault="008E14BE" w:rsidP="00076D48">
      <w:pPr>
        <w:shd w:val="clear" w:color="auto" w:fill="E7E6E6" w:themeFill="background2"/>
        <w:jc w:val="both"/>
        <w:rPr>
          <w:rFonts w:asciiTheme="minorHAnsi" w:hAnsiTheme="minorHAnsi"/>
          <w:color w:val="FF0000"/>
          <w:sz w:val="22"/>
          <w:szCs w:val="22"/>
        </w:rPr>
      </w:pPr>
    </w:p>
    <w:p w:rsidR="00151022" w:rsidRPr="00FE3C2A" w:rsidRDefault="00151022" w:rsidP="0022032E">
      <w:pPr>
        <w:shd w:val="clear" w:color="auto" w:fill="E7E6E6" w:themeFill="background2"/>
        <w:jc w:val="both"/>
        <w:rPr>
          <w:rFonts w:asciiTheme="minorHAnsi" w:hAnsiTheme="minorHAnsi"/>
          <w:color w:val="FF0000"/>
          <w:sz w:val="22"/>
          <w:szCs w:val="22"/>
        </w:rPr>
      </w:pPr>
    </w:p>
    <w:p w:rsidR="00151022" w:rsidRPr="00FE3C2A" w:rsidRDefault="00151022" w:rsidP="0022032E">
      <w:pPr>
        <w:shd w:val="clear" w:color="auto" w:fill="E7E6E6" w:themeFill="background2"/>
        <w:jc w:val="both"/>
        <w:rPr>
          <w:rFonts w:asciiTheme="minorHAnsi" w:hAnsiTheme="minorHAnsi"/>
          <w:color w:val="FF0000"/>
          <w:sz w:val="22"/>
          <w:szCs w:val="22"/>
        </w:rPr>
      </w:pPr>
    </w:p>
    <w:p w:rsidR="008E14BE" w:rsidRPr="00FE3C2A" w:rsidRDefault="008E14BE" w:rsidP="0022032E">
      <w:pPr>
        <w:shd w:val="clear" w:color="auto" w:fill="E7E6E6" w:themeFill="background2"/>
        <w:jc w:val="both"/>
        <w:rPr>
          <w:rFonts w:asciiTheme="minorHAnsi" w:hAnsiTheme="minorHAnsi"/>
          <w:color w:val="FF0000"/>
          <w:sz w:val="22"/>
          <w:szCs w:val="22"/>
        </w:rPr>
      </w:pPr>
    </w:p>
    <w:p w:rsidR="00123299" w:rsidRDefault="00123299" w:rsidP="00123299">
      <w:pPr>
        <w:jc w:val="both"/>
        <w:rPr>
          <w:rFonts w:asciiTheme="minorHAnsi" w:hAnsiTheme="minorHAnsi"/>
          <w:b/>
          <w:sz w:val="22"/>
          <w:szCs w:val="22"/>
          <w:u w:val="single"/>
        </w:rPr>
      </w:pPr>
    </w:p>
    <w:p w:rsidR="0040016F" w:rsidRPr="00123299" w:rsidRDefault="0040016F" w:rsidP="00123299">
      <w:pPr>
        <w:pStyle w:val="Prrafodelista"/>
        <w:numPr>
          <w:ilvl w:val="0"/>
          <w:numId w:val="36"/>
        </w:numPr>
        <w:jc w:val="both"/>
        <w:rPr>
          <w:rFonts w:asciiTheme="minorHAnsi" w:hAnsiTheme="minorHAnsi"/>
          <w:b/>
          <w:sz w:val="22"/>
          <w:szCs w:val="22"/>
          <w:u w:val="single"/>
        </w:rPr>
      </w:pPr>
      <w:r w:rsidRPr="00123299">
        <w:rPr>
          <w:rFonts w:asciiTheme="minorHAnsi" w:hAnsiTheme="minorHAnsi" w:cs="Arial"/>
          <w:b/>
          <w:bCs/>
          <w:color w:val="000000"/>
          <w:sz w:val="22"/>
          <w:szCs w:val="22"/>
          <w:u w:val="single"/>
        </w:rPr>
        <w:t xml:space="preserve">Lista de servicios </w:t>
      </w:r>
      <w:r w:rsidR="00015EEF" w:rsidRPr="00123299">
        <w:rPr>
          <w:rFonts w:asciiTheme="minorHAnsi" w:hAnsiTheme="minorHAnsi" w:cs="Arial"/>
          <w:b/>
          <w:bCs/>
          <w:color w:val="000000"/>
          <w:sz w:val="22"/>
          <w:szCs w:val="22"/>
          <w:u w:val="single"/>
        </w:rPr>
        <w:t>que ofrece la empresa</w:t>
      </w:r>
    </w:p>
    <w:p w:rsidR="001D5534" w:rsidRPr="00FE3C2A" w:rsidRDefault="001D5534" w:rsidP="0040016F">
      <w:pPr>
        <w:pStyle w:val="NormalWeb"/>
        <w:ind w:left="284" w:right="-516" w:hanging="284"/>
        <w:jc w:val="both"/>
        <w:rPr>
          <w:rFonts w:asciiTheme="minorHAnsi" w:hAnsiTheme="minorHAnsi"/>
          <w:sz w:val="22"/>
          <w:szCs w:val="22"/>
          <w:highlight w:val="yellow"/>
        </w:rPr>
      </w:pPr>
    </w:p>
    <w:tbl>
      <w:tblPr>
        <w:tblW w:w="5000" w:type="pct"/>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CellMar>
          <w:left w:w="70" w:type="dxa"/>
          <w:right w:w="70" w:type="dxa"/>
        </w:tblCellMar>
        <w:tblLook w:val="04A0" w:firstRow="1" w:lastRow="0" w:firstColumn="1" w:lastColumn="0" w:noHBand="0" w:noVBand="1"/>
      </w:tblPr>
      <w:tblGrid>
        <w:gridCol w:w="7357"/>
        <w:gridCol w:w="750"/>
        <w:gridCol w:w="713"/>
      </w:tblGrid>
      <w:tr w:rsidR="00123299" w:rsidRPr="00123299" w:rsidTr="00DE7126">
        <w:trPr>
          <w:trHeight w:val="300"/>
          <w:tblHeader/>
        </w:trPr>
        <w:tc>
          <w:tcPr>
            <w:tcW w:w="4171" w:type="pct"/>
            <w:vMerge w:val="restart"/>
            <w:shd w:val="clear" w:color="auto" w:fill="D9D9D9" w:themeFill="background1" w:themeFillShade="D9"/>
            <w:vAlign w:val="center"/>
            <w:hideMark/>
          </w:tcPr>
          <w:p w:rsidR="00123299" w:rsidRPr="00123299" w:rsidRDefault="00123299" w:rsidP="00DE7126">
            <w:pPr>
              <w:jc w:val="both"/>
              <w:rPr>
                <w:rFonts w:asciiTheme="minorHAnsi" w:hAnsiTheme="minorHAnsi"/>
                <w:b/>
                <w:bCs/>
                <w:color w:val="000000" w:themeColor="text1"/>
                <w:sz w:val="22"/>
                <w:szCs w:val="22"/>
                <w:lang w:val="es-CO" w:eastAsia="es-CO"/>
              </w:rPr>
            </w:pPr>
            <w:r w:rsidRPr="00123299">
              <w:rPr>
                <w:rFonts w:asciiTheme="minorHAnsi" w:hAnsiTheme="minorHAnsi" w:cs="Arial"/>
                <w:b/>
                <w:bCs/>
                <w:color w:val="000000" w:themeColor="text1"/>
                <w:sz w:val="22"/>
                <w:szCs w:val="22"/>
              </w:rPr>
              <w:t>Relación de Servicios requeridos:</w:t>
            </w:r>
          </w:p>
        </w:tc>
        <w:tc>
          <w:tcPr>
            <w:tcW w:w="829" w:type="pct"/>
            <w:gridSpan w:val="2"/>
            <w:shd w:val="clear" w:color="auto" w:fill="D9D9D9" w:themeFill="background1" w:themeFillShade="D9"/>
            <w:vAlign w:val="center"/>
            <w:hideMark/>
          </w:tcPr>
          <w:p w:rsidR="00123299" w:rsidRPr="00123299" w:rsidRDefault="00123299" w:rsidP="00DE7126">
            <w:pPr>
              <w:jc w:val="center"/>
              <w:rPr>
                <w:rFonts w:asciiTheme="minorHAnsi" w:hAnsiTheme="minorHAnsi"/>
                <w:b/>
                <w:bCs/>
                <w:color w:val="000000" w:themeColor="text1"/>
                <w:sz w:val="22"/>
                <w:szCs w:val="22"/>
              </w:rPr>
            </w:pPr>
            <w:r w:rsidRPr="00123299">
              <w:rPr>
                <w:rFonts w:asciiTheme="minorHAnsi" w:hAnsiTheme="minorHAnsi" w:cs="Arial"/>
                <w:b/>
                <w:bCs/>
                <w:color w:val="000000" w:themeColor="text1"/>
                <w:sz w:val="22"/>
                <w:szCs w:val="22"/>
              </w:rPr>
              <w:t>OFRECE</w:t>
            </w:r>
          </w:p>
        </w:tc>
      </w:tr>
      <w:tr w:rsidR="00123299" w:rsidRPr="00123299" w:rsidTr="00DE7126">
        <w:trPr>
          <w:trHeight w:val="300"/>
          <w:tblHeader/>
        </w:trPr>
        <w:tc>
          <w:tcPr>
            <w:tcW w:w="4171" w:type="pct"/>
            <w:vMerge/>
            <w:shd w:val="clear" w:color="auto" w:fill="D9D9D9" w:themeFill="background1" w:themeFillShade="D9"/>
            <w:vAlign w:val="center"/>
            <w:hideMark/>
          </w:tcPr>
          <w:p w:rsidR="00123299" w:rsidRPr="00123299" w:rsidRDefault="00123299" w:rsidP="00DE7126">
            <w:pPr>
              <w:rPr>
                <w:rFonts w:asciiTheme="minorHAnsi" w:hAnsiTheme="minorHAnsi"/>
                <w:b/>
                <w:bCs/>
                <w:color w:val="000000" w:themeColor="text1"/>
                <w:sz w:val="22"/>
                <w:szCs w:val="22"/>
              </w:rPr>
            </w:pPr>
          </w:p>
        </w:tc>
        <w:tc>
          <w:tcPr>
            <w:tcW w:w="425" w:type="pct"/>
            <w:shd w:val="clear" w:color="auto" w:fill="D9D9D9" w:themeFill="background1" w:themeFillShade="D9"/>
            <w:vAlign w:val="center"/>
            <w:hideMark/>
          </w:tcPr>
          <w:p w:rsidR="00123299" w:rsidRPr="00123299" w:rsidRDefault="00123299" w:rsidP="00DE7126">
            <w:pPr>
              <w:jc w:val="center"/>
              <w:rPr>
                <w:rFonts w:asciiTheme="minorHAnsi" w:hAnsiTheme="minorHAnsi"/>
                <w:b/>
                <w:bCs/>
                <w:color w:val="000000" w:themeColor="text1"/>
                <w:sz w:val="22"/>
                <w:szCs w:val="22"/>
              </w:rPr>
            </w:pPr>
            <w:r w:rsidRPr="00123299">
              <w:rPr>
                <w:rFonts w:asciiTheme="minorHAnsi" w:hAnsiTheme="minorHAnsi"/>
                <w:b/>
                <w:bCs/>
                <w:color w:val="000000" w:themeColor="text1"/>
                <w:sz w:val="22"/>
                <w:szCs w:val="22"/>
              </w:rPr>
              <w:t>Si (X)</w:t>
            </w:r>
          </w:p>
        </w:tc>
        <w:tc>
          <w:tcPr>
            <w:tcW w:w="404" w:type="pct"/>
            <w:shd w:val="clear" w:color="auto" w:fill="D9D9D9" w:themeFill="background1" w:themeFillShade="D9"/>
            <w:noWrap/>
            <w:vAlign w:val="center"/>
            <w:hideMark/>
          </w:tcPr>
          <w:p w:rsidR="00123299" w:rsidRPr="00123299" w:rsidRDefault="00123299" w:rsidP="00DE7126">
            <w:pPr>
              <w:jc w:val="center"/>
              <w:rPr>
                <w:rFonts w:asciiTheme="minorHAnsi" w:hAnsiTheme="minorHAnsi"/>
                <w:b/>
                <w:bCs/>
                <w:color w:val="000000" w:themeColor="text1"/>
                <w:sz w:val="22"/>
                <w:szCs w:val="22"/>
              </w:rPr>
            </w:pPr>
            <w:r w:rsidRPr="00123299">
              <w:rPr>
                <w:rFonts w:asciiTheme="minorHAnsi" w:hAnsiTheme="minorHAnsi" w:cs="Arial"/>
                <w:b/>
                <w:bCs/>
                <w:color w:val="000000" w:themeColor="text1"/>
                <w:sz w:val="22"/>
                <w:szCs w:val="22"/>
              </w:rPr>
              <w:t>No (X)</w:t>
            </w:r>
          </w:p>
        </w:tc>
      </w:tr>
      <w:tr w:rsidR="00123299" w:rsidRPr="00123299" w:rsidTr="00DE7126">
        <w:trPr>
          <w:trHeight w:val="300"/>
        </w:trPr>
        <w:tc>
          <w:tcPr>
            <w:tcW w:w="4171" w:type="pct"/>
            <w:shd w:val="clear" w:color="auto" w:fill="auto"/>
            <w:vAlign w:val="center"/>
          </w:tcPr>
          <w:p w:rsidR="00123299" w:rsidRPr="00123299" w:rsidRDefault="00123299" w:rsidP="00123299">
            <w:pPr>
              <w:pStyle w:val="Prrafodelista"/>
              <w:numPr>
                <w:ilvl w:val="0"/>
                <w:numId w:val="33"/>
              </w:numPr>
              <w:ind w:left="360"/>
              <w:jc w:val="both"/>
              <w:rPr>
                <w:rFonts w:asciiTheme="minorHAnsi" w:eastAsia="Arial Narrow" w:hAnsiTheme="minorHAnsi" w:cs="Arial Narrow"/>
                <w:bCs/>
                <w:color w:val="000000" w:themeColor="text1"/>
                <w:sz w:val="22"/>
                <w:szCs w:val="22"/>
              </w:rPr>
            </w:pPr>
            <w:r w:rsidRPr="00123299">
              <w:rPr>
                <w:rFonts w:asciiTheme="minorHAnsi" w:hAnsiTheme="minorHAnsi" w:cs="Arial"/>
                <w:sz w:val="22"/>
                <w:szCs w:val="22"/>
              </w:rPr>
              <w:t>Diseño, ejecución y análisis de estudios tendientes a establecer características socioeconómicas y agropecuarias, en áreas rurales, en zonas de afectación por cultivos de coca.</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300"/>
        </w:trPr>
        <w:tc>
          <w:tcPr>
            <w:tcW w:w="4171" w:type="pct"/>
            <w:shd w:val="clear" w:color="auto" w:fill="auto"/>
            <w:vAlign w:val="center"/>
          </w:tcPr>
          <w:p w:rsidR="00123299" w:rsidRPr="00123299" w:rsidRDefault="00123299" w:rsidP="00123299">
            <w:pPr>
              <w:pStyle w:val="Prrafodelista"/>
              <w:numPr>
                <w:ilvl w:val="0"/>
                <w:numId w:val="33"/>
              </w:numPr>
              <w:ind w:left="360"/>
              <w:jc w:val="both"/>
              <w:rPr>
                <w:rFonts w:asciiTheme="minorHAnsi" w:eastAsia="Arial Narrow" w:hAnsiTheme="minorHAnsi" w:cs="Arial Narrow"/>
                <w:bCs/>
                <w:color w:val="000000" w:themeColor="text1"/>
                <w:sz w:val="22"/>
                <w:szCs w:val="22"/>
              </w:rPr>
            </w:pPr>
            <w:r w:rsidRPr="00123299">
              <w:rPr>
                <w:rFonts w:asciiTheme="minorHAnsi" w:hAnsiTheme="minorHAnsi" w:cs="Arial"/>
                <w:sz w:val="22"/>
                <w:szCs w:val="22"/>
              </w:rPr>
              <w:t>Realización de encuestas a productores agropecuarios en áreas rurales de los municipios afectados por cultivos de coca.</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300"/>
        </w:trPr>
        <w:tc>
          <w:tcPr>
            <w:tcW w:w="4171" w:type="pct"/>
            <w:shd w:val="clear" w:color="auto" w:fill="auto"/>
            <w:vAlign w:val="center"/>
          </w:tcPr>
          <w:p w:rsidR="00123299" w:rsidRPr="00123299" w:rsidRDefault="00123299" w:rsidP="00123299">
            <w:pPr>
              <w:pStyle w:val="Prrafodelista"/>
              <w:numPr>
                <w:ilvl w:val="0"/>
                <w:numId w:val="33"/>
              </w:numPr>
              <w:ind w:left="360"/>
              <w:jc w:val="both"/>
              <w:rPr>
                <w:rFonts w:asciiTheme="minorHAnsi" w:hAnsiTheme="minorHAnsi"/>
                <w:bCs/>
                <w:sz w:val="22"/>
                <w:szCs w:val="22"/>
              </w:rPr>
            </w:pPr>
            <w:r w:rsidRPr="00123299">
              <w:rPr>
                <w:rFonts w:asciiTheme="minorHAnsi" w:hAnsiTheme="minorHAnsi"/>
                <w:bCs/>
                <w:sz w:val="22"/>
                <w:szCs w:val="22"/>
              </w:rPr>
              <w:t xml:space="preserve">Aplicación de metodologías de muestreo probabilístico, estratificado por cobertura del suelo, y tri-etápico a partir del marco maestro de áreas, en áreas rurales, en zonas de afectación por cultivos de coca. </w:t>
            </w:r>
          </w:p>
        </w:tc>
        <w:tc>
          <w:tcPr>
            <w:tcW w:w="425" w:type="pct"/>
            <w:shd w:val="clear" w:color="auto" w:fill="auto"/>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c>
          <w:tcPr>
            <w:tcW w:w="404" w:type="pct"/>
            <w:shd w:val="clear" w:color="auto" w:fill="auto"/>
            <w:noWrap/>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r>
      <w:tr w:rsidR="00123299" w:rsidRPr="00123299" w:rsidTr="00DE7126">
        <w:trPr>
          <w:trHeight w:val="1205"/>
        </w:trPr>
        <w:tc>
          <w:tcPr>
            <w:tcW w:w="4171" w:type="pct"/>
            <w:shd w:val="clear" w:color="auto" w:fill="auto"/>
            <w:vAlign w:val="center"/>
          </w:tcPr>
          <w:p w:rsidR="00123299" w:rsidRPr="00123299" w:rsidRDefault="00123299" w:rsidP="00123299">
            <w:pPr>
              <w:pStyle w:val="Prrafodelista"/>
              <w:numPr>
                <w:ilvl w:val="0"/>
                <w:numId w:val="33"/>
              </w:numPr>
              <w:ind w:left="360"/>
              <w:jc w:val="both"/>
              <w:rPr>
                <w:rFonts w:asciiTheme="minorHAnsi" w:hAnsiTheme="minorHAnsi"/>
                <w:bCs/>
                <w:sz w:val="22"/>
                <w:szCs w:val="22"/>
              </w:rPr>
            </w:pPr>
            <w:r w:rsidRPr="00123299">
              <w:rPr>
                <w:rFonts w:asciiTheme="minorHAnsi" w:hAnsiTheme="minorHAnsi"/>
                <w:bCs/>
                <w:sz w:val="22"/>
                <w:szCs w:val="22"/>
              </w:rPr>
              <w:t xml:space="preserve">Gestión estadística para la determinación de los tamaños de muestra (a partir del marco maestro de áreas) y la determinación de los factores de expansión de los resultados a nivel regional, en áreas rurales, en zonas de afectación por cultivos de coca. Nota: las estimaciones de los parámetros objetivos deben calcularse con un error máximo permisible del 10%. </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49"/>
        </w:trPr>
        <w:tc>
          <w:tcPr>
            <w:tcW w:w="4171" w:type="pct"/>
            <w:shd w:val="clear" w:color="auto" w:fill="auto"/>
            <w:vAlign w:val="center"/>
          </w:tcPr>
          <w:p w:rsidR="00123299" w:rsidRPr="00123299" w:rsidRDefault="00123299" w:rsidP="00123299">
            <w:pPr>
              <w:pStyle w:val="Prrafodelista"/>
              <w:numPr>
                <w:ilvl w:val="0"/>
                <w:numId w:val="33"/>
              </w:numPr>
              <w:ind w:left="360"/>
              <w:jc w:val="both"/>
              <w:rPr>
                <w:rFonts w:asciiTheme="minorHAnsi" w:hAnsiTheme="minorHAnsi"/>
                <w:bCs/>
                <w:sz w:val="22"/>
                <w:szCs w:val="22"/>
              </w:rPr>
            </w:pPr>
            <w:r w:rsidRPr="00123299">
              <w:rPr>
                <w:rFonts w:asciiTheme="minorHAnsi" w:hAnsiTheme="minorHAnsi"/>
                <w:bCs/>
                <w:sz w:val="22"/>
                <w:szCs w:val="22"/>
              </w:rPr>
              <w:t xml:space="preserve">Diseño y ejecución del trabajo de campo para la recolección de la información, mediante encuesta directa a más de 250 productores agropecuarios, en áreas rurales, en zonas de afectación por cultivos de coca, en los departamentos de Meta, Guaviare, Arauca y Vichada. </w:t>
            </w:r>
          </w:p>
        </w:tc>
        <w:tc>
          <w:tcPr>
            <w:tcW w:w="425" w:type="pct"/>
            <w:shd w:val="clear" w:color="auto" w:fill="auto"/>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c>
          <w:tcPr>
            <w:tcW w:w="404" w:type="pct"/>
            <w:shd w:val="clear" w:color="auto" w:fill="auto"/>
            <w:noWrap/>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r>
      <w:tr w:rsidR="00123299" w:rsidRPr="00123299" w:rsidTr="00DE7126">
        <w:trPr>
          <w:trHeight w:val="49"/>
        </w:trPr>
        <w:tc>
          <w:tcPr>
            <w:tcW w:w="4171" w:type="pct"/>
            <w:shd w:val="clear" w:color="auto" w:fill="auto"/>
            <w:vAlign w:val="center"/>
          </w:tcPr>
          <w:p w:rsidR="00123299" w:rsidRPr="00123299" w:rsidRDefault="00123299" w:rsidP="00123299">
            <w:pPr>
              <w:pStyle w:val="Prrafodelista"/>
              <w:numPr>
                <w:ilvl w:val="0"/>
                <w:numId w:val="33"/>
              </w:numPr>
              <w:ind w:left="360"/>
              <w:jc w:val="both"/>
              <w:rPr>
                <w:rFonts w:asciiTheme="minorHAnsi" w:hAnsiTheme="minorHAnsi"/>
                <w:bCs/>
                <w:sz w:val="22"/>
                <w:szCs w:val="22"/>
              </w:rPr>
            </w:pPr>
            <w:r w:rsidRPr="00123299">
              <w:rPr>
                <w:rFonts w:asciiTheme="minorHAnsi" w:hAnsiTheme="minorHAnsi"/>
                <w:bCs/>
                <w:sz w:val="22"/>
                <w:szCs w:val="22"/>
              </w:rPr>
              <w:t>Realización de pruebas de cosecha a cultivos permanentes, según metodologías de muestreo, en áreas rurales, en zonas de afectación por cultivos de coca, en los departamentos de Meta, Guaviare, Arauca y Vichada.</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38"/>
        </w:trPr>
        <w:tc>
          <w:tcPr>
            <w:tcW w:w="4171" w:type="pct"/>
            <w:tcBorders>
              <w:bottom w:val="single" w:sz="8" w:space="0" w:color="1F4E79" w:themeColor="accent1" w:themeShade="80"/>
            </w:tcBorders>
            <w:shd w:val="clear" w:color="auto" w:fill="auto"/>
            <w:vAlign w:val="center"/>
          </w:tcPr>
          <w:p w:rsidR="00123299" w:rsidRPr="00123299" w:rsidRDefault="00123299" w:rsidP="00123299">
            <w:pPr>
              <w:pStyle w:val="Prrafodelista"/>
              <w:numPr>
                <w:ilvl w:val="0"/>
                <w:numId w:val="33"/>
              </w:numPr>
              <w:ind w:left="360"/>
              <w:jc w:val="both"/>
              <w:rPr>
                <w:rFonts w:asciiTheme="minorHAnsi" w:hAnsiTheme="minorHAnsi" w:cs="Arial"/>
                <w:bCs/>
                <w:sz w:val="22"/>
                <w:szCs w:val="22"/>
              </w:rPr>
            </w:pPr>
            <w:r w:rsidRPr="00123299">
              <w:rPr>
                <w:rFonts w:asciiTheme="minorHAnsi" w:eastAsia="Arial Narrow" w:hAnsiTheme="minorHAnsi" w:cs="Arial Narrow"/>
                <w:bCs/>
                <w:color w:val="000000" w:themeColor="text1"/>
                <w:sz w:val="22"/>
                <w:szCs w:val="22"/>
              </w:rPr>
              <w:t xml:space="preserve">Diseño y aplicación de metodologías para el control de calidad de las diferentes etapas y resultados del proceso, de forma que garantice la </w:t>
            </w:r>
            <w:r w:rsidRPr="00123299">
              <w:rPr>
                <w:rFonts w:asciiTheme="minorHAnsi" w:eastAsia="Arial Narrow" w:hAnsiTheme="minorHAnsi" w:cs="Arial Narrow"/>
                <w:bCs/>
                <w:color w:val="000000" w:themeColor="text1"/>
                <w:sz w:val="22"/>
                <w:szCs w:val="22"/>
              </w:rPr>
              <w:lastRenderedPageBreak/>
              <w:t xml:space="preserve">confiabilidad de la información obtenida en las encuestas a productores agropecuarios, </w:t>
            </w:r>
            <w:r w:rsidRPr="00123299">
              <w:rPr>
                <w:rFonts w:asciiTheme="minorHAnsi" w:hAnsiTheme="minorHAnsi"/>
                <w:bCs/>
                <w:sz w:val="22"/>
                <w:szCs w:val="22"/>
              </w:rPr>
              <w:t xml:space="preserve">en áreas rurales, en zonas de afectación por cultivos de coca. </w:t>
            </w:r>
          </w:p>
        </w:tc>
        <w:tc>
          <w:tcPr>
            <w:tcW w:w="425" w:type="pct"/>
            <w:tcBorders>
              <w:bottom w:val="single" w:sz="8" w:space="0" w:color="1F4E79" w:themeColor="accent1" w:themeShade="80"/>
            </w:tcBorders>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tcBorders>
              <w:bottom w:val="single" w:sz="8" w:space="0" w:color="1F4E79" w:themeColor="accent1" w:themeShade="80"/>
            </w:tcBorders>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255"/>
        </w:trPr>
        <w:tc>
          <w:tcPr>
            <w:tcW w:w="4171" w:type="pct"/>
            <w:shd w:val="clear" w:color="auto" w:fill="auto"/>
            <w:vAlign w:val="center"/>
          </w:tcPr>
          <w:p w:rsidR="00123299" w:rsidRPr="00123299" w:rsidRDefault="00123299" w:rsidP="00123299">
            <w:pPr>
              <w:pStyle w:val="Prrafodelista"/>
              <w:numPr>
                <w:ilvl w:val="0"/>
                <w:numId w:val="33"/>
              </w:numPr>
              <w:ind w:left="360"/>
              <w:jc w:val="both"/>
              <w:rPr>
                <w:rFonts w:asciiTheme="minorHAnsi" w:eastAsia="Arial Narrow" w:hAnsiTheme="minorHAnsi" w:cs="Arial Narrow"/>
                <w:bCs/>
                <w:color w:val="000000" w:themeColor="text1"/>
                <w:sz w:val="22"/>
                <w:szCs w:val="22"/>
              </w:rPr>
            </w:pPr>
            <w:r w:rsidRPr="00123299">
              <w:rPr>
                <w:rFonts w:asciiTheme="minorHAnsi" w:eastAsia="Arial Narrow" w:hAnsiTheme="minorHAnsi" w:cs="Arial Narrow"/>
                <w:bCs/>
                <w:color w:val="000000" w:themeColor="text1"/>
                <w:sz w:val="22"/>
                <w:szCs w:val="22"/>
              </w:rPr>
              <w:t>Procesamiento de la información depurada y validada a partir de los datos recopilados en el operativo de campo.</w:t>
            </w:r>
          </w:p>
        </w:tc>
        <w:tc>
          <w:tcPr>
            <w:tcW w:w="425" w:type="pct"/>
            <w:shd w:val="clear" w:color="auto" w:fill="auto"/>
            <w:vAlign w:val="center"/>
          </w:tcPr>
          <w:p w:rsidR="00123299" w:rsidRPr="00123299" w:rsidRDefault="00123299" w:rsidP="00DE7126">
            <w:pPr>
              <w:jc w:val="both"/>
              <w:rPr>
                <w:rFonts w:asciiTheme="minorHAnsi" w:hAnsiTheme="minorHAnsi"/>
                <w:b/>
                <w:bCs/>
                <w:color w:val="000000" w:themeColor="text1"/>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color w:val="000000" w:themeColor="text1"/>
                <w:sz w:val="22"/>
                <w:szCs w:val="22"/>
              </w:rPr>
            </w:pPr>
          </w:p>
        </w:tc>
      </w:tr>
    </w:tbl>
    <w:p w:rsidR="005F68E9" w:rsidRDefault="005F68E9" w:rsidP="00765A68">
      <w:pPr>
        <w:pStyle w:val="NormalWeb"/>
        <w:shd w:val="clear" w:color="auto" w:fill="FFFFFF"/>
        <w:jc w:val="both"/>
        <w:rPr>
          <w:rFonts w:asciiTheme="minorHAnsi" w:hAnsiTheme="minorHAnsi" w:cs="Arial"/>
          <w:color w:val="000000"/>
          <w:sz w:val="22"/>
          <w:szCs w:val="22"/>
          <w:lang w:val="es-ES"/>
        </w:rPr>
      </w:pPr>
    </w:p>
    <w:p w:rsidR="00123299" w:rsidRPr="00123299" w:rsidRDefault="00123299" w:rsidP="00FE74BE">
      <w:pPr>
        <w:pStyle w:val="NormalWeb"/>
        <w:numPr>
          <w:ilvl w:val="0"/>
          <w:numId w:val="36"/>
        </w:numPr>
        <w:shd w:val="clear" w:color="auto" w:fill="FFFFFF"/>
        <w:jc w:val="both"/>
        <w:rPr>
          <w:rFonts w:asciiTheme="minorHAnsi" w:hAnsiTheme="minorHAnsi" w:cs="Arial"/>
          <w:color w:val="1F4E79" w:themeColor="accent1" w:themeShade="80"/>
          <w:sz w:val="22"/>
          <w:szCs w:val="22"/>
        </w:rPr>
      </w:pPr>
      <w:r w:rsidRPr="00123299">
        <w:rPr>
          <w:rFonts w:asciiTheme="minorHAnsi" w:hAnsiTheme="minorHAnsi" w:cs="Arial"/>
          <w:b/>
          <w:color w:val="000000"/>
          <w:sz w:val="22"/>
          <w:szCs w:val="22"/>
          <w:lang w:val="es-ES"/>
        </w:rPr>
        <w:t>Experiencia de la Firma</w:t>
      </w:r>
    </w:p>
    <w:p w:rsidR="00123299" w:rsidRDefault="00123299" w:rsidP="00123299">
      <w:pPr>
        <w:pStyle w:val="NormalWeb"/>
        <w:shd w:val="clear" w:color="auto" w:fill="FFFFFF"/>
        <w:jc w:val="both"/>
        <w:rPr>
          <w:rFonts w:asciiTheme="minorHAnsi" w:hAnsiTheme="minorHAnsi" w:cs="Arial"/>
          <w:color w:val="1F4E79" w:themeColor="accent1" w:themeShade="80"/>
          <w:sz w:val="22"/>
          <w:szCs w:val="22"/>
        </w:rPr>
      </w:pPr>
    </w:p>
    <w:tbl>
      <w:tblPr>
        <w:tblW w:w="5000" w:type="pct"/>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CellMar>
          <w:left w:w="70" w:type="dxa"/>
          <w:right w:w="70" w:type="dxa"/>
        </w:tblCellMar>
        <w:tblLook w:val="04A0" w:firstRow="1" w:lastRow="0" w:firstColumn="1" w:lastColumn="0" w:noHBand="0" w:noVBand="1"/>
      </w:tblPr>
      <w:tblGrid>
        <w:gridCol w:w="7343"/>
        <w:gridCol w:w="735"/>
        <w:gridCol w:w="742"/>
      </w:tblGrid>
      <w:tr w:rsidR="00123299" w:rsidRPr="00123299" w:rsidTr="00DE7126">
        <w:trPr>
          <w:trHeight w:val="300"/>
          <w:tblHeader/>
        </w:trPr>
        <w:tc>
          <w:tcPr>
            <w:tcW w:w="4171" w:type="pct"/>
            <w:vMerge w:val="restart"/>
            <w:shd w:val="clear" w:color="auto" w:fill="D9D9D9" w:themeFill="background1" w:themeFillShade="D9"/>
            <w:vAlign w:val="center"/>
            <w:hideMark/>
          </w:tcPr>
          <w:p w:rsidR="00123299" w:rsidRPr="00123299" w:rsidRDefault="00123299" w:rsidP="00DE7126">
            <w:pPr>
              <w:jc w:val="both"/>
              <w:rPr>
                <w:rFonts w:ascii="Calibri" w:hAnsi="Calibri"/>
                <w:b/>
                <w:bCs/>
                <w:color w:val="000000" w:themeColor="text1"/>
                <w:sz w:val="22"/>
                <w:szCs w:val="22"/>
                <w:lang w:val="es-CO" w:eastAsia="es-CO"/>
              </w:rPr>
            </w:pPr>
            <w:r w:rsidRPr="00123299">
              <w:rPr>
                <w:rFonts w:ascii="Calibri" w:hAnsi="Calibri" w:cs="Arial"/>
                <w:b/>
                <w:bCs/>
                <w:color w:val="000000" w:themeColor="text1"/>
                <w:sz w:val="22"/>
                <w:szCs w:val="22"/>
              </w:rPr>
              <w:t>Relación de la Evidencia de experiencia en la prestación de estos servicios de manera satisfactoria:</w:t>
            </w:r>
          </w:p>
        </w:tc>
        <w:tc>
          <w:tcPr>
            <w:tcW w:w="829" w:type="pct"/>
            <w:gridSpan w:val="2"/>
            <w:shd w:val="clear" w:color="auto" w:fill="D9D9D9" w:themeFill="background1" w:themeFillShade="D9"/>
            <w:vAlign w:val="center"/>
            <w:hideMark/>
          </w:tcPr>
          <w:p w:rsidR="00123299" w:rsidRPr="00123299" w:rsidRDefault="00123299" w:rsidP="00DE7126">
            <w:pPr>
              <w:jc w:val="center"/>
              <w:rPr>
                <w:rFonts w:ascii="Calibri" w:hAnsi="Calibri"/>
                <w:b/>
                <w:bCs/>
                <w:color w:val="000000" w:themeColor="text1"/>
                <w:sz w:val="22"/>
                <w:szCs w:val="22"/>
              </w:rPr>
            </w:pPr>
            <w:r w:rsidRPr="00123299">
              <w:rPr>
                <w:rFonts w:ascii="Calibri" w:hAnsi="Calibri"/>
                <w:b/>
                <w:bCs/>
                <w:color w:val="000000" w:themeColor="text1"/>
                <w:sz w:val="22"/>
                <w:szCs w:val="22"/>
              </w:rPr>
              <w:t>CUMPLE</w:t>
            </w:r>
          </w:p>
        </w:tc>
      </w:tr>
      <w:tr w:rsidR="00123299" w:rsidRPr="00123299" w:rsidTr="00DE7126">
        <w:trPr>
          <w:trHeight w:val="300"/>
          <w:tblHeader/>
        </w:trPr>
        <w:tc>
          <w:tcPr>
            <w:tcW w:w="4171" w:type="pct"/>
            <w:vMerge/>
            <w:shd w:val="clear" w:color="auto" w:fill="D9D9D9" w:themeFill="background1" w:themeFillShade="D9"/>
            <w:vAlign w:val="center"/>
            <w:hideMark/>
          </w:tcPr>
          <w:p w:rsidR="00123299" w:rsidRPr="00123299" w:rsidRDefault="00123299" w:rsidP="00DE7126">
            <w:pPr>
              <w:rPr>
                <w:rFonts w:asciiTheme="minorHAnsi" w:hAnsiTheme="minorHAnsi"/>
                <w:b/>
                <w:bCs/>
                <w:color w:val="000000" w:themeColor="text1"/>
                <w:sz w:val="22"/>
                <w:szCs w:val="22"/>
              </w:rPr>
            </w:pPr>
          </w:p>
        </w:tc>
        <w:tc>
          <w:tcPr>
            <w:tcW w:w="425" w:type="pct"/>
            <w:shd w:val="clear" w:color="auto" w:fill="D9D9D9" w:themeFill="background1" w:themeFillShade="D9"/>
            <w:vAlign w:val="center"/>
            <w:hideMark/>
          </w:tcPr>
          <w:p w:rsidR="00123299" w:rsidRPr="00123299" w:rsidRDefault="00123299" w:rsidP="00DE7126">
            <w:pPr>
              <w:jc w:val="center"/>
              <w:rPr>
                <w:rFonts w:asciiTheme="minorHAnsi" w:hAnsiTheme="minorHAnsi"/>
                <w:b/>
                <w:bCs/>
                <w:color w:val="000000" w:themeColor="text1"/>
                <w:sz w:val="22"/>
                <w:szCs w:val="22"/>
              </w:rPr>
            </w:pPr>
            <w:r w:rsidRPr="00123299">
              <w:rPr>
                <w:rFonts w:ascii="Calibri" w:hAnsi="Calibri"/>
                <w:b/>
                <w:bCs/>
                <w:color w:val="000000" w:themeColor="text1"/>
                <w:sz w:val="22"/>
                <w:szCs w:val="22"/>
              </w:rPr>
              <w:t>Si (X)</w:t>
            </w:r>
          </w:p>
        </w:tc>
        <w:tc>
          <w:tcPr>
            <w:tcW w:w="404" w:type="pct"/>
            <w:shd w:val="clear" w:color="auto" w:fill="D9D9D9" w:themeFill="background1" w:themeFillShade="D9"/>
            <w:noWrap/>
            <w:vAlign w:val="center"/>
            <w:hideMark/>
          </w:tcPr>
          <w:p w:rsidR="00123299" w:rsidRPr="00123299" w:rsidRDefault="00123299" w:rsidP="00DE7126">
            <w:pPr>
              <w:rPr>
                <w:rFonts w:ascii="Calibri" w:hAnsi="Calibri"/>
                <w:b/>
                <w:bCs/>
                <w:color w:val="000000" w:themeColor="text1"/>
                <w:sz w:val="22"/>
                <w:szCs w:val="22"/>
              </w:rPr>
            </w:pPr>
            <w:r w:rsidRPr="00123299">
              <w:rPr>
                <w:rFonts w:ascii="Calibri" w:hAnsi="Calibri"/>
                <w:b/>
                <w:bCs/>
                <w:color w:val="000000" w:themeColor="text1"/>
                <w:sz w:val="22"/>
                <w:szCs w:val="22"/>
              </w:rPr>
              <w:t>NO (X)</w:t>
            </w:r>
          </w:p>
        </w:tc>
      </w:tr>
      <w:tr w:rsidR="00123299" w:rsidRPr="00123299" w:rsidTr="00DE7126">
        <w:trPr>
          <w:trHeight w:val="300"/>
        </w:trPr>
        <w:tc>
          <w:tcPr>
            <w:tcW w:w="4171" w:type="pct"/>
            <w:shd w:val="clear" w:color="auto" w:fill="auto"/>
            <w:vAlign w:val="center"/>
          </w:tcPr>
          <w:p w:rsidR="00123299" w:rsidRPr="00123299" w:rsidRDefault="00123299" w:rsidP="00123299">
            <w:pPr>
              <w:pStyle w:val="Prrafodelista"/>
              <w:numPr>
                <w:ilvl w:val="0"/>
                <w:numId w:val="37"/>
              </w:numPr>
              <w:ind w:left="360"/>
              <w:jc w:val="both"/>
              <w:rPr>
                <w:rFonts w:asciiTheme="minorHAnsi" w:eastAsia="Arial Narrow" w:hAnsiTheme="minorHAnsi" w:cs="Arial Narrow"/>
                <w:bCs/>
                <w:color w:val="000000" w:themeColor="text1"/>
                <w:sz w:val="22"/>
                <w:szCs w:val="22"/>
              </w:rPr>
            </w:pPr>
            <w:r w:rsidRPr="00123299">
              <w:rPr>
                <w:rFonts w:asciiTheme="minorHAnsi" w:hAnsiTheme="minorHAnsi" w:cs="Arial"/>
                <w:sz w:val="22"/>
                <w:szCs w:val="22"/>
              </w:rPr>
              <w:t xml:space="preserve">Experiencia en el diseño, ejecución y análisis de estudios tendientes a establecer características socioeconómicas y/o agropecuarias, en áreas rurales, en zonas de afectación por cultivos de coca, en mínimo cinco (5) proyectos, cada uno de mínimo cinco (5) meses de duración, en los últimos diez (10) años.  </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300"/>
        </w:trPr>
        <w:tc>
          <w:tcPr>
            <w:tcW w:w="4171" w:type="pct"/>
            <w:shd w:val="clear" w:color="auto" w:fill="auto"/>
            <w:vAlign w:val="center"/>
          </w:tcPr>
          <w:p w:rsidR="00123299" w:rsidRPr="00123299" w:rsidRDefault="00123299" w:rsidP="00123299">
            <w:pPr>
              <w:pStyle w:val="Prrafodelista"/>
              <w:numPr>
                <w:ilvl w:val="0"/>
                <w:numId w:val="37"/>
              </w:numPr>
              <w:ind w:left="360"/>
              <w:jc w:val="both"/>
              <w:rPr>
                <w:rFonts w:asciiTheme="minorHAnsi" w:eastAsia="Arial Narrow" w:hAnsiTheme="minorHAnsi" w:cs="Arial Narrow"/>
                <w:bCs/>
                <w:color w:val="000000" w:themeColor="text1"/>
                <w:sz w:val="22"/>
                <w:szCs w:val="22"/>
              </w:rPr>
            </w:pPr>
            <w:r w:rsidRPr="00123299">
              <w:rPr>
                <w:rFonts w:asciiTheme="minorHAnsi" w:hAnsiTheme="minorHAnsi" w:cs="Arial"/>
                <w:sz w:val="22"/>
                <w:szCs w:val="22"/>
              </w:rPr>
              <w:t xml:space="preserve">Experiencia en la realización de encuestas a productores agropecuarios en áreas rurales de los municipios afectados por cultivos de coca, en mínimo cinco (5) proyectos, cada uno de mínimo cinco (5) meses de duración, en los últimos diez (10) años.  </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300"/>
        </w:trPr>
        <w:tc>
          <w:tcPr>
            <w:tcW w:w="4171" w:type="pct"/>
            <w:shd w:val="clear" w:color="auto" w:fill="auto"/>
            <w:vAlign w:val="center"/>
          </w:tcPr>
          <w:p w:rsidR="00123299" w:rsidRPr="00123299" w:rsidRDefault="00123299" w:rsidP="00123299">
            <w:pPr>
              <w:pStyle w:val="Prrafodelista"/>
              <w:numPr>
                <w:ilvl w:val="0"/>
                <w:numId w:val="37"/>
              </w:numPr>
              <w:ind w:left="360"/>
              <w:jc w:val="both"/>
              <w:rPr>
                <w:rFonts w:asciiTheme="minorHAnsi" w:hAnsiTheme="minorHAnsi"/>
                <w:bCs/>
                <w:sz w:val="22"/>
                <w:szCs w:val="22"/>
              </w:rPr>
            </w:pPr>
            <w:r w:rsidRPr="00123299">
              <w:rPr>
                <w:rFonts w:asciiTheme="minorHAnsi" w:hAnsiTheme="minorHAnsi"/>
                <w:bCs/>
                <w:sz w:val="22"/>
                <w:szCs w:val="22"/>
              </w:rPr>
              <w:t xml:space="preserve">Experiencia en la aplicación de metodologías de muestreo probabilístico, estratificado por cobertura del suelo, y tri-etápico a partir del marco de áreas, en áreas rurales, en zonas de afectación por cultivos de coca, en mínimo cinco (5) proyectos, cada uno de mínimo cinco (5) meses de duración, en los últimos diez (10) años.  </w:t>
            </w:r>
          </w:p>
        </w:tc>
        <w:tc>
          <w:tcPr>
            <w:tcW w:w="425" w:type="pct"/>
            <w:shd w:val="clear" w:color="auto" w:fill="auto"/>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c>
          <w:tcPr>
            <w:tcW w:w="404" w:type="pct"/>
            <w:shd w:val="clear" w:color="auto" w:fill="auto"/>
            <w:noWrap/>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r>
      <w:tr w:rsidR="00123299" w:rsidRPr="00123299" w:rsidTr="00DE7126">
        <w:trPr>
          <w:trHeight w:val="1205"/>
        </w:trPr>
        <w:tc>
          <w:tcPr>
            <w:tcW w:w="4171" w:type="pct"/>
            <w:shd w:val="clear" w:color="auto" w:fill="auto"/>
            <w:vAlign w:val="center"/>
          </w:tcPr>
          <w:p w:rsidR="00123299" w:rsidRPr="00123299" w:rsidRDefault="00123299" w:rsidP="00123299">
            <w:pPr>
              <w:pStyle w:val="Prrafodelista"/>
              <w:numPr>
                <w:ilvl w:val="0"/>
                <w:numId w:val="37"/>
              </w:numPr>
              <w:ind w:left="360"/>
              <w:jc w:val="both"/>
              <w:rPr>
                <w:rFonts w:asciiTheme="minorHAnsi" w:hAnsiTheme="minorHAnsi"/>
                <w:bCs/>
                <w:sz w:val="22"/>
                <w:szCs w:val="22"/>
              </w:rPr>
            </w:pPr>
            <w:r w:rsidRPr="00123299">
              <w:rPr>
                <w:rFonts w:asciiTheme="minorHAnsi" w:hAnsiTheme="minorHAnsi"/>
                <w:bCs/>
                <w:sz w:val="22"/>
                <w:szCs w:val="22"/>
              </w:rPr>
              <w:t xml:space="preserve">Experiencia en la gestión estadística para la determinación de los tamaños de muestra (a partir del marco maestro de áreas) y la determinación de los factores de expansión de los resultados a nivel regional, en áreas rurales, en zonas de afectación por cultivos de coca, en mínimo cinco (5) proyectos, cada uno de mínimo cinco (5) meses de duración, en los últimos diez (10) años.  </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49"/>
        </w:trPr>
        <w:tc>
          <w:tcPr>
            <w:tcW w:w="4171" w:type="pct"/>
            <w:shd w:val="clear" w:color="auto" w:fill="auto"/>
            <w:vAlign w:val="center"/>
          </w:tcPr>
          <w:p w:rsidR="00123299" w:rsidRPr="00123299" w:rsidRDefault="00123299" w:rsidP="00123299">
            <w:pPr>
              <w:pStyle w:val="Prrafodelista"/>
              <w:numPr>
                <w:ilvl w:val="0"/>
                <w:numId w:val="37"/>
              </w:numPr>
              <w:ind w:left="360"/>
              <w:jc w:val="both"/>
              <w:rPr>
                <w:rFonts w:asciiTheme="minorHAnsi" w:hAnsiTheme="minorHAnsi"/>
                <w:bCs/>
                <w:sz w:val="22"/>
                <w:szCs w:val="22"/>
              </w:rPr>
            </w:pPr>
            <w:r w:rsidRPr="00123299">
              <w:rPr>
                <w:rFonts w:asciiTheme="minorHAnsi" w:hAnsiTheme="minorHAnsi"/>
                <w:bCs/>
                <w:sz w:val="22"/>
                <w:szCs w:val="22"/>
              </w:rPr>
              <w:t xml:space="preserve">Experiencia en el diseño y ejecución del trabajo de campo para la recolección de la información, mediante encuesta directa a más de 250 productores agropecuarios, en áreas rurales, en zonas de afectación por cultivos de coca, en los departamentos de Meta, Guaviare, Arauca y Vichada, en mínimo un (1) proyecto, cada uno de mínimo cinco (5) meses de duración, en los últimos diez (10) años.  </w:t>
            </w:r>
          </w:p>
        </w:tc>
        <w:tc>
          <w:tcPr>
            <w:tcW w:w="425" w:type="pct"/>
            <w:shd w:val="clear" w:color="auto" w:fill="auto"/>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c>
          <w:tcPr>
            <w:tcW w:w="404" w:type="pct"/>
            <w:shd w:val="clear" w:color="auto" w:fill="auto"/>
            <w:noWrap/>
            <w:vAlign w:val="center"/>
            <w:hideMark/>
          </w:tcPr>
          <w:p w:rsidR="00123299" w:rsidRPr="00123299" w:rsidRDefault="00123299" w:rsidP="00DE7126">
            <w:pPr>
              <w:jc w:val="both"/>
              <w:rPr>
                <w:rFonts w:asciiTheme="minorHAnsi" w:hAnsiTheme="minorHAnsi"/>
                <w:b/>
                <w:bCs/>
                <w:sz w:val="22"/>
                <w:szCs w:val="22"/>
              </w:rPr>
            </w:pPr>
            <w:r w:rsidRPr="00123299">
              <w:rPr>
                <w:rFonts w:asciiTheme="minorHAnsi" w:hAnsiTheme="minorHAnsi"/>
                <w:b/>
                <w:bCs/>
                <w:sz w:val="22"/>
                <w:szCs w:val="22"/>
              </w:rPr>
              <w:t> </w:t>
            </w:r>
          </w:p>
        </w:tc>
      </w:tr>
      <w:tr w:rsidR="00123299" w:rsidRPr="00123299" w:rsidTr="00DE7126">
        <w:trPr>
          <w:trHeight w:val="49"/>
        </w:trPr>
        <w:tc>
          <w:tcPr>
            <w:tcW w:w="4171" w:type="pct"/>
            <w:shd w:val="clear" w:color="auto" w:fill="auto"/>
            <w:vAlign w:val="center"/>
          </w:tcPr>
          <w:p w:rsidR="00123299" w:rsidRPr="00123299" w:rsidRDefault="00123299" w:rsidP="00123299">
            <w:pPr>
              <w:pStyle w:val="Prrafodelista"/>
              <w:numPr>
                <w:ilvl w:val="0"/>
                <w:numId w:val="37"/>
              </w:numPr>
              <w:ind w:left="360"/>
              <w:jc w:val="both"/>
              <w:rPr>
                <w:rFonts w:asciiTheme="minorHAnsi" w:hAnsiTheme="minorHAnsi"/>
                <w:bCs/>
                <w:sz w:val="22"/>
                <w:szCs w:val="22"/>
              </w:rPr>
            </w:pPr>
            <w:r w:rsidRPr="00123299">
              <w:rPr>
                <w:rFonts w:asciiTheme="minorHAnsi" w:hAnsiTheme="minorHAnsi"/>
                <w:bCs/>
                <w:sz w:val="22"/>
                <w:szCs w:val="22"/>
              </w:rPr>
              <w:t xml:space="preserve">Experiencia en la realización de pruebas de cosecha a cultivos permanentes, según metodologías de muestreo, en áreas rurales, en zonas de afectación por cultivos de coca, en los departamentos de Meta, Guaviare, Arauca y Vichada, en mínimo un (1) proyecto, cada uno de mínimo cinco (5) meses de duración, en los últimos diez (10) años.  </w:t>
            </w:r>
          </w:p>
        </w:tc>
        <w:tc>
          <w:tcPr>
            <w:tcW w:w="425" w:type="pct"/>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38"/>
        </w:trPr>
        <w:tc>
          <w:tcPr>
            <w:tcW w:w="4171" w:type="pct"/>
            <w:tcBorders>
              <w:bottom w:val="single" w:sz="8" w:space="0" w:color="1F4E79" w:themeColor="accent1" w:themeShade="80"/>
            </w:tcBorders>
            <w:shd w:val="clear" w:color="auto" w:fill="auto"/>
            <w:vAlign w:val="center"/>
          </w:tcPr>
          <w:p w:rsidR="00123299" w:rsidRPr="00123299" w:rsidRDefault="00123299" w:rsidP="00123299">
            <w:pPr>
              <w:pStyle w:val="Prrafodelista"/>
              <w:numPr>
                <w:ilvl w:val="0"/>
                <w:numId w:val="37"/>
              </w:numPr>
              <w:ind w:left="360"/>
              <w:jc w:val="both"/>
              <w:rPr>
                <w:rFonts w:asciiTheme="minorHAnsi" w:hAnsiTheme="minorHAnsi" w:cs="Arial"/>
                <w:bCs/>
                <w:sz w:val="22"/>
                <w:szCs w:val="22"/>
              </w:rPr>
            </w:pPr>
            <w:r w:rsidRPr="00123299">
              <w:rPr>
                <w:rFonts w:asciiTheme="minorHAnsi" w:eastAsia="Arial Narrow" w:hAnsiTheme="minorHAnsi" w:cs="Arial Narrow"/>
                <w:bCs/>
                <w:color w:val="000000" w:themeColor="text1"/>
                <w:sz w:val="22"/>
                <w:szCs w:val="22"/>
              </w:rPr>
              <w:t xml:space="preserve">Experiencia en el diseño y aplicación de metodologías para el control de calidad de las diferentes etapas y resultados del proceso, de forma que garantice la confiabilidad de la información obtenida en las encuestas a productores agropecuarios, </w:t>
            </w:r>
            <w:r w:rsidRPr="00123299">
              <w:rPr>
                <w:rFonts w:asciiTheme="minorHAnsi" w:hAnsiTheme="minorHAnsi"/>
                <w:bCs/>
                <w:sz w:val="22"/>
                <w:szCs w:val="22"/>
              </w:rPr>
              <w:t xml:space="preserve">en áreas rurales, en zonas de afectación por </w:t>
            </w:r>
            <w:r w:rsidRPr="00123299">
              <w:rPr>
                <w:rFonts w:asciiTheme="minorHAnsi" w:hAnsiTheme="minorHAnsi"/>
                <w:bCs/>
                <w:sz w:val="22"/>
                <w:szCs w:val="22"/>
              </w:rPr>
              <w:lastRenderedPageBreak/>
              <w:t xml:space="preserve">cultivos de coca, en mínimo cinco (5) proyectos, cada uno de mínimo cinco (5) meses de duración, en los últimos diez (10) años.  </w:t>
            </w:r>
          </w:p>
        </w:tc>
        <w:tc>
          <w:tcPr>
            <w:tcW w:w="425" w:type="pct"/>
            <w:tcBorders>
              <w:bottom w:val="single" w:sz="8" w:space="0" w:color="1F4E79" w:themeColor="accent1" w:themeShade="80"/>
            </w:tcBorders>
            <w:shd w:val="clear" w:color="auto" w:fill="auto"/>
            <w:vAlign w:val="center"/>
          </w:tcPr>
          <w:p w:rsidR="00123299" w:rsidRPr="00123299" w:rsidRDefault="00123299" w:rsidP="00DE7126">
            <w:pPr>
              <w:jc w:val="both"/>
              <w:rPr>
                <w:rFonts w:asciiTheme="minorHAnsi" w:hAnsiTheme="minorHAnsi"/>
                <w:b/>
                <w:bCs/>
                <w:sz w:val="22"/>
                <w:szCs w:val="22"/>
              </w:rPr>
            </w:pPr>
          </w:p>
        </w:tc>
        <w:tc>
          <w:tcPr>
            <w:tcW w:w="404" w:type="pct"/>
            <w:tcBorders>
              <w:bottom w:val="single" w:sz="8" w:space="0" w:color="1F4E79" w:themeColor="accent1" w:themeShade="80"/>
            </w:tcBorders>
            <w:shd w:val="clear" w:color="auto" w:fill="auto"/>
            <w:noWrap/>
            <w:vAlign w:val="center"/>
          </w:tcPr>
          <w:p w:rsidR="00123299" w:rsidRPr="00123299" w:rsidRDefault="00123299" w:rsidP="00DE7126">
            <w:pPr>
              <w:jc w:val="both"/>
              <w:rPr>
                <w:rFonts w:asciiTheme="minorHAnsi" w:hAnsiTheme="minorHAnsi"/>
                <w:b/>
                <w:bCs/>
                <w:sz w:val="22"/>
                <w:szCs w:val="22"/>
              </w:rPr>
            </w:pPr>
          </w:p>
        </w:tc>
      </w:tr>
      <w:tr w:rsidR="00123299" w:rsidRPr="00123299" w:rsidTr="00DE7126">
        <w:trPr>
          <w:trHeight w:val="255"/>
        </w:trPr>
        <w:tc>
          <w:tcPr>
            <w:tcW w:w="4171" w:type="pct"/>
            <w:shd w:val="clear" w:color="auto" w:fill="auto"/>
            <w:vAlign w:val="center"/>
          </w:tcPr>
          <w:p w:rsidR="00123299" w:rsidRPr="00123299" w:rsidRDefault="00123299" w:rsidP="00123299">
            <w:pPr>
              <w:pStyle w:val="Prrafodelista"/>
              <w:numPr>
                <w:ilvl w:val="0"/>
                <w:numId w:val="37"/>
              </w:numPr>
              <w:ind w:left="360"/>
              <w:jc w:val="both"/>
              <w:rPr>
                <w:rFonts w:asciiTheme="minorHAnsi" w:eastAsia="Arial Narrow" w:hAnsiTheme="minorHAnsi" w:cs="Arial Narrow"/>
                <w:bCs/>
                <w:color w:val="000000" w:themeColor="text1"/>
                <w:sz w:val="22"/>
                <w:szCs w:val="22"/>
              </w:rPr>
            </w:pPr>
            <w:r w:rsidRPr="00123299">
              <w:rPr>
                <w:rFonts w:asciiTheme="minorHAnsi" w:eastAsia="Arial Narrow" w:hAnsiTheme="minorHAnsi" w:cs="Arial Narrow"/>
                <w:bCs/>
                <w:color w:val="000000" w:themeColor="text1"/>
                <w:sz w:val="22"/>
                <w:szCs w:val="22"/>
              </w:rPr>
              <w:t xml:space="preserve">Experiencia en el procesamiento de la información depurada y validada a partir de los datos recopilados en el operativo de campo, en mínimo cinco (5) proyectos, cada uno de mínimo cinco (5) meses de duración, en los últimos diez (10) años.  </w:t>
            </w:r>
          </w:p>
        </w:tc>
        <w:tc>
          <w:tcPr>
            <w:tcW w:w="425" w:type="pct"/>
            <w:shd w:val="clear" w:color="auto" w:fill="auto"/>
            <w:vAlign w:val="center"/>
          </w:tcPr>
          <w:p w:rsidR="00123299" w:rsidRPr="00123299" w:rsidRDefault="00123299" w:rsidP="00DE7126">
            <w:pPr>
              <w:jc w:val="both"/>
              <w:rPr>
                <w:rFonts w:asciiTheme="minorHAnsi" w:hAnsiTheme="minorHAnsi"/>
                <w:b/>
                <w:bCs/>
                <w:color w:val="000000" w:themeColor="text1"/>
                <w:sz w:val="22"/>
                <w:szCs w:val="22"/>
              </w:rPr>
            </w:pPr>
          </w:p>
        </w:tc>
        <w:tc>
          <w:tcPr>
            <w:tcW w:w="404" w:type="pct"/>
            <w:shd w:val="clear" w:color="auto" w:fill="auto"/>
            <w:noWrap/>
            <w:vAlign w:val="center"/>
          </w:tcPr>
          <w:p w:rsidR="00123299" w:rsidRPr="00123299" w:rsidRDefault="00123299" w:rsidP="00DE7126">
            <w:pPr>
              <w:jc w:val="both"/>
              <w:rPr>
                <w:rFonts w:asciiTheme="minorHAnsi" w:hAnsiTheme="minorHAnsi"/>
                <w:b/>
                <w:bCs/>
                <w:color w:val="000000" w:themeColor="text1"/>
                <w:sz w:val="22"/>
                <w:szCs w:val="22"/>
              </w:rPr>
            </w:pPr>
          </w:p>
        </w:tc>
      </w:tr>
    </w:tbl>
    <w:p w:rsidR="00123299" w:rsidRPr="00123299" w:rsidRDefault="00123299" w:rsidP="00123299">
      <w:pPr>
        <w:pStyle w:val="NormalWeb"/>
        <w:shd w:val="clear" w:color="auto" w:fill="FFFFFF"/>
        <w:jc w:val="both"/>
        <w:rPr>
          <w:rFonts w:asciiTheme="minorHAnsi" w:hAnsiTheme="minorHAnsi" w:cs="Arial"/>
          <w:color w:val="1F4E79" w:themeColor="accent1" w:themeShade="80"/>
          <w:sz w:val="22"/>
          <w:szCs w:val="22"/>
          <w:lang w:val="es-ES"/>
        </w:rPr>
      </w:pPr>
    </w:p>
    <w:p w:rsidR="00123299" w:rsidRPr="00123299" w:rsidRDefault="00123299" w:rsidP="00123299">
      <w:pPr>
        <w:pStyle w:val="NormalWeb"/>
        <w:shd w:val="clear" w:color="auto" w:fill="FFFFFF"/>
        <w:ind w:left="720"/>
        <w:jc w:val="both"/>
        <w:rPr>
          <w:rFonts w:asciiTheme="minorHAnsi" w:hAnsiTheme="minorHAnsi" w:cs="Arial"/>
          <w:color w:val="1F4E79" w:themeColor="accent1" w:themeShade="80"/>
          <w:sz w:val="22"/>
          <w:szCs w:val="22"/>
        </w:rPr>
      </w:pPr>
    </w:p>
    <w:p w:rsidR="008E14BE" w:rsidRPr="00123299" w:rsidRDefault="008E14BE" w:rsidP="00123299">
      <w:pPr>
        <w:pStyle w:val="NormalWeb"/>
        <w:shd w:val="clear" w:color="auto" w:fill="FFFFFF"/>
        <w:ind w:left="720"/>
        <w:jc w:val="both"/>
        <w:rPr>
          <w:rFonts w:asciiTheme="minorHAnsi" w:hAnsiTheme="minorHAnsi" w:cs="Arial"/>
          <w:color w:val="1F4E79" w:themeColor="accent1" w:themeShade="80"/>
          <w:sz w:val="22"/>
          <w:szCs w:val="22"/>
        </w:rPr>
      </w:pPr>
      <w:r w:rsidRPr="00123299">
        <w:rPr>
          <w:rFonts w:asciiTheme="minorHAnsi" w:hAnsiTheme="minorHAnsi" w:cs="Arial"/>
          <w:color w:val="1F4E79" w:themeColor="accent1" w:themeShade="80"/>
          <w:sz w:val="22"/>
          <w:szCs w:val="22"/>
        </w:rPr>
        <w:t>________________________</w:t>
      </w:r>
      <w:r w:rsidR="00CD1589" w:rsidRPr="00123299">
        <w:rPr>
          <w:rFonts w:asciiTheme="minorHAnsi" w:hAnsiTheme="minorHAnsi" w:cs="Arial"/>
          <w:color w:val="1F4E79" w:themeColor="accent1" w:themeShade="80"/>
          <w:sz w:val="22"/>
          <w:szCs w:val="22"/>
        </w:rPr>
        <w:t>_________________</w:t>
      </w:r>
      <w:r w:rsidRPr="00123299">
        <w:rPr>
          <w:rFonts w:asciiTheme="minorHAnsi" w:hAnsiTheme="minorHAnsi" w:cs="Arial"/>
          <w:color w:val="1F4E79" w:themeColor="accent1" w:themeShade="80"/>
          <w:sz w:val="22"/>
          <w:szCs w:val="22"/>
        </w:rPr>
        <w:t>__</w:t>
      </w:r>
    </w:p>
    <w:p w:rsidR="008E14BE" w:rsidRPr="00FE3C2A" w:rsidRDefault="008E14BE" w:rsidP="008E14BE">
      <w:pPr>
        <w:rPr>
          <w:rFonts w:asciiTheme="minorHAnsi" w:hAnsiTheme="minorHAnsi"/>
          <w:sz w:val="22"/>
          <w:szCs w:val="22"/>
          <w:lang w:val="es-CO"/>
        </w:rPr>
      </w:pPr>
      <w:r w:rsidRPr="00FE3C2A">
        <w:rPr>
          <w:rFonts w:asciiTheme="minorHAnsi" w:hAnsiTheme="minorHAnsi"/>
          <w:sz w:val="22"/>
          <w:szCs w:val="22"/>
          <w:lang w:val="es-CO"/>
        </w:rPr>
        <w:t xml:space="preserve">Firma autorizada: </w:t>
      </w:r>
      <w:r w:rsidRPr="00FE3C2A">
        <w:rPr>
          <w:rFonts w:asciiTheme="minorHAnsi" w:hAnsiTheme="minorHAnsi"/>
          <w:color w:val="FF0000"/>
          <w:sz w:val="22"/>
          <w:szCs w:val="22"/>
          <w:shd w:val="clear" w:color="auto" w:fill="E7E6E6" w:themeFill="background2"/>
          <w:lang w:val="es-CO"/>
        </w:rPr>
        <w:t>[firma del representante autorizado</w:t>
      </w:r>
      <w:r w:rsidRPr="00FE3C2A">
        <w:rPr>
          <w:rFonts w:asciiTheme="minorHAnsi" w:hAnsiTheme="minorHAnsi"/>
          <w:sz w:val="22"/>
          <w:szCs w:val="22"/>
          <w:lang w:val="es-CO"/>
        </w:rPr>
        <w:t>]</w:t>
      </w:r>
    </w:p>
    <w:p w:rsidR="008E14BE" w:rsidRPr="00FE3C2A" w:rsidRDefault="008E14BE" w:rsidP="008E14BE">
      <w:pPr>
        <w:rPr>
          <w:rFonts w:asciiTheme="minorHAnsi" w:hAnsiTheme="minorHAnsi"/>
          <w:sz w:val="22"/>
          <w:szCs w:val="22"/>
          <w:lang w:val="es-CO"/>
        </w:rPr>
      </w:pPr>
      <w:r w:rsidRPr="00FE3C2A">
        <w:rPr>
          <w:rFonts w:asciiTheme="minorHAnsi" w:hAnsiTheme="minorHAnsi"/>
          <w:sz w:val="22"/>
          <w:szCs w:val="22"/>
          <w:lang w:val="es-CO"/>
        </w:rPr>
        <w:t>Nombre y cargo del signatario: [</w:t>
      </w:r>
      <w:r w:rsidRPr="00FE3C2A">
        <w:rPr>
          <w:rFonts w:asciiTheme="minorHAnsi" w:hAnsiTheme="minorHAnsi"/>
          <w:color w:val="FF0000"/>
          <w:sz w:val="22"/>
          <w:szCs w:val="22"/>
          <w:shd w:val="clear" w:color="auto" w:fill="E7E6E6" w:themeFill="background2"/>
          <w:lang w:val="es-CO"/>
        </w:rPr>
        <w:t>indicar nombre y cargo]</w:t>
      </w:r>
    </w:p>
    <w:p w:rsidR="00E84358" w:rsidRPr="00FE3C2A" w:rsidRDefault="008E14BE" w:rsidP="00457142">
      <w:pPr>
        <w:rPr>
          <w:rFonts w:asciiTheme="minorHAnsi" w:hAnsiTheme="minorHAnsi" w:cs="Arial"/>
          <w:color w:val="000000"/>
          <w:sz w:val="22"/>
          <w:szCs w:val="22"/>
        </w:rPr>
      </w:pPr>
      <w:r w:rsidRPr="00FE3C2A">
        <w:rPr>
          <w:rFonts w:asciiTheme="minorHAnsi" w:hAnsiTheme="minorHAnsi"/>
          <w:sz w:val="22"/>
          <w:szCs w:val="22"/>
          <w:lang w:val="es-CO"/>
        </w:rPr>
        <w:t>Nombre del proponente: [</w:t>
      </w:r>
      <w:r w:rsidRPr="00FE3C2A">
        <w:rPr>
          <w:rFonts w:asciiTheme="minorHAnsi" w:hAnsiTheme="minorHAnsi"/>
          <w:color w:val="FF0000"/>
          <w:sz w:val="22"/>
          <w:szCs w:val="22"/>
          <w:shd w:val="clear" w:color="auto" w:fill="E7E6E6" w:themeFill="background2"/>
          <w:lang w:val="es-CO"/>
        </w:rPr>
        <w:t>indicar nombre completo del proponente]</w:t>
      </w:r>
      <w:r w:rsidRPr="00FE3C2A">
        <w:rPr>
          <w:rFonts w:asciiTheme="minorHAnsi" w:hAnsiTheme="minorHAnsi" w:cs="Arial"/>
          <w:color w:val="000000"/>
          <w:sz w:val="22"/>
          <w:szCs w:val="22"/>
        </w:rPr>
        <w:br w:type="page"/>
      </w:r>
    </w:p>
    <w:p w:rsidR="007D65B3" w:rsidRDefault="00E7644D" w:rsidP="00E84358">
      <w:pPr>
        <w:pStyle w:val="NormalWeb"/>
        <w:shd w:val="clear" w:color="auto" w:fill="FFFFFF"/>
        <w:jc w:val="center"/>
        <w:rPr>
          <w:rFonts w:asciiTheme="minorHAnsi" w:hAnsiTheme="minorHAnsi" w:cs="Arial"/>
          <w:b/>
          <w:color w:val="000000"/>
        </w:rPr>
      </w:pPr>
      <w:r w:rsidRPr="00FE3C2A">
        <w:rPr>
          <w:rFonts w:asciiTheme="minorHAnsi" w:hAnsiTheme="minorHAnsi" w:cs="Arial"/>
          <w:b/>
          <w:color w:val="000000"/>
        </w:rPr>
        <w:lastRenderedPageBreak/>
        <w:t>DOCUMENTOS L</w:t>
      </w:r>
      <w:bookmarkStart w:id="0" w:name="_GoBack"/>
      <w:bookmarkEnd w:id="0"/>
      <w:r w:rsidRPr="00FE3C2A">
        <w:rPr>
          <w:rFonts w:asciiTheme="minorHAnsi" w:hAnsiTheme="minorHAnsi" w:cs="Arial"/>
          <w:b/>
          <w:color w:val="000000"/>
        </w:rPr>
        <w:t>EGALES DE LA FIRMA</w:t>
      </w:r>
    </w:p>
    <w:p w:rsidR="00FE3C2A" w:rsidRDefault="00FE3C2A" w:rsidP="00E84358">
      <w:pPr>
        <w:pStyle w:val="NormalWeb"/>
        <w:shd w:val="clear" w:color="auto" w:fill="FFFFFF"/>
        <w:jc w:val="center"/>
        <w:rPr>
          <w:rFonts w:asciiTheme="minorHAnsi" w:hAnsiTheme="minorHAnsi" w:cs="Arial"/>
          <w:b/>
          <w:color w:val="000000"/>
        </w:rPr>
      </w:pPr>
    </w:p>
    <w:p w:rsidR="00FE3C2A" w:rsidRPr="00FE3C2A" w:rsidRDefault="00FE3C2A" w:rsidP="00E84358">
      <w:pPr>
        <w:pStyle w:val="NormalWeb"/>
        <w:shd w:val="clear" w:color="auto" w:fill="FFFFFF"/>
        <w:jc w:val="center"/>
        <w:rPr>
          <w:rFonts w:asciiTheme="minorHAnsi" w:hAnsiTheme="minorHAnsi" w:cs="Arial"/>
          <w:b/>
          <w:color w:val="000000"/>
        </w:rPr>
      </w:pPr>
    </w:p>
    <w:p w:rsidR="00E7644D" w:rsidRDefault="00151022" w:rsidP="00E7644D">
      <w:pPr>
        <w:pStyle w:val="NormalWeb"/>
        <w:shd w:val="clear" w:color="auto" w:fill="FFFFFF"/>
        <w:jc w:val="both"/>
        <w:rPr>
          <w:rFonts w:asciiTheme="minorHAnsi" w:hAnsiTheme="minorHAnsi" w:cs="Arial"/>
          <w:color w:val="FF0000"/>
          <w:sz w:val="22"/>
          <w:szCs w:val="22"/>
          <w:shd w:val="clear" w:color="auto" w:fill="E7E6E6" w:themeFill="background2"/>
        </w:rPr>
      </w:pPr>
      <w:r w:rsidRPr="00FE3C2A">
        <w:rPr>
          <w:rFonts w:asciiTheme="minorHAnsi" w:hAnsiTheme="minorHAnsi" w:cs="Arial"/>
          <w:color w:val="FF0000"/>
          <w:sz w:val="22"/>
          <w:szCs w:val="22"/>
          <w:shd w:val="clear" w:color="auto" w:fill="E7E6E6" w:themeFill="background2"/>
        </w:rPr>
        <w:t>ANEXAR</w:t>
      </w:r>
    </w:p>
    <w:p w:rsidR="00457142" w:rsidRPr="00FE3C2A" w:rsidRDefault="00457142" w:rsidP="00E7644D">
      <w:pPr>
        <w:pStyle w:val="NormalWeb"/>
        <w:shd w:val="clear" w:color="auto" w:fill="FFFFFF"/>
        <w:jc w:val="both"/>
        <w:rPr>
          <w:rFonts w:asciiTheme="minorHAnsi" w:hAnsiTheme="minorHAnsi" w:cs="Arial"/>
          <w:color w:val="FF0000"/>
          <w:sz w:val="22"/>
          <w:szCs w:val="22"/>
          <w:shd w:val="clear" w:color="auto" w:fill="E7E6E6" w:themeFill="background2"/>
        </w:rPr>
      </w:pPr>
    </w:p>
    <w:p w:rsidR="00106C68" w:rsidRPr="00FE3C2A" w:rsidRDefault="00106C68" w:rsidP="00106C68">
      <w:pPr>
        <w:numPr>
          <w:ilvl w:val="0"/>
          <w:numId w:val="26"/>
        </w:numPr>
        <w:ind w:left="426"/>
        <w:jc w:val="both"/>
        <w:rPr>
          <w:rFonts w:asciiTheme="minorHAnsi" w:hAnsiTheme="minorHAnsi" w:cs="Arial"/>
          <w:sz w:val="22"/>
          <w:szCs w:val="22"/>
        </w:rPr>
      </w:pPr>
      <w:r w:rsidRPr="00FE3C2A">
        <w:rPr>
          <w:rFonts w:asciiTheme="minorHAnsi" w:hAnsiTheme="minorHAnsi" w:cs="Arial"/>
          <w:sz w:val="22"/>
          <w:szCs w:val="22"/>
        </w:rPr>
        <w:t xml:space="preserve">Certificado y existencia y representación legal de la firma. En el caso de firmas extranjeras documento idóneo que demuestre la existencia y representación legal de la firma consultora equivalente al documento utilizado en Colombia. </w:t>
      </w:r>
    </w:p>
    <w:p w:rsidR="00106C68" w:rsidRPr="00FE3C2A" w:rsidRDefault="00106C68" w:rsidP="00106C68">
      <w:pPr>
        <w:ind w:left="426"/>
        <w:jc w:val="both"/>
        <w:rPr>
          <w:rFonts w:asciiTheme="minorHAnsi" w:hAnsiTheme="minorHAnsi" w:cs="Arial"/>
          <w:sz w:val="22"/>
          <w:szCs w:val="22"/>
        </w:rPr>
      </w:pPr>
    </w:p>
    <w:p w:rsidR="00106C68" w:rsidRPr="00FE3C2A" w:rsidRDefault="00106C68" w:rsidP="00106C68">
      <w:pPr>
        <w:numPr>
          <w:ilvl w:val="0"/>
          <w:numId w:val="26"/>
        </w:numPr>
        <w:ind w:left="426"/>
        <w:jc w:val="both"/>
        <w:rPr>
          <w:rFonts w:asciiTheme="minorHAnsi" w:hAnsiTheme="minorHAnsi" w:cs="Arial"/>
          <w:sz w:val="22"/>
          <w:szCs w:val="22"/>
        </w:rPr>
      </w:pPr>
      <w:r w:rsidRPr="00FE3C2A">
        <w:rPr>
          <w:rFonts w:asciiTheme="minorHAnsi" w:hAnsiTheme="minorHAnsi" w:cs="Arial"/>
          <w:sz w:val="22"/>
          <w:szCs w:val="22"/>
        </w:rPr>
        <w:t xml:space="preserve">Si se presenta como </w:t>
      </w:r>
      <w:r w:rsidR="00FE3C2A" w:rsidRPr="00FE3C2A">
        <w:rPr>
          <w:rFonts w:asciiTheme="minorHAnsi" w:hAnsiTheme="minorHAnsi" w:cs="Arial"/>
          <w:sz w:val="22"/>
          <w:szCs w:val="22"/>
        </w:rPr>
        <w:t>Asociación</w:t>
      </w:r>
      <w:r w:rsidRPr="00FE3C2A">
        <w:rPr>
          <w:rFonts w:asciiTheme="minorHAnsi" w:hAnsiTheme="minorHAnsi" w:cs="Arial"/>
          <w:sz w:val="22"/>
          <w:szCs w:val="22"/>
        </w:rPr>
        <w:t xml:space="preserve">, Consorcio, Unión Temporal, o cualquiera otra forma asociativa conformada a efectos de presentar propuesta, </w:t>
      </w:r>
      <w:r w:rsidRPr="00FE3C2A">
        <w:rPr>
          <w:rFonts w:asciiTheme="minorHAnsi" w:hAnsiTheme="minorHAnsi" w:cs="Arial"/>
          <w:color w:val="FF0000"/>
          <w:sz w:val="22"/>
          <w:szCs w:val="22"/>
          <w:shd w:val="clear" w:color="auto" w:fill="E7E6E6" w:themeFill="background2"/>
        </w:rPr>
        <w:t>se deberán anexar</w:t>
      </w:r>
      <w:r w:rsidRPr="00FE3C2A">
        <w:rPr>
          <w:rFonts w:asciiTheme="minorHAnsi" w:hAnsiTheme="minorHAnsi" w:cs="Arial"/>
          <w:color w:val="FF0000"/>
          <w:sz w:val="22"/>
          <w:szCs w:val="22"/>
        </w:rPr>
        <w:t xml:space="preserve"> los siguientes documentos</w:t>
      </w:r>
      <w:r w:rsidRPr="00FE3C2A">
        <w:rPr>
          <w:rFonts w:asciiTheme="minorHAnsi" w:hAnsiTheme="minorHAnsi" w:cs="Arial"/>
          <w:sz w:val="22"/>
          <w:szCs w:val="22"/>
        </w:rPr>
        <w:t>:</w:t>
      </w:r>
    </w:p>
    <w:p w:rsidR="00106C68" w:rsidRPr="00FE3C2A" w:rsidRDefault="00106C68" w:rsidP="00106C68">
      <w:pPr>
        <w:ind w:left="426"/>
        <w:jc w:val="both"/>
        <w:rPr>
          <w:rFonts w:asciiTheme="minorHAnsi" w:hAnsiTheme="minorHAnsi" w:cs="Arial"/>
          <w:sz w:val="22"/>
          <w:szCs w:val="22"/>
        </w:rPr>
      </w:pPr>
    </w:p>
    <w:p w:rsidR="00106C68" w:rsidRPr="00FE3C2A" w:rsidRDefault="00106C68" w:rsidP="00457142">
      <w:pPr>
        <w:numPr>
          <w:ilvl w:val="0"/>
          <w:numId w:val="25"/>
        </w:numPr>
        <w:ind w:left="814"/>
        <w:jc w:val="both"/>
        <w:rPr>
          <w:rFonts w:asciiTheme="minorHAnsi" w:hAnsiTheme="minorHAnsi" w:cs="Arial"/>
          <w:sz w:val="22"/>
          <w:szCs w:val="22"/>
        </w:rPr>
      </w:pPr>
      <w:r w:rsidRPr="00FE3C2A">
        <w:rPr>
          <w:rFonts w:asciiTheme="minorHAnsi" w:hAnsiTheme="minorHAnsi" w:cs="Arial"/>
          <w:sz w:val="22"/>
          <w:szCs w:val="22"/>
        </w:rPr>
        <w:t>Los certificados de existencia y representación legal de las firmas integrantes.</w:t>
      </w:r>
    </w:p>
    <w:p w:rsidR="00106C68" w:rsidRPr="00FE3C2A" w:rsidRDefault="00106C68" w:rsidP="00457142">
      <w:pPr>
        <w:numPr>
          <w:ilvl w:val="0"/>
          <w:numId w:val="25"/>
        </w:numPr>
        <w:ind w:left="814"/>
        <w:jc w:val="both"/>
        <w:rPr>
          <w:rFonts w:asciiTheme="minorHAnsi" w:hAnsiTheme="minorHAnsi" w:cs="Arial"/>
          <w:sz w:val="22"/>
          <w:szCs w:val="22"/>
        </w:rPr>
      </w:pPr>
      <w:r w:rsidRPr="00FE3C2A">
        <w:rPr>
          <w:rFonts w:asciiTheme="minorHAnsi" w:hAnsiTheme="minorHAnsi" w:cs="Arial"/>
          <w:sz w:val="22"/>
          <w:szCs w:val="22"/>
        </w:rPr>
        <w:t xml:space="preserve">Carta de intención de conformación del Consorcio o Unión Temporal, debidamente firmado por sus miembros, indicando como mínimo el objeto, los integrantes, la duración, la participación de cada miembro, el representante de la forma asociativa y sus facultades para comprometerse. </w:t>
      </w:r>
    </w:p>
    <w:p w:rsidR="00106C68" w:rsidRPr="00FE3C2A" w:rsidRDefault="00106C68" w:rsidP="00106C68">
      <w:pPr>
        <w:jc w:val="both"/>
        <w:rPr>
          <w:rFonts w:asciiTheme="minorHAnsi" w:hAnsiTheme="minorHAnsi" w:cs="Arial"/>
          <w:sz w:val="22"/>
          <w:szCs w:val="22"/>
        </w:rPr>
      </w:pPr>
    </w:p>
    <w:p w:rsidR="00E7644D" w:rsidRPr="00FE3C2A" w:rsidRDefault="00E7644D" w:rsidP="00E7644D">
      <w:pPr>
        <w:jc w:val="both"/>
        <w:rPr>
          <w:rFonts w:asciiTheme="minorHAnsi" w:hAnsiTheme="minorHAnsi" w:cs="Arial"/>
          <w:sz w:val="22"/>
          <w:szCs w:val="22"/>
        </w:rPr>
      </w:pPr>
    </w:p>
    <w:p w:rsidR="00E7644D" w:rsidRPr="00FE3C2A" w:rsidRDefault="00E7644D" w:rsidP="00E7644D">
      <w:pPr>
        <w:jc w:val="both"/>
        <w:rPr>
          <w:rFonts w:asciiTheme="minorHAnsi" w:hAnsiTheme="minorHAnsi" w:cs="Arial"/>
          <w:sz w:val="22"/>
          <w:szCs w:val="22"/>
        </w:rPr>
      </w:pPr>
    </w:p>
    <w:p w:rsidR="00E7644D" w:rsidRPr="00FE3C2A" w:rsidRDefault="00E7644D" w:rsidP="00E7644D">
      <w:pPr>
        <w:jc w:val="both"/>
        <w:rPr>
          <w:rFonts w:asciiTheme="minorHAnsi" w:hAnsiTheme="minorHAnsi" w:cs="Arial"/>
          <w:sz w:val="22"/>
          <w:szCs w:val="22"/>
        </w:rPr>
      </w:pPr>
    </w:p>
    <w:p w:rsidR="00E7644D" w:rsidRPr="00FE3C2A" w:rsidRDefault="00E7644D" w:rsidP="00E7644D">
      <w:pPr>
        <w:jc w:val="both"/>
        <w:rPr>
          <w:rFonts w:asciiTheme="minorHAnsi" w:hAnsiTheme="minorHAnsi" w:cs="Arial"/>
          <w:sz w:val="22"/>
          <w:szCs w:val="22"/>
        </w:rPr>
      </w:pPr>
    </w:p>
    <w:p w:rsidR="00E7644D" w:rsidRPr="00FE3C2A" w:rsidRDefault="00E7644D" w:rsidP="00E7644D">
      <w:pPr>
        <w:jc w:val="both"/>
        <w:rPr>
          <w:rFonts w:asciiTheme="minorHAnsi" w:hAnsiTheme="minorHAnsi" w:cs="Arial"/>
          <w:sz w:val="22"/>
          <w:szCs w:val="22"/>
        </w:rPr>
      </w:pPr>
    </w:p>
    <w:p w:rsidR="00E84358" w:rsidRPr="00FE3C2A" w:rsidRDefault="00E84358" w:rsidP="00E7644D">
      <w:pPr>
        <w:jc w:val="both"/>
        <w:rPr>
          <w:rFonts w:asciiTheme="minorHAnsi" w:hAnsiTheme="minorHAnsi" w:cs="Arial"/>
          <w:sz w:val="22"/>
          <w:szCs w:val="22"/>
        </w:rPr>
      </w:pPr>
    </w:p>
    <w:p w:rsidR="00E7644D" w:rsidRPr="00FE3C2A" w:rsidRDefault="00E7644D" w:rsidP="00E7644D">
      <w:pPr>
        <w:pStyle w:val="NormalWeb"/>
        <w:shd w:val="clear" w:color="auto" w:fill="FFFFFF"/>
        <w:jc w:val="both"/>
        <w:rPr>
          <w:rFonts w:asciiTheme="minorHAnsi" w:hAnsiTheme="minorHAnsi" w:cs="Arial"/>
          <w:color w:val="212121"/>
          <w:sz w:val="22"/>
          <w:szCs w:val="22"/>
          <w:lang w:val="es-ES"/>
        </w:rPr>
      </w:pPr>
    </w:p>
    <w:sectPr w:rsidR="00E7644D" w:rsidRPr="00FE3C2A" w:rsidSect="00A448CB">
      <w:headerReference w:type="default" r:id="rId11"/>
      <w:headerReference w:type="first" r:id="rId12"/>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85" w:rsidRDefault="00FA3485">
      <w:r>
        <w:separator/>
      </w:r>
    </w:p>
  </w:endnote>
  <w:endnote w:type="continuationSeparator" w:id="0">
    <w:p w:rsidR="00FA3485" w:rsidRDefault="00FA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85" w:rsidRDefault="00FA3485">
      <w:r>
        <w:separator/>
      </w:r>
    </w:p>
  </w:footnote>
  <w:footnote w:type="continuationSeparator" w:id="0">
    <w:p w:rsidR="00FA3485" w:rsidRDefault="00FA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F2F" w:rsidRPr="004C52A7" w:rsidRDefault="00982F2F" w:rsidP="004C52A7">
    <w:pPr>
      <w:pStyle w:val="Encabezado"/>
      <w:rPr>
        <w:lang w:val="en-US"/>
      </w:rPr>
    </w:pPr>
  </w:p>
  <w:p w:rsidR="00982F2F" w:rsidRPr="004C52A7" w:rsidRDefault="00982F2F" w:rsidP="004C52A7">
    <w:pPr>
      <w:pStyle w:val="Encabezado"/>
      <w:rPr>
        <w:lang w:val="en-US"/>
      </w:rPr>
    </w:pPr>
  </w:p>
  <w:p w:rsidR="00982F2F" w:rsidRDefault="00982F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F2F" w:rsidRDefault="00982F2F">
    <w:pPr>
      <w:pStyle w:val="Encabezado"/>
    </w:pPr>
    <w:r>
      <w:rPr>
        <w:noProof/>
        <w:lang w:val="es-CO" w:eastAsia="es-CO"/>
      </w:rPr>
      <w:drawing>
        <wp:anchor distT="0" distB="0" distL="114300" distR="114300" simplePos="0" relativeHeight="251657728" behindDoc="1" locked="0" layoutInCell="1" allowOverlap="1" wp14:anchorId="65152B8F" wp14:editId="7834F552">
          <wp:simplePos x="0" y="0"/>
          <wp:positionH relativeFrom="column">
            <wp:posOffset>4897755</wp:posOffset>
          </wp:positionH>
          <wp:positionV relativeFrom="paragraph">
            <wp:posOffset>-221615</wp:posOffset>
          </wp:positionV>
          <wp:extent cx="750899" cy="663575"/>
          <wp:effectExtent l="0" t="0" r="0" b="3175"/>
          <wp:wrapNone/>
          <wp:docPr id="2" name="Picture 118" descr="https://intranet.undp.org/unit/pb/communicate/Communications%20Cluster%20Useful%20Documents/50th%20Anniversary%20Toolkit/Logos/UNDP_50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ntranet.undp.org/unit/pb/communicate/Communications%20Cluster%20Useful%20Documents/50th%20Anniversary%20Toolkit/Logos/UNDP_50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99"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
      </v:shape>
    </w:pict>
  </w:numPicBullet>
  <w:abstractNum w:abstractNumId="0" w15:restartNumberingAfterBreak="0">
    <w:nsid w:val="06436014"/>
    <w:multiLevelType w:val="hybridMultilevel"/>
    <w:tmpl w:val="62FE47BE"/>
    <w:lvl w:ilvl="0" w:tplc="3FA8A006">
      <w:start w:val="1"/>
      <w:numFmt w:val="bullet"/>
      <w:lvlText w:val=""/>
      <w:lvlJc w:val="left"/>
      <w:pPr>
        <w:ind w:left="1080" w:hanging="360"/>
      </w:pPr>
      <w:rPr>
        <w:rFonts w:ascii="Wingdings" w:hAnsi="Wingdings" w:hint="default"/>
        <w:sz w:val="22"/>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B6F438B"/>
    <w:multiLevelType w:val="hybridMultilevel"/>
    <w:tmpl w:val="B8A665D2"/>
    <w:lvl w:ilvl="0" w:tplc="3FA8A006">
      <w:start w:val="1"/>
      <w:numFmt w:val="bullet"/>
      <w:lvlText w:val=""/>
      <w:lvlJc w:val="left"/>
      <w:pPr>
        <w:ind w:left="1496" w:hanging="360"/>
      </w:pPr>
      <w:rPr>
        <w:rFonts w:ascii="Wingdings" w:hAnsi="Wingdings" w:hint="default"/>
        <w:sz w:val="22"/>
      </w:rPr>
    </w:lvl>
    <w:lvl w:ilvl="1" w:tplc="240A0003" w:tentative="1">
      <w:start w:val="1"/>
      <w:numFmt w:val="bullet"/>
      <w:lvlText w:val="o"/>
      <w:lvlJc w:val="left"/>
      <w:pPr>
        <w:ind w:left="2216" w:hanging="360"/>
      </w:pPr>
      <w:rPr>
        <w:rFonts w:ascii="Courier New" w:hAnsi="Courier New" w:cs="Courier New" w:hint="default"/>
      </w:rPr>
    </w:lvl>
    <w:lvl w:ilvl="2" w:tplc="240A0005" w:tentative="1">
      <w:start w:val="1"/>
      <w:numFmt w:val="bullet"/>
      <w:lvlText w:val=""/>
      <w:lvlJc w:val="left"/>
      <w:pPr>
        <w:ind w:left="2936" w:hanging="360"/>
      </w:pPr>
      <w:rPr>
        <w:rFonts w:ascii="Wingdings" w:hAnsi="Wingdings" w:hint="default"/>
      </w:rPr>
    </w:lvl>
    <w:lvl w:ilvl="3" w:tplc="240A0001">
      <w:start w:val="1"/>
      <w:numFmt w:val="bullet"/>
      <w:lvlText w:val=""/>
      <w:lvlJc w:val="left"/>
      <w:pPr>
        <w:ind w:left="3656" w:hanging="360"/>
      </w:pPr>
      <w:rPr>
        <w:rFonts w:ascii="Symbol" w:hAnsi="Symbol" w:hint="default"/>
      </w:rPr>
    </w:lvl>
    <w:lvl w:ilvl="4" w:tplc="240A0003">
      <w:start w:val="1"/>
      <w:numFmt w:val="bullet"/>
      <w:lvlText w:val="o"/>
      <w:lvlJc w:val="left"/>
      <w:pPr>
        <w:ind w:left="4376" w:hanging="360"/>
      </w:pPr>
      <w:rPr>
        <w:rFonts w:ascii="Courier New" w:hAnsi="Courier New" w:cs="Courier New" w:hint="default"/>
      </w:rPr>
    </w:lvl>
    <w:lvl w:ilvl="5" w:tplc="240A0005" w:tentative="1">
      <w:start w:val="1"/>
      <w:numFmt w:val="bullet"/>
      <w:lvlText w:val=""/>
      <w:lvlJc w:val="left"/>
      <w:pPr>
        <w:ind w:left="5096" w:hanging="360"/>
      </w:pPr>
      <w:rPr>
        <w:rFonts w:ascii="Wingdings" w:hAnsi="Wingdings" w:hint="default"/>
      </w:rPr>
    </w:lvl>
    <w:lvl w:ilvl="6" w:tplc="240A0001" w:tentative="1">
      <w:start w:val="1"/>
      <w:numFmt w:val="bullet"/>
      <w:lvlText w:val=""/>
      <w:lvlJc w:val="left"/>
      <w:pPr>
        <w:ind w:left="5816" w:hanging="360"/>
      </w:pPr>
      <w:rPr>
        <w:rFonts w:ascii="Symbol" w:hAnsi="Symbol" w:hint="default"/>
      </w:rPr>
    </w:lvl>
    <w:lvl w:ilvl="7" w:tplc="240A0003" w:tentative="1">
      <w:start w:val="1"/>
      <w:numFmt w:val="bullet"/>
      <w:lvlText w:val="o"/>
      <w:lvlJc w:val="left"/>
      <w:pPr>
        <w:ind w:left="6536" w:hanging="360"/>
      </w:pPr>
      <w:rPr>
        <w:rFonts w:ascii="Courier New" w:hAnsi="Courier New" w:cs="Courier New" w:hint="default"/>
      </w:rPr>
    </w:lvl>
    <w:lvl w:ilvl="8" w:tplc="240A0005" w:tentative="1">
      <w:start w:val="1"/>
      <w:numFmt w:val="bullet"/>
      <w:lvlText w:val=""/>
      <w:lvlJc w:val="left"/>
      <w:pPr>
        <w:ind w:left="7256" w:hanging="360"/>
      </w:pPr>
      <w:rPr>
        <w:rFonts w:ascii="Wingdings" w:hAnsi="Wingdings" w:hint="default"/>
      </w:rPr>
    </w:lvl>
  </w:abstractNum>
  <w:abstractNum w:abstractNumId="2" w15:restartNumberingAfterBreak="0">
    <w:nsid w:val="0B852306"/>
    <w:multiLevelType w:val="hybridMultilevel"/>
    <w:tmpl w:val="A1DAAAB8"/>
    <w:lvl w:ilvl="0" w:tplc="D38AF7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C169E3"/>
    <w:multiLevelType w:val="hybridMultilevel"/>
    <w:tmpl w:val="C81EA06C"/>
    <w:lvl w:ilvl="0" w:tplc="240A000D">
      <w:start w:val="1"/>
      <w:numFmt w:val="bullet"/>
      <w:lvlText w:val=""/>
      <w:lvlJc w:val="left"/>
      <w:pPr>
        <w:ind w:left="1100" w:hanging="360"/>
      </w:pPr>
      <w:rPr>
        <w:rFonts w:ascii="Wingdings" w:hAnsi="Wingdings" w:hint="default"/>
      </w:rPr>
    </w:lvl>
    <w:lvl w:ilvl="1" w:tplc="240A0003" w:tentative="1">
      <w:start w:val="1"/>
      <w:numFmt w:val="bullet"/>
      <w:lvlText w:val="o"/>
      <w:lvlJc w:val="left"/>
      <w:pPr>
        <w:ind w:left="1820" w:hanging="360"/>
      </w:pPr>
      <w:rPr>
        <w:rFonts w:ascii="Courier New" w:hAnsi="Courier New" w:cs="Courier New" w:hint="default"/>
      </w:rPr>
    </w:lvl>
    <w:lvl w:ilvl="2" w:tplc="240A0005" w:tentative="1">
      <w:start w:val="1"/>
      <w:numFmt w:val="bullet"/>
      <w:lvlText w:val=""/>
      <w:lvlJc w:val="left"/>
      <w:pPr>
        <w:ind w:left="2540" w:hanging="360"/>
      </w:pPr>
      <w:rPr>
        <w:rFonts w:ascii="Wingdings" w:hAnsi="Wingdings" w:hint="default"/>
      </w:rPr>
    </w:lvl>
    <w:lvl w:ilvl="3" w:tplc="240A0001" w:tentative="1">
      <w:start w:val="1"/>
      <w:numFmt w:val="bullet"/>
      <w:lvlText w:val=""/>
      <w:lvlJc w:val="left"/>
      <w:pPr>
        <w:ind w:left="3260" w:hanging="360"/>
      </w:pPr>
      <w:rPr>
        <w:rFonts w:ascii="Symbol" w:hAnsi="Symbol" w:hint="default"/>
      </w:rPr>
    </w:lvl>
    <w:lvl w:ilvl="4" w:tplc="240A0003" w:tentative="1">
      <w:start w:val="1"/>
      <w:numFmt w:val="bullet"/>
      <w:lvlText w:val="o"/>
      <w:lvlJc w:val="left"/>
      <w:pPr>
        <w:ind w:left="3980" w:hanging="360"/>
      </w:pPr>
      <w:rPr>
        <w:rFonts w:ascii="Courier New" w:hAnsi="Courier New" w:cs="Courier New" w:hint="default"/>
      </w:rPr>
    </w:lvl>
    <w:lvl w:ilvl="5" w:tplc="240A0005" w:tentative="1">
      <w:start w:val="1"/>
      <w:numFmt w:val="bullet"/>
      <w:lvlText w:val=""/>
      <w:lvlJc w:val="left"/>
      <w:pPr>
        <w:ind w:left="4700" w:hanging="360"/>
      </w:pPr>
      <w:rPr>
        <w:rFonts w:ascii="Wingdings" w:hAnsi="Wingdings" w:hint="default"/>
      </w:rPr>
    </w:lvl>
    <w:lvl w:ilvl="6" w:tplc="240A0001" w:tentative="1">
      <w:start w:val="1"/>
      <w:numFmt w:val="bullet"/>
      <w:lvlText w:val=""/>
      <w:lvlJc w:val="left"/>
      <w:pPr>
        <w:ind w:left="5420" w:hanging="360"/>
      </w:pPr>
      <w:rPr>
        <w:rFonts w:ascii="Symbol" w:hAnsi="Symbol" w:hint="default"/>
      </w:rPr>
    </w:lvl>
    <w:lvl w:ilvl="7" w:tplc="240A0003" w:tentative="1">
      <w:start w:val="1"/>
      <w:numFmt w:val="bullet"/>
      <w:lvlText w:val="o"/>
      <w:lvlJc w:val="left"/>
      <w:pPr>
        <w:ind w:left="6140" w:hanging="360"/>
      </w:pPr>
      <w:rPr>
        <w:rFonts w:ascii="Courier New" w:hAnsi="Courier New" w:cs="Courier New" w:hint="default"/>
      </w:rPr>
    </w:lvl>
    <w:lvl w:ilvl="8" w:tplc="240A0005" w:tentative="1">
      <w:start w:val="1"/>
      <w:numFmt w:val="bullet"/>
      <w:lvlText w:val=""/>
      <w:lvlJc w:val="left"/>
      <w:pPr>
        <w:ind w:left="6860" w:hanging="360"/>
      </w:pPr>
      <w:rPr>
        <w:rFonts w:ascii="Wingdings" w:hAnsi="Wingdings" w:hint="default"/>
      </w:rPr>
    </w:lvl>
  </w:abstractNum>
  <w:abstractNum w:abstractNumId="4" w15:restartNumberingAfterBreak="0">
    <w:nsid w:val="15633879"/>
    <w:multiLevelType w:val="hybridMultilevel"/>
    <w:tmpl w:val="8E3E41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2C2AA9"/>
    <w:multiLevelType w:val="hybridMultilevel"/>
    <w:tmpl w:val="39C6DAC2"/>
    <w:lvl w:ilvl="0" w:tplc="01D4A1C4">
      <w:start w:val="1"/>
      <w:numFmt w:val="lowerLetter"/>
      <w:lvlText w:val="%1)"/>
      <w:lvlJc w:val="left"/>
      <w:pPr>
        <w:tabs>
          <w:tab w:val="num" w:pos="720"/>
        </w:tabs>
        <w:ind w:left="720" w:hanging="360"/>
      </w:pPr>
      <w:rPr>
        <w:rFonts w:ascii="Calibri" w:hAnsi="Calibri" w:hint="default"/>
        <w:sz w:val="22"/>
        <w:szCs w:val="22"/>
      </w:rPr>
    </w:lvl>
    <w:lvl w:ilvl="1" w:tplc="0C0A0019">
      <w:start w:val="1"/>
      <w:numFmt w:val="lowerLetter"/>
      <w:lvlText w:val="%2."/>
      <w:lvlJc w:val="left"/>
      <w:pPr>
        <w:tabs>
          <w:tab w:val="num" w:pos="1440"/>
        </w:tabs>
        <w:ind w:left="1440" w:hanging="360"/>
      </w:pPr>
    </w:lvl>
    <w:lvl w:ilvl="2" w:tplc="E864C64E">
      <w:numFmt w:val="bullet"/>
      <w:lvlText w:val="•"/>
      <w:lvlJc w:val="left"/>
      <w:pPr>
        <w:ind w:left="2340" w:hanging="360"/>
      </w:pPr>
      <w:rPr>
        <w:rFonts w:ascii="Times New Roman" w:eastAsia="Times New Roman" w:hAnsi="Times New Roman" w:cs="Times New Roman" w:hint="default"/>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E2260C"/>
    <w:multiLevelType w:val="hybridMultilevel"/>
    <w:tmpl w:val="B9F45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0F">
      <w:start w:val="1"/>
      <w:numFmt w:val="decimal"/>
      <w:lvlText w:val="%5."/>
      <w:lvlJc w:val="left"/>
      <w:pPr>
        <w:ind w:left="785"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172039"/>
    <w:multiLevelType w:val="hybridMultilevel"/>
    <w:tmpl w:val="BCE41984"/>
    <w:lvl w:ilvl="0" w:tplc="0C0A0017">
      <w:start w:val="1"/>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08F56E9"/>
    <w:multiLevelType w:val="hybridMultilevel"/>
    <w:tmpl w:val="CB8EBA82"/>
    <w:lvl w:ilvl="0" w:tplc="D38AF7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9E65AB"/>
    <w:multiLevelType w:val="hybridMultilevel"/>
    <w:tmpl w:val="525AA612"/>
    <w:lvl w:ilvl="0" w:tplc="D38AF74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40917EE"/>
    <w:multiLevelType w:val="hybridMultilevel"/>
    <w:tmpl w:val="2416B128"/>
    <w:lvl w:ilvl="0" w:tplc="D38AF7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D27FFC"/>
    <w:multiLevelType w:val="hybridMultilevel"/>
    <w:tmpl w:val="1194DA2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2021C3"/>
    <w:multiLevelType w:val="hybridMultilevel"/>
    <w:tmpl w:val="525AA612"/>
    <w:lvl w:ilvl="0" w:tplc="D38AF74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8BC5D08"/>
    <w:multiLevelType w:val="hybridMultilevel"/>
    <w:tmpl w:val="7840D10E"/>
    <w:lvl w:ilvl="0" w:tplc="D38AF74C">
      <w:start w:val="1"/>
      <w:numFmt w:val="decimal"/>
      <w:lvlText w:val="%1"/>
      <w:lvlJc w:val="left"/>
      <w:pPr>
        <w:ind w:left="2880" w:hanging="360"/>
      </w:pPr>
      <w:rPr>
        <w:rFonts w:hint="default"/>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4" w15:restartNumberingAfterBreak="0">
    <w:nsid w:val="2EEE1DC8"/>
    <w:multiLevelType w:val="hybridMultilevel"/>
    <w:tmpl w:val="6B368002"/>
    <w:lvl w:ilvl="0" w:tplc="240A0001">
      <w:start w:val="1"/>
      <w:numFmt w:val="bullet"/>
      <w:lvlText w:val=""/>
      <w:lvlJc w:val="left"/>
      <w:pPr>
        <w:ind w:left="765" w:hanging="360"/>
      </w:pPr>
      <w:rPr>
        <w:rFonts w:ascii="Symbol" w:hAnsi="Symbol" w:hint="default"/>
      </w:rPr>
    </w:lvl>
    <w:lvl w:ilvl="1" w:tplc="0C0A001B">
      <w:start w:val="1"/>
      <w:numFmt w:val="lowerRoman"/>
      <w:lvlText w:val="%2."/>
      <w:lvlJc w:val="right"/>
      <w:pPr>
        <w:ind w:left="1485" w:hanging="360"/>
      </w:pPr>
      <w:rPr>
        <w:rFonts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5" w15:restartNumberingAfterBreak="0">
    <w:nsid w:val="2F3F341A"/>
    <w:multiLevelType w:val="hybridMultilevel"/>
    <w:tmpl w:val="2C8A0AE0"/>
    <w:lvl w:ilvl="0" w:tplc="240A0001">
      <w:start w:val="1"/>
      <w:numFmt w:val="bullet"/>
      <w:lvlText w:val=""/>
      <w:lvlJc w:val="left"/>
      <w:pPr>
        <w:tabs>
          <w:tab w:val="num" w:pos="1068"/>
        </w:tabs>
        <w:ind w:left="1068" w:hanging="360"/>
      </w:pPr>
      <w:rPr>
        <w:rFonts w:ascii="Symbol" w:hAnsi="Symbol" w:hint="default"/>
      </w:rPr>
    </w:lvl>
    <w:lvl w:ilvl="1" w:tplc="24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301F63C4"/>
    <w:multiLevelType w:val="hybridMultilevel"/>
    <w:tmpl w:val="2116C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2D43BF"/>
    <w:multiLevelType w:val="hybridMultilevel"/>
    <w:tmpl w:val="8CC26DB2"/>
    <w:lvl w:ilvl="0" w:tplc="D38AF7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4A3287"/>
    <w:multiLevelType w:val="hybridMultilevel"/>
    <w:tmpl w:val="6A7A3BEC"/>
    <w:lvl w:ilvl="0" w:tplc="240A0007">
      <w:start w:val="1"/>
      <w:numFmt w:val="bullet"/>
      <w:lvlText w:val=""/>
      <w:lvlPicBulletId w:val="0"/>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A051B"/>
    <w:multiLevelType w:val="hybridMultilevel"/>
    <w:tmpl w:val="C038BCC8"/>
    <w:lvl w:ilvl="0" w:tplc="D38AF74C">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0" w15:restartNumberingAfterBreak="0">
    <w:nsid w:val="3D1D3B34"/>
    <w:multiLevelType w:val="hybridMultilevel"/>
    <w:tmpl w:val="CE2ACFD2"/>
    <w:lvl w:ilvl="0" w:tplc="0C0A0017">
      <w:start w:val="1"/>
      <w:numFmt w:val="lowerLetter"/>
      <w:lvlText w:val="%1)"/>
      <w:lvlJc w:val="left"/>
      <w:pPr>
        <w:tabs>
          <w:tab w:val="num" w:pos="720"/>
        </w:tabs>
        <w:ind w:left="720" w:hanging="360"/>
      </w:pPr>
      <w:rPr>
        <w:rFonts w:hint="default"/>
      </w:rPr>
    </w:lvl>
    <w:lvl w:ilvl="1" w:tplc="24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270790E"/>
    <w:multiLevelType w:val="hybridMultilevel"/>
    <w:tmpl w:val="C232B16E"/>
    <w:lvl w:ilvl="0" w:tplc="240A001B">
      <w:start w:val="1"/>
      <w:numFmt w:val="lowerRoman"/>
      <w:lvlText w:val="%1."/>
      <w:lvlJc w:val="right"/>
      <w:pPr>
        <w:ind w:left="720" w:hanging="360"/>
      </w:pPr>
    </w:lvl>
    <w:lvl w:ilvl="1" w:tplc="3FA8A006">
      <w:start w:val="1"/>
      <w:numFmt w:val="bullet"/>
      <w:lvlText w:val=""/>
      <w:lvlJc w:val="left"/>
      <w:pPr>
        <w:ind w:left="1211" w:hanging="360"/>
      </w:pPr>
      <w:rPr>
        <w:rFonts w:ascii="Wingdings" w:hAnsi="Wingdings" w:hint="default"/>
        <w:sz w:val="22"/>
      </w:rPr>
    </w:lvl>
    <w:lvl w:ilvl="2" w:tplc="240A001B">
      <w:start w:val="1"/>
      <w:numFmt w:val="lowerRoman"/>
      <w:lvlText w:val="%3."/>
      <w:lvlJc w:val="right"/>
      <w:pPr>
        <w:ind w:left="2160" w:hanging="180"/>
      </w:pPr>
    </w:lvl>
    <w:lvl w:ilvl="3" w:tplc="240A0017">
      <w:start w:val="1"/>
      <w:numFmt w:val="lowerLetter"/>
      <w:lvlText w:val="%4)"/>
      <w:lvlJc w:val="left"/>
      <w:pPr>
        <w:ind w:left="2880" w:hanging="360"/>
      </w:pPr>
      <w:rPr>
        <w:rFonts w:hint="default"/>
        <w:sz w:val="22"/>
      </w:r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A3537"/>
    <w:multiLevelType w:val="hybridMultilevel"/>
    <w:tmpl w:val="63E837CE"/>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48C14BD6"/>
    <w:multiLevelType w:val="hybridMultilevel"/>
    <w:tmpl w:val="4B9E6190"/>
    <w:lvl w:ilvl="0" w:tplc="3FA8A006">
      <w:start w:val="1"/>
      <w:numFmt w:val="bullet"/>
      <w:lvlText w:val=""/>
      <w:lvlJc w:val="left"/>
      <w:pPr>
        <w:ind w:left="1496" w:hanging="360"/>
      </w:pPr>
      <w:rPr>
        <w:rFonts w:ascii="Wingdings" w:hAnsi="Wingdings" w:hint="default"/>
        <w:sz w:val="22"/>
      </w:rPr>
    </w:lvl>
    <w:lvl w:ilvl="1" w:tplc="240A0003" w:tentative="1">
      <w:start w:val="1"/>
      <w:numFmt w:val="bullet"/>
      <w:lvlText w:val="o"/>
      <w:lvlJc w:val="left"/>
      <w:pPr>
        <w:ind w:left="2216" w:hanging="360"/>
      </w:pPr>
      <w:rPr>
        <w:rFonts w:ascii="Courier New" w:hAnsi="Courier New" w:cs="Courier New" w:hint="default"/>
      </w:rPr>
    </w:lvl>
    <w:lvl w:ilvl="2" w:tplc="240A0005" w:tentative="1">
      <w:start w:val="1"/>
      <w:numFmt w:val="bullet"/>
      <w:lvlText w:val=""/>
      <w:lvlJc w:val="left"/>
      <w:pPr>
        <w:ind w:left="2936" w:hanging="360"/>
      </w:pPr>
      <w:rPr>
        <w:rFonts w:ascii="Wingdings" w:hAnsi="Wingdings" w:hint="default"/>
      </w:rPr>
    </w:lvl>
    <w:lvl w:ilvl="3" w:tplc="240A0001">
      <w:start w:val="1"/>
      <w:numFmt w:val="bullet"/>
      <w:lvlText w:val=""/>
      <w:lvlJc w:val="left"/>
      <w:pPr>
        <w:ind w:left="3656" w:hanging="360"/>
      </w:pPr>
      <w:rPr>
        <w:rFonts w:ascii="Symbol" w:hAnsi="Symbol" w:hint="default"/>
      </w:rPr>
    </w:lvl>
    <w:lvl w:ilvl="4" w:tplc="240A0003">
      <w:start w:val="1"/>
      <w:numFmt w:val="bullet"/>
      <w:lvlText w:val="o"/>
      <w:lvlJc w:val="left"/>
      <w:pPr>
        <w:ind w:left="4376" w:hanging="360"/>
      </w:pPr>
      <w:rPr>
        <w:rFonts w:ascii="Courier New" w:hAnsi="Courier New" w:cs="Courier New" w:hint="default"/>
      </w:rPr>
    </w:lvl>
    <w:lvl w:ilvl="5" w:tplc="240A0005" w:tentative="1">
      <w:start w:val="1"/>
      <w:numFmt w:val="bullet"/>
      <w:lvlText w:val=""/>
      <w:lvlJc w:val="left"/>
      <w:pPr>
        <w:ind w:left="5096" w:hanging="360"/>
      </w:pPr>
      <w:rPr>
        <w:rFonts w:ascii="Wingdings" w:hAnsi="Wingdings" w:hint="default"/>
      </w:rPr>
    </w:lvl>
    <w:lvl w:ilvl="6" w:tplc="240A0001" w:tentative="1">
      <w:start w:val="1"/>
      <w:numFmt w:val="bullet"/>
      <w:lvlText w:val=""/>
      <w:lvlJc w:val="left"/>
      <w:pPr>
        <w:ind w:left="5816" w:hanging="360"/>
      </w:pPr>
      <w:rPr>
        <w:rFonts w:ascii="Symbol" w:hAnsi="Symbol" w:hint="default"/>
      </w:rPr>
    </w:lvl>
    <w:lvl w:ilvl="7" w:tplc="240A0003" w:tentative="1">
      <w:start w:val="1"/>
      <w:numFmt w:val="bullet"/>
      <w:lvlText w:val="o"/>
      <w:lvlJc w:val="left"/>
      <w:pPr>
        <w:ind w:left="6536" w:hanging="360"/>
      </w:pPr>
      <w:rPr>
        <w:rFonts w:ascii="Courier New" w:hAnsi="Courier New" w:cs="Courier New" w:hint="default"/>
      </w:rPr>
    </w:lvl>
    <w:lvl w:ilvl="8" w:tplc="240A0005" w:tentative="1">
      <w:start w:val="1"/>
      <w:numFmt w:val="bullet"/>
      <w:lvlText w:val=""/>
      <w:lvlJc w:val="left"/>
      <w:pPr>
        <w:ind w:left="7256" w:hanging="360"/>
      </w:pPr>
      <w:rPr>
        <w:rFonts w:ascii="Wingdings" w:hAnsi="Wingdings" w:hint="default"/>
      </w:rPr>
    </w:lvl>
  </w:abstractNum>
  <w:abstractNum w:abstractNumId="24" w15:restartNumberingAfterBreak="0">
    <w:nsid w:val="4E5135F1"/>
    <w:multiLevelType w:val="hybridMultilevel"/>
    <w:tmpl w:val="C8445A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8D5C55"/>
    <w:multiLevelType w:val="hybridMultilevel"/>
    <w:tmpl w:val="CDB2DF84"/>
    <w:lvl w:ilvl="0" w:tplc="240A001B">
      <w:start w:val="1"/>
      <w:numFmt w:val="lowerRoman"/>
      <w:lvlText w:val="%1."/>
      <w:lvlJc w:val="right"/>
      <w:pPr>
        <w:ind w:left="720" w:hanging="360"/>
      </w:pPr>
    </w:lvl>
    <w:lvl w:ilvl="1" w:tplc="0C0A001B">
      <w:start w:val="1"/>
      <w:numFmt w:val="lowerRoman"/>
      <w:lvlText w:val="%2."/>
      <w:lvlJc w:val="right"/>
      <w:pPr>
        <w:ind w:left="1211" w:hanging="360"/>
      </w:pPr>
    </w:lvl>
    <w:lvl w:ilvl="2" w:tplc="240A001B">
      <w:start w:val="1"/>
      <w:numFmt w:val="lowerRoman"/>
      <w:lvlText w:val="%3."/>
      <w:lvlJc w:val="right"/>
      <w:pPr>
        <w:ind w:left="2160" w:hanging="180"/>
      </w:pPr>
    </w:lvl>
    <w:lvl w:ilvl="3" w:tplc="3FA8A006">
      <w:start w:val="1"/>
      <w:numFmt w:val="bullet"/>
      <w:lvlText w:val=""/>
      <w:lvlJc w:val="left"/>
      <w:pPr>
        <w:ind w:left="2880" w:hanging="360"/>
      </w:pPr>
      <w:rPr>
        <w:rFonts w:ascii="Wingdings" w:hAnsi="Wingdings" w:hint="default"/>
        <w:sz w:val="22"/>
      </w:r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7CE348B"/>
    <w:multiLevelType w:val="hybridMultilevel"/>
    <w:tmpl w:val="E8E41F32"/>
    <w:lvl w:ilvl="0" w:tplc="D38AF7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D9204F"/>
    <w:multiLevelType w:val="hybridMultilevel"/>
    <w:tmpl w:val="D9C61446"/>
    <w:lvl w:ilvl="0" w:tplc="240A0001">
      <w:start w:val="1"/>
      <w:numFmt w:val="bullet"/>
      <w:lvlText w:val=""/>
      <w:lvlJc w:val="left"/>
      <w:pPr>
        <w:ind w:left="765" w:hanging="360"/>
      </w:pPr>
      <w:rPr>
        <w:rFonts w:ascii="Symbol" w:hAnsi="Symbol"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8" w15:restartNumberingAfterBreak="0">
    <w:nsid w:val="5D3212B6"/>
    <w:multiLevelType w:val="hybridMultilevel"/>
    <w:tmpl w:val="EFCC1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476B0F"/>
    <w:multiLevelType w:val="hybridMultilevel"/>
    <w:tmpl w:val="DA6054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1B673A"/>
    <w:multiLevelType w:val="hybridMultilevel"/>
    <w:tmpl w:val="DB2470E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1" w15:restartNumberingAfterBreak="0">
    <w:nsid w:val="6C9847C4"/>
    <w:multiLevelType w:val="hybridMultilevel"/>
    <w:tmpl w:val="AB740F52"/>
    <w:lvl w:ilvl="0" w:tplc="F6C81004">
      <w:start w:val="1"/>
      <w:numFmt w:val="decimal"/>
      <w:lvlText w:val="%1"/>
      <w:lvlJc w:val="left"/>
      <w:pPr>
        <w:ind w:left="567" w:hanging="207"/>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2" w15:restartNumberingAfterBreak="0">
    <w:nsid w:val="6CF244D7"/>
    <w:multiLevelType w:val="hybridMultilevel"/>
    <w:tmpl w:val="A2504EDE"/>
    <w:lvl w:ilvl="0" w:tplc="E5B6268E">
      <w:start w:val="1"/>
      <w:numFmt w:val="decimal"/>
      <w:lvlText w:val="%1"/>
      <w:lvlJc w:val="left"/>
      <w:pPr>
        <w:ind w:left="567" w:hanging="207"/>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F085794"/>
    <w:multiLevelType w:val="hybridMultilevel"/>
    <w:tmpl w:val="525AA612"/>
    <w:lvl w:ilvl="0" w:tplc="D38AF74C">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402311E"/>
    <w:multiLevelType w:val="hybridMultilevel"/>
    <w:tmpl w:val="A38E2F1E"/>
    <w:lvl w:ilvl="0" w:tplc="240A001B">
      <w:start w:val="1"/>
      <w:numFmt w:val="lowerRoman"/>
      <w:lvlText w:val="%1."/>
      <w:lvlJc w:val="right"/>
      <w:pPr>
        <w:ind w:left="720" w:hanging="360"/>
      </w:pPr>
    </w:lvl>
    <w:lvl w:ilvl="1" w:tplc="0C0A001B">
      <w:start w:val="1"/>
      <w:numFmt w:val="lowerRoman"/>
      <w:lvlText w:val="%2."/>
      <w:lvlJc w:val="right"/>
      <w:pPr>
        <w:ind w:left="1211" w:hanging="360"/>
      </w:pPr>
    </w:lvl>
    <w:lvl w:ilvl="2" w:tplc="240A001B">
      <w:start w:val="1"/>
      <w:numFmt w:val="lowerRoman"/>
      <w:lvlText w:val="%3."/>
      <w:lvlJc w:val="right"/>
      <w:pPr>
        <w:ind w:left="2160" w:hanging="180"/>
      </w:pPr>
    </w:lvl>
    <w:lvl w:ilvl="3" w:tplc="D38AF74C">
      <w:start w:val="1"/>
      <w:numFmt w:val="decimal"/>
      <w:lvlText w:val="%4"/>
      <w:lvlJc w:val="left"/>
      <w:pPr>
        <w:ind w:left="2880" w:hanging="360"/>
      </w:pPr>
      <w:rPr>
        <w:rFonts w:hint="default"/>
        <w:sz w:val="22"/>
      </w:r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ACE74C5"/>
    <w:multiLevelType w:val="hybridMultilevel"/>
    <w:tmpl w:val="D8605920"/>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EAC59BC"/>
    <w:multiLevelType w:val="hybridMultilevel"/>
    <w:tmpl w:val="2C2037F2"/>
    <w:lvl w:ilvl="0" w:tplc="87543458">
      <w:start w:val="1"/>
      <w:numFmt w:val="decimal"/>
      <w:lvlText w:val="%1."/>
      <w:lvlJc w:val="left"/>
      <w:pPr>
        <w:ind w:left="720" w:hanging="360"/>
      </w:pPr>
      <w:rPr>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22"/>
  </w:num>
  <w:num w:numId="5">
    <w:abstractNumId w:val="28"/>
  </w:num>
  <w:num w:numId="6">
    <w:abstractNumId w:val="20"/>
  </w:num>
  <w:num w:numId="7">
    <w:abstractNumId w:val="15"/>
  </w:num>
  <w:num w:numId="8">
    <w:abstractNumId w:val="16"/>
  </w:num>
  <w:num w:numId="9">
    <w:abstractNumId w:val="7"/>
  </w:num>
  <w:num w:numId="10">
    <w:abstractNumId w:val="32"/>
  </w:num>
  <w:num w:numId="11">
    <w:abstractNumId w:val="9"/>
  </w:num>
  <w:num w:numId="12">
    <w:abstractNumId w:val="12"/>
  </w:num>
  <w:num w:numId="13">
    <w:abstractNumId w:val="27"/>
  </w:num>
  <w:num w:numId="14">
    <w:abstractNumId w:val="14"/>
  </w:num>
  <w:num w:numId="15">
    <w:abstractNumId w:val="35"/>
  </w:num>
  <w:num w:numId="16">
    <w:abstractNumId w:val="34"/>
  </w:num>
  <w:num w:numId="17">
    <w:abstractNumId w:val="10"/>
  </w:num>
  <w:num w:numId="18">
    <w:abstractNumId w:val="17"/>
  </w:num>
  <w:num w:numId="19">
    <w:abstractNumId w:val="23"/>
  </w:num>
  <w:num w:numId="20">
    <w:abstractNumId w:val="25"/>
  </w:num>
  <w:num w:numId="21">
    <w:abstractNumId w:val="1"/>
  </w:num>
  <w:num w:numId="22">
    <w:abstractNumId w:val="29"/>
  </w:num>
  <w:num w:numId="23">
    <w:abstractNumId w:val="26"/>
  </w:num>
  <w:num w:numId="24">
    <w:abstractNumId w:val="31"/>
  </w:num>
  <w:num w:numId="25">
    <w:abstractNumId w:val="0"/>
  </w:num>
  <w:num w:numId="26">
    <w:abstractNumId w:val="19"/>
  </w:num>
  <w:num w:numId="27">
    <w:abstractNumId w:val="21"/>
  </w:num>
  <w:num w:numId="28">
    <w:abstractNumId w:val="13"/>
  </w:num>
  <w:num w:numId="29">
    <w:abstractNumId w:val="6"/>
  </w:num>
  <w:num w:numId="30">
    <w:abstractNumId w:val="3"/>
  </w:num>
  <w:num w:numId="31">
    <w:abstractNumId w:val="30"/>
  </w:num>
  <w:num w:numId="32">
    <w:abstractNumId w:val="33"/>
  </w:num>
  <w:num w:numId="33">
    <w:abstractNumId w:val="2"/>
  </w:num>
  <w:num w:numId="34">
    <w:abstractNumId w:val="4"/>
  </w:num>
  <w:num w:numId="35">
    <w:abstractNumId w:val="24"/>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7"/>
    <w:rsid w:val="00015EEF"/>
    <w:rsid w:val="0002403F"/>
    <w:rsid w:val="00031C98"/>
    <w:rsid w:val="000437FE"/>
    <w:rsid w:val="00051004"/>
    <w:rsid w:val="0005593B"/>
    <w:rsid w:val="00076D48"/>
    <w:rsid w:val="000C6B8C"/>
    <w:rsid w:val="000E2882"/>
    <w:rsid w:val="00106C68"/>
    <w:rsid w:val="0011124A"/>
    <w:rsid w:val="0011799C"/>
    <w:rsid w:val="00123299"/>
    <w:rsid w:val="00151022"/>
    <w:rsid w:val="00184A7D"/>
    <w:rsid w:val="001C5E57"/>
    <w:rsid w:val="001D42D5"/>
    <w:rsid w:val="001D5534"/>
    <w:rsid w:val="001F06CB"/>
    <w:rsid w:val="001F4C0B"/>
    <w:rsid w:val="0022032E"/>
    <w:rsid w:val="002242FA"/>
    <w:rsid w:val="002261EA"/>
    <w:rsid w:val="002311D6"/>
    <w:rsid w:val="00233CB2"/>
    <w:rsid w:val="00265456"/>
    <w:rsid w:val="0027420B"/>
    <w:rsid w:val="002B0538"/>
    <w:rsid w:val="002B0F2B"/>
    <w:rsid w:val="002B5B4F"/>
    <w:rsid w:val="002F76F3"/>
    <w:rsid w:val="003006BF"/>
    <w:rsid w:val="003031B5"/>
    <w:rsid w:val="00307D00"/>
    <w:rsid w:val="00316472"/>
    <w:rsid w:val="003341EC"/>
    <w:rsid w:val="00346D1B"/>
    <w:rsid w:val="003561B8"/>
    <w:rsid w:val="00364203"/>
    <w:rsid w:val="00365E38"/>
    <w:rsid w:val="00381CB1"/>
    <w:rsid w:val="003A4996"/>
    <w:rsid w:val="003C19FA"/>
    <w:rsid w:val="003C30B5"/>
    <w:rsid w:val="003C7FF0"/>
    <w:rsid w:val="003F1940"/>
    <w:rsid w:val="0040016F"/>
    <w:rsid w:val="0040384A"/>
    <w:rsid w:val="00432397"/>
    <w:rsid w:val="004328D9"/>
    <w:rsid w:val="00440A94"/>
    <w:rsid w:val="00457142"/>
    <w:rsid w:val="00463ABC"/>
    <w:rsid w:val="004706E1"/>
    <w:rsid w:val="00474DC7"/>
    <w:rsid w:val="00482B49"/>
    <w:rsid w:val="00483AD4"/>
    <w:rsid w:val="00490E82"/>
    <w:rsid w:val="004C071C"/>
    <w:rsid w:val="004C2C32"/>
    <w:rsid w:val="004C52A7"/>
    <w:rsid w:val="004C6393"/>
    <w:rsid w:val="004D47F4"/>
    <w:rsid w:val="004E3965"/>
    <w:rsid w:val="00507A20"/>
    <w:rsid w:val="00533110"/>
    <w:rsid w:val="00557B4D"/>
    <w:rsid w:val="00574195"/>
    <w:rsid w:val="00583691"/>
    <w:rsid w:val="00584919"/>
    <w:rsid w:val="005D0727"/>
    <w:rsid w:val="005F68E9"/>
    <w:rsid w:val="00602A0E"/>
    <w:rsid w:val="006122ED"/>
    <w:rsid w:val="00615905"/>
    <w:rsid w:val="006232F3"/>
    <w:rsid w:val="006239BD"/>
    <w:rsid w:val="0063007A"/>
    <w:rsid w:val="006445D9"/>
    <w:rsid w:val="00646A0D"/>
    <w:rsid w:val="006808E7"/>
    <w:rsid w:val="00686667"/>
    <w:rsid w:val="006A2195"/>
    <w:rsid w:val="006B6A68"/>
    <w:rsid w:val="006C4603"/>
    <w:rsid w:val="006D4C31"/>
    <w:rsid w:val="006D51B2"/>
    <w:rsid w:val="006E41F9"/>
    <w:rsid w:val="006E7FBA"/>
    <w:rsid w:val="007236CD"/>
    <w:rsid w:val="0072394F"/>
    <w:rsid w:val="00757A21"/>
    <w:rsid w:val="00761DE9"/>
    <w:rsid w:val="00762474"/>
    <w:rsid w:val="00762B47"/>
    <w:rsid w:val="00765A68"/>
    <w:rsid w:val="007B2AC4"/>
    <w:rsid w:val="007D65B3"/>
    <w:rsid w:val="007E288C"/>
    <w:rsid w:val="00814DF5"/>
    <w:rsid w:val="00817624"/>
    <w:rsid w:val="00822380"/>
    <w:rsid w:val="00824CE5"/>
    <w:rsid w:val="0083393C"/>
    <w:rsid w:val="00845DFB"/>
    <w:rsid w:val="00854754"/>
    <w:rsid w:val="0085762A"/>
    <w:rsid w:val="00861738"/>
    <w:rsid w:val="008634D3"/>
    <w:rsid w:val="00867A69"/>
    <w:rsid w:val="008737BC"/>
    <w:rsid w:val="00875FB5"/>
    <w:rsid w:val="00877FF1"/>
    <w:rsid w:val="008A0D6E"/>
    <w:rsid w:val="008B60C4"/>
    <w:rsid w:val="008C237E"/>
    <w:rsid w:val="008C3C58"/>
    <w:rsid w:val="008E14BE"/>
    <w:rsid w:val="008E33BD"/>
    <w:rsid w:val="008E7B98"/>
    <w:rsid w:val="009013F2"/>
    <w:rsid w:val="00905C9C"/>
    <w:rsid w:val="00911859"/>
    <w:rsid w:val="00934DEC"/>
    <w:rsid w:val="00945495"/>
    <w:rsid w:val="009468E9"/>
    <w:rsid w:val="0095024C"/>
    <w:rsid w:val="009503CD"/>
    <w:rsid w:val="0097124A"/>
    <w:rsid w:val="00982F2F"/>
    <w:rsid w:val="00994845"/>
    <w:rsid w:val="009A04EE"/>
    <w:rsid w:val="009A191C"/>
    <w:rsid w:val="009A7294"/>
    <w:rsid w:val="009B4F40"/>
    <w:rsid w:val="009F4F50"/>
    <w:rsid w:val="00A03386"/>
    <w:rsid w:val="00A059F6"/>
    <w:rsid w:val="00A15E77"/>
    <w:rsid w:val="00A3307C"/>
    <w:rsid w:val="00A448CB"/>
    <w:rsid w:val="00A45CE3"/>
    <w:rsid w:val="00A46D44"/>
    <w:rsid w:val="00A731BB"/>
    <w:rsid w:val="00A81F46"/>
    <w:rsid w:val="00AB6C6A"/>
    <w:rsid w:val="00AB6CE6"/>
    <w:rsid w:val="00AB79B9"/>
    <w:rsid w:val="00AC0F56"/>
    <w:rsid w:val="00AD4360"/>
    <w:rsid w:val="00B23601"/>
    <w:rsid w:val="00B3529E"/>
    <w:rsid w:val="00B668EA"/>
    <w:rsid w:val="00BB6674"/>
    <w:rsid w:val="00BC5AA6"/>
    <w:rsid w:val="00BD224E"/>
    <w:rsid w:val="00BD5AF9"/>
    <w:rsid w:val="00BF3F73"/>
    <w:rsid w:val="00C004F5"/>
    <w:rsid w:val="00C2705E"/>
    <w:rsid w:val="00C31C89"/>
    <w:rsid w:val="00C32725"/>
    <w:rsid w:val="00C60932"/>
    <w:rsid w:val="00C640C0"/>
    <w:rsid w:val="00C73D9A"/>
    <w:rsid w:val="00C749D8"/>
    <w:rsid w:val="00C7759F"/>
    <w:rsid w:val="00C94D25"/>
    <w:rsid w:val="00C950F9"/>
    <w:rsid w:val="00CA67EB"/>
    <w:rsid w:val="00CC508C"/>
    <w:rsid w:val="00CD1589"/>
    <w:rsid w:val="00D24358"/>
    <w:rsid w:val="00D51A36"/>
    <w:rsid w:val="00DB27A2"/>
    <w:rsid w:val="00DB3634"/>
    <w:rsid w:val="00DE06F2"/>
    <w:rsid w:val="00DF6DD2"/>
    <w:rsid w:val="00E16A02"/>
    <w:rsid w:val="00E173C4"/>
    <w:rsid w:val="00E47194"/>
    <w:rsid w:val="00E64B11"/>
    <w:rsid w:val="00E7644D"/>
    <w:rsid w:val="00E84046"/>
    <w:rsid w:val="00E84358"/>
    <w:rsid w:val="00E91BCF"/>
    <w:rsid w:val="00E921E2"/>
    <w:rsid w:val="00E96914"/>
    <w:rsid w:val="00EA3ED0"/>
    <w:rsid w:val="00EA7DC6"/>
    <w:rsid w:val="00EB325D"/>
    <w:rsid w:val="00EB563A"/>
    <w:rsid w:val="00EE5EAA"/>
    <w:rsid w:val="00F00250"/>
    <w:rsid w:val="00F033AC"/>
    <w:rsid w:val="00F10AEC"/>
    <w:rsid w:val="00F26ED4"/>
    <w:rsid w:val="00F57ED7"/>
    <w:rsid w:val="00F734AF"/>
    <w:rsid w:val="00F86DE3"/>
    <w:rsid w:val="00F87E3E"/>
    <w:rsid w:val="00FA10AF"/>
    <w:rsid w:val="00FA3485"/>
    <w:rsid w:val="00FB351C"/>
    <w:rsid w:val="00FB464F"/>
    <w:rsid w:val="00FD16B4"/>
    <w:rsid w:val="00FD742B"/>
    <w:rsid w:val="00FE0F23"/>
    <w:rsid w:val="00FE27D9"/>
    <w:rsid w:val="00FE3C2A"/>
    <w:rsid w:val="00FE79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CF446"/>
  <w15:docId w15:val="{61C4F7F3-42CD-4D67-B084-CC758AA9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
    <w:name w:val="Body Text"/>
    <w:basedOn w:val="Normal"/>
    <w:pPr>
      <w:jc w:val="both"/>
    </w:pPr>
    <w:rPr>
      <w:rFonts w:ascii="Tahoma" w:hAnsi="Tahoma" w:cs="Tahoma"/>
      <w:b/>
      <w:bCs/>
      <w:sz w:val="20"/>
    </w:rPr>
  </w:style>
  <w:style w:type="paragraph" w:customStyle="1" w:styleId="a">
    <w:basedOn w:val="Normal"/>
    <w:rsid w:val="00A03386"/>
    <w:pPr>
      <w:spacing w:after="160" w:line="240" w:lineRule="exact"/>
    </w:pPr>
    <w:rPr>
      <w:rFonts w:ascii="Verdana" w:hAnsi="Verdana"/>
      <w:sz w:val="20"/>
      <w:lang w:val="en-US" w:eastAsia="en-US"/>
    </w:rPr>
  </w:style>
  <w:style w:type="paragraph" w:styleId="NormalWeb">
    <w:name w:val="Normal (Web)"/>
    <w:basedOn w:val="Normal"/>
    <w:uiPriority w:val="99"/>
    <w:unhideWhenUsed/>
    <w:rsid w:val="007E288C"/>
    <w:rPr>
      <w:rFonts w:eastAsia="Calibri"/>
      <w:lang w:val="es-CO" w:eastAsia="es-CO"/>
    </w:rPr>
  </w:style>
  <w:style w:type="character" w:styleId="Textoennegrita">
    <w:name w:val="Strong"/>
    <w:uiPriority w:val="22"/>
    <w:qFormat/>
    <w:rsid w:val="007E288C"/>
    <w:rPr>
      <w:b/>
      <w:bCs/>
    </w:rPr>
  </w:style>
  <w:style w:type="paragraph" w:styleId="Prrafodelista">
    <w:name w:val="List Paragraph"/>
    <w:basedOn w:val="Normal"/>
    <w:link w:val="PrrafodelistaCar"/>
    <w:uiPriority w:val="34"/>
    <w:qFormat/>
    <w:rsid w:val="007E288C"/>
    <w:pPr>
      <w:ind w:left="708"/>
    </w:pPr>
  </w:style>
  <w:style w:type="paragraph" w:styleId="Encabezado">
    <w:name w:val="header"/>
    <w:basedOn w:val="Normal"/>
    <w:link w:val="EncabezadoCar"/>
    <w:rsid w:val="004C52A7"/>
    <w:pPr>
      <w:tabs>
        <w:tab w:val="center" w:pos="4419"/>
        <w:tab w:val="right" w:pos="8838"/>
      </w:tabs>
    </w:pPr>
  </w:style>
  <w:style w:type="character" w:customStyle="1" w:styleId="EncabezadoCar">
    <w:name w:val="Encabezado Car"/>
    <w:link w:val="Encabezado"/>
    <w:rsid w:val="004C52A7"/>
    <w:rPr>
      <w:sz w:val="24"/>
      <w:szCs w:val="24"/>
      <w:lang w:val="es-ES" w:eastAsia="es-ES"/>
    </w:rPr>
  </w:style>
  <w:style w:type="paragraph" w:styleId="Piedepgina">
    <w:name w:val="footer"/>
    <w:basedOn w:val="Normal"/>
    <w:link w:val="PiedepginaCar"/>
    <w:rsid w:val="004C52A7"/>
    <w:pPr>
      <w:tabs>
        <w:tab w:val="center" w:pos="4419"/>
        <w:tab w:val="right" w:pos="8838"/>
      </w:tabs>
    </w:pPr>
  </w:style>
  <w:style w:type="character" w:customStyle="1" w:styleId="PiedepginaCar">
    <w:name w:val="Pie de página Car"/>
    <w:link w:val="Piedepgina"/>
    <w:rsid w:val="004C52A7"/>
    <w:rPr>
      <w:sz w:val="24"/>
      <w:szCs w:val="24"/>
      <w:lang w:val="es-ES" w:eastAsia="es-ES"/>
    </w:rPr>
  </w:style>
  <w:style w:type="table" w:styleId="Tablaconcuadrcula">
    <w:name w:val="Table Grid"/>
    <w:basedOn w:val="Tablanormal"/>
    <w:rsid w:val="004C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76D48"/>
    <w:rPr>
      <w:color w:val="808080"/>
    </w:rPr>
  </w:style>
  <w:style w:type="character" w:customStyle="1" w:styleId="PrrafodelistaCar">
    <w:name w:val="Párrafo de lista Car"/>
    <w:link w:val="Prrafodelista"/>
    <w:uiPriority w:val="34"/>
    <w:locked/>
    <w:rsid w:val="003006BF"/>
    <w:rPr>
      <w:sz w:val="24"/>
      <w:szCs w:val="24"/>
      <w:lang w:val="es-ES" w:eastAsia="es-ES"/>
    </w:rPr>
  </w:style>
  <w:style w:type="paragraph" w:styleId="Textodeglobo">
    <w:name w:val="Balloon Text"/>
    <w:basedOn w:val="Normal"/>
    <w:link w:val="TextodegloboCar"/>
    <w:rsid w:val="00EA3ED0"/>
    <w:rPr>
      <w:rFonts w:ascii="Segoe UI" w:hAnsi="Segoe UI" w:cs="Segoe UI"/>
      <w:sz w:val="18"/>
      <w:szCs w:val="18"/>
    </w:rPr>
  </w:style>
  <w:style w:type="character" w:customStyle="1" w:styleId="TextodegloboCar">
    <w:name w:val="Texto de globo Car"/>
    <w:basedOn w:val="Fuentedeprrafopredeter"/>
    <w:link w:val="Textodeglobo"/>
    <w:rsid w:val="00EA3ED0"/>
    <w:rPr>
      <w:rFonts w:ascii="Segoe UI" w:hAnsi="Segoe UI" w:cs="Segoe UI"/>
      <w:sz w:val="18"/>
      <w:szCs w:val="18"/>
      <w:lang w:val="es-ES" w:eastAsia="es-ES"/>
    </w:rPr>
  </w:style>
  <w:style w:type="character" w:styleId="Mencinsinresolver">
    <w:name w:val="Unresolved Mention"/>
    <w:basedOn w:val="Fuentedeprrafopredeter"/>
    <w:uiPriority w:val="99"/>
    <w:semiHidden/>
    <w:unhideWhenUsed/>
    <w:rsid w:val="00106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7520">
      <w:bodyDiv w:val="1"/>
      <w:marLeft w:val="0"/>
      <w:marRight w:val="0"/>
      <w:marTop w:val="0"/>
      <w:marBottom w:val="0"/>
      <w:divBdr>
        <w:top w:val="none" w:sz="0" w:space="0" w:color="auto"/>
        <w:left w:val="none" w:sz="0" w:space="0" w:color="auto"/>
        <w:bottom w:val="none" w:sz="0" w:space="0" w:color="auto"/>
        <w:right w:val="none" w:sz="0" w:space="0" w:color="auto"/>
      </w:divBdr>
    </w:div>
    <w:div w:id="94323532">
      <w:bodyDiv w:val="1"/>
      <w:marLeft w:val="0"/>
      <w:marRight w:val="0"/>
      <w:marTop w:val="0"/>
      <w:marBottom w:val="0"/>
      <w:divBdr>
        <w:top w:val="none" w:sz="0" w:space="0" w:color="auto"/>
        <w:left w:val="none" w:sz="0" w:space="0" w:color="auto"/>
        <w:bottom w:val="none" w:sz="0" w:space="0" w:color="auto"/>
        <w:right w:val="none" w:sz="0" w:space="0" w:color="auto"/>
      </w:divBdr>
    </w:div>
    <w:div w:id="353457978">
      <w:bodyDiv w:val="1"/>
      <w:marLeft w:val="0"/>
      <w:marRight w:val="0"/>
      <w:marTop w:val="0"/>
      <w:marBottom w:val="0"/>
      <w:divBdr>
        <w:top w:val="none" w:sz="0" w:space="0" w:color="auto"/>
        <w:left w:val="none" w:sz="0" w:space="0" w:color="auto"/>
        <w:bottom w:val="none" w:sz="0" w:space="0" w:color="auto"/>
        <w:right w:val="none" w:sz="0" w:space="0" w:color="auto"/>
      </w:divBdr>
    </w:div>
    <w:div w:id="1729377753">
      <w:bodyDiv w:val="1"/>
      <w:marLeft w:val="0"/>
      <w:marRight w:val="0"/>
      <w:marTop w:val="0"/>
      <w:marBottom w:val="0"/>
      <w:divBdr>
        <w:top w:val="none" w:sz="0" w:space="0" w:color="auto"/>
        <w:left w:val="none" w:sz="0" w:space="0" w:color="auto"/>
        <w:bottom w:val="none" w:sz="0" w:space="0" w:color="auto"/>
        <w:right w:val="none" w:sz="0" w:space="0" w:color="auto"/>
      </w:divBdr>
    </w:div>
    <w:div w:id="20893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622ED1A-78CE-46FC-BD7F-DCBC63608B9E}"/>
      </w:docPartPr>
      <w:docPartBody>
        <w:p w:rsidR="00EE7B30" w:rsidRDefault="00EE7B30">
          <w:r w:rsidRPr="00EF7117">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BAC877FC-E0A6-4A57-9A8C-318AE14618DC}"/>
      </w:docPartPr>
      <w:docPartBody>
        <w:p w:rsidR="00EE7B30" w:rsidRDefault="00EE7B30">
          <w:r w:rsidRPr="00EF711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30"/>
    <w:rsid w:val="000E2E53"/>
    <w:rsid w:val="00310625"/>
    <w:rsid w:val="003C7081"/>
    <w:rsid w:val="00460F1D"/>
    <w:rsid w:val="006052FE"/>
    <w:rsid w:val="0066583D"/>
    <w:rsid w:val="00732A2C"/>
    <w:rsid w:val="009131B2"/>
    <w:rsid w:val="009D5C39"/>
    <w:rsid w:val="00AC245D"/>
    <w:rsid w:val="00BE5707"/>
    <w:rsid w:val="00D20355"/>
    <w:rsid w:val="00E568FF"/>
    <w:rsid w:val="00EE7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7B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B8889F6-EB2B-401C-B8E5-459623D81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6D0A35-42BD-46E7-A2A4-5F06F633273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984F13D-B135-4DAB-B860-489E27CFA964}">
  <ds:schemaRefs>
    <ds:schemaRef ds:uri="http://schemas.microsoft.com/sharepoint/v3/contenttype/forms"/>
  </ds:schemaRefs>
</ds:datastoreItem>
</file>

<file path=customXml/itemProps4.xml><?xml version="1.0" encoding="utf-8"?>
<ds:datastoreItem xmlns:ds="http://schemas.openxmlformats.org/officeDocument/2006/customXml" ds:itemID="{20734558-B7DB-492E-B03C-8C4BF882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5831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 COLOMBIA</vt:lpstr>
      <vt:lpstr>REPÚBLICA DE COLOMBIA</vt:lpstr>
    </vt:vector>
  </TitlesOfParts>
  <Company/>
  <LinksUpToDate>false</LinksUpToDate>
  <CharactersWithSpaces>6871</CharactersWithSpaces>
  <SharedDoc>false</SharedDoc>
  <HLinks>
    <vt:vector size="6" baseType="variant">
      <vt:variant>
        <vt:i4>5177441</vt:i4>
      </vt:variant>
      <vt:variant>
        <vt:i4>0</vt:i4>
      </vt:variant>
      <vt:variant>
        <vt:i4>0</vt:i4>
      </vt:variant>
      <vt:variant>
        <vt:i4>5</vt:i4>
      </vt:variant>
      <vt:variant>
        <vt:lpwstr>mailto:licitaciones.col3@undp.org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gloria.salazar@undp.org</dc:creator>
  <cp:keywords/>
  <dc:description/>
  <cp:lastModifiedBy>Ana Victoria Gracia</cp:lastModifiedBy>
  <cp:revision>3</cp:revision>
  <cp:lastPrinted>2017-05-05T14:25:00Z</cp:lastPrinted>
  <dcterms:created xsi:type="dcterms:W3CDTF">2018-04-03T14:55:00Z</dcterms:created>
  <dcterms:modified xsi:type="dcterms:W3CDTF">2018-04-10T15:00:00Z</dcterms:modified>
</cp:coreProperties>
</file>