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53" w:rsidRPr="0097374F" w:rsidRDefault="00983C53" w:rsidP="00983C53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97374F">
        <w:rPr>
          <w:rFonts w:asciiTheme="minorHAnsi" w:hAnsiTheme="minorHAnsi" w:cs="Calibri"/>
          <w:b/>
          <w:sz w:val="22"/>
          <w:szCs w:val="22"/>
          <w:u w:val="single"/>
        </w:rPr>
        <w:t>SECCIÓN 4: FORMULARIO DE PRESENTACIÓN DE LA OFERTA</w:t>
      </w:r>
      <w:r w:rsidRPr="0097374F"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:rsidR="00983C53" w:rsidRPr="0097374F" w:rsidRDefault="00983C53" w:rsidP="00983C53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983C53" w:rsidRPr="0097374F" w:rsidRDefault="00983C53" w:rsidP="00983C53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97374F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983C53" w:rsidRPr="0097374F" w:rsidRDefault="00983C53" w:rsidP="00983C53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:rsidR="00983C53" w:rsidRPr="0097374F" w:rsidRDefault="00983C53" w:rsidP="00983C53">
      <w:pPr>
        <w:rPr>
          <w:rFonts w:asciiTheme="minorHAnsi" w:eastAsia="MS Mincho" w:hAnsiTheme="minorHAnsi" w:cs="Calibri"/>
          <w:sz w:val="22"/>
          <w:szCs w:val="22"/>
        </w:rPr>
      </w:pPr>
    </w:p>
    <w:p w:rsidR="00983C53" w:rsidRPr="0097374F" w:rsidRDefault="00983C53" w:rsidP="00983C53">
      <w:pPr>
        <w:rPr>
          <w:rFonts w:asciiTheme="minorHAnsi" w:eastAsia="MS Mincho" w:hAnsiTheme="minorHAnsi" w:cs="Calibri"/>
          <w:sz w:val="22"/>
          <w:szCs w:val="22"/>
        </w:rPr>
      </w:pPr>
    </w:p>
    <w:p w:rsidR="00983C53" w:rsidRPr="0097374F" w:rsidRDefault="00983C53" w:rsidP="00983C53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A:</w:t>
      </w:r>
      <w:r w:rsidRPr="0097374F">
        <w:rPr>
          <w:rFonts w:asciiTheme="minorHAnsi" w:eastAsia="MS Mincho" w:hAnsiTheme="minorHAnsi" w:cs="Calibri"/>
          <w:sz w:val="22"/>
          <w:szCs w:val="22"/>
        </w:rPr>
        <w:tab/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[Indíquese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: nombre y dirección del/de la coordinador/a d la Organización]</w:t>
      </w:r>
    </w:p>
    <w:p w:rsidR="00983C53" w:rsidRPr="0097374F" w:rsidRDefault="00983C53" w:rsidP="00983C53">
      <w:pPr>
        <w:rPr>
          <w:rFonts w:asciiTheme="minorHAnsi" w:eastAsia="MS Mincho" w:hAnsiTheme="minorHAnsi" w:cs="Calibri"/>
          <w:sz w:val="22"/>
          <w:szCs w:val="22"/>
        </w:rPr>
      </w:pPr>
    </w:p>
    <w:p w:rsidR="00983C53" w:rsidRPr="0097374F" w:rsidRDefault="00983C53" w:rsidP="00983C53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Estimado señor/Estimada señora:</w:t>
      </w:r>
    </w:p>
    <w:p w:rsidR="00983C53" w:rsidRPr="0097374F" w:rsidRDefault="00983C53" w:rsidP="00983C53">
      <w:pPr>
        <w:rPr>
          <w:rFonts w:asciiTheme="minorHAnsi" w:eastAsia="MS Mincho" w:hAnsiTheme="minorHAnsi" w:cs="Calibri"/>
          <w:sz w:val="22"/>
          <w:szCs w:val="22"/>
        </w:rPr>
      </w:pPr>
    </w:p>
    <w:p w:rsidR="00983C53" w:rsidRPr="0097374F" w:rsidRDefault="00983C53" w:rsidP="00983C53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Los abajo firmantes tenemos el placer de dirigirnos a ustedes para ofrecer a 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  <w:highlight w:val="yellow"/>
        </w:rPr>
        <w:t>NOMBRE DE LA ORGANIZACIÓN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, los bienes y servicios conexos, </w:t>
      </w:r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IaL</w:t>
      </w:r>
      <w:proofErr w:type="spellEnd"/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]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[especifíquese],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de igual manera, remitimos nuestra propuesta, que incluye la Oferta Técnica y el Calendario de Pagos. </w:t>
      </w:r>
    </w:p>
    <w:p w:rsidR="00983C53" w:rsidRPr="0097374F" w:rsidRDefault="00983C53" w:rsidP="00983C53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983C53" w:rsidRPr="0097374F" w:rsidRDefault="00983C53" w:rsidP="00983C53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Por la presente declaramos que:</w:t>
      </w:r>
    </w:p>
    <w:p w:rsidR="00983C53" w:rsidRPr="0097374F" w:rsidRDefault="00983C53" w:rsidP="00983C53">
      <w:pPr>
        <w:jc w:val="both"/>
        <w:rPr>
          <w:rFonts w:asciiTheme="minorHAnsi" w:hAnsiTheme="minorHAnsi"/>
          <w:sz w:val="22"/>
          <w:szCs w:val="22"/>
        </w:rPr>
      </w:pPr>
    </w:p>
    <w:p w:rsidR="00983C53" w:rsidRPr="0097374F" w:rsidRDefault="00983C53" w:rsidP="00983C53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983C53" w:rsidRPr="0097374F" w:rsidRDefault="00983C53" w:rsidP="00983C53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97374F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983C53" w:rsidRPr="0097374F" w:rsidRDefault="00983C53" w:rsidP="00983C53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983C53" w:rsidRPr="0097374F" w:rsidRDefault="00983C53" w:rsidP="00983C53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No utilizamos ni tenemos previsto emplear a ninguna persona que esté, o haya estado empleada recientemente por la ONU o </w:t>
      </w:r>
      <w:r w:rsidRPr="0097374F">
        <w:rPr>
          <w:rFonts w:asciiTheme="minorHAnsi" w:hAnsiTheme="minorHAnsi"/>
          <w:sz w:val="22"/>
          <w:szCs w:val="22"/>
          <w:highlight w:val="yellow"/>
        </w:rPr>
        <w:t>el NOMBRE DE LA ORGANIZACIÓN</w:t>
      </w:r>
      <w:r w:rsidRPr="0097374F">
        <w:rPr>
          <w:rFonts w:asciiTheme="minorHAnsi" w:hAnsiTheme="minorHAnsi"/>
          <w:sz w:val="22"/>
          <w:szCs w:val="22"/>
        </w:rPr>
        <w:t>.</w:t>
      </w:r>
    </w:p>
    <w:p w:rsidR="00983C53" w:rsidRPr="0097374F" w:rsidRDefault="00983C53" w:rsidP="00983C53">
      <w:pPr>
        <w:ind w:left="357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983C53" w:rsidRPr="0097374F" w:rsidRDefault="00983C53" w:rsidP="00983C53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97374F">
        <w:rPr>
          <w:rFonts w:asciiTheme="minorHAnsi" w:hAnsiTheme="minorHAnsi"/>
          <w:sz w:val="22"/>
          <w:szCs w:val="22"/>
        </w:rPr>
        <w:t>IaL</w:t>
      </w:r>
      <w:proofErr w:type="spellEnd"/>
      <w:r w:rsidRPr="0097374F">
        <w:rPr>
          <w:rFonts w:asciiTheme="minorHAnsi" w:hAnsiTheme="minorHAnsi"/>
          <w:sz w:val="22"/>
          <w:szCs w:val="22"/>
        </w:rPr>
        <w:t xml:space="preserve">, así como los Términos y Condiciones Generales de Contratación de </w:t>
      </w:r>
      <w:r w:rsidRPr="0097374F">
        <w:rPr>
          <w:rFonts w:asciiTheme="minorHAnsi" w:hAnsiTheme="minorHAnsi"/>
          <w:sz w:val="22"/>
          <w:szCs w:val="22"/>
          <w:highlight w:val="yellow"/>
        </w:rPr>
        <w:t>NOMBRE DE LA ORGANIZACIÓN.</w:t>
      </w:r>
    </w:p>
    <w:p w:rsidR="00983C53" w:rsidRPr="0097374F" w:rsidRDefault="00983C53" w:rsidP="00983C53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983C53" w:rsidRPr="0097374F" w:rsidRDefault="00983C53" w:rsidP="00983C53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Asimismo, manifestamos nuestro compromiso de respetar la presente Oferta durante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97374F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:rsidR="00983C53" w:rsidRPr="0097374F" w:rsidRDefault="00983C53" w:rsidP="00983C53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983C53" w:rsidRPr="0097374F" w:rsidRDefault="00983C53" w:rsidP="00983C53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983C53" w:rsidRPr="0097374F" w:rsidRDefault="00983C53" w:rsidP="00983C53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983C53" w:rsidRPr="0097374F" w:rsidRDefault="00983C53" w:rsidP="00983C53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>Estamos plenamente conscientes y reconocemos que (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  <w:highlight w:val="yellow"/>
        </w:rPr>
        <w:t>NOMBRE DE LA ORGANIZACIÓN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) no tiene la obligación de aceptar esta oferta, que nos corresponde a nosotros asumir todos los costos relacionados con su preparación y presentación, y que en ningún caso será 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  <w:highlight w:val="yellow"/>
        </w:rPr>
        <w:t>el</w:t>
      </w:r>
      <w:r w:rsidRPr="0097374F">
        <w:rPr>
          <w:rFonts w:asciiTheme="minorHAnsi" w:eastAsia="MS Mincho" w:hAnsiTheme="minorHAnsi" w:cs="Calibri"/>
          <w:sz w:val="22"/>
          <w:szCs w:val="22"/>
          <w:highlight w:val="yellow"/>
        </w:rPr>
        <w:t xml:space="preserve"> NOMBRE DE LA </w:t>
      </w:r>
      <w:r w:rsidRPr="0097374F">
        <w:rPr>
          <w:rFonts w:asciiTheme="minorHAnsi" w:eastAsia="MS Mincho" w:hAnsiTheme="minorHAnsi" w:cs="Calibri"/>
          <w:sz w:val="22"/>
          <w:szCs w:val="22"/>
          <w:highlight w:val="yellow"/>
        </w:rPr>
        <w:lastRenderedPageBreak/>
        <w:t>ORGANIZACIÓN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responsable o estará vinculado a dichos costos, con independencia del desarrollo y resultado de la evaluación.</w:t>
      </w:r>
    </w:p>
    <w:p w:rsidR="00983C53" w:rsidRPr="0097374F" w:rsidRDefault="00983C53" w:rsidP="00983C53">
      <w:pPr>
        <w:rPr>
          <w:rFonts w:asciiTheme="minorHAnsi" w:eastAsia="MS Mincho" w:hAnsiTheme="minorHAnsi" w:cs="Calibri"/>
          <w:sz w:val="22"/>
          <w:szCs w:val="22"/>
        </w:rPr>
      </w:pPr>
    </w:p>
    <w:p w:rsidR="00983C53" w:rsidRPr="0097374F" w:rsidRDefault="00983C53" w:rsidP="00983C53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:rsidR="00983C53" w:rsidRPr="0097374F" w:rsidRDefault="00983C53" w:rsidP="00983C53">
      <w:pPr>
        <w:rPr>
          <w:rFonts w:asciiTheme="minorHAnsi" w:eastAsia="MS Mincho" w:hAnsiTheme="minorHAnsi" w:cs="Calibri"/>
          <w:sz w:val="22"/>
          <w:szCs w:val="22"/>
        </w:rPr>
      </w:pPr>
    </w:p>
    <w:p w:rsidR="00983C53" w:rsidRPr="0097374F" w:rsidRDefault="00983C53" w:rsidP="00983C53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983C53" w:rsidRPr="0097374F" w:rsidRDefault="00983C53" w:rsidP="00983C53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983C53" w:rsidRPr="0097374F" w:rsidRDefault="00983C53" w:rsidP="00983C53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983C53" w:rsidRPr="0097374F" w:rsidRDefault="00983C53" w:rsidP="00983C53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983C53" w:rsidRPr="0097374F" w:rsidRDefault="00983C53" w:rsidP="00983C53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983C53" w:rsidRPr="0097374F" w:rsidRDefault="00983C53" w:rsidP="00983C53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983C53" w:rsidRPr="0097374F" w:rsidRDefault="00983C53" w:rsidP="00983C53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983C53" w:rsidRPr="0097374F" w:rsidRDefault="00983C53" w:rsidP="00983C53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983C53" w:rsidRPr="0097374F" w:rsidRDefault="00983C53" w:rsidP="00983C53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:rsidR="00983C53" w:rsidRPr="0097374F" w:rsidRDefault="00983C53" w:rsidP="00983C5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983C53" w:rsidRPr="0097374F" w:rsidRDefault="00983C53" w:rsidP="00983C53">
      <w:pPr>
        <w:rPr>
          <w:rFonts w:asciiTheme="minorHAnsi" w:eastAsia="MS Mincho" w:hAnsiTheme="minorHAnsi" w:cs="Calibri"/>
          <w:b/>
          <w:sz w:val="22"/>
          <w:szCs w:val="22"/>
        </w:rPr>
      </w:pPr>
    </w:p>
    <w:p w:rsidR="00983C53" w:rsidRPr="0097374F" w:rsidRDefault="00983C53" w:rsidP="00983C53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:rsidR="00983C53" w:rsidRPr="0097374F" w:rsidRDefault="00983C53" w:rsidP="00983C53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proofErr w:type="spellStart"/>
      <w:r w:rsidRPr="0097374F">
        <w:rPr>
          <w:rFonts w:asciiTheme="minorHAnsi" w:eastAsia="MS Mincho" w:hAnsiTheme="minorHAnsi" w:cs="Calibri"/>
          <w:sz w:val="22"/>
          <w:szCs w:val="22"/>
        </w:rPr>
        <w:t>IaL</w:t>
      </w:r>
      <w:proofErr w:type="spellEnd"/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proofErr w:type="spellStart"/>
      <w:r w:rsidRPr="0097374F">
        <w:rPr>
          <w:rFonts w:asciiTheme="minorHAnsi" w:eastAsia="MS Mincho" w:hAnsiTheme="minorHAnsi"/>
          <w:sz w:val="22"/>
          <w:szCs w:val="22"/>
        </w:rPr>
        <w:t>n°</w:t>
      </w:r>
      <w:proofErr w:type="spellEnd"/>
      <w:r w:rsidRPr="0097374F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:rsidR="00983C53" w:rsidRPr="0097374F" w:rsidRDefault="00983C53" w:rsidP="00983C53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:rsidR="00983C53" w:rsidRPr="0097374F" w:rsidRDefault="00983C53" w:rsidP="00983C53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:rsidR="00983C53" w:rsidRPr="0097374F" w:rsidRDefault="00983C53" w:rsidP="00983C53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983C53" w:rsidRPr="0097374F" w:rsidTr="00B96650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983C53" w:rsidRPr="0097374F" w:rsidRDefault="00983C53" w:rsidP="00B96650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983C53" w:rsidRPr="0097374F" w:rsidTr="00B96650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983C53" w:rsidRPr="0097374F" w:rsidRDefault="00983C53" w:rsidP="00B9665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:</w:t>
            </w:r>
          </w:p>
        </w:tc>
      </w:tr>
      <w:tr w:rsidR="00983C53" w:rsidRPr="0097374F" w:rsidTr="00B96650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:rsidR="00983C53" w:rsidRPr="0097374F" w:rsidRDefault="00983C53" w:rsidP="00B96650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Joint</w:t>
            </w:r>
            <w:proofErr w:type="spellEnd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983C53" w:rsidRPr="0097374F" w:rsidTr="00B96650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:rsidR="00983C53" w:rsidRPr="0097374F" w:rsidRDefault="00983C53" w:rsidP="00B9665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97374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983C53" w:rsidRPr="0097374F" w:rsidTr="00B96650">
        <w:trPr>
          <w:cantSplit/>
          <w:trHeight w:val="2606"/>
        </w:trPr>
        <w:tc>
          <w:tcPr>
            <w:tcW w:w="9090" w:type="dxa"/>
          </w:tcPr>
          <w:p w:rsidR="00983C53" w:rsidRPr="0097374F" w:rsidRDefault="00983C53" w:rsidP="00B96650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12. Información sobre el representante legal del Licitante o </w:t>
            </w:r>
            <w:proofErr w:type="gramStart"/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apoderado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</w:t>
            </w:r>
            <w:proofErr w:type="gramEnd"/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debe adjuntar poder debidamente autenticado]</w:t>
            </w:r>
          </w:p>
          <w:p w:rsidR="00983C53" w:rsidRPr="0097374F" w:rsidRDefault="00983C53" w:rsidP="00B96650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97374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983C53" w:rsidRPr="0097374F" w:rsidRDefault="00983C53" w:rsidP="00B9665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97374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983C53" w:rsidRPr="0097374F" w:rsidRDefault="00983C53" w:rsidP="00B96650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983C53" w:rsidRPr="0097374F" w:rsidRDefault="00983C53" w:rsidP="00B96650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97374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983C53" w:rsidRPr="0097374F" w:rsidRDefault="00983C53" w:rsidP="00B96650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983C53" w:rsidRPr="0097374F" w:rsidRDefault="00983C53" w:rsidP="00B9665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  <w:tr w:rsidR="00983C53" w:rsidRPr="0097374F" w:rsidTr="00B96650">
        <w:trPr>
          <w:cantSplit/>
          <w:trHeight w:val="293"/>
        </w:trPr>
        <w:tc>
          <w:tcPr>
            <w:tcW w:w="9090" w:type="dxa"/>
          </w:tcPr>
          <w:p w:rsidR="00983C53" w:rsidRPr="0097374F" w:rsidRDefault="00983C53" w:rsidP="00B9665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983C53" w:rsidRPr="0097374F" w:rsidTr="00B96650">
        <w:trPr>
          <w:cantSplit/>
          <w:trHeight w:val="276"/>
        </w:trPr>
        <w:tc>
          <w:tcPr>
            <w:tcW w:w="9090" w:type="dxa"/>
            <w:vAlign w:val="bottom"/>
          </w:tcPr>
          <w:p w:rsidR="00983C53" w:rsidRPr="0097374F" w:rsidRDefault="00983C53" w:rsidP="00B9665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983C53" w:rsidRPr="0097374F" w:rsidTr="00B96650">
        <w:trPr>
          <w:cantSplit/>
          <w:trHeight w:val="293"/>
        </w:trPr>
        <w:tc>
          <w:tcPr>
            <w:tcW w:w="9090" w:type="dxa"/>
            <w:vAlign w:val="bottom"/>
          </w:tcPr>
          <w:p w:rsidR="00983C53" w:rsidRPr="0097374F" w:rsidRDefault="00983C53" w:rsidP="00B9665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983C53" w:rsidRPr="0097374F" w:rsidTr="00B96650">
        <w:trPr>
          <w:cantSplit/>
          <w:trHeight w:val="276"/>
        </w:trPr>
        <w:tc>
          <w:tcPr>
            <w:tcW w:w="9090" w:type="dxa"/>
            <w:vAlign w:val="bottom"/>
          </w:tcPr>
          <w:p w:rsidR="00983C53" w:rsidRPr="0097374F" w:rsidRDefault="00983C53" w:rsidP="00B9665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:rsidR="00983C53" w:rsidRPr="0097374F" w:rsidRDefault="00983C53" w:rsidP="00983C53">
      <w:pPr>
        <w:rPr>
          <w:rFonts w:asciiTheme="minorHAnsi" w:eastAsia="MS Mincho" w:hAnsiTheme="minorHAnsi" w:cs="Calibri"/>
          <w:sz w:val="22"/>
          <w:szCs w:val="22"/>
        </w:rPr>
      </w:pPr>
    </w:p>
    <w:p w:rsidR="00983C53" w:rsidRPr="0097374F" w:rsidRDefault="00983C53" w:rsidP="00983C53">
      <w:pPr>
        <w:rPr>
          <w:rFonts w:asciiTheme="minorHAnsi" w:eastAsia="MS Mincho" w:hAnsiTheme="minorHAnsi" w:cs="Calibri"/>
          <w:sz w:val="22"/>
          <w:szCs w:val="22"/>
        </w:rPr>
      </w:pPr>
    </w:p>
    <w:p w:rsidR="00983C53" w:rsidRPr="0097374F" w:rsidRDefault="00983C53" w:rsidP="00983C53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:rsidR="00983C53" w:rsidRPr="0097374F" w:rsidRDefault="00983C53" w:rsidP="00983C53">
      <w:pPr>
        <w:rPr>
          <w:rFonts w:asciiTheme="minorHAnsi" w:eastAsia="MS Mincho" w:hAnsiTheme="minorHAnsi" w:cs="Calibri"/>
          <w:sz w:val="22"/>
          <w:szCs w:val="22"/>
        </w:rPr>
      </w:pPr>
    </w:p>
    <w:p w:rsidR="00983C53" w:rsidRPr="0097374F" w:rsidRDefault="00983C53" w:rsidP="00983C53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983C53" w:rsidRPr="0097374F" w:rsidRDefault="00983C53" w:rsidP="00983C53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983C53" w:rsidRPr="0097374F" w:rsidRDefault="00983C53" w:rsidP="00983C53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  <w:t>___</w:t>
      </w:r>
    </w:p>
    <w:p w:rsidR="00983C53" w:rsidRPr="0097374F" w:rsidRDefault="00983C53" w:rsidP="00983C53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0"/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>_________________________________________</w:t>
      </w:r>
    </w:p>
    <w:p w:rsidR="00983C53" w:rsidRPr="0097374F" w:rsidRDefault="00983C53" w:rsidP="00983C53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983C53" w:rsidRPr="0097374F" w:rsidRDefault="00983C53" w:rsidP="00983C53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983C53" w:rsidRPr="0097374F" w:rsidRDefault="00983C53" w:rsidP="00983C53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983C53" w:rsidRPr="00904AB7" w:rsidRDefault="00983C53" w:rsidP="00983C53">
      <w:pPr>
        <w:jc w:val="center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b/>
          <w:snapToGrid w:val="0"/>
          <w:sz w:val="22"/>
          <w:szCs w:val="22"/>
        </w:rPr>
        <w:br w:type="page"/>
      </w:r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</w:p>
    <w:p w:rsidR="00983C53" w:rsidRPr="0097374F" w:rsidRDefault="00983C53" w:rsidP="00983C53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tbl>
      <w:tblPr>
        <w:tblW w:w="554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983C53" w:rsidRPr="0097374F" w:rsidTr="00B96650">
        <w:trPr>
          <w:cantSplit/>
          <w:trHeight w:val="305"/>
        </w:trPr>
        <w:tc>
          <w:tcPr>
            <w:tcW w:w="5000" w:type="pct"/>
          </w:tcPr>
          <w:p w:rsidR="00983C53" w:rsidRPr="00904AB7" w:rsidRDefault="00983C53" w:rsidP="00B96650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u w:val="single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97374F">
              <w:rPr>
                <w:rFonts w:asciiTheme="minorHAnsi" w:eastAsia="MS Mincho" w:hAnsiTheme="minorHAnsi" w:cs="Calibri"/>
                <w:b/>
                <w:bCs/>
                <w:i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:rsidR="00983C53" w:rsidRPr="0097374F" w:rsidRDefault="00983C53" w:rsidP="00983C53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tbl>
      <w:tblPr>
        <w:tblW w:w="554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8"/>
        <w:gridCol w:w="5943"/>
      </w:tblGrid>
      <w:tr w:rsidR="00983C53" w:rsidRPr="0097374F" w:rsidTr="00B96650">
        <w:tc>
          <w:tcPr>
            <w:tcW w:w="1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3" w:rsidRPr="0097374F" w:rsidRDefault="00983C53" w:rsidP="00B9665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53" w:rsidRPr="0097374F" w:rsidRDefault="00983C53" w:rsidP="00B9665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983C53" w:rsidRPr="0097374F" w:rsidTr="00B96650">
        <w:tc>
          <w:tcPr>
            <w:tcW w:w="1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3" w:rsidRPr="0097374F" w:rsidRDefault="00983C53" w:rsidP="00B9665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53" w:rsidRPr="0097374F" w:rsidRDefault="00983C53" w:rsidP="00B9665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983C53" w:rsidRPr="0097374F" w:rsidTr="00B96650">
        <w:tc>
          <w:tcPr>
            <w:tcW w:w="1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3" w:rsidRPr="0097374F" w:rsidRDefault="00983C53" w:rsidP="00B9665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53" w:rsidRPr="0097374F" w:rsidRDefault="00983C53" w:rsidP="00B9665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983C53" w:rsidRPr="0097374F" w:rsidTr="00B96650">
        <w:tc>
          <w:tcPr>
            <w:tcW w:w="1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3" w:rsidRPr="0097374F" w:rsidRDefault="00983C53" w:rsidP="00B9665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53" w:rsidRPr="0097374F" w:rsidRDefault="00983C53" w:rsidP="00B9665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983C53" w:rsidRPr="0097374F" w:rsidTr="00B96650">
        <w:tc>
          <w:tcPr>
            <w:tcW w:w="1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3" w:rsidRPr="0097374F" w:rsidRDefault="00983C53" w:rsidP="00B9665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53" w:rsidRPr="0097374F" w:rsidRDefault="00983C53" w:rsidP="00B9665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983C53" w:rsidRPr="0097374F" w:rsidTr="00B96650">
        <w:tc>
          <w:tcPr>
            <w:tcW w:w="1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3" w:rsidRPr="0097374F" w:rsidRDefault="00983C53" w:rsidP="00B9665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53" w:rsidRPr="0097374F" w:rsidRDefault="00983C53" w:rsidP="00B9665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983C53" w:rsidRPr="0097374F" w:rsidRDefault="00983C53" w:rsidP="00983C53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</w:rPr>
      </w:pPr>
    </w:p>
    <w:tbl>
      <w:tblPr>
        <w:tblW w:w="554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983C53" w:rsidRPr="0097374F" w:rsidTr="00B96650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C53" w:rsidRPr="0097374F" w:rsidRDefault="00983C53" w:rsidP="00B96650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983C53" w:rsidRPr="0097374F" w:rsidTr="00B966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83C53" w:rsidRPr="0097374F" w:rsidRDefault="00983C53" w:rsidP="00B96650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97374F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:rsidR="00983C53" w:rsidRPr="0097374F" w:rsidRDefault="00983C53" w:rsidP="00B96650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983C53" w:rsidRPr="0097374F" w:rsidRDefault="00983C53" w:rsidP="00B96650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: Proporcionen o anexe una breve descripción del perfil del proponente o de los integrantes en caso de proponentes conjuntos (Consorcio, Unión Temporal, </w:t>
            </w:r>
            <w:proofErr w:type="spellStart"/>
            <w:r w:rsidRPr="0097374F">
              <w:rPr>
                <w:rFonts w:asciiTheme="minorHAnsi" w:hAnsiTheme="minorHAnsi"/>
                <w:sz w:val="22"/>
                <w:szCs w:val="22"/>
              </w:rPr>
              <w:t>Joint</w:t>
            </w:r>
            <w:proofErr w:type="spellEnd"/>
            <w:r w:rsidRPr="0097374F">
              <w:rPr>
                <w:rFonts w:asciiTheme="minorHAnsi" w:hAnsiTheme="minorHAnsi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  <w:p w:rsidR="00983C53" w:rsidRPr="0097374F" w:rsidRDefault="00983C53" w:rsidP="00B96650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83C53" w:rsidRPr="00904AB7" w:rsidRDefault="00983C53" w:rsidP="00B96650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:rsidR="00983C53" w:rsidRPr="0097374F" w:rsidRDefault="00983C53" w:rsidP="00B9665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ACTIVO CORRIENTE:</w:t>
            </w:r>
          </w:p>
          <w:p w:rsidR="00983C53" w:rsidRPr="0097374F" w:rsidRDefault="00983C53" w:rsidP="00B9665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ACTIVO TOTAL:</w:t>
            </w:r>
          </w:p>
          <w:p w:rsidR="00983C53" w:rsidRPr="0097374F" w:rsidRDefault="00983C53" w:rsidP="00B9665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PASIVO CORRIENTE:</w:t>
            </w:r>
          </w:p>
          <w:p w:rsidR="00983C53" w:rsidRPr="00B96650" w:rsidRDefault="00983C53" w:rsidP="00983C5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97374F">
              <w:rPr>
                <w:rFonts w:asciiTheme="minorHAnsi" w:hAnsiTheme="minorHAnsi"/>
                <w:lang w:val="es-CO"/>
              </w:rPr>
              <w:t>PASIVO TOTAL:</w:t>
            </w:r>
          </w:p>
          <w:p w:rsidR="00983C53" w:rsidRDefault="00983C53" w:rsidP="00B96650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Experiencia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del proponente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Proporcionen la información de los contratos que acredita como experiencia según lo solicitado en la Hoja de datos del documento de Invitación a Licitar (debe cumplir también con lo indicado en el numeral 25.1 de la Sección 1. Instrucciones a los Licitantes).</w:t>
            </w:r>
          </w:p>
          <w:p w:rsidR="00983C53" w:rsidRDefault="00983C53" w:rsidP="00B96650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983C53" w:rsidRPr="00904AB7" w:rsidRDefault="00983C53" w:rsidP="00B96650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50EC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850EC7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 w:rsidRPr="00850EC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850EC7">
              <w:rPr>
                <w:rFonts w:ascii="Calibri" w:eastAsia="Calibri" w:hAnsi="Calibri" w:cs="Calibri"/>
                <w:b/>
                <w:sz w:val="22"/>
                <w:szCs w:val="22"/>
              </w:rPr>
              <w:t>ADO</w:t>
            </w:r>
            <w:r w:rsidRPr="00850EC7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 w:rsidRPr="00850EC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 w:rsidRPr="00850EC7"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 w:rsidRPr="00850EC7"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V</w:t>
            </w:r>
            <w:r w:rsidRPr="00850EC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 w:rsidRPr="00850EC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850EC7"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5"/>
              <w:gridCol w:w="1422"/>
              <w:gridCol w:w="1572"/>
              <w:gridCol w:w="1383"/>
              <w:gridCol w:w="1466"/>
              <w:gridCol w:w="1977"/>
            </w:tblGrid>
            <w:tr w:rsidR="00983C53" w:rsidRPr="0097374F" w:rsidTr="00B96650">
              <w:trPr>
                <w:trHeight w:val="736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C53" w:rsidRPr="00904AB7" w:rsidRDefault="00983C53" w:rsidP="00B9665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szCs w:val="22"/>
                    </w:rPr>
                  </w:pPr>
                  <w:r w:rsidRPr="00904AB7">
                    <w:rPr>
                      <w:rFonts w:asciiTheme="minorHAnsi" w:eastAsia="MS Mincho" w:hAnsiTheme="minorHAnsi" w:cs="Calibri"/>
                      <w:b/>
                      <w:sz w:val="20"/>
                      <w:szCs w:val="22"/>
                    </w:rPr>
                    <w:t>Objeto del contrato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C53" w:rsidRPr="00904AB7" w:rsidRDefault="00983C53" w:rsidP="00B9665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szCs w:val="22"/>
                    </w:rPr>
                  </w:pPr>
                  <w:r w:rsidRPr="00904AB7">
                    <w:rPr>
                      <w:rFonts w:asciiTheme="minorHAnsi" w:eastAsia="MS Mincho" w:hAnsiTheme="minorHAnsi" w:cs="Calibri"/>
                      <w:b/>
                      <w:sz w:val="20"/>
                      <w:szCs w:val="22"/>
                    </w:rPr>
                    <w:t>Nombre del Cliente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C53" w:rsidRPr="00904AB7" w:rsidRDefault="00983C53" w:rsidP="00B9665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szCs w:val="22"/>
                    </w:rPr>
                  </w:pPr>
                  <w:r w:rsidRPr="00904AB7">
                    <w:rPr>
                      <w:rFonts w:asciiTheme="minorHAnsi" w:eastAsia="MS Mincho" w:hAnsiTheme="minorHAnsi" w:cs="Calibri"/>
                      <w:b/>
                      <w:sz w:val="20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C53" w:rsidRPr="00904AB7" w:rsidRDefault="00983C53" w:rsidP="00B9665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szCs w:val="22"/>
                    </w:rPr>
                  </w:pPr>
                  <w:r w:rsidRPr="00904AB7">
                    <w:rPr>
                      <w:rFonts w:asciiTheme="minorHAnsi" w:eastAsia="MS Mincho" w:hAnsiTheme="minorHAnsi" w:cs="Calibri"/>
                      <w:b/>
                      <w:sz w:val="20"/>
                      <w:szCs w:val="22"/>
                    </w:rPr>
                    <w:t>Fecha de inicio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C53" w:rsidRPr="00904AB7" w:rsidRDefault="00983C53" w:rsidP="00B9665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szCs w:val="22"/>
                    </w:rPr>
                  </w:pPr>
                  <w:r w:rsidRPr="00904AB7">
                    <w:rPr>
                      <w:rFonts w:asciiTheme="minorHAnsi" w:eastAsia="MS Mincho" w:hAnsiTheme="minorHAnsi" w:cs="Calibri"/>
                      <w:b/>
                      <w:sz w:val="20"/>
                      <w:szCs w:val="22"/>
                    </w:rPr>
                    <w:t>Fecha de Finalización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C53" w:rsidRPr="00904AB7" w:rsidRDefault="00983C53" w:rsidP="00B9665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szCs w:val="22"/>
                    </w:rPr>
                  </w:pPr>
                  <w:r w:rsidRPr="00904AB7">
                    <w:rPr>
                      <w:rFonts w:asciiTheme="minorHAnsi" w:eastAsia="MS Mincho" w:hAnsiTheme="minorHAnsi" w:cs="Calibri"/>
                      <w:b/>
                      <w:sz w:val="20"/>
                      <w:szCs w:val="22"/>
                    </w:rPr>
                    <w:t>Alcance de las actividades o de suministro.</w:t>
                  </w:r>
                </w:p>
              </w:tc>
            </w:tr>
            <w:tr w:rsidR="00983C53" w:rsidRPr="0097374F" w:rsidTr="00B96650">
              <w:trPr>
                <w:trHeight w:val="249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C53" w:rsidRPr="0097374F" w:rsidRDefault="00983C53" w:rsidP="00B9665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C53" w:rsidRPr="0097374F" w:rsidRDefault="00983C53" w:rsidP="00B9665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C53" w:rsidRPr="0097374F" w:rsidRDefault="00983C53" w:rsidP="00B9665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C53" w:rsidRPr="0097374F" w:rsidRDefault="00983C53" w:rsidP="00B9665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C53" w:rsidRPr="0097374F" w:rsidRDefault="00983C53" w:rsidP="00B9665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C53" w:rsidRPr="0097374F" w:rsidRDefault="00983C53" w:rsidP="00B9665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983C53" w:rsidRPr="0097374F" w:rsidTr="00B96650">
              <w:trPr>
                <w:trHeight w:val="249"/>
              </w:trPr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C53" w:rsidRPr="0097374F" w:rsidRDefault="00983C53" w:rsidP="00B9665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C53" w:rsidRPr="0097374F" w:rsidRDefault="00983C53" w:rsidP="00B9665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C53" w:rsidRPr="0097374F" w:rsidRDefault="00983C53" w:rsidP="00B9665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C53" w:rsidRPr="0097374F" w:rsidRDefault="00983C53" w:rsidP="00B9665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C53" w:rsidRPr="0097374F" w:rsidRDefault="00983C53" w:rsidP="00B9665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C53" w:rsidRPr="0097374F" w:rsidRDefault="00983C53" w:rsidP="00B9665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983C53" w:rsidRPr="0097374F" w:rsidRDefault="00983C53" w:rsidP="00B96650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983C53" w:rsidRPr="0097374F" w:rsidRDefault="00983C53" w:rsidP="00B96650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361BB"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</w:rPr>
              <w:t>Nota</w:t>
            </w:r>
            <w:r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En caso de presentar oferta para varios bloques, la sumatoria de </w:t>
            </w:r>
            <w:r w:rsidRPr="0097374F">
              <w:rPr>
                <w:rFonts w:asciiTheme="minorHAnsi" w:hAnsiTheme="minorHAnsi" w:cs="Tahoma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983C53" w:rsidRPr="0097374F" w:rsidRDefault="00983C53" w:rsidP="00B96650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83C53" w:rsidRPr="0097374F" w:rsidRDefault="00983C53" w:rsidP="00B96650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97374F">
              <w:rPr>
                <w:rFonts w:asciiTheme="minorHAnsi" w:hAnsiTheme="minorHAnsi" w:cs="Tahoma"/>
                <w:sz w:val="22"/>
                <w:szCs w:val="22"/>
              </w:rPr>
              <w:t>El proponente deberá aportar:</w:t>
            </w:r>
          </w:p>
          <w:p w:rsidR="00983C53" w:rsidRPr="0097374F" w:rsidRDefault="00983C53" w:rsidP="00B96650">
            <w:pPr>
              <w:pStyle w:val="Default"/>
              <w:numPr>
                <w:ilvl w:val="0"/>
                <w:numId w:val="19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y copia del Contrato </w:t>
            </w:r>
            <w:proofErr w:type="spellStart"/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ó</w:t>
            </w:r>
            <w:proofErr w:type="spellEnd"/>
          </w:p>
          <w:p w:rsidR="00983C53" w:rsidRPr="00904AB7" w:rsidRDefault="00983C53" w:rsidP="00B96650">
            <w:pPr>
              <w:pStyle w:val="Default"/>
              <w:numPr>
                <w:ilvl w:val="0"/>
                <w:numId w:val="19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  <w:p w:rsidR="00983C53" w:rsidRPr="0097374F" w:rsidRDefault="00983C53" w:rsidP="00B96650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</w:p>
        </w:tc>
      </w:tr>
    </w:tbl>
    <w:tbl>
      <w:tblPr>
        <w:tblpPr w:horzAnchor="margin" w:tblpX="-431" w:tblpYSpec="top"/>
        <w:tblOverlap w:val="never"/>
        <w:tblW w:w="5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36"/>
      </w:tblGrid>
      <w:tr w:rsidR="00983C53" w:rsidRPr="0097374F" w:rsidTr="00B96650">
        <w:trPr>
          <w:trHeight w:val="397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83C53" w:rsidRPr="0097374F" w:rsidRDefault="00983C53" w:rsidP="00B96650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bookmarkStart w:id="1" w:name="_Hlk531785195"/>
            <w:bookmarkStart w:id="2" w:name="_Hlk531785146"/>
            <w:bookmarkStart w:id="3" w:name="_Hlk534885213"/>
            <w:bookmarkStart w:id="4" w:name="_Hlk534381776"/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983C53" w:rsidRPr="0097374F" w:rsidTr="00B96650">
        <w:tc>
          <w:tcPr>
            <w:tcW w:w="5000" w:type="pct"/>
          </w:tcPr>
          <w:p w:rsidR="00983C53" w:rsidRPr="0097374F" w:rsidRDefault="00983C53" w:rsidP="00B96650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983C53" w:rsidRPr="0097374F" w:rsidRDefault="00983C53" w:rsidP="00B966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t>2.1 Ámbito del suministro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</w:t>
            </w:r>
            <w:proofErr w:type="spellStart"/>
            <w:r w:rsidRPr="0097374F">
              <w:rPr>
                <w:rFonts w:asciiTheme="minorHAnsi" w:hAnsiTheme="minorHAnsi"/>
                <w:sz w:val="22"/>
                <w:szCs w:val="22"/>
              </w:rPr>
              <w:t>IaL</w:t>
            </w:r>
            <w:proofErr w:type="spellEnd"/>
            <w:r w:rsidRPr="0097374F">
              <w:rPr>
                <w:rFonts w:asciiTheme="minorHAnsi" w:hAnsiTheme="minorHAnsi"/>
                <w:sz w:val="22"/>
                <w:szCs w:val="22"/>
              </w:rPr>
              <w:t xml:space="preserve"> (véase cuatro); y describan de qué modo suministrará la organización/empresa los bienes y servicios conexos, teniendo en cuenta la adecuación a las condiciones locales y el medio ambiente del proyecto.  </w:t>
            </w:r>
          </w:p>
          <w:p w:rsidR="00983C53" w:rsidRPr="0097374F" w:rsidRDefault="00983C53" w:rsidP="00B966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83C53" w:rsidRPr="0097374F" w:rsidRDefault="00983C53" w:rsidP="00B966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1B7A">
              <w:rPr>
                <w:rFonts w:asciiTheme="minorHAnsi" w:hAnsiTheme="minorHAnsi"/>
                <w:sz w:val="22"/>
                <w:szCs w:val="22"/>
              </w:rPr>
              <w:t>El proveedor garantiza la óptima calidad y el buen estado de los animales ofertados. En este sentido, el proveedor realizará el remplazo de la totalidad de los animales dañados o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que no cumplan con las especificaciones técnicas y de calidad en el menor tiempo posible, asumiendo los gastos que ello genere.</w:t>
            </w:r>
          </w:p>
          <w:p w:rsidR="00983C53" w:rsidRPr="0097374F" w:rsidRDefault="00983C53" w:rsidP="00B96650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:rsidR="00983C53" w:rsidRPr="0097374F" w:rsidRDefault="00983C53" w:rsidP="00B96650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1 -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Pr="00850EC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G</w:t>
            </w:r>
            <w:r w:rsidRPr="00850EC7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 w:rsidRPr="00850EC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850EC7">
              <w:rPr>
                <w:rFonts w:ascii="Calibri" w:eastAsia="Calibri" w:hAnsi="Calibri" w:cs="Calibri"/>
                <w:b/>
                <w:sz w:val="22"/>
                <w:szCs w:val="22"/>
              </w:rPr>
              <w:t>ADO</w:t>
            </w:r>
            <w:r w:rsidRPr="00850EC7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 w:rsidRPr="00850EC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 w:rsidRPr="00850EC7"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 w:rsidRPr="00850EC7"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V</w:t>
            </w:r>
            <w:r w:rsidRPr="00850EC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 w:rsidRPr="00850EC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850EC7"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  <w:p w:rsidR="00983C53" w:rsidRPr="0097374F" w:rsidRDefault="00983C53" w:rsidP="00B966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983C53" w:rsidRPr="0097374F" w:rsidTr="00B96650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C53" w:rsidRPr="0097374F" w:rsidRDefault="00983C53" w:rsidP="00B96650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C53" w:rsidRPr="0097374F" w:rsidRDefault="00983C53" w:rsidP="00B96650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C53" w:rsidRPr="0097374F" w:rsidRDefault="00983C53" w:rsidP="00B96650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C53" w:rsidRPr="0097374F" w:rsidRDefault="00983C53" w:rsidP="00B96650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C53" w:rsidRPr="0097374F" w:rsidRDefault="00983C53" w:rsidP="00B96650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C53" w:rsidRPr="0097374F" w:rsidRDefault="00983C53" w:rsidP="00B96650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983C53" w:rsidRPr="0097374F" w:rsidTr="00B96650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C53" w:rsidRPr="0097374F" w:rsidRDefault="00983C53" w:rsidP="00B96650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C53" w:rsidRPr="0097374F" w:rsidRDefault="00983C53" w:rsidP="00B96650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C53" w:rsidRPr="0097374F" w:rsidRDefault="00983C53" w:rsidP="00B96650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C53" w:rsidRPr="0097374F" w:rsidRDefault="00983C53" w:rsidP="00B96650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C53" w:rsidRPr="0097374F" w:rsidRDefault="00983C53" w:rsidP="00B96650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C53" w:rsidRPr="0097374F" w:rsidRDefault="00983C53" w:rsidP="00B96650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983C53" w:rsidRPr="0097374F" w:rsidTr="00B96650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C53" w:rsidRPr="0097374F" w:rsidRDefault="00983C53" w:rsidP="00B96650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C53" w:rsidRPr="0097374F" w:rsidRDefault="00983C53" w:rsidP="00B96650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C53" w:rsidRPr="0097374F" w:rsidRDefault="00983C53" w:rsidP="00B96650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C53" w:rsidRPr="0097374F" w:rsidRDefault="00983C53" w:rsidP="00B96650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C53" w:rsidRPr="0097374F" w:rsidRDefault="00983C53" w:rsidP="00B96650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C53" w:rsidRPr="0097374F" w:rsidRDefault="00983C53" w:rsidP="00B96650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983C53" w:rsidRPr="002D1B7A" w:rsidRDefault="00983C53" w:rsidP="00B966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Nota: Importante </w:t>
            </w:r>
            <w:r w:rsidRPr="002D1B7A">
              <w:rPr>
                <w:rFonts w:asciiTheme="minorHAnsi" w:hAnsiTheme="minorHAnsi"/>
                <w:sz w:val="22"/>
                <w:szCs w:val="22"/>
              </w:rPr>
              <w:t>adjuntar las fichas técnicas (</w:t>
            </w:r>
            <w:r w:rsidRPr="002D1B7A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EJEMPLO</w:t>
            </w:r>
            <w:r w:rsidRPr="002D1B7A">
              <w:rPr>
                <w:rFonts w:asciiTheme="minorHAnsi" w:hAnsiTheme="minorHAnsi"/>
                <w:sz w:val="22"/>
                <w:szCs w:val="22"/>
              </w:rPr>
              <w:t xml:space="preserve"> CERTIFICACIONES DE LAS FINCAS DEL ICA-revisar cuales aplican para Semovientes) de los </w:t>
            </w:r>
            <w:proofErr w:type="gramStart"/>
            <w:r w:rsidRPr="002D1B7A">
              <w:rPr>
                <w:rFonts w:asciiTheme="minorHAnsi" w:hAnsiTheme="minorHAnsi"/>
                <w:sz w:val="22"/>
                <w:szCs w:val="22"/>
              </w:rPr>
              <w:t>animales(</w:t>
            </w:r>
            <w:proofErr w:type="gramEnd"/>
            <w:r w:rsidRPr="002D1B7A">
              <w:rPr>
                <w:rFonts w:asciiTheme="minorHAnsi" w:hAnsiTheme="minorHAnsi"/>
                <w:sz w:val="22"/>
                <w:szCs w:val="22"/>
              </w:rPr>
              <w:t>si aplica), equipos o materiales cotizados.</w:t>
            </w:r>
          </w:p>
          <w:p w:rsidR="00983C53" w:rsidRPr="002D1B7A" w:rsidRDefault="00983C53" w:rsidP="00B966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83C53" w:rsidRPr="002D1B7A" w:rsidRDefault="00983C53" w:rsidP="00B966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83C53" w:rsidRPr="002D1B7A" w:rsidRDefault="00983C53" w:rsidP="00B9665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1B7A">
              <w:rPr>
                <w:rFonts w:asciiTheme="minorHAnsi" w:hAnsiTheme="minorHAnsi"/>
                <w:sz w:val="22"/>
                <w:szCs w:val="22"/>
              </w:rPr>
              <w:t>Cumplir con las normas establecidas por el ICA en todas las actividades de producción ganadera, hasta la entrega final.</w:t>
            </w:r>
          </w:p>
          <w:p w:rsidR="00983C53" w:rsidRPr="002D1B7A" w:rsidRDefault="00983C53" w:rsidP="00B9665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1B7A">
              <w:rPr>
                <w:rFonts w:asciiTheme="minorHAnsi" w:hAnsiTheme="minorHAnsi"/>
                <w:sz w:val="22"/>
                <w:szCs w:val="22"/>
              </w:rPr>
              <w:t>El proveedor seleccionado certificará la calidad y sanidad de los semovientes en forma escrita y soportándolo con registros emitidos por el ICA o la instancia competente.</w:t>
            </w:r>
          </w:p>
          <w:p w:rsidR="00983C53" w:rsidRDefault="00983C53" w:rsidP="00B966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983C53" w:rsidRPr="0097374F" w:rsidRDefault="00983C53" w:rsidP="00B966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83C53" w:rsidRPr="0097374F" w:rsidRDefault="00983C53" w:rsidP="00B966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983C53" w:rsidRPr="0097374F" w:rsidRDefault="00983C53" w:rsidP="00B966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2.3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983C53" w:rsidRPr="0097374F" w:rsidRDefault="00983C53" w:rsidP="00B966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2.4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 xml:space="preserve">Subcontratación: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983C53" w:rsidRPr="0097374F" w:rsidRDefault="00983C53" w:rsidP="00B966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2.5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983C53" w:rsidRPr="0097374F" w:rsidRDefault="00983C53" w:rsidP="00B9665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2.6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983C53" w:rsidRPr="0097374F" w:rsidRDefault="00983C53" w:rsidP="00B966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2.7.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983C53" w:rsidRPr="0097374F" w:rsidRDefault="00983C53" w:rsidP="00B966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2.8.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983C53" w:rsidRPr="0097374F" w:rsidRDefault="00983C53" w:rsidP="00B966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:rsidR="00983C53" w:rsidRPr="0097374F" w:rsidRDefault="00983C53" w:rsidP="00B966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Otros: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su ejecución.</w:t>
            </w:r>
            <w:r w:rsidRPr="0097374F" w:rsidDel="0003522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</w:tc>
      </w:tr>
    </w:tbl>
    <w:p w:rsidR="00983C53" w:rsidRPr="0097374F" w:rsidRDefault="00983C53" w:rsidP="00983C53">
      <w:pPr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lastRenderedPageBreak/>
        <w:br w:type="page"/>
      </w: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4"/>
      </w:tblGrid>
      <w:tr w:rsidR="00983C53" w:rsidRPr="000E07AF" w:rsidTr="00B96650">
        <w:trPr>
          <w:trHeight w:val="54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83C53" w:rsidRPr="000E07AF" w:rsidRDefault="00983C53" w:rsidP="00B96650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0E07AF">
              <w:rPr>
                <w:rFonts w:asciiTheme="minorHAnsi" w:eastAsia="MS Mincho" w:hAnsiTheme="minorHAnsi" w:cs="Calibri"/>
                <w:b/>
                <w:sz w:val="22"/>
                <w:szCs w:val="22"/>
              </w:rPr>
              <w:lastRenderedPageBreak/>
              <w:t>PARTE 3 - SERVICIOS CONEXOS</w:t>
            </w:r>
          </w:p>
        </w:tc>
      </w:tr>
      <w:tr w:rsidR="00983C53" w:rsidRPr="000E07AF" w:rsidTr="00B96650">
        <w:trPr>
          <w:trHeight w:val="716"/>
        </w:trPr>
        <w:tc>
          <w:tcPr>
            <w:tcW w:w="5000" w:type="pct"/>
            <w:gridSpan w:val="2"/>
          </w:tcPr>
          <w:p w:rsidR="00983C53" w:rsidRPr="000E07AF" w:rsidRDefault="00983C53" w:rsidP="00B96650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0E07AF">
              <w:rPr>
                <w:rFonts w:asciiTheme="minorHAnsi" w:eastAsia="MS Mincho" w:hAnsiTheme="minorHAnsi" w:cs="Calibri"/>
                <w:sz w:val="22"/>
                <w:szCs w:val="22"/>
              </w:rPr>
              <w:t>Se solicita a los Licitantes tomen nota de los siguientes requerimientos, condiciones y servicios conexos relacionados con el total cumplimiento de los requisitos</w:t>
            </w:r>
          </w:p>
        </w:tc>
      </w:tr>
      <w:tr w:rsidR="00983C53" w:rsidRPr="000E07AF" w:rsidTr="00B96650">
        <w:trPr>
          <w:trHeight w:val="556"/>
        </w:trPr>
        <w:tc>
          <w:tcPr>
            <w:tcW w:w="1645" w:type="pct"/>
          </w:tcPr>
          <w:p w:rsidR="00983C53" w:rsidRPr="000E07AF" w:rsidRDefault="00983C53" w:rsidP="00B9665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0E07AF">
              <w:rPr>
                <w:rFonts w:asciiTheme="minorHAnsi" w:eastAsia="MS Mincho" w:hAnsiTheme="minorHAnsi" w:cs="Calibr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355" w:type="pct"/>
          </w:tcPr>
          <w:p w:rsidR="00983C53" w:rsidRPr="000E07AF" w:rsidRDefault="00983C53" w:rsidP="00B9665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07A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Ver Sección 3 PARTE 2: Lugares y distribución de entrega de los bloques</w:t>
            </w:r>
            <w:r w:rsidRPr="000E07A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ab/>
            </w:r>
          </w:p>
          <w:p w:rsidR="00983C53" w:rsidRPr="000E07AF" w:rsidRDefault="00983C53" w:rsidP="00B96650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</w:p>
        </w:tc>
      </w:tr>
      <w:tr w:rsidR="00983C53" w:rsidRPr="000E07AF" w:rsidTr="00B96650">
        <w:trPr>
          <w:trHeight w:val="547"/>
        </w:trPr>
        <w:tc>
          <w:tcPr>
            <w:tcW w:w="1645" w:type="pct"/>
          </w:tcPr>
          <w:p w:rsidR="00983C53" w:rsidRPr="000E07AF" w:rsidRDefault="00983C53" w:rsidP="00B9665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0E07AF">
              <w:rPr>
                <w:rFonts w:asciiTheme="minorHAnsi" w:eastAsia="MS Mincho" w:hAnsiTheme="minorHAnsi" w:cs="Calibri"/>
                <w:sz w:val="22"/>
                <w:szCs w:val="22"/>
              </w:rPr>
              <w:t>Modo de transporte preferido</w:t>
            </w:r>
          </w:p>
        </w:tc>
        <w:tc>
          <w:tcPr>
            <w:tcW w:w="3355" w:type="pct"/>
          </w:tcPr>
          <w:p w:rsidR="00983C53" w:rsidRPr="000E07AF" w:rsidRDefault="00983C53" w:rsidP="00B96650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0E07AF">
              <w:rPr>
                <w:rFonts w:asciiTheme="minorHAnsi" w:hAnsiTheme="minorHAnsi" w:cs="Calibri"/>
              </w:rPr>
              <w:t>Cumplir con la resolución 2651 de 2003 del ICA y presentar copia de la guía sanitaria de movilización (Si aplica).</w:t>
            </w:r>
          </w:p>
        </w:tc>
      </w:tr>
      <w:tr w:rsidR="00983C53" w:rsidRPr="000E07AF" w:rsidTr="00B96650">
        <w:trPr>
          <w:trHeight w:val="240"/>
        </w:trPr>
        <w:tc>
          <w:tcPr>
            <w:tcW w:w="1645" w:type="pct"/>
            <w:tcBorders>
              <w:top w:val="nil"/>
            </w:tcBorders>
          </w:tcPr>
          <w:p w:rsidR="00983C53" w:rsidRPr="000E07AF" w:rsidRDefault="00983C53" w:rsidP="00B9665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0E07AF">
              <w:rPr>
                <w:rFonts w:asciiTheme="minorHAnsi" w:eastAsia="MS Mincho" w:hAnsiTheme="minorHAnsi" w:cs="Calibri"/>
                <w:sz w:val="22"/>
                <w:szCs w:val="22"/>
              </w:rPr>
              <w:t>Transportista preferido, si procede</w:t>
            </w:r>
          </w:p>
        </w:tc>
        <w:tc>
          <w:tcPr>
            <w:tcW w:w="3355" w:type="pct"/>
          </w:tcPr>
          <w:p w:rsidR="00983C53" w:rsidRPr="000E07AF" w:rsidRDefault="00983C53" w:rsidP="00B9665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0E07A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983C53" w:rsidRPr="000E07AF" w:rsidTr="00B96650">
        <w:trPr>
          <w:trHeight w:val="240"/>
        </w:trPr>
        <w:tc>
          <w:tcPr>
            <w:tcW w:w="1645" w:type="pct"/>
          </w:tcPr>
          <w:p w:rsidR="00983C53" w:rsidRPr="000E07AF" w:rsidRDefault="00983C53" w:rsidP="00B9665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0E07AF">
              <w:rPr>
                <w:rFonts w:asciiTheme="minorHAnsi" w:eastAsia="MS Mincho" w:hAnsiTheme="minorHAnsi" w:cs="Calibri"/>
                <w:sz w:val="22"/>
                <w:szCs w:val="22"/>
              </w:rPr>
              <w:t>Fecha de entrega</w:t>
            </w:r>
          </w:p>
          <w:p w:rsidR="00983C53" w:rsidRPr="000E07AF" w:rsidRDefault="00983C53" w:rsidP="00B9665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  <w:tc>
          <w:tcPr>
            <w:tcW w:w="3355" w:type="pct"/>
          </w:tcPr>
          <w:p w:rsidR="00983C53" w:rsidRPr="000E07AF" w:rsidRDefault="00983C53" w:rsidP="00B96650">
            <w:pPr>
              <w:spacing w:line="260" w:lineRule="exact"/>
              <w:ind w:left="-1" w:right="-3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 w:rsidRPr="000E07AF"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 w:rsidRPr="000E07A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9"/>
                <w:position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 w:rsidRPr="000E07AF">
              <w:rPr>
                <w:rFonts w:ascii="Calibri" w:eastAsia="Calibri" w:hAnsi="Calibri" w:cs="Calibri"/>
                <w:spacing w:val="7"/>
                <w:position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 w:rsidRPr="000E07AF"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cu</w:t>
            </w:r>
            <w:r w:rsidRPr="000E07A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 w:rsidRPr="000E07AF">
              <w:rPr>
                <w:rFonts w:ascii="Calibri" w:eastAsia="Calibri" w:hAnsi="Calibri" w:cs="Calibri"/>
                <w:spacing w:val="7"/>
                <w:position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 w:rsidRPr="000E07AF"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atista</w:t>
            </w:r>
            <w:r w:rsidRPr="000E07AF"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ebe</w:t>
            </w:r>
            <w:r w:rsidRPr="000E07AF"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entregar</w:t>
            </w:r>
            <w:r w:rsidRPr="000E07AF">
              <w:rPr>
                <w:rFonts w:ascii="Calibri" w:eastAsia="Calibri" w:hAnsi="Calibri" w:cs="Calibri"/>
                <w:spacing w:val="7"/>
                <w:position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 w:rsidRPr="000E07A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  <w:r w:rsidRPr="000E07A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trata</w:t>
            </w:r>
            <w:r w:rsidRPr="000E07A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983C53" w:rsidRPr="000E07AF" w:rsidRDefault="00983C53" w:rsidP="00B96650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0E07AF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0E07AF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recibi</w:t>
            </w:r>
            <w:r w:rsidRPr="000E07AF"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tisfacc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cuatro (4) meses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0E07AF"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artir</w:t>
            </w:r>
            <w:r w:rsidRPr="000E07AF"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 w:rsidRPr="000E07AF"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suscr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ip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el c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aprobac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ó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las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ga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tías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esp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e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n cue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 se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arán e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egas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 c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s,</w:t>
            </w:r>
            <w:r w:rsidRPr="000E07AF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stab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OACOL y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las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citu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tratante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 al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ista.</w:t>
            </w:r>
          </w:p>
        </w:tc>
      </w:tr>
      <w:tr w:rsidR="00983C53" w:rsidRPr="000E07AF" w:rsidTr="00B96650">
        <w:tc>
          <w:tcPr>
            <w:tcW w:w="1645" w:type="pct"/>
          </w:tcPr>
          <w:p w:rsidR="00983C53" w:rsidRPr="000E07AF" w:rsidRDefault="00983C53" w:rsidP="00B9665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0E07AF">
              <w:rPr>
                <w:rFonts w:asciiTheme="minorHAnsi" w:eastAsia="MS Mincho" w:hAnsiTheme="minorHAnsi" w:cs="Calibri"/>
                <w:sz w:val="22"/>
                <w:szCs w:val="22"/>
              </w:rPr>
              <w:t>Inspección a la entrega</w:t>
            </w:r>
          </w:p>
        </w:tc>
        <w:tc>
          <w:tcPr>
            <w:tcW w:w="3355" w:type="pct"/>
          </w:tcPr>
          <w:p w:rsidR="00983C53" w:rsidRPr="000E07AF" w:rsidRDefault="00983C53" w:rsidP="00B96650">
            <w:pPr>
              <w:spacing w:line="260" w:lineRule="exact"/>
              <w:ind w:left="-1" w:right="-5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 w:rsidRPr="000E07AF"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 w:rsidRPr="000E07A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 w:rsidRPr="000E07A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 w:rsidRPr="000E07AF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(l</w:t>
            </w:r>
            <w:r w:rsidRPr="000E07A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  <w:r w:rsidRPr="000E07AF"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rat</w:t>
            </w:r>
            <w:r w:rsidRPr="000E07A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 w:rsidRPr="000E07A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) o su delegado</w:t>
            </w:r>
            <w:r w:rsidRPr="000E07AF"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erificará</w:t>
            </w:r>
            <w:r w:rsidRPr="000E07AF"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 w:rsidRPr="000E07AF"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 w:rsidRPr="000E07A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 w:rsidRPr="000E07A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</w:t>
            </w:r>
            <w:r w:rsidRPr="000E07A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20"/>
                <w:position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 w:rsidRPr="000E07AF"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cali</w:t>
            </w:r>
            <w:r w:rsidRPr="000E07A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ad</w:t>
            </w:r>
          </w:p>
          <w:p w:rsidR="00983C53" w:rsidRPr="000E07AF" w:rsidRDefault="00983C53" w:rsidP="00B966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 s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s,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0E07AF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ñ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ADR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C.</w:t>
            </w:r>
          </w:p>
        </w:tc>
      </w:tr>
      <w:tr w:rsidR="00983C53" w:rsidRPr="000E07AF" w:rsidTr="00B96650">
        <w:tc>
          <w:tcPr>
            <w:tcW w:w="1645" w:type="pct"/>
          </w:tcPr>
          <w:p w:rsidR="00983C53" w:rsidRPr="000E07AF" w:rsidRDefault="00983C53" w:rsidP="00B9665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0E07AF">
              <w:rPr>
                <w:rFonts w:asciiTheme="minorHAnsi" w:eastAsia="MS Mincho" w:hAnsiTheme="minorHAnsi" w:cs="Calibri"/>
                <w:sz w:val="22"/>
                <w:szCs w:val="22"/>
              </w:rPr>
              <w:t>Requisitos de instalación</w:t>
            </w:r>
          </w:p>
        </w:tc>
        <w:tc>
          <w:tcPr>
            <w:tcW w:w="3355" w:type="pct"/>
          </w:tcPr>
          <w:p w:rsidR="00983C53" w:rsidRPr="000E07AF" w:rsidRDefault="00983C53" w:rsidP="00B96650">
            <w:pPr>
              <w:rPr>
                <w:rFonts w:asciiTheme="minorHAnsi" w:hAnsiTheme="minorHAnsi"/>
                <w:sz w:val="22"/>
                <w:szCs w:val="22"/>
              </w:rPr>
            </w:pPr>
            <w:r w:rsidRPr="000E07A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983C53" w:rsidRPr="000E07AF" w:rsidTr="00B96650">
        <w:tc>
          <w:tcPr>
            <w:tcW w:w="1645" w:type="pct"/>
          </w:tcPr>
          <w:p w:rsidR="00983C53" w:rsidRPr="000E07AF" w:rsidRDefault="00983C53" w:rsidP="00B9665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0E07AF">
              <w:rPr>
                <w:rFonts w:asciiTheme="minorHAnsi" w:eastAsia="MS Mincho" w:hAnsiTheme="minorHAnsi" w:cs="Calibr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355" w:type="pct"/>
          </w:tcPr>
          <w:p w:rsidR="00983C53" w:rsidRPr="000E07AF" w:rsidRDefault="00983C53" w:rsidP="00B966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07AF">
              <w:rPr>
                <w:rFonts w:asciiTheme="minorHAnsi" w:hAnsiTheme="minorHAnsi"/>
                <w:sz w:val="22"/>
                <w:szCs w:val="22"/>
              </w:rPr>
              <w:t>Al proponente seleccionado se le solicita permitir y facilitar las intervenciones de ASOPROACOL</w:t>
            </w:r>
            <w:r w:rsidRPr="000E07AF" w:rsidDel="005552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E07AF">
              <w:rPr>
                <w:rFonts w:asciiTheme="minorHAnsi" w:hAnsiTheme="minorHAnsi"/>
                <w:sz w:val="22"/>
                <w:szCs w:val="22"/>
              </w:rPr>
              <w:t xml:space="preserve">mediante una </w:t>
            </w:r>
            <w:r w:rsidRPr="000E07A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0E07AF">
              <w:rPr>
                <w:rFonts w:asciiTheme="minorHAnsi" w:hAnsiTheme="minorHAnsi"/>
                <w:sz w:val="22"/>
                <w:szCs w:val="22"/>
              </w:rPr>
              <w:t>de la entrega. Se verificará todo lo relativo al cumplimiento del Contrato, en especial, lo relacionado a cantidad y especificaciones de los materiales en el lugar de entrega indicado por ASOPROACOL.</w:t>
            </w:r>
          </w:p>
        </w:tc>
      </w:tr>
      <w:tr w:rsidR="00983C53" w:rsidRPr="000E07AF" w:rsidTr="00B96650">
        <w:tc>
          <w:tcPr>
            <w:tcW w:w="1645" w:type="pct"/>
          </w:tcPr>
          <w:p w:rsidR="00983C53" w:rsidRPr="000E07AF" w:rsidRDefault="00983C53" w:rsidP="00B9665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0E07AF">
              <w:rPr>
                <w:rFonts w:asciiTheme="minorHAnsi" w:eastAsia="MS Mincho" w:hAnsiTheme="minorHAnsi" w:cs="Calibri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3355" w:type="pct"/>
          </w:tcPr>
          <w:p w:rsidR="00983C53" w:rsidRPr="000E07AF" w:rsidRDefault="00983C53" w:rsidP="00B9665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07AF">
              <w:rPr>
                <w:rFonts w:asciiTheme="minorHAnsi" w:hAnsiTheme="minorHAnsi" w:cs="Calibri"/>
                <w:sz w:val="22"/>
                <w:szCs w:val="22"/>
              </w:rPr>
              <w:t xml:space="preserve">Brindar capacitación en el buen </w:t>
            </w:r>
            <w:r w:rsidRPr="002D2BC2">
              <w:rPr>
                <w:rFonts w:asciiTheme="minorHAnsi" w:hAnsiTheme="minorHAnsi" w:cs="Calibri"/>
                <w:sz w:val="22"/>
                <w:szCs w:val="22"/>
              </w:rPr>
              <w:t>manejo de los animales</w:t>
            </w:r>
            <w:r w:rsidRPr="000E07AF">
              <w:rPr>
                <w:rFonts w:asciiTheme="minorHAnsi" w:hAnsiTheme="minorHAnsi" w:cs="Calibri"/>
                <w:sz w:val="22"/>
                <w:szCs w:val="22"/>
              </w:rPr>
              <w:t xml:space="preserve"> adquiridos.</w:t>
            </w:r>
          </w:p>
          <w:p w:rsidR="00983C53" w:rsidRPr="000E07AF" w:rsidRDefault="00983C53" w:rsidP="00B9665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83C53" w:rsidRPr="000E07AF" w:rsidTr="00B96650">
        <w:tc>
          <w:tcPr>
            <w:tcW w:w="1645" w:type="pct"/>
          </w:tcPr>
          <w:p w:rsidR="00983C53" w:rsidRPr="000E07AF" w:rsidRDefault="00983C53" w:rsidP="00B9665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0E07AF">
              <w:rPr>
                <w:rFonts w:asciiTheme="minorHAnsi" w:eastAsia="MS Mincho" w:hAnsiTheme="minorHAnsi" w:cs="Calibri"/>
                <w:sz w:val="22"/>
                <w:szCs w:val="22"/>
              </w:rPr>
              <w:t>Encargos</w:t>
            </w:r>
          </w:p>
        </w:tc>
        <w:tc>
          <w:tcPr>
            <w:tcW w:w="3355" w:type="pct"/>
          </w:tcPr>
          <w:p w:rsidR="00983C53" w:rsidRPr="000E07AF" w:rsidRDefault="00983C53" w:rsidP="00B9665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0E07A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983C53" w:rsidRPr="000E07AF" w:rsidTr="00B96650">
        <w:tc>
          <w:tcPr>
            <w:tcW w:w="1645" w:type="pct"/>
          </w:tcPr>
          <w:p w:rsidR="00983C53" w:rsidRPr="000E07AF" w:rsidRDefault="00983C53" w:rsidP="00B9665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0E07AF">
              <w:rPr>
                <w:rFonts w:asciiTheme="minorHAnsi" w:eastAsia="MS Mincho" w:hAnsiTheme="minorHAnsi" w:cs="Calibri"/>
                <w:sz w:val="22"/>
                <w:szCs w:val="22"/>
              </w:rPr>
              <w:t>Requisitos de soporte técnicos</w:t>
            </w:r>
          </w:p>
        </w:tc>
        <w:tc>
          <w:tcPr>
            <w:tcW w:w="3355" w:type="pct"/>
            <w:shd w:val="clear" w:color="auto" w:fill="auto"/>
          </w:tcPr>
          <w:p w:rsidR="00983C53" w:rsidRPr="000E07AF" w:rsidRDefault="00983C53" w:rsidP="00B9665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  <w:p w:rsidR="00983C53" w:rsidRPr="000E07AF" w:rsidRDefault="00983C53" w:rsidP="00B9665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0E07A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983C53" w:rsidRPr="000E07AF" w:rsidTr="00B96650">
        <w:trPr>
          <w:trHeight w:val="460"/>
        </w:trPr>
        <w:tc>
          <w:tcPr>
            <w:tcW w:w="1645" w:type="pct"/>
            <w:tcBorders>
              <w:bottom w:val="single" w:sz="4" w:space="0" w:color="auto"/>
            </w:tcBorders>
          </w:tcPr>
          <w:p w:rsidR="00983C53" w:rsidRPr="000E07AF" w:rsidRDefault="00983C53" w:rsidP="00B9665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0E07AF">
              <w:rPr>
                <w:rFonts w:asciiTheme="minorHAnsi" w:eastAsia="MS Mincho" w:hAnsiTheme="minorHAnsi" w:cs="Calibri"/>
                <w:sz w:val="22"/>
                <w:szCs w:val="22"/>
              </w:rPr>
              <w:t>Servicios posventa exigidos</w:t>
            </w:r>
          </w:p>
        </w:tc>
        <w:tc>
          <w:tcPr>
            <w:tcW w:w="3355" w:type="pct"/>
            <w:tcBorders>
              <w:bottom w:val="single" w:sz="4" w:space="0" w:color="auto"/>
            </w:tcBorders>
          </w:tcPr>
          <w:p w:rsidR="00983C53" w:rsidRPr="000E07AF" w:rsidRDefault="00983C53" w:rsidP="00B96650">
            <w:pPr>
              <w:pStyle w:val="Prrafodelista"/>
              <w:numPr>
                <w:ilvl w:val="0"/>
                <w:numId w:val="38"/>
              </w:numPr>
              <w:spacing w:before="15"/>
              <w:ind w:left="322" w:right="36" w:hanging="283"/>
              <w:jc w:val="both"/>
              <w:rPr>
                <w:rFonts w:eastAsia="Calibri" w:cs="Calibri"/>
                <w:lang w:val="es-CO"/>
              </w:rPr>
            </w:pPr>
            <w:r w:rsidRPr="000E07AF">
              <w:rPr>
                <w:rFonts w:eastAsia="Calibri" w:cs="Calibri"/>
                <w:lang w:val="es-CO"/>
              </w:rPr>
              <w:t>G</w:t>
            </w:r>
            <w:r w:rsidRPr="000E07AF">
              <w:rPr>
                <w:rFonts w:eastAsia="Calibri" w:cs="Calibri"/>
                <w:spacing w:val="-1"/>
                <w:lang w:val="es-CO"/>
              </w:rPr>
              <w:t>u</w:t>
            </w:r>
            <w:r w:rsidRPr="000E07AF">
              <w:rPr>
                <w:rFonts w:eastAsia="Calibri" w:cs="Calibri"/>
                <w:lang w:val="es-CO"/>
              </w:rPr>
              <w:t xml:space="preserve">ía </w:t>
            </w:r>
            <w:r w:rsidRPr="000E07AF">
              <w:rPr>
                <w:rFonts w:eastAsia="Calibri" w:cs="Calibri"/>
                <w:spacing w:val="-1"/>
                <w:lang w:val="es-CO"/>
              </w:rPr>
              <w:t>d</w:t>
            </w:r>
            <w:r w:rsidRPr="000E07AF">
              <w:rPr>
                <w:rFonts w:eastAsia="Calibri" w:cs="Calibri"/>
                <w:lang w:val="es-CO"/>
              </w:rPr>
              <w:t>e</w:t>
            </w:r>
            <w:r w:rsidRPr="000E07AF">
              <w:rPr>
                <w:rFonts w:eastAsia="Calibri" w:cs="Calibri"/>
                <w:spacing w:val="-1"/>
                <w:lang w:val="es-CO"/>
              </w:rPr>
              <w:t xml:space="preserve"> </w:t>
            </w:r>
            <w:r w:rsidRPr="000E07AF">
              <w:rPr>
                <w:rFonts w:eastAsia="Calibri" w:cs="Calibri"/>
                <w:spacing w:val="1"/>
                <w:lang w:val="es-CO"/>
              </w:rPr>
              <w:t>m</w:t>
            </w:r>
            <w:r w:rsidRPr="000E07AF">
              <w:rPr>
                <w:rFonts w:eastAsia="Calibri" w:cs="Calibri"/>
                <w:spacing w:val="-1"/>
                <w:lang w:val="es-CO"/>
              </w:rPr>
              <w:t>o</w:t>
            </w:r>
            <w:r w:rsidRPr="000E07AF">
              <w:rPr>
                <w:rFonts w:eastAsia="Calibri" w:cs="Calibri"/>
                <w:spacing w:val="1"/>
                <w:lang w:val="es-CO"/>
              </w:rPr>
              <w:t>v</w:t>
            </w:r>
            <w:r w:rsidRPr="000E07AF">
              <w:rPr>
                <w:rFonts w:eastAsia="Calibri" w:cs="Calibri"/>
                <w:lang w:val="es-CO"/>
              </w:rPr>
              <w:t>ili</w:t>
            </w:r>
            <w:r w:rsidRPr="000E07AF">
              <w:rPr>
                <w:rFonts w:eastAsia="Calibri" w:cs="Calibri"/>
                <w:spacing w:val="-1"/>
                <w:lang w:val="es-CO"/>
              </w:rPr>
              <w:t>z</w:t>
            </w:r>
            <w:r w:rsidRPr="000E07AF">
              <w:rPr>
                <w:rFonts w:eastAsia="Calibri" w:cs="Calibri"/>
                <w:lang w:val="es-CO"/>
              </w:rPr>
              <w:t>aci</w:t>
            </w:r>
            <w:r w:rsidRPr="000E07AF">
              <w:rPr>
                <w:rFonts w:eastAsia="Calibri" w:cs="Calibri"/>
                <w:spacing w:val="1"/>
                <w:lang w:val="es-CO"/>
              </w:rPr>
              <w:t>ó</w:t>
            </w:r>
            <w:r w:rsidRPr="000E07AF">
              <w:rPr>
                <w:rFonts w:eastAsia="Calibri" w:cs="Calibri"/>
                <w:lang w:val="es-CO"/>
              </w:rPr>
              <w:t>n</w:t>
            </w:r>
            <w:r w:rsidRPr="000E07AF">
              <w:rPr>
                <w:rFonts w:eastAsia="Calibri" w:cs="Calibri"/>
                <w:spacing w:val="-3"/>
                <w:lang w:val="es-CO"/>
              </w:rPr>
              <w:t xml:space="preserve"> </w:t>
            </w:r>
            <w:r w:rsidRPr="000E07AF">
              <w:rPr>
                <w:rFonts w:eastAsia="Calibri" w:cs="Calibri"/>
                <w:spacing w:val="-1"/>
                <w:lang w:val="es-CO"/>
              </w:rPr>
              <w:t>e</w:t>
            </w:r>
            <w:r w:rsidRPr="000E07AF">
              <w:rPr>
                <w:rFonts w:eastAsia="Calibri" w:cs="Calibri"/>
                <w:spacing w:val="1"/>
                <w:lang w:val="es-CO"/>
              </w:rPr>
              <w:t>m</w:t>
            </w:r>
            <w:r w:rsidRPr="000E07AF">
              <w:rPr>
                <w:rFonts w:eastAsia="Calibri" w:cs="Calibri"/>
                <w:lang w:val="es-CO"/>
              </w:rPr>
              <w:t>it</w:t>
            </w:r>
            <w:r w:rsidRPr="000E07AF">
              <w:rPr>
                <w:rFonts w:eastAsia="Calibri" w:cs="Calibri"/>
                <w:spacing w:val="-2"/>
                <w:lang w:val="es-CO"/>
              </w:rPr>
              <w:t>i</w:t>
            </w:r>
            <w:r w:rsidRPr="000E07AF">
              <w:rPr>
                <w:rFonts w:eastAsia="Calibri" w:cs="Calibri"/>
                <w:spacing w:val="-1"/>
                <w:lang w:val="es-CO"/>
              </w:rPr>
              <w:t>d</w:t>
            </w:r>
            <w:r w:rsidRPr="000E07AF">
              <w:rPr>
                <w:rFonts w:eastAsia="Calibri" w:cs="Calibri"/>
                <w:lang w:val="es-CO"/>
              </w:rPr>
              <w:t>a p</w:t>
            </w:r>
            <w:r w:rsidRPr="000E07AF">
              <w:rPr>
                <w:rFonts w:eastAsia="Calibri" w:cs="Calibri"/>
                <w:spacing w:val="1"/>
                <w:lang w:val="es-CO"/>
              </w:rPr>
              <w:t>o</w:t>
            </w:r>
            <w:r w:rsidRPr="000E07AF">
              <w:rPr>
                <w:rFonts w:eastAsia="Calibri" w:cs="Calibri"/>
                <w:lang w:val="es-CO"/>
              </w:rPr>
              <w:t xml:space="preserve">r </w:t>
            </w:r>
            <w:r w:rsidRPr="000E07AF">
              <w:rPr>
                <w:rFonts w:eastAsia="Calibri" w:cs="Calibri"/>
                <w:spacing w:val="1"/>
                <w:lang w:val="es-CO"/>
              </w:rPr>
              <w:t>e</w:t>
            </w:r>
            <w:r w:rsidRPr="000E07AF">
              <w:rPr>
                <w:rFonts w:eastAsia="Calibri" w:cs="Calibri"/>
                <w:lang w:val="es-CO"/>
              </w:rPr>
              <w:t>l IC</w:t>
            </w:r>
            <w:r w:rsidRPr="000E07AF">
              <w:rPr>
                <w:rFonts w:eastAsia="Calibri" w:cs="Calibri"/>
                <w:spacing w:val="-1"/>
                <w:lang w:val="es-CO"/>
              </w:rPr>
              <w:t>A</w:t>
            </w:r>
            <w:r w:rsidRPr="000E07AF">
              <w:rPr>
                <w:rFonts w:eastAsia="Calibri" w:cs="Calibri"/>
                <w:lang w:val="es-CO"/>
              </w:rPr>
              <w:t>.</w:t>
            </w:r>
          </w:p>
          <w:p w:rsidR="00983C53" w:rsidRPr="000E07AF" w:rsidRDefault="00983C53" w:rsidP="00B96650">
            <w:pPr>
              <w:pStyle w:val="Prrafodelista"/>
              <w:numPr>
                <w:ilvl w:val="0"/>
                <w:numId w:val="38"/>
              </w:numPr>
              <w:tabs>
                <w:tab w:val="left" w:pos="440"/>
              </w:tabs>
              <w:spacing w:before="18"/>
              <w:ind w:left="322" w:right="36" w:hanging="283"/>
              <w:jc w:val="both"/>
              <w:rPr>
                <w:rFonts w:eastAsia="Calibri" w:cs="Calibri"/>
                <w:lang w:val="es-CO"/>
              </w:rPr>
            </w:pPr>
            <w:r w:rsidRPr="000E07AF">
              <w:rPr>
                <w:rFonts w:eastAsia="Calibri" w:cs="Calibri"/>
                <w:spacing w:val="1"/>
                <w:lang w:val="es-CO"/>
              </w:rPr>
              <w:t>P</w:t>
            </w:r>
            <w:r w:rsidRPr="000E07AF">
              <w:rPr>
                <w:rFonts w:eastAsia="Calibri" w:cs="Calibri"/>
                <w:lang w:val="es-CO"/>
              </w:rPr>
              <w:t>re</w:t>
            </w:r>
            <w:r w:rsidRPr="000E07AF">
              <w:rPr>
                <w:rFonts w:eastAsia="Calibri" w:cs="Calibri"/>
                <w:spacing w:val="-2"/>
                <w:lang w:val="es-CO"/>
              </w:rPr>
              <w:t>s</w:t>
            </w:r>
            <w:r w:rsidRPr="000E07AF">
              <w:rPr>
                <w:rFonts w:eastAsia="Calibri" w:cs="Calibri"/>
                <w:lang w:val="es-CO"/>
              </w:rPr>
              <w:t xml:space="preserve">entar </w:t>
            </w:r>
            <w:r w:rsidRPr="000E07AF">
              <w:rPr>
                <w:rFonts w:eastAsia="Calibri" w:cs="Calibri"/>
                <w:spacing w:val="-2"/>
                <w:lang w:val="es-CO"/>
              </w:rPr>
              <w:t>c</w:t>
            </w:r>
            <w:r w:rsidRPr="000E07AF">
              <w:rPr>
                <w:rFonts w:eastAsia="Calibri" w:cs="Calibri"/>
                <w:lang w:val="es-CO"/>
              </w:rPr>
              <w:t>ertifica</w:t>
            </w:r>
            <w:r w:rsidRPr="000E07AF">
              <w:rPr>
                <w:rFonts w:eastAsia="Calibri" w:cs="Calibri"/>
                <w:spacing w:val="-3"/>
                <w:lang w:val="es-CO"/>
              </w:rPr>
              <w:t>d</w:t>
            </w:r>
            <w:r w:rsidRPr="000E07AF">
              <w:rPr>
                <w:rFonts w:eastAsia="Calibri" w:cs="Calibri"/>
                <w:lang w:val="es-CO"/>
              </w:rPr>
              <w:t>o</w:t>
            </w:r>
            <w:r w:rsidRPr="000E07AF">
              <w:rPr>
                <w:rFonts w:eastAsia="Calibri" w:cs="Calibri"/>
                <w:spacing w:val="-1"/>
                <w:lang w:val="es-CO"/>
              </w:rPr>
              <w:t xml:space="preserve"> </w:t>
            </w:r>
            <w:r w:rsidRPr="000E07AF">
              <w:rPr>
                <w:rFonts w:eastAsia="Calibri" w:cs="Calibri"/>
                <w:spacing w:val="1"/>
                <w:lang w:val="es-CO"/>
              </w:rPr>
              <w:t>v</w:t>
            </w:r>
            <w:r w:rsidRPr="000E07AF">
              <w:rPr>
                <w:rFonts w:eastAsia="Calibri" w:cs="Calibri"/>
                <w:lang w:val="es-CO"/>
              </w:rPr>
              <w:t>e</w:t>
            </w:r>
            <w:r w:rsidRPr="000E07AF">
              <w:rPr>
                <w:rFonts w:eastAsia="Calibri" w:cs="Calibri"/>
                <w:spacing w:val="-1"/>
                <w:lang w:val="es-CO"/>
              </w:rPr>
              <w:t>t</w:t>
            </w:r>
            <w:r w:rsidRPr="000E07AF">
              <w:rPr>
                <w:rFonts w:eastAsia="Calibri" w:cs="Calibri"/>
                <w:lang w:val="es-CO"/>
              </w:rPr>
              <w:t>er</w:t>
            </w:r>
            <w:r w:rsidRPr="000E07AF">
              <w:rPr>
                <w:rFonts w:eastAsia="Calibri" w:cs="Calibri"/>
                <w:spacing w:val="-2"/>
                <w:lang w:val="es-CO"/>
              </w:rPr>
              <w:t>i</w:t>
            </w:r>
            <w:r w:rsidRPr="000E07AF">
              <w:rPr>
                <w:rFonts w:eastAsia="Calibri" w:cs="Calibri"/>
                <w:spacing w:val="-1"/>
                <w:lang w:val="es-CO"/>
              </w:rPr>
              <w:t>n</w:t>
            </w:r>
            <w:r w:rsidRPr="000E07AF">
              <w:rPr>
                <w:rFonts w:eastAsia="Calibri" w:cs="Calibri"/>
                <w:lang w:val="es-CO"/>
              </w:rPr>
              <w:t>ar</w:t>
            </w:r>
            <w:r w:rsidRPr="000E07AF">
              <w:rPr>
                <w:rFonts w:eastAsia="Calibri" w:cs="Calibri"/>
                <w:spacing w:val="-1"/>
                <w:lang w:val="es-CO"/>
              </w:rPr>
              <w:t>i</w:t>
            </w:r>
            <w:r w:rsidRPr="000E07AF">
              <w:rPr>
                <w:rFonts w:eastAsia="Calibri" w:cs="Calibri"/>
                <w:lang w:val="es-CO"/>
              </w:rPr>
              <w:t>o</w:t>
            </w:r>
            <w:r w:rsidRPr="000E07AF">
              <w:rPr>
                <w:rFonts w:eastAsia="Calibri" w:cs="Calibri"/>
                <w:spacing w:val="1"/>
                <w:lang w:val="es-CO"/>
              </w:rPr>
              <w:t xml:space="preserve"> </w:t>
            </w:r>
            <w:r w:rsidRPr="000E07AF">
              <w:rPr>
                <w:rFonts w:eastAsia="Calibri" w:cs="Calibri"/>
                <w:lang w:val="es-CO"/>
              </w:rPr>
              <w:t>de</w:t>
            </w:r>
            <w:r w:rsidRPr="000E07AF">
              <w:rPr>
                <w:rFonts w:eastAsia="Calibri" w:cs="Calibri"/>
                <w:spacing w:val="1"/>
                <w:lang w:val="es-CO"/>
              </w:rPr>
              <w:t xml:space="preserve"> </w:t>
            </w:r>
            <w:r w:rsidRPr="000E07AF">
              <w:rPr>
                <w:rFonts w:eastAsia="Calibri" w:cs="Calibri"/>
                <w:spacing w:val="-3"/>
                <w:lang w:val="es-CO"/>
              </w:rPr>
              <w:t>l</w:t>
            </w:r>
            <w:r w:rsidRPr="000E07AF">
              <w:rPr>
                <w:rFonts w:eastAsia="Calibri" w:cs="Calibri"/>
                <w:spacing w:val="1"/>
                <w:lang w:val="es-CO"/>
              </w:rPr>
              <w:t>o</w:t>
            </w:r>
            <w:r w:rsidRPr="000E07AF">
              <w:rPr>
                <w:rFonts w:eastAsia="Calibri" w:cs="Calibri"/>
                <w:lang w:val="es-CO"/>
              </w:rPr>
              <w:t xml:space="preserve">s </w:t>
            </w:r>
            <w:r w:rsidRPr="000E07AF">
              <w:rPr>
                <w:rFonts w:eastAsia="Calibri" w:cs="Calibri"/>
                <w:spacing w:val="-2"/>
                <w:lang w:val="es-CO"/>
              </w:rPr>
              <w:t>l</w:t>
            </w:r>
            <w:r w:rsidRPr="000E07AF">
              <w:rPr>
                <w:rFonts w:eastAsia="Calibri" w:cs="Calibri"/>
                <w:spacing w:val="1"/>
                <w:lang w:val="es-CO"/>
              </w:rPr>
              <w:t>o</w:t>
            </w:r>
            <w:r w:rsidRPr="000E07AF">
              <w:rPr>
                <w:rFonts w:eastAsia="Calibri" w:cs="Calibri"/>
                <w:spacing w:val="-2"/>
                <w:lang w:val="es-CO"/>
              </w:rPr>
              <w:t>t</w:t>
            </w:r>
            <w:r w:rsidRPr="000E07AF">
              <w:rPr>
                <w:rFonts w:eastAsia="Calibri" w:cs="Calibri"/>
                <w:lang w:val="es-CO"/>
              </w:rPr>
              <w:t>es</w:t>
            </w:r>
            <w:r w:rsidRPr="000E07AF">
              <w:rPr>
                <w:rFonts w:eastAsia="Calibri" w:cs="Calibri"/>
                <w:spacing w:val="1"/>
                <w:lang w:val="es-CO"/>
              </w:rPr>
              <w:t xml:space="preserve"> </w:t>
            </w:r>
            <w:r w:rsidRPr="000E07AF">
              <w:rPr>
                <w:rFonts w:eastAsia="Calibri" w:cs="Calibri"/>
                <w:spacing w:val="-1"/>
                <w:lang w:val="es-CO"/>
              </w:rPr>
              <w:t>qu</w:t>
            </w:r>
            <w:r w:rsidRPr="000E07AF">
              <w:rPr>
                <w:rFonts w:eastAsia="Calibri" w:cs="Calibri"/>
                <w:lang w:val="es-CO"/>
              </w:rPr>
              <w:t>e</w:t>
            </w:r>
            <w:r w:rsidRPr="000E07AF">
              <w:rPr>
                <w:rFonts w:eastAsia="Calibri" w:cs="Calibri"/>
                <w:spacing w:val="-1"/>
                <w:lang w:val="es-CO"/>
              </w:rPr>
              <w:t xml:space="preserve"> </w:t>
            </w:r>
            <w:r w:rsidRPr="000E07AF">
              <w:rPr>
                <w:rFonts w:eastAsia="Calibri" w:cs="Calibri"/>
                <w:lang w:val="es-CO"/>
              </w:rPr>
              <w:t>se</w:t>
            </w:r>
            <w:r w:rsidRPr="000E07AF">
              <w:rPr>
                <w:rFonts w:eastAsia="Calibri" w:cs="Calibri"/>
                <w:spacing w:val="-1"/>
                <w:lang w:val="es-CO"/>
              </w:rPr>
              <w:t xml:space="preserve"> </w:t>
            </w:r>
            <w:r w:rsidRPr="000E07AF">
              <w:rPr>
                <w:rFonts w:eastAsia="Calibri" w:cs="Calibri"/>
                <w:spacing w:val="1"/>
                <w:lang w:val="es-CO"/>
              </w:rPr>
              <w:t>v</w:t>
            </w:r>
            <w:r w:rsidRPr="000E07AF">
              <w:rPr>
                <w:rFonts w:eastAsia="Calibri" w:cs="Calibri"/>
                <w:lang w:val="es-CO"/>
              </w:rPr>
              <w:t>a</w:t>
            </w:r>
            <w:r w:rsidRPr="000E07AF">
              <w:rPr>
                <w:rFonts w:eastAsia="Calibri" w:cs="Calibri"/>
                <w:spacing w:val="-2"/>
                <w:lang w:val="es-CO"/>
              </w:rPr>
              <w:t xml:space="preserve"> </w:t>
            </w:r>
            <w:r w:rsidRPr="000E07AF">
              <w:rPr>
                <w:rFonts w:eastAsia="Calibri" w:cs="Calibri"/>
                <w:lang w:val="es-CO"/>
              </w:rPr>
              <w:t>a</w:t>
            </w:r>
            <w:r w:rsidRPr="000E07AF">
              <w:rPr>
                <w:rFonts w:eastAsia="Calibri" w:cs="Calibri"/>
                <w:spacing w:val="1"/>
                <w:lang w:val="es-CO"/>
              </w:rPr>
              <w:t xml:space="preserve"> </w:t>
            </w:r>
            <w:r w:rsidRPr="000E07AF">
              <w:rPr>
                <w:rFonts w:eastAsia="Calibri" w:cs="Calibri"/>
                <w:lang w:val="es-CO"/>
              </w:rPr>
              <w:t>ent</w:t>
            </w:r>
            <w:r w:rsidRPr="000E07AF">
              <w:rPr>
                <w:rFonts w:eastAsia="Calibri" w:cs="Calibri"/>
                <w:spacing w:val="-2"/>
                <w:lang w:val="es-CO"/>
              </w:rPr>
              <w:t>r</w:t>
            </w:r>
            <w:r w:rsidRPr="000E07AF">
              <w:rPr>
                <w:rFonts w:eastAsia="Calibri" w:cs="Calibri"/>
                <w:lang w:val="es-CO"/>
              </w:rPr>
              <w:t>egar a</w:t>
            </w:r>
            <w:r w:rsidRPr="000E07AF">
              <w:rPr>
                <w:rFonts w:eastAsia="Calibri" w:cs="Calibri"/>
                <w:spacing w:val="-1"/>
                <w:lang w:val="es-CO"/>
              </w:rPr>
              <w:t>n</w:t>
            </w:r>
            <w:r w:rsidRPr="000E07AF">
              <w:rPr>
                <w:rFonts w:eastAsia="Calibri" w:cs="Calibri"/>
                <w:lang w:val="es-CO"/>
              </w:rPr>
              <w:t>t</w:t>
            </w:r>
            <w:r w:rsidRPr="000E07AF">
              <w:rPr>
                <w:rFonts w:eastAsia="Calibri" w:cs="Calibri"/>
                <w:spacing w:val="1"/>
                <w:lang w:val="es-CO"/>
              </w:rPr>
              <w:t>e</w:t>
            </w:r>
            <w:r w:rsidRPr="000E07AF">
              <w:rPr>
                <w:rFonts w:eastAsia="Calibri" w:cs="Calibri"/>
                <w:lang w:val="es-CO"/>
              </w:rPr>
              <w:t>s del</w:t>
            </w:r>
            <w:r w:rsidRPr="000E07AF">
              <w:rPr>
                <w:rFonts w:eastAsia="Calibri" w:cs="Calibri"/>
                <w:spacing w:val="-2"/>
                <w:lang w:val="es-CO"/>
              </w:rPr>
              <w:t xml:space="preserve"> </w:t>
            </w:r>
            <w:r w:rsidRPr="000E07AF">
              <w:rPr>
                <w:rFonts w:eastAsia="Calibri" w:cs="Calibri"/>
                <w:lang w:val="es-CO"/>
              </w:rPr>
              <w:t>trasla</w:t>
            </w:r>
            <w:r w:rsidRPr="000E07AF">
              <w:rPr>
                <w:rFonts w:eastAsia="Calibri" w:cs="Calibri"/>
                <w:spacing w:val="-3"/>
                <w:lang w:val="es-CO"/>
              </w:rPr>
              <w:t>d</w:t>
            </w:r>
            <w:r w:rsidRPr="000E07AF">
              <w:rPr>
                <w:rFonts w:eastAsia="Calibri" w:cs="Calibri"/>
                <w:lang w:val="es-CO"/>
              </w:rPr>
              <w:t>o</w:t>
            </w:r>
            <w:r w:rsidRPr="000E07AF">
              <w:rPr>
                <w:rFonts w:eastAsia="Calibri" w:cs="Calibri"/>
                <w:spacing w:val="1"/>
                <w:lang w:val="es-CO"/>
              </w:rPr>
              <w:t xml:space="preserve"> </w:t>
            </w:r>
            <w:r w:rsidRPr="000E07AF">
              <w:rPr>
                <w:rFonts w:eastAsia="Calibri" w:cs="Calibri"/>
                <w:lang w:val="es-CO"/>
              </w:rPr>
              <w:t>de</w:t>
            </w:r>
            <w:r w:rsidRPr="000E07AF">
              <w:rPr>
                <w:rFonts w:eastAsia="Calibri" w:cs="Calibri"/>
                <w:spacing w:val="1"/>
                <w:lang w:val="es-CO"/>
              </w:rPr>
              <w:t xml:space="preserve"> </w:t>
            </w:r>
            <w:r w:rsidRPr="000E07AF">
              <w:rPr>
                <w:rFonts w:eastAsia="Calibri" w:cs="Calibri"/>
                <w:spacing w:val="-3"/>
                <w:lang w:val="es-CO"/>
              </w:rPr>
              <w:t>l</w:t>
            </w:r>
            <w:r w:rsidRPr="000E07AF">
              <w:rPr>
                <w:rFonts w:eastAsia="Calibri" w:cs="Calibri"/>
                <w:spacing w:val="1"/>
                <w:lang w:val="es-CO"/>
              </w:rPr>
              <w:t>o</w:t>
            </w:r>
            <w:r w:rsidRPr="000E07AF">
              <w:rPr>
                <w:rFonts w:eastAsia="Calibri" w:cs="Calibri"/>
                <w:lang w:val="es-CO"/>
              </w:rPr>
              <w:t>s a</w:t>
            </w:r>
            <w:r w:rsidRPr="000E07AF">
              <w:rPr>
                <w:rFonts w:eastAsia="Calibri" w:cs="Calibri"/>
                <w:spacing w:val="-3"/>
                <w:lang w:val="es-CO"/>
              </w:rPr>
              <w:t>n</w:t>
            </w:r>
            <w:r w:rsidRPr="000E07AF">
              <w:rPr>
                <w:rFonts w:eastAsia="Calibri" w:cs="Calibri"/>
                <w:lang w:val="es-CO"/>
              </w:rPr>
              <w:t>i</w:t>
            </w:r>
            <w:r w:rsidRPr="000E07AF">
              <w:rPr>
                <w:rFonts w:eastAsia="Calibri" w:cs="Calibri"/>
                <w:spacing w:val="1"/>
                <w:lang w:val="es-CO"/>
              </w:rPr>
              <w:t>m</w:t>
            </w:r>
            <w:r w:rsidRPr="000E07AF">
              <w:rPr>
                <w:rFonts w:eastAsia="Calibri" w:cs="Calibri"/>
                <w:lang w:val="es-CO"/>
              </w:rPr>
              <w:t>ales,</w:t>
            </w:r>
            <w:r w:rsidRPr="000E07AF">
              <w:rPr>
                <w:rFonts w:eastAsia="Calibri" w:cs="Calibri"/>
                <w:spacing w:val="-2"/>
                <w:lang w:val="es-CO"/>
              </w:rPr>
              <w:t xml:space="preserve"> </w:t>
            </w:r>
            <w:r w:rsidRPr="000E07AF">
              <w:rPr>
                <w:rFonts w:eastAsia="Calibri" w:cs="Calibri"/>
                <w:lang w:val="es-CO"/>
              </w:rPr>
              <w:t>d</w:t>
            </w:r>
            <w:r w:rsidRPr="000E07AF">
              <w:rPr>
                <w:rFonts w:eastAsia="Calibri" w:cs="Calibri"/>
                <w:spacing w:val="1"/>
                <w:lang w:val="es-CO"/>
              </w:rPr>
              <w:t>o</w:t>
            </w:r>
            <w:r w:rsidRPr="000E07AF">
              <w:rPr>
                <w:rFonts w:eastAsia="Calibri" w:cs="Calibri"/>
                <w:spacing w:val="-1"/>
                <w:lang w:val="es-CO"/>
              </w:rPr>
              <w:t>nd</w:t>
            </w:r>
            <w:r w:rsidRPr="000E07AF">
              <w:rPr>
                <w:rFonts w:eastAsia="Calibri" w:cs="Calibri"/>
                <w:lang w:val="es-CO"/>
              </w:rPr>
              <w:t>e</w:t>
            </w:r>
            <w:r w:rsidRPr="000E07AF">
              <w:rPr>
                <w:rFonts w:eastAsia="Calibri" w:cs="Calibri"/>
                <w:spacing w:val="-2"/>
                <w:lang w:val="es-CO"/>
              </w:rPr>
              <w:t xml:space="preserve"> </w:t>
            </w:r>
            <w:r w:rsidRPr="000E07AF">
              <w:rPr>
                <w:rFonts w:eastAsia="Calibri" w:cs="Calibri"/>
                <w:lang w:val="es-CO"/>
              </w:rPr>
              <w:t>c</w:t>
            </w:r>
            <w:r w:rsidRPr="000E07AF">
              <w:rPr>
                <w:rFonts w:eastAsia="Calibri" w:cs="Calibri"/>
                <w:spacing w:val="1"/>
                <w:lang w:val="es-CO"/>
              </w:rPr>
              <w:t>o</w:t>
            </w:r>
            <w:r w:rsidRPr="000E07AF">
              <w:rPr>
                <w:rFonts w:eastAsia="Calibri" w:cs="Calibri"/>
                <w:spacing w:val="-1"/>
                <w:lang w:val="es-CO"/>
              </w:rPr>
              <w:t>n</w:t>
            </w:r>
            <w:r w:rsidRPr="000E07AF">
              <w:rPr>
                <w:rFonts w:eastAsia="Calibri" w:cs="Calibri"/>
                <w:spacing w:val="-2"/>
                <w:lang w:val="es-CO"/>
              </w:rPr>
              <w:t>s</w:t>
            </w:r>
            <w:r w:rsidRPr="000E07AF">
              <w:rPr>
                <w:rFonts w:eastAsia="Calibri" w:cs="Calibri"/>
                <w:lang w:val="es-CO"/>
              </w:rPr>
              <w:t>te</w:t>
            </w:r>
            <w:r w:rsidRPr="000E07AF">
              <w:rPr>
                <w:rFonts w:eastAsia="Calibri" w:cs="Calibri"/>
                <w:spacing w:val="-1"/>
                <w:lang w:val="es-CO"/>
              </w:rPr>
              <w:t xml:space="preserve"> </w:t>
            </w:r>
            <w:r w:rsidRPr="000E07AF">
              <w:rPr>
                <w:rFonts w:eastAsia="Calibri" w:cs="Calibri"/>
                <w:lang w:val="es-CO"/>
              </w:rPr>
              <w:t xml:space="preserve">el </w:t>
            </w:r>
            <w:r w:rsidRPr="000E07AF">
              <w:rPr>
                <w:rFonts w:eastAsia="Calibri" w:cs="Calibri"/>
                <w:spacing w:val="-1"/>
                <w:lang w:val="es-CO"/>
              </w:rPr>
              <w:t>e</w:t>
            </w:r>
            <w:r w:rsidRPr="000E07AF">
              <w:rPr>
                <w:rFonts w:eastAsia="Calibri" w:cs="Calibri"/>
                <w:lang w:val="es-CO"/>
              </w:rPr>
              <w:t>s</w:t>
            </w:r>
            <w:r w:rsidRPr="000E07AF">
              <w:rPr>
                <w:rFonts w:eastAsia="Calibri" w:cs="Calibri"/>
                <w:spacing w:val="-2"/>
                <w:lang w:val="es-CO"/>
              </w:rPr>
              <w:t>t</w:t>
            </w:r>
            <w:r w:rsidRPr="000E07AF">
              <w:rPr>
                <w:rFonts w:eastAsia="Calibri" w:cs="Calibri"/>
                <w:lang w:val="es-CO"/>
              </w:rPr>
              <w:t>a</w:t>
            </w:r>
            <w:r w:rsidRPr="000E07AF">
              <w:rPr>
                <w:rFonts w:eastAsia="Calibri" w:cs="Calibri"/>
                <w:spacing w:val="-1"/>
                <w:lang w:val="es-CO"/>
              </w:rPr>
              <w:t>d</w:t>
            </w:r>
            <w:r w:rsidRPr="000E07AF">
              <w:rPr>
                <w:rFonts w:eastAsia="Calibri" w:cs="Calibri"/>
                <w:lang w:val="es-CO"/>
              </w:rPr>
              <w:t>o</w:t>
            </w:r>
            <w:r w:rsidRPr="000E07AF">
              <w:rPr>
                <w:rFonts w:eastAsia="Calibri" w:cs="Calibri"/>
                <w:spacing w:val="1"/>
                <w:lang w:val="es-CO"/>
              </w:rPr>
              <w:t xml:space="preserve"> </w:t>
            </w:r>
            <w:r w:rsidRPr="000E07AF">
              <w:rPr>
                <w:rFonts w:eastAsia="Calibri" w:cs="Calibri"/>
                <w:lang w:val="es-CO"/>
              </w:rPr>
              <w:t>ac</w:t>
            </w:r>
            <w:r w:rsidRPr="000E07AF">
              <w:rPr>
                <w:rFonts w:eastAsia="Calibri" w:cs="Calibri"/>
                <w:spacing w:val="1"/>
                <w:lang w:val="es-CO"/>
              </w:rPr>
              <w:t>t</w:t>
            </w:r>
            <w:r w:rsidRPr="000E07AF">
              <w:rPr>
                <w:rFonts w:eastAsia="Calibri" w:cs="Calibri"/>
                <w:spacing w:val="-1"/>
                <w:lang w:val="es-CO"/>
              </w:rPr>
              <w:t>u</w:t>
            </w:r>
            <w:r w:rsidRPr="000E07AF">
              <w:rPr>
                <w:rFonts w:eastAsia="Calibri" w:cs="Calibri"/>
                <w:lang w:val="es-CO"/>
              </w:rPr>
              <w:t>al</w:t>
            </w:r>
            <w:r w:rsidRPr="000E07AF">
              <w:rPr>
                <w:rFonts w:eastAsia="Calibri" w:cs="Calibri"/>
                <w:spacing w:val="-3"/>
                <w:lang w:val="es-CO"/>
              </w:rPr>
              <w:t xml:space="preserve"> </w:t>
            </w:r>
            <w:r w:rsidRPr="000E07AF">
              <w:rPr>
                <w:rFonts w:eastAsia="Calibri" w:cs="Calibri"/>
                <w:lang w:val="es-CO"/>
              </w:rPr>
              <w:t>de l</w:t>
            </w:r>
            <w:r w:rsidRPr="000E07AF">
              <w:rPr>
                <w:rFonts w:eastAsia="Calibri" w:cs="Calibri"/>
                <w:spacing w:val="1"/>
                <w:lang w:val="es-CO"/>
              </w:rPr>
              <w:t>o</w:t>
            </w:r>
            <w:r w:rsidRPr="000E07AF">
              <w:rPr>
                <w:rFonts w:eastAsia="Calibri" w:cs="Calibri"/>
                <w:lang w:val="es-CO"/>
              </w:rPr>
              <w:t xml:space="preserve">s </w:t>
            </w:r>
            <w:r w:rsidRPr="000E07AF">
              <w:rPr>
                <w:rFonts w:eastAsia="Calibri" w:cs="Calibri"/>
                <w:spacing w:val="-2"/>
                <w:lang w:val="es-CO"/>
              </w:rPr>
              <w:t>s</w:t>
            </w:r>
            <w:r w:rsidRPr="000E07AF">
              <w:rPr>
                <w:rFonts w:eastAsia="Calibri" w:cs="Calibri"/>
                <w:lang w:val="es-CO"/>
              </w:rPr>
              <w:t>e</w:t>
            </w:r>
            <w:r w:rsidRPr="000E07AF">
              <w:rPr>
                <w:rFonts w:eastAsia="Calibri" w:cs="Calibri"/>
                <w:spacing w:val="-1"/>
                <w:lang w:val="es-CO"/>
              </w:rPr>
              <w:t>mo</w:t>
            </w:r>
            <w:r w:rsidRPr="000E07AF">
              <w:rPr>
                <w:rFonts w:eastAsia="Calibri" w:cs="Calibri"/>
                <w:spacing w:val="1"/>
                <w:lang w:val="es-CO"/>
              </w:rPr>
              <w:t>v</w:t>
            </w:r>
            <w:r w:rsidRPr="000E07AF">
              <w:rPr>
                <w:rFonts w:eastAsia="Calibri" w:cs="Calibri"/>
                <w:lang w:val="es-CO"/>
              </w:rPr>
              <w:t>ie</w:t>
            </w:r>
            <w:r w:rsidRPr="000E07AF">
              <w:rPr>
                <w:rFonts w:eastAsia="Calibri" w:cs="Calibri"/>
                <w:spacing w:val="-1"/>
                <w:lang w:val="es-CO"/>
              </w:rPr>
              <w:t>n</w:t>
            </w:r>
            <w:r w:rsidRPr="000E07AF">
              <w:rPr>
                <w:rFonts w:eastAsia="Calibri" w:cs="Calibri"/>
                <w:lang w:val="es-CO"/>
              </w:rPr>
              <w:t>t</w:t>
            </w:r>
            <w:r w:rsidRPr="000E07AF">
              <w:rPr>
                <w:rFonts w:eastAsia="Calibri" w:cs="Calibri"/>
                <w:spacing w:val="-1"/>
                <w:lang w:val="es-CO"/>
              </w:rPr>
              <w:t>e</w:t>
            </w:r>
            <w:r w:rsidRPr="000E07AF">
              <w:rPr>
                <w:rFonts w:eastAsia="Calibri" w:cs="Calibri"/>
                <w:lang w:val="es-CO"/>
              </w:rPr>
              <w:t xml:space="preserve">s </w:t>
            </w:r>
            <w:r w:rsidRPr="000E07AF">
              <w:rPr>
                <w:rFonts w:eastAsia="Calibri" w:cs="Calibri"/>
                <w:spacing w:val="1"/>
                <w:lang w:val="es-CO"/>
              </w:rPr>
              <w:t>(</w:t>
            </w:r>
            <w:r w:rsidRPr="000E07AF">
              <w:rPr>
                <w:rFonts w:eastAsia="Calibri" w:cs="Calibri"/>
                <w:lang w:val="es-CO"/>
              </w:rPr>
              <w:t>li</w:t>
            </w:r>
            <w:r w:rsidRPr="000E07AF">
              <w:rPr>
                <w:rFonts w:eastAsia="Calibri" w:cs="Calibri"/>
                <w:spacing w:val="-1"/>
                <w:lang w:val="es-CO"/>
              </w:rPr>
              <w:t>b</w:t>
            </w:r>
            <w:r w:rsidRPr="000E07AF">
              <w:rPr>
                <w:rFonts w:eastAsia="Calibri" w:cs="Calibri"/>
                <w:lang w:val="es-CO"/>
              </w:rPr>
              <w:t>re</w:t>
            </w:r>
            <w:r w:rsidRPr="000E07AF">
              <w:rPr>
                <w:rFonts w:eastAsia="Calibri" w:cs="Calibri"/>
                <w:spacing w:val="-2"/>
                <w:lang w:val="es-CO"/>
              </w:rPr>
              <w:t xml:space="preserve"> </w:t>
            </w:r>
            <w:r w:rsidRPr="000E07AF">
              <w:rPr>
                <w:rFonts w:eastAsia="Calibri" w:cs="Calibri"/>
                <w:lang w:val="es-CO"/>
              </w:rPr>
              <w:t>de</w:t>
            </w:r>
            <w:r w:rsidRPr="000E07AF">
              <w:rPr>
                <w:rFonts w:eastAsia="Calibri" w:cs="Calibri"/>
                <w:spacing w:val="1"/>
                <w:lang w:val="es-CO"/>
              </w:rPr>
              <w:t xml:space="preserve"> </w:t>
            </w:r>
            <w:r w:rsidRPr="000E07AF">
              <w:rPr>
                <w:rFonts w:eastAsia="Calibri" w:cs="Calibri"/>
                <w:spacing w:val="-2"/>
                <w:lang w:val="es-CO"/>
              </w:rPr>
              <w:t>e</w:t>
            </w:r>
            <w:r w:rsidRPr="000E07AF">
              <w:rPr>
                <w:rFonts w:eastAsia="Calibri" w:cs="Calibri"/>
                <w:spacing w:val="-1"/>
                <w:lang w:val="es-CO"/>
              </w:rPr>
              <w:t>n</w:t>
            </w:r>
            <w:r w:rsidRPr="000E07AF">
              <w:rPr>
                <w:rFonts w:eastAsia="Calibri" w:cs="Calibri"/>
                <w:lang w:val="es-CO"/>
              </w:rPr>
              <w:t>fer</w:t>
            </w:r>
            <w:r w:rsidRPr="000E07AF">
              <w:rPr>
                <w:rFonts w:eastAsia="Calibri" w:cs="Calibri"/>
                <w:spacing w:val="1"/>
                <w:lang w:val="es-CO"/>
              </w:rPr>
              <w:t>m</w:t>
            </w:r>
            <w:r w:rsidRPr="000E07AF">
              <w:rPr>
                <w:rFonts w:eastAsia="Calibri" w:cs="Calibri"/>
                <w:lang w:val="es-CO"/>
              </w:rPr>
              <w:t>eda</w:t>
            </w:r>
            <w:r w:rsidRPr="000E07AF">
              <w:rPr>
                <w:rFonts w:eastAsia="Calibri" w:cs="Calibri"/>
                <w:spacing w:val="-4"/>
                <w:lang w:val="es-CO"/>
              </w:rPr>
              <w:t>d</w:t>
            </w:r>
            <w:r w:rsidRPr="000E07AF">
              <w:rPr>
                <w:rFonts w:eastAsia="Calibri" w:cs="Calibri"/>
                <w:lang w:val="es-CO"/>
              </w:rPr>
              <w:t>es</w:t>
            </w:r>
            <w:r w:rsidRPr="000E07AF">
              <w:rPr>
                <w:rFonts w:eastAsia="Calibri" w:cs="Calibri"/>
                <w:spacing w:val="1"/>
                <w:lang w:val="es-CO"/>
              </w:rPr>
              <w:t xml:space="preserve"> </w:t>
            </w:r>
            <w:r w:rsidRPr="000E07AF">
              <w:rPr>
                <w:rFonts w:eastAsia="Calibri" w:cs="Calibri"/>
                <w:spacing w:val="-1"/>
                <w:lang w:val="es-CO"/>
              </w:rPr>
              <w:t>d</w:t>
            </w:r>
            <w:r w:rsidRPr="000E07AF">
              <w:rPr>
                <w:rFonts w:eastAsia="Calibri" w:cs="Calibri"/>
                <w:lang w:val="es-CO"/>
              </w:rPr>
              <w:t>e</w:t>
            </w:r>
            <w:r w:rsidRPr="000E07AF">
              <w:rPr>
                <w:rFonts w:eastAsia="Calibri" w:cs="Calibri"/>
                <w:spacing w:val="-2"/>
                <w:lang w:val="es-CO"/>
              </w:rPr>
              <w:t xml:space="preserve"> </w:t>
            </w:r>
            <w:r w:rsidRPr="000E07AF">
              <w:rPr>
                <w:rFonts w:eastAsia="Calibri" w:cs="Calibri"/>
                <w:lang w:val="es-CO"/>
              </w:rPr>
              <w:t>af</w:t>
            </w:r>
            <w:r w:rsidRPr="000E07AF">
              <w:rPr>
                <w:rFonts w:eastAsia="Calibri" w:cs="Calibri"/>
                <w:spacing w:val="-2"/>
                <w:lang w:val="es-CO"/>
              </w:rPr>
              <w:t>t</w:t>
            </w:r>
            <w:r w:rsidRPr="000E07AF">
              <w:rPr>
                <w:rFonts w:eastAsia="Calibri" w:cs="Calibri"/>
                <w:spacing w:val="1"/>
                <w:lang w:val="es-CO"/>
              </w:rPr>
              <w:t>o</w:t>
            </w:r>
            <w:r w:rsidRPr="000E07AF">
              <w:rPr>
                <w:rFonts w:eastAsia="Calibri" w:cs="Calibri"/>
                <w:lang w:val="es-CO"/>
              </w:rPr>
              <w:t>sa y</w:t>
            </w:r>
            <w:r w:rsidRPr="000E07AF">
              <w:rPr>
                <w:rFonts w:eastAsia="Calibri" w:cs="Calibri"/>
                <w:spacing w:val="1"/>
                <w:lang w:val="es-CO"/>
              </w:rPr>
              <w:t xml:space="preserve"> </w:t>
            </w:r>
            <w:r w:rsidRPr="000E07AF">
              <w:rPr>
                <w:rFonts w:eastAsia="Calibri" w:cs="Calibri"/>
                <w:lang w:val="es-CO"/>
              </w:rPr>
              <w:t>b</w:t>
            </w:r>
            <w:r w:rsidRPr="000E07AF">
              <w:rPr>
                <w:rFonts w:eastAsia="Calibri" w:cs="Calibri"/>
                <w:spacing w:val="-3"/>
                <w:lang w:val="es-CO"/>
              </w:rPr>
              <w:t>r</w:t>
            </w:r>
            <w:r w:rsidRPr="000E07AF">
              <w:rPr>
                <w:rFonts w:eastAsia="Calibri" w:cs="Calibri"/>
                <w:spacing w:val="-1"/>
                <w:lang w:val="es-CO"/>
              </w:rPr>
              <w:t>u</w:t>
            </w:r>
            <w:r w:rsidRPr="000E07AF">
              <w:rPr>
                <w:rFonts w:eastAsia="Calibri" w:cs="Calibri"/>
                <w:lang w:val="es-CO"/>
              </w:rPr>
              <w:t>cel</w:t>
            </w:r>
            <w:r w:rsidRPr="000E07AF">
              <w:rPr>
                <w:rFonts w:eastAsia="Calibri" w:cs="Calibri"/>
                <w:spacing w:val="1"/>
                <w:lang w:val="es-CO"/>
              </w:rPr>
              <w:t>o</w:t>
            </w:r>
            <w:r w:rsidRPr="000E07AF">
              <w:rPr>
                <w:rFonts w:eastAsia="Calibri" w:cs="Calibri"/>
                <w:lang w:val="es-CO"/>
              </w:rPr>
              <w:t>si</w:t>
            </w:r>
            <w:r w:rsidRPr="000E07AF">
              <w:rPr>
                <w:rFonts w:eastAsia="Calibri" w:cs="Calibri"/>
                <w:spacing w:val="-3"/>
                <w:lang w:val="es-CO"/>
              </w:rPr>
              <w:t>s</w:t>
            </w:r>
            <w:r w:rsidRPr="000E07AF">
              <w:rPr>
                <w:rFonts w:eastAsia="Calibri" w:cs="Calibri"/>
                <w:lang w:val="es-CO"/>
              </w:rPr>
              <w:t>).</w:t>
            </w:r>
          </w:p>
          <w:p w:rsidR="00983C53" w:rsidRPr="000E07AF" w:rsidRDefault="00983C53" w:rsidP="00B96650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"/>
              <w:ind w:right="36"/>
              <w:jc w:val="both"/>
              <w:rPr>
                <w:rFonts w:asciiTheme="minorHAnsi" w:hAnsiTheme="minorHAnsi"/>
                <w:lang w:val="es-CO"/>
              </w:rPr>
            </w:pPr>
            <w:r w:rsidRPr="000E07AF">
              <w:rPr>
                <w:rFonts w:eastAsia="Calibri" w:cs="Calibri"/>
                <w:spacing w:val="1"/>
                <w:lang w:val="es-CO"/>
              </w:rPr>
              <w:t>Lo</w:t>
            </w:r>
            <w:r w:rsidRPr="000E07AF">
              <w:rPr>
                <w:rFonts w:eastAsia="Calibri" w:cs="Calibri"/>
                <w:lang w:val="es-CO"/>
              </w:rPr>
              <w:t>s</w:t>
            </w:r>
            <w:r w:rsidRPr="000E07AF">
              <w:rPr>
                <w:rFonts w:eastAsia="Calibri" w:cs="Calibri"/>
                <w:spacing w:val="-2"/>
                <w:lang w:val="es-CO"/>
              </w:rPr>
              <w:t xml:space="preserve"> </w:t>
            </w:r>
            <w:r w:rsidRPr="000E07AF">
              <w:rPr>
                <w:rFonts w:eastAsia="Calibri" w:cs="Calibri"/>
                <w:lang w:val="es-CO"/>
              </w:rPr>
              <w:t>an</w:t>
            </w:r>
            <w:r w:rsidRPr="000E07AF">
              <w:rPr>
                <w:rFonts w:eastAsia="Calibri" w:cs="Calibri"/>
                <w:spacing w:val="-1"/>
                <w:lang w:val="es-CO"/>
              </w:rPr>
              <w:t>i</w:t>
            </w:r>
            <w:r w:rsidRPr="000E07AF">
              <w:rPr>
                <w:rFonts w:eastAsia="Calibri" w:cs="Calibri"/>
                <w:spacing w:val="1"/>
                <w:lang w:val="es-CO"/>
              </w:rPr>
              <w:t>m</w:t>
            </w:r>
            <w:r w:rsidRPr="000E07AF">
              <w:rPr>
                <w:rFonts w:eastAsia="Calibri" w:cs="Calibri"/>
                <w:lang w:val="es-CO"/>
              </w:rPr>
              <w:t>a</w:t>
            </w:r>
            <w:r w:rsidRPr="000E07AF">
              <w:rPr>
                <w:rFonts w:eastAsia="Calibri" w:cs="Calibri"/>
                <w:spacing w:val="-3"/>
                <w:lang w:val="es-CO"/>
              </w:rPr>
              <w:t>l</w:t>
            </w:r>
            <w:r w:rsidRPr="000E07AF">
              <w:rPr>
                <w:rFonts w:eastAsia="Calibri" w:cs="Calibri"/>
                <w:lang w:val="es-CO"/>
              </w:rPr>
              <w:t>es</w:t>
            </w:r>
            <w:r w:rsidRPr="000E07AF">
              <w:rPr>
                <w:rFonts w:eastAsia="Calibri" w:cs="Calibri"/>
                <w:spacing w:val="1"/>
                <w:lang w:val="es-CO"/>
              </w:rPr>
              <w:t xml:space="preserve"> </w:t>
            </w:r>
            <w:r w:rsidRPr="000E07AF">
              <w:rPr>
                <w:rFonts w:eastAsia="Calibri" w:cs="Calibri"/>
                <w:spacing w:val="-1"/>
                <w:lang w:val="es-CO"/>
              </w:rPr>
              <w:t>d</w:t>
            </w:r>
            <w:r w:rsidRPr="000E07AF">
              <w:rPr>
                <w:rFonts w:eastAsia="Calibri" w:cs="Calibri"/>
                <w:lang w:val="es-CO"/>
              </w:rPr>
              <w:t>eben</w:t>
            </w:r>
            <w:r w:rsidRPr="000E07AF">
              <w:rPr>
                <w:rFonts w:eastAsia="Calibri" w:cs="Calibri"/>
                <w:spacing w:val="-3"/>
                <w:lang w:val="es-CO"/>
              </w:rPr>
              <w:t xml:space="preserve"> </w:t>
            </w:r>
            <w:r w:rsidRPr="000E07AF">
              <w:rPr>
                <w:rFonts w:eastAsia="Calibri" w:cs="Calibri"/>
                <w:lang w:val="es-CO"/>
              </w:rPr>
              <w:t>c</w:t>
            </w:r>
            <w:r w:rsidRPr="000E07AF">
              <w:rPr>
                <w:rFonts w:eastAsia="Calibri" w:cs="Calibri"/>
                <w:spacing w:val="1"/>
                <w:lang w:val="es-CO"/>
              </w:rPr>
              <w:t>o</w:t>
            </w:r>
            <w:r w:rsidRPr="000E07AF">
              <w:rPr>
                <w:rFonts w:eastAsia="Calibri" w:cs="Calibri"/>
                <w:spacing w:val="-3"/>
                <w:lang w:val="es-CO"/>
              </w:rPr>
              <w:t>n</w:t>
            </w:r>
            <w:r w:rsidRPr="000E07AF">
              <w:rPr>
                <w:rFonts w:eastAsia="Calibri" w:cs="Calibri"/>
                <w:lang w:val="es-CO"/>
              </w:rPr>
              <w:t>tar</w:t>
            </w:r>
            <w:r w:rsidRPr="000E07AF">
              <w:rPr>
                <w:rFonts w:eastAsia="Calibri" w:cs="Calibri"/>
                <w:spacing w:val="-2"/>
                <w:lang w:val="es-CO"/>
              </w:rPr>
              <w:t xml:space="preserve"> </w:t>
            </w:r>
            <w:r w:rsidRPr="000E07AF">
              <w:rPr>
                <w:rFonts w:eastAsia="Calibri" w:cs="Calibri"/>
                <w:lang w:val="es-CO"/>
              </w:rPr>
              <w:t>c</w:t>
            </w:r>
            <w:r w:rsidRPr="000E07AF">
              <w:rPr>
                <w:rFonts w:eastAsia="Calibri" w:cs="Calibri"/>
                <w:spacing w:val="1"/>
                <w:lang w:val="es-CO"/>
              </w:rPr>
              <w:t>o</w:t>
            </w:r>
            <w:r w:rsidRPr="000E07AF">
              <w:rPr>
                <w:rFonts w:eastAsia="Calibri" w:cs="Calibri"/>
                <w:lang w:val="es-CO"/>
              </w:rPr>
              <w:t>n</w:t>
            </w:r>
            <w:r w:rsidRPr="000E07AF">
              <w:rPr>
                <w:rFonts w:eastAsia="Calibri" w:cs="Calibri"/>
                <w:spacing w:val="-1"/>
                <w:lang w:val="es-CO"/>
              </w:rPr>
              <w:t xml:space="preserve"> </w:t>
            </w:r>
            <w:r w:rsidRPr="000E07AF">
              <w:rPr>
                <w:rFonts w:eastAsia="Calibri" w:cs="Calibri"/>
                <w:lang w:val="es-CO"/>
              </w:rPr>
              <w:t>u</w:t>
            </w:r>
            <w:r w:rsidRPr="000E07AF">
              <w:rPr>
                <w:rFonts w:eastAsia="Calibri" w:cs="Calibri"/>
                <w:spacing w:val="-1"/>
                <w:lang w:val="es-CO"/>
              </w:rPr>
              <w:t>n</w:t>
            </w:r>
            <w:r w:rsidRPr="000E07AF">
              <w:rPr>
                <w:rFonts w:eastAsia="Calibri" w:cs="Calibri"/>
                <w:lang w:val="es-CO"/>
              </w:rPr>
              <w:t>a i</w:t>
            </w:r>
            <w:r w:rsidRPr="000E07AF">
              <w:rPr>
                <w:rFonts w:eastAsia="Calibri" w:cs="Calibri"/>
                <w:spacing w:val="-1"/>
                <w:lang w:val="es-CO"/>
              </w:rPr>
              <w:t>d</w:t>
            </w:r>
            <w:r w:rsidRPr="000E07AF">
              <w:rPr>
                <w:rFonts w:eastAsia="Calibri" w:cs="Calibri"/>
                <w:lang w:val="es-CO"/>
              </w:rPr>
              <w:t>entif</w:t>
            </w:r>
            <w:r w:rsidRPr="000E07AF">
              <w:rPr>
                <w:rFonts w:eastAsia="Calibri" w:cs="Calibri"/>
                <w:spacing w:val="-3"/>
                <w:lang w:val="es-CO"/>
              </w:rPr>
              <w:t>i</w:t>
            </w:r>
            <w:r w:rsidRPr="000E07AF">
              <w:rPr>
                <w:rFonts w:eastAsia="Calibri" w:cs="Calibri"/>
                <w:lang w:val="es-CO"/>
              </w:rPr>
              <w:t>caci</w:t>
            </w:r>
            <w:r w:rsidRPr="000E07AF">
              <w:rPr>
                <w:rFonts w:eastAsia="Calibri" w:cs="Calibri"/>
                <w:spacing w:val="1"/>
                <w:lang w:val="es-CO"/>
              </w:rPr>
              <w:t>ó</w:t>
            </w:r>
            <w:r w:rsidRPr="000E07AF">
              <w:rPr>
                <w:rFonts w:eastAsia="Calibri" w:cs="Calibri"/>
                <w:lang w:val="es-CO"/>
              </w:rPr>
              <w:t>n</w:t>
            </w:r>
            <w:r w:rsidRPr="000E07AF">
              <w:rPr>
                <w:rFonts w:eastAsia="Calibri" w:cs="Calibri"/>
                <w:spacing w:val="-3"/>
                <w:lang w:val="es-CO"/>
              </w:rPr>
              <w:t xml:space="preserve"> </w:t>
            </w:r>
            <w:r w:rsidRPr="000E07AF">
              <w:rPr>
                <w:rFonts w:eastAsia="Calibri" w:cs="Calibri"/>
                <w:lang w:val="es-CO"/>
              </w:rPr>
              <w:t>n</w:t>
            </w:r>
            <w:r w:rsidRPr="000E07AF">
              <w:rPr>
                <w:rFonts w:eastAsia="Calibri" w:cs="Calibri"/>
                <w:spacing w:val="-1"/>
                <w:lang w:val="es-CO"/>
              </w:rPr>
              <w:t>um</w:t>
            </w:r>
            <w:r w:rsidRPr="000E07AF">
              <w:rPr>
                <w:rFonts w:eastAsia="Calibri" w:cs="Calibri"/>
                <w:lang w:val="es-CO"/>
              </w:rPr>
              <w:t>era</w:t>
            </w:r>
            <w:r w:rsidRPr="000E07AF">
              <w:rPr>
                <w:rFonts w:eastAsia="Calibri" w:cs="Calibri"/>
                <w:spacing w:val="-1"/>
                <w:lang w:val="es-CO"/>
              </w:rPr>
              <w:t>d</w:t>
            </w:r>
            <w:r w:rsidRPr="000E07AF">
              <w:rPr>
                <w:rFonts w:eastAsia="Calibri" w:cs="Calibri"/>
                <w:lang w:val="es-CO"/>
              </w:rPr>
              <w:t>a (cha</w:t>
            </w:r>
            <w:r w:rsidRPr="000E07AF">
              <w:rPr>
                <w:rFonts w:eastAsia="Calibri" w:cs="Calibri"/>
                <w:spacing w:val="-1"/>
                <w:lang w:val="es-CO"/>
              </w:rPr>
              <w:t>p</w:t>
            </w:r>
            <w:r w:rsidRPr="000E07AF">
              <w:rPr>
                <w:rFonts w:eastAsia="Calibri" w:cs="Calibri"/>
                <w:lang w:val="es-CO"/>
              </w:rPr>
              <w:t>e</w:t>
            </w:r>
            <w:r w:rsidRPr="000E07AF">
              <w:rPr>
                <w:rFonts w:eastAsia="Calibri" w:cs="Calibri"/>
                <w:spacing w:val="1"/>
                <w:lang w:val="es-CO"/>
              </w:rPr>
              <w:t>t</w:t>
            </w:r>
            <w:r w:rsidRPr="000E07AF">
              <w:rPr>
                <w:rFonts w:eastAsia="Calibri" w:cs="Calibri"/>
                <w:lang w:val="es-CO"/>
              </w:rPr>
              <w:t xml:space="preserve">a </w:t>
            </w:r>
            <w:r w:rsidRPr="000E07AF">
              <w:rPr>
                <w:rFonts w:eastAsia="Calibri" w:cs="Calibri"/>
                <w:spacing w:val="-2"/>
                <w:lang w:val="es-CO"/>
              </w:rPr>
              <w:t>c</w:t>
            </w:r>
            <w:r w:rsidRPr="000E07AF">
              <w:rPr>
                <w:rFonts w:eastAsia="Calibri" w:cs="Calibri"/>
                <w:spacing w:val="-1"/>
                <w:lang w:val="es-CO"/>
              </w:rPr>
              <w:t>o</w:t>
            </w:r>
            <w:r w:rsidRPr="000E07AF">
              <w:rPr>
                <w:rFonts w:eastAsia="Calibri" w:cs="Calibri"/>
                <w:spacing w:val="1"/>
                <w:lang w:val="es-CO"/>
              </w:rPr>
              <w:t>m</w:t>
            </w:r>
            <w:r w:rsidRPr="000E07AF">
              <w:rPr>
                <w:rFonts w:eastAsia="Calibri" w:cs="Calibri"/>
                <w:lang w:val="es-CO"/>
              </w:rPr>
              <w:t>e</w:t>
            </w:r>
            <w:r w:rsidRPr="000E07AF">
              <w:rPr>
                <w:rFonts w:eastAsia="Calibri" w:cs="Calibri"/>
                <w:spacing w:val="-2"/>
                <w:lang w:val="es-CO"/>
              </w:rPr>
              <w:t>r</w:t>
            </w:r>
            <w:r w:rsidRPr="000E07AF">
              <w:rPr>
                <w:rFonts w:eastAsia="Calibri" w:cs="Calibri"/>
                <w:lang w:val="es-CO"/>
              </w:rPr>
              <w:t>cial)</w:t>
            </w:r>
            <w:r w:rsidRPr="000E07AF">
              <w:rPr>
                <w:rFonts w:eastAsia="Calibri" w:cs="Calibri"/>
                <w:spacing w:val="1"/>
                <w:lang w:val="es-CO"/>
              </w:rPr>
              <w:t xml:space="preserve"> </w:t>
            </w:r>
            <w:r w:rsidRPr="000E07AF">
              <w:rPr>
                <w:rFonts w:eastAsia="Calibri" w:cs="Calibri"/>
                <w:spacing w:val="-2"/>
                <w:lang w:val="es-CO"/>
              </w:rPr>
              <w:t>c</w:t>
            </w:r>
            <w:r w:rsidRPr="000E07AF">
              <w:rPr>
                <w:rFonts w:eastAsia="Calibri" w:cs="Calibri"/>
                <w:spacing w:val="-1"/>
                <w:lang w:val="es-CO"/>
              </w:rPr>
              <w:t>o</w:t>
            </w:r>
            <w:r w:rsidRPr="000E07AF">
              <w:rPr>
                <w:rFonts w:eastAsia="Calibri" w:cs="Calibri"/>
                <w:spacing w:val="1"/>
                <w:lang w:val="es-CO"/>
              </w:rPr>
              <w:t>m</w:t>
            </w:r>
            <w:r w:rsidRPr="000E07AF">
              <w:rPr>
                <w:rFonts w:eastAsia="Calibri" w:cs="Calibri"/>
                <w:lang w:val="es-CO"/>
              </w:rPr>
              <w:t>o</w:t>
            </w:r>
            <w:r w:rsidRPr="000E07AF">
              <w:rPr>
                <w:rFonts w:eastAsia="Calibri" w:cs="Calibri"/>
                <w:spacing w:val="-3"/>
                <w:lang w:val="es-CO"/>
              </w:rPr>
              <w:t xml:space="preserve"> </w:t>
            </w:r>
            <w:r w:rsidRPr="000E07AF">
              <w:rPr>
                <w:rFonts w:eastAsia="Calibri" w:cs="Calibri"/>
                <w:spacing w:val="1"/>
                <w:lang w:val="es-CO"/>
              </w:rPr>
              <w:t>m</w:t>
            </w:r>
            <w:r w:rsidRPr="000E07AF">
              <w:rPr>
                <w:rFonts w:eastAsia="Calibri" w:cs="Calibri"/>
                <w:lang w:val="es-CO"/>
              </w:rPr>
              <w:t>ed</w:t>
            </w:r>
            <w:r w:rsidRPr="000E07AF">
              <w:rPr>
                <w:rFonts w:eastAsia="Calibri" w:cs="Calibri"/>
                <w:spacing w:val="-3"/>
                <w:lang w:val="es-CO"/>
              </w:rPr>
              <w:t>i</w:t>
            </w:r>
            <w:r w:rsidRPr="000E07AF">
              <w:rPr>
                <w:rFonts w:eastAsia="Calibri" w:cs="Calibri"/>
                <w:lang w:val="es-CO"/>
              </w:rPr>
              <w:t>o</w:t>
            </w:r>
            <w:r w:rsidRPr="000E07AF">
              <w:rPr>
                <w:rFonts w:eastAsia="Calibri" w:cs="Calibri"/>
                <w:spacing w:val="1"/>
                <w:lang w:val="es-CO"/>
              </w:rPr>
              <w:t xml:space="preserve"> </w:t>
            </w:r>
            <w:r w:rsidRPr="000E07AF">
              <w:rPr>
                <w:rFonts w:eastAsia="Calibri" w:cs="Calibri"/>
                <w:lang w:val="es-CO"/>
              </w:rPr>
              <w:t>de</w:t>
            </w:r>
            <w:r w:rsidRPr="000E07AF">
              <w:rPr>
                <w:rFonts w:eastAsia="Calibri" w:cs="Calibri"/>
                <w:spacing w:val="-2"/>
                <w:lang w:val="es-CO"/>
              </w:rPr>
              <w:t xml:space="preserve"> </w:t>
            </w:r>
            <w:r w:rsidRPr="000E07AF">
              <w:rPr>
                <w:rFonts w:eastAsia="Calibri" w:cs="Calibri"/>
                <w:lang w:val="es-CO"/>
              </w:rPr>
              <w:t>tra</w:t>
            </w:r>
            <w:r w:rsidRPr="000E07AF">
              <w:rPr>
                <w:rFonts w:eastAsia="Calibri" w:cs="Calibri"/>
                <w:spacing w:val="-1"/>
                <w:lang w:val="es-CO"/>
              </w:rPr>
              <w:t>z</w:t>
            </w:r>
            <w:r w:rsidRPr="000E07AF">
              <w:rPr>
                <w:rFonts w:eastAsia="Calibri" w:cs="Calibri"/>
                <w:lang w:val="es-CO"/>
              </w:rPr>
              <w:t>a</w:t>
            </w:r>
            <w:r w:rsidRPr="000E07AF">
              <w:rPr>
                <w:rFonts w:eastAsia="Calibri" w:cs="Calibri"/>
                <w:spacing w:val="-1"/>
                <w:lang w:val="es-CO"/>
              </w:rPr>
              <w:t>b</w:t>
            </w:r>
            <w:r w:rsidRPr="000E07AF">
              <w:rPr>
                <w:rFonts w:eastAsia="Calibri" w:cs="Calibri"/>
                <w:lang w:val="es-CO"/>
              </w:rPr>
              <w:t>ili</w:t>
            </w:r>
            <w:r w:rsidRPr="000E07AF">
              <w:rPr>
                <w:rFonts w:eastAsia="Calibri" w:cs="Calibri"/>
                <w:spacing w:val="-1"/>
                <w:lang w:val="es-CO"/>
              </w:rPr>
              <w:t>d</w:t>
            </w:r>
            <w:r w:rsidRPr="000E07AF">
              <w:rPr>
                <w:rFonts w:eastAsia="Calibri" w:cs="Calibri"/>
                <w:lang w:val="es-CO"/>
              </w:rPr>
              <w:t>a</w:t>
            </w:r>
            <w:r w:rsidRPr="000E07AF">
              <w:rPr>
                <w:rFonts w:eastAsia="Calibri" w:cs="Calibri"/>
                <w:spacing w:val="-1"/>
                <w:lang w:val="es-CO"/>
              </w:rPr>
              <w:t>d</w:t>
            </w:r>
            <w:r w:rsidRPr="000E07AF">
              <w:rPr>
                <w:rFonts w:eastAsia="Calibri" w:cs="Calibri"/>
                <w:lang w:val="es-CO"/>
              </w:rPr>
              <w:t>.</w:t>
            </w:r>
          </w:p>
          <w:p w:rsidR="00983C53" w:rsidRPr="000E07AF" w:rsidRDefault="00983C53" w:rsidP="00B96650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"/>
              <w:ind w:right="36"/>
              <w:jc w:val="both"/>
              <w:rPr>
                <w:rFonts w:asciiTheme="minorHAnsi" w:hAnsiTheme="minorHAnsi"/>
                <w:lang w:val="es-CO"/>
              </w:rPr>
            </w:pPr>
            <w:r w:rsidRPr="000E07AF">
              <w:rPr>
                <w:rFonts w:asciiTheme="minorHAnsi" w:hAnsiTheme="minorHAnsi"/>
                <w:lang w:val="es-CO"/>
              </w:rPr>
              <w:t>Todos los animales cuenten con su respectivo registro de vacunación R.U.V avalados por el ICA.</w:t>
            </w:r>
          </w:p>
          <w:p w:rsidR="00983C53" w:rsidRPr="000E07AF" w:rsidRDefault="00983C53" w:rsidP="00B96650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"/>
              <w:ind w:right="36"/>
              <w:jc w:val="both"/>
              <w:rPr>
                <w:rFonts w:asciiTheme="minorHAnsi" w:hAnsiTheme="minorHAnsi"/>
                <w:lang w:val="es-CO"/>
              </w:rPr>
            </w:pPr>
            <w:r w:rsidRPr="000E07AF">
              <w:rPr>
                <w:rFonts w:asciiTheme="minorHAnsi" w:hAnsiTheme="minorHAnsi"/>
                <w:lang w:val="es-CO"/>
              </w:rPr>
              <w:t xml:space="preserve">Entregar bono de venta en caso de que no sea el primer dueño, </w:t>
            </w:r>
            <w:r w:rsidRPr="000E07AF">
              <w:rPr>
                <w:rFonts w:asciiTheme="minorHAnsi" w:hAnsiTheme="minorHAnsi"/>
                <w:b/>
                <w:lang w:val="es-CO"/>
              </w:rPr>
              <w:t>Registro De Hierros</w:t>
            </w:r>
            <w:r w:rsidRPr="000E07AF">
              <w:rPr>
                <w:rFonts w:asciiTheme="minorHAnsi" w:hAnsiTheme="minorHAnsi"/>
                <w:lang w:val="es-CO"/>
              </w:rPr>
              <w:t xml:space="preserve"> en caso de entregar los animales marcados, emitidos por las autoridades competentes.</w:t>
            </w:r>
          </w:p>
          <w:p w:rsidR="00983C53" w:rsidRDefault="00983C53" w:rsidP="00B96650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"/>
              <w:ind w:right="36"/>
              <w:jc w:val="both"/>
              <w:rPr>
                <w:rFonts w:asciiTheme="minorHAnsi" w:hAnsiTheme="minorHAnsi"/>
                <w:lang w:val="es-CO"/>
              </w:rPr>
            </w:pPr>
            <w:r w:rsidRPr="000E07AF">
              <w:rPr>
                <w:rFonts w:asciiTheme="minorHAnsi" w:hAnsiTheme="minorHAnsi"/>
                <w:lang w:val="es-CO"/>
              </w:rPr>
              <w:lastRenderedPageBreak/>
              <w:t>Los animales deben llevar el SELLO DE LA FINCA DEL VENDEDOR Y SE DEBEN ENTREGAR LOS REGISTROS y/o medios de trazabilidad de cada uno de los semovientes.</w:t>
            </w:r>
          </w:p>
          <w:p w:rsidR="00983C53" w:rsidRPr="000E07AF" w:rsidRDefault="00983C53" w:rsidP="00B96650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"/>
              <w:ind w:right="36"/>
              <w:jc w:val="both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>Se podrá exigir en caso de ser necesario prueba de cuarentena de los animales antes de la entrega (</w:t>
            </w:r>
            <w:r w:rsidRPr="00313E55">
              <w:rPr>
                <w:rFonts w:asciiTheme="minorHAnsi" w:hAnsiTheme="minorHAnsi"/>
                <w:lang w:val="es-CO"/>
              </w:rPr>
              <w:t>el tiempo</w:t>
            </w:r>
            <w:r>
              <w:rPr>
                <w:rFonts w:asciiTheme="minorHAnsi" w:hAnsiTheme="minorHAnsi"/>
                <w:lang w:val="es-CO"/>
              </w:rPr>
              <w:t xml:space="preserve"> de la cuarentena</w:t>
            </w:r>
            <w:r w:rsidRPr="00313E55">
              <w:rPr>
                <w:rFonts w:asciiTheme="minorHAnsi" w:hAnsiTheme="minorHAnsi"/>
                <w:lang w:val="es-CO"/>
              </w:rPr>
              <w:t xml:space="preserve"> varía de acuerdo a la enfermedad que se busca prevenir</w:t>
            </w:r>
            <w:proofErr w:type="gramStart"/>
            <w:r>
              <w:rPr>
                <w:rFonts w:asciiTheme="minorHAnsi" w:hAnsiTheme="minorHAnsi"/>
                <w:lang w:val="es-CO"/>
              </w:rPr>
              <w:t>) .</w:t>
            </w:r>
            <w:proofErr w:type="gramEnd"/>
          </w:p>
          <w:p w:rsidR="00983C53" w:rsidRPr="000E07AF" w:rsidRDefault="00983C53" w:rsidP="00B96650">
            <w:pPr>
              <w:spacing w:before="12"/>
              <w:ind w:right="36"/>
              <w:jc w:val="both"/>
              <w:rPr>
                <w:rFonts w:eastAsia="Calibri" w:cs="Calibri"/>
              </w:rPr>
            </w:pPr>
          </w:p>
          <w:p w:rsidR="00983C53" w:rsidRPr="000E07AF" w:rsidRDefault="00983C53" w:rsidP="00B96650">
            <w:pPr>
              <w:spacing w:line="480" w:lineRule="auto"/>
              <w:ind w:right="4244"/>
              <w:rPr>
                <w:rFonts w:ascii="Calibri" w:eastAsia="Calibri" w:hAnsi="Calibri" w:cs="Calibri"/>
                <w:sz w:val="22"/>
                <w:szCs w:val="22"/>
              </w:rPr>
            </w:pPr>
            <w:r w:rsidRPr="000E07AF">
              <w:rPr>
                <w:rFonts w:ascii="Calibri" w:eastAsia="Calibri" w:hAnsi="Calibri" w:cs="Calibri"/>
                <w:b/>
                <w:sz w:val="22"/>
                <w:szCs w:val="22"/>
              </w:rPr>
              <w:t>HO</w:t>
            </w:r>
            <w:r w:rsidRPr="000E07AF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J</w:t>
            </w:r>
            <w:r w:rsidRPr="000E07AF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b/>
                <w:sz w:val="22"/>
                <w:szCs w:val="22"/>
              </w:rPr>
              <w:t>DE</w:t>
            </w:r>
            <w:r w:rsidRPr="000E07A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V</w:t>
            </w:r>
            <w:r w:rsidRPr="000E07A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b/>
                <w:sz w:val="22"/>
                <w:szCs w:val="22"/>
              </w:rPr>
              <w:t>DA:</w:t>
            </w:r>
          </w:p>
          <w:p w:rsidR="00983C53" w:rsidRPr="000E07AF" w:rsidRDefault="00983C53" w:rsidP="00B96650">
            <w:pPr>
              <w:ind w:left="-1" w:right="84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E07A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b/>
                <w:sz w:val="22"/>
                <w:szCs w:val="22"/>
              </w:rPr>
              <w:t>ÉD</w:t>
            </w:r>
            <w:r w:rsidRPr="000E07A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 w:rsidRPr="000E07AF"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b/>
                <w:sz w:val="22"/>
                <w:szCs w:val="22"/>
              </w:rPr>
              <w:t>VE</w:t>
            </w:r>
            <w:r w:rsidRPr="000E07AF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b/>
                <w:sz w:val="22"/>
                <w:szCs w:val="22"/>
              </w:rPr>
              <w:t>O O</w:t>
            </w:r>
            <w:r w:rsidRPr="000E07AF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b/>
                <w:sz w:val="22"/>
                <w:szCs w:val="22"/>
              </w:rPr>
              <w:t>ÉD</w:t>
            </w:r>
            <w:r w:rsidRPr="000E07A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 w:rsidRPr="000E07AF"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b/>
                <w:sz w:val="22"/>
                <w:szCs w:val="22"/>
              </w:rPr>
              <w:t>VE</w:t>
            </w:r>
            <w:r w:rsidRPr="000E07AF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b/>
                <w:sz w:val="22"/>
                <w:szCs w:val="22"/>
              </w:rPr>
              <w:t>O Z</w:t>
            </w:r>
            <w:r w:rsidRPr="000E07AF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b/>
                <w:sz w:val="22"/>
                <w:szCs w:val="22"/>
              </w:rPr>
              <w:t>OT</w:t>
            </w:r>
            <w:r w:rsidRPr="000E07A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b/>
                <w:sz w:val="22"/>
                <w:szCs w:val="22"/>
              </w:rPr>
              <w:t>A:</w:t>
            </w:r>
          </w:p>
          <w:p w:rsidR="00983C53" w:rsidRPr="000E07AF" w:rsidRDefault="00983C53" w:rsidP="00B96650">
            <w:pPr>
              <w:spacing w:before="9" w:line="260" w:lineRule="exact"/>
              <w:rPr>
                <w:sz w:val="26"/>
                <w:szCs w:val="26"/>
              </w:rPr>
            </w:pPr>
          </w:p>
          <w:p w:rsidR="00983C53" w:rsidRPr="000E07AF" w:rsidRDefault="00983C53" w:rsidP="00B96650">
            <w:pPr>
              <w:ind w:left="-1" w:right="-4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E07AF">
              <w:rPr>
                <w:rFonts w:ascii="Calibri" w:eastAsia="Calibri" w:hAnsi="Calibri" w:cs="Calibri"/>
                <w:sz w:val="22"/>
                <w:szCs w:val="22"/>
              </w:rPr>
              <w:t>Ofrec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fes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é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ico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v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cn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cum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el si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perfi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983C53" w:rsidRPr="000E07AF" w:rsidRDefault="00983C53" w:rsidP="00B96650">
            <w:pPr>
              <w:ind w:left="-1" w:right="-4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Experiencia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fes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ce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rtifica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al o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 a 5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ñ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s,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s a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artir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xped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tríc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fes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al,</w:t>
            </w:r>
            <w:r w:rsidRPr="000E07AF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xperie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cia relaci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m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í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0E07AF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ñ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rep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cc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0E07AF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strar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ñ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 de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eriencia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lac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el s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 g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983C53" w:rsidRPr="000E07AF" w:rsidRDefault="00983C53" w:rsidP="00B96650">
            <w:pPr>
              <w:ind w:left="-1" w:right="-4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E07AF">
              <w:rPr>
                <w:rFonts w:ascii="Calibri" w:eastAsia="Calibri" w:hAnsi="Calibri" w:cs="Calibri"/>
                <w:sz w:val="22"/>
                <w:szCs w:val="22"/>
              </w:rPr>
              <w:t>Gar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tías: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ebe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tar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Ga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tía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écnica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eb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ente suscr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eprese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tante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legal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s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req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isi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s: </w:t>
            </w:r>
          </w:p>
          <w:p w:rsidR="00983C53" w:rsidRPr="000E07AF" w:rsidRDefault="00983C53" w:rsidP="00B96650">
            <w:pPr>
              <w:ind w:left="-1" w:right="-4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a) 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las  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ici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tí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icas 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0E07AF"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fen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tí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icas 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tre</w:t>
            </w:r>
            <w:r w:rsidRPr="000E07AF"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bo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36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0E07AF"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ep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res,</w:t>
            </w:r>
            <w:r w:rsidRPr="000E07AF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esp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ili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á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 w:rsidRPr="000E07AF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recl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ier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í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 w:rsidRPr="000E07AF">
              <w:rPr>
                <w:rFonts w:ascii="Calibri" w:eastAsia="Calibri" w:hAnsi="Calibri" w:cs="Calibri"/>
                <w:spacing w:val="2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sal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la entrega fi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 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ales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;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Que 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cali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 s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es;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c)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Que el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é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-6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tía sea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artir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la ent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ega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re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 y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rep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es ;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) T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cia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al cu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rimien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í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cali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erán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enta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esgo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el c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trat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sta,</w:t>
            </w:r>
            <w:r w:rsidRPr="000E07AF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sin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 w:rsidRPr="000E07AF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sto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ici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ara 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4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ROA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;</w:t>
            </w:r>
            <w:r w:rsidRPr="000E07AF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e)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fere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te se 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 a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ales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enten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sal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í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á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xi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o (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ías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há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iles,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 a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partir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del 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eq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983C53" w:rsidRPr="000E07AF" w:rsidRDefault="00983C53" w:rsidP="00B966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07AF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eren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ebe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lan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ajo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Pr="000E07AF">
              <w:rPr>
                <w:rFonts w:ascii="Calibri" w:eastAsia="Calibri" w:hAnsi="Calibri" w:cs="Calibri"/>
                <w:spacing w:val="4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epro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el cu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ará a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s 4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ecuc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el c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fere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 w:rsidRPr="000E07AF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ebe</w:t>
            </w:r>
            <w:r w:rsidRPr="000E07A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reali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ento</w:t>
            </w:r>
            <w:r w:rsidRPr="000E07AF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 ej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cutar</w:t>
            </w:r>
            <w:r w:rsidRPr="000E07AF"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0E07AF"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0E07AF"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Pr="000E07AF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lí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r w:rsidRPr="000E07AF"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ica</w:t>
            </w:r>
            <w:r w:rsidRPr="000E07AF"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celu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0E07AF"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n at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0E07AF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a.m.</w:t>
            </w:r>
            <w:r w:rsidRPr="000E07A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:</w:t>
            </w:r>
            <w:r w:rsidRPr="000E07A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0E07A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 w:rsidRPr="000E07A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E07AF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83C53" w:rsidRPr="000E07AF" w:rsidTr="00B96650">
        <w:tc>
          <w:tcPr>
            <w:tcW w:w="1645" w:type="pct"/>
          </w:tcPr>
          <w:p w:rsidR="00983C53" w:rsidRPr="000E07AF" w:rsidRDefault="00983C53" w:rsidP="00B9665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0E07AF">
              <w:rPr>
                <w:rFonts w:asciiTheme="minorHAnsi" w:eastAsia="MS Mincho" w:hAnsiTheme="minorHAnsi" w:cs="Calibri"/>
                <w:sz w:val="22"/>
                <w:szCs w:val="22"/>
              </w:rPr>
              <w:lastRenderedPageBreak/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355" w:type="pct"/>
          </w:tcPr>
          <w:p w:rsidR="00983C53" w:rsidRPr="000E07AF" w:rsidRDefault="00983C53" w:rsidP="00B96650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0E07AF">
              <w:rPr>
                <w:rFonts w:asciiTheme="minorHAnsi" w:eastAsia="MS Mincho" w:hAnsiTheme="minorHAnsi" w:cs="Calibri"/>
                <w:sz w:val="22"/>
                <w:szCs w:val="22"/>
              </w:rPr>
              <w:t>Español</w:t>
            </w:r>
          </w:p>
        </w:tc>
      </w:tr>
    </w:tbl>
    <w:p w:rsidR="00983C53" w:rsidRDefault="00983C53" w:rsidP="00983C53">
      <w:pPr>
        <w:rPr>
          <w:rFonts w:asciiTheme="minorHAnsi" w:hAnsiTheme="minorHAnsi"/>
          <w:sz w:val="22"/>
          <w:szCs w:val="22"/>
        </w:rPr>
      </w:pPr>
    </w:p>
    <w:p w:rsidR="00983C53" w:rsidRDefault="00983C53" w:rsidP="00983C53">
      <w:pPr>
        <w:rPr>
          <w:rFonts w:asciiTheme="minorHAnsi" w:hAnsiTheme="minorHAnsi"/>
          <w:sz w:val="22"/>
          <w:szCs w:val="22"/>
        </w:rPr>
      </w:pPr>
    </w:p>
    <w:p w:rsidR="00983C53" w:rsidRPr="0097374F" w:rsidRDefault="00983C53" w:rsidP="00983C53">
      <w:pPr>
        <w:rPr>
          <w:rFonts w:asciiTheme="minorHAnsi" w:hAnsiTheme="minorHAnsi"/>
          <w:sz w:val="22"/>
          <w:szCs w:val="22"/>
        </w:rPr>
      </w:pPr>
    </w:p>
    <w:p w:rsidR="00983C53" w:rsidRDefault="00983C53" w:rsidP="00983C53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  <w:bookmarkStart w:id="5" w:name="_Hlk1727217"/>
      <w:bookmarkStart w:id="6" w:name="_Hlk1484080"/>
      <w:bookmarkStart w:id="7" w:name="_Hlk1484137"/>
      <w:bookmarkStart w:id="8" w:name="_Hlk535253613"/>
      <w:bookmarkStart w:id="9" w:name="_Hlk2000637"/>
    </w:p>
    <w:p w:rsidR="00983C53" w:rsidRDefault="00983C53" w:rsidP="00983C53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983C53" w:rsidRDefault="00983C53" w:rsidP="00983C53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983C53" w:rsidRDefault="00983C53" w:rsidP="00983C5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tbl>
      <w:tblPr>
        <w:tblpPr w:leftFromText="141" w:rightFromText="141" w:vertAnchor="text" w:horzAnchor="margin" w:tblpXSpec="center" w:tblpY="384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03"/>
      </w:tblGrid>
      <w:tr w:rsidR="00983C53" w:rsidRPr="0097374F" w:rsidTr="00983C53">
        <w:trPr>
          <w:trHeight w:val="410"/>
        </w:trPr>
        <w:tc>
          <w:tcPr>
            <w:tcW w:w="10303" w:type="dxa"/>
            <w:shd w:val="clear" w:color="auto" w:fill="D9D9D9" w:themeFill="background1" w:themeFillShade="D9"/>
            <w:vAlign w:val="center"/>
          </w:tcPr>
          <w:p w:rsidR="00983C53" w:rsidRPr="0097374F" w:rsidRDefault="00983C53" w:rsidP="00983C53">
            <w:pPr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lastRenderedPageBreak/>
              <w:t>PARTE  4 - LISTA DE SOCIOS Y ACCIONISTAS</w:t>
            </w:r>
          </w:p>
        </w:tc>
      </w:tr>
      <w:tr w:rsidR="00983C53" w:rsidRPr="0097374F" w:rsidTr="00983C53">
        <w:tc>
          <w:tcPr>
            <w:tcW w:w="10303" w:type="dxa"/>
          </w:tcPr>
          <w:p w:rsidR="00983C53" w:rsidRPr="0097374F" w:rsidRDefault="00983C53" w:rsidP="00983C53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incluir la </w:t>
            </w:r>
            <w:r w:rsidRPr="0097374F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983C53" w:rsidRPr="0097374F" w:rsidTr="00983C53">
        <w:tc>
          <w:tcPr>
            <w:tcW w:w="10303" w:type="dxa"/>
          </w:tcPr>
          <w:p w:rsidR="00983C53" w:rsidRPr="0097374F" w:rsidRDefault="00983C53" w:rsidP="00983C53">
            <w:pPr>
              <w:rPr>
                <w:rFonts w:asciiTheme="minorHAnsi" w:eastAsia="MS Mincho" w:hAnsiTheme="minorHAnsi" w:cs="Calibr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983C53" w:rsidRPr="0097374F" w:rsidTr="00EC3B7C">
              <w:trPr>
                <w:trHeight w:val="396"/>
              </w:trPr>
              <w:tc>
                <w:tcPr>
                  <w:tcW w:w="0" w:type="auto"/>
                </w:tcPr>
                <w:p w:rsidR="00983C53" w:rsidRPr="0097374F" w:rsidRDefault="00983C53" w:rsidP="00983C53">
                  <w:pPr>
                    <w:framePr w:hSpace="141" w:wrap="around" w:vAnchor="text" w:hAnchor="margin" w:xAlign="center" w:y="384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:rsidR="00983C53" w:rsidRPr="0097374F" w:rsidRDefault="00983C53" w:rsidP="00983C53">
                  <w:pPr>
                    <w:framePr w:hSpace="141" w:wrap="around" w:vAnchor="text" w:hAnchor="margin" w:xAlign="center" w:y="384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:rsidR="00983C53" w:rsidRPr="0097374F" w:rsidRDefault="00983C53" w:rsidP="00983C53">
                  <w:pPr>
                    <w:framePr w:hSpace="141" w:wrap="around" w:vAnchor="text" w:hAnchor="margin" w:xAlign="center" w:y="384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983C53" w:rsidRPr="0097374F" w:rsidTr="00EC3B7C">
              <w:trPr>
                <w:trHeight w:val="204"/>
              </w:trPr>
              <w:tc>
                <w:tcPr>
                  <w:tcW w:w="0" w:type="auto"/>
                </w:tcPr>
                <w:p w:rsidR="00983C53" w:rsidRPr="0097374F" w:rsidRDefault="00983C53" w:rsidP="00983C53">
                  <w:pPr>
                    <w:framePr w:hSpace="141" w:wrap="around" w:vAnchor="text" w:hAnchor="margin" w:xAlign="center" w:y="384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983C53" w:rsidRPr="0097374F" w:rsidRDefault="00983C53" w:rsidP="00983C53">
                  <w:pPr>
                    <w:framePr w:hSpace="141" w:wrap="around" w:vAnchor="text" w:hAnchor="margin" w:xAlign="center" w:y="384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983C53" w:rsidRPr="0097374F" w:rsidRDefault="00983C53" w:rsidP="00983C53">
                  <w:pPr>
                    <w:framePr w:hSpace="141" w:wrap="around" w:vAnchor="text" w:hAnchor="margin" w:xAlign="center" w:y="384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83C53" w:rsidRPr="0097374F" w:rsidTr="00EC3B7C">
              <w:trPr>
                <w:trHeight w:val="204"/>
              </w:trPr>
              <w:tc>
                <w:tcPr>
                  <w:tcW w:w="0" w:type="auto"/>
                </w:tcPr>
                <w:p w:rsidR="00983C53" w:rsidRPr="0097374F" w:rsidRDefault="00983C53" w:rsidP="00983C53">
                  <w:pPr>
                    <w:framePr w:hSpace="141" w:wrap="around" w:vAnchor="text" w:hAnchor="margin" w:xAlign="center" w:y="384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983C53" w:rsidRPr="0097374F" w:rsidRDefault="00983C53" w:rsidP="00983C53">
                  <w:pPr>
                    <w:framePr w:hSpace="141" w:wrap="around" w:vAnchor="text" w:hAnchor="margin" w:xAlign="center" w:y="384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983C53" w:rsidRPr="0097374F" w:rsidRDefault="00983C53" w:rsidP="00983C53">
                  <w:pPr>
                    <w:framePr w:hSpace="141" w:wrap="around" w:vAnchor="text" w:hAnchor="margin" w:xAlign="center" w:y="384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83C53" w:rsidRPr="0097374F" w:rsidTr="00EC3B7C">
              <w:trPr>
                <w:trHeight w:val="192"/>
              </w:trPr>
              <w:tc>
                <w:tcPr>
                  <w:tcW w:w="0" w:type="auto"/>
                </w:tcPr>
                <w:p w:rsidR="00983C53" w:rsidRPr="0097374F" w:rsidRDefault="00983C53" w:rsidP="00983C53">
                  <w:pPr>
                    <w:framePr w:hSpace="141" w:wrap="around" w:vAnchor="text" w:hAnchor="margin" w:xAlign="center" w:y="384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983C53" w:rsidRPr="0097374F" w:rsidRDefault="00983C53" w:rsidP="00983C53">
                  <w:pPr>
                    <w:framePr w:hSpace="141" w:wrap="around" w:vAnchor="text" w:hAnchor="margin" w:xAlign="center" w:y="384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983C53" w:rsidRPr="0097374F" w:rsidRDefault="00983C53" w:rsidP="00983C53">
                  <w:pPr>
                    <w:framePr w:hSpace="141" w:wrap="around" w:vAnchor="text" w:hAnchor="margin" w:xAlign="center" w:y="384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983C53" w:rsidRPr="0097374F" w:rsidRDefault="00983C53" w:rsidP="00983C5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983C53" w:rsidRDefault="00983C53" w:rsidP="00983C5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983C53" w:rsidRDefault="00983C53" w:rsidP="00983C5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983C53" w:rsidRDefault="00983C53" w:rsidP="00983C5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983C53" w:rsidRDefault="00983C53" w:rsidP="00983C5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983C53" w:rsidRDefault="00983C53" w:rsidP="00983C5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983C53" w:rsidRDefault="00983C53" w:rsidP="00983C5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983C53" w:rsidRDefault="00983C53" w:rsidP="00983C5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983C53" w:rsidRDefault="00983C53" w:rsidP="00983C5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983C53" w:rsidRDefault="00983C53" w:rsidP="00983C5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983C53" w:rsidRDefault="00983C53" w:rsidP="00983C5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983C53" w:rsidRDefault="00983C53" w:rsidP="00983C5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983C53" w:rsidRDefault="00983C53" w:rsidP="00983C5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983C53" w:rsidRDefault="00983C53" w:rsidP="00983C5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983C53" w:rsidRDefault="00983C53" w:rsidP="00983C5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983C53" w:rsidRDefault="00983C53" w:rsidP="00983C5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983C53" w:rsidRDefault="00983C53" w:rsidP="00983C5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983C53" w:rsidRDefault="00983C53" w:rsidP="00983C5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983C53" w:rsidRDefault="00983C53" w:rsidP="00983C5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983C53" w:rsidRDefault="00983C53" w:rsidP="00983C5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983C53" w:rsidRDefault="00983C53" w:rsidP="00983C5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983C53" w:rsidRDefault="00983C53" w:rsidP="00983C5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983C53" w:rsidRDefault="00983C53" w:rsidP="00983C5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983C53" w:rsidRPr="0097374F" w:rsidRDefault="00983C53" w:rsidP="00983C53">
      <w:pPr>
        <w:rPr>
          <w:rFonts w:asciiTheme="minorHAnsi" w:eastAsia="MS Mincho" w:hAnsiTheme="minorHAnsi" w:cs="Calibri"/>
          <w:sz w:val="22"/>
          <w:szCs w:val="22"/>
        </w:rPr>
      </w:pPr>
      <w:bookmarkStart w:id="10" w:name="_GoBack"/>
      <w:bookmarkEnd w:id="10"/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, </w:t>
      </w:r>
      <w:r w:rsidRPr="0097374F">
        <w:rPr>
          <w:rStyle w:val="Refdenotaalpie"/>
          <w:rFonts w:asciiTheme="minorHAnsi" w:eastAsia="MS Mincho" w:hAnsiTheme="minorHAnsi" w:cs="Calibri"/>
          <w:sz w:val="22"/>
          <w:szCs w:val="22"/>
        </w:rPr>
        <w:footnoteReference w:id="2"/>
      </w:r>
    </w:p>
    <w:p w:rsidR="00983C53" w:rsidRPr="0097374F" w:rsidRDefault="00983C53" w:rsidP="00983C53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983C53" w:rsidRPr="0097374F" w:rsidRDefault="00983C53" w:rsidP="00983C53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983C53" w:rsidRPr="0097374F" w:rsidRDefault="00983C53" w:rsidP="00983C53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bookmarkEnd w:id="5"/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983C53" w:rsidRPr="0097374F" w:rsidRDefault="00983C53" w:rsidP="00983C53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983C53" w:rsidRPr="0097374F" w:rsidRDefault="00983C53" w:rsidP="00983C53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983C53" w:rsidRPr="0097374F" w:rsidRDefault="00983C53" w:rsidP="00983C53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6"/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7"/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</w:rPr>
        <w:br w:type="page"/>
      </w:r>
    </w:p>
    <w:bookmarkEnd w:id="1"/>
    <w:bookmarkEnd w:id="2"/>
    <w:bookmarkEnd w:id="3"/>
    <w:bookmarkEnd w:id="4"/>
    <w:bookmarkEnd w:id="8"/>
    <w:bookmarkEnd w:id="9"/>
    <w:p w:rsidR="00983C53" w:rsidRPr="0097374F" w:rsidRDefault="00983C53" w:rsidP="00983C5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:rsidR="00983C53" w:rsidRPr="0097374F" w:rsidRDefault="00983C53" w:rsidP="00983C53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983C53" w:rsidRPr="0097374F" w:rsidRDefault="00983C53" w:rsidP="00983C53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983C53" w:rsidRPr="0097374F" w:rsidRDefault="00983C53" w:rsidP="00983C53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97374F">
        <w:rPr>
          <w:rFonts w:asciiTheme="minorHAnsi" w:hAnsiTheme="minorHAnsi"/>
          <w:sz w:val="22"/>
          <w:szCs w:val="22"/>
        </w:rPr>
        <w:br/>
      </w:r>
      <w:r w:rsidRPr="0097374F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983C53" w:rsidRPr="0097374F" w:rsidRDefault="00983C53" w:rsidP="00983C53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97374F">
        <w:rPr>
          <w:rFonts w:asciiTheme="minorHAnsi" w:hAnsiTheme="minorHAnsi"/>
          <w:b/>
          <w:sz w:val="22"/>
          <w:szCs w:val="22"/>
        </w:rPr>
        <w:t>ANEXA EN EXCEL AL PRESENTE</w:t>
      </w:r>
    </w:p>
    <w:p w:rsidR="00983C53" w:rsidRPr="0097374F" w:rsidRDefault="00983C53" w:rsidP="00983C53">
      <w:pPr>
        <w:rPr>
          <w:rFonts w:asciiTheme="minorHAnsi" w:hAnsiTheme="minorHAnsi"/>
          <w:sz w:val="22"/>
          <w:szCs w:val="22"/>
        </w:rPr>
      </w:pPr>
    </w:p>
    <w:p w:rsidR="00D66679" w:rsidRDefault="00983C53"/>
    <w:sectPr w:rsidR="00D66679" w:rsidSect="00DE4BF3"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C53" w:rsidRDefault="00983C53" w:rsidP="00983C53">
      <w:r>
        <w:separator/>
      </w:r>
    </w:p>
  </w:endnote>
  <w:endnote w:type="continuationSeparator" w:id="0">
    <w:p w:rsidR="00983C53" w:rsidRDefault="00983C53" w:rsidP="0098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C53" w:rsidRDefault="00983C53" w:rsidP="00983C53">
      <w:r>
        <w:separator/>
      </w:r>
    </w:p>
  </w:footnote>
  <w:footnote w:type="continuationSeparator" w:id="0">
    <w:p w:rsidR="00983C53" w:rsidRDefault="00983C53" w:rsidP="00983C53">
      <w:r>
        <w:continuationSeparator/>
      </w:r>
    </w:p>
  </w:footnote>
  <w:footnote w:id="1">
    <w:p w:rsidR="00983C53" w:rsidRPr="007E56B3" w:rsidRDefault="00983C53" w:rsidP="00983C53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983C53" w:rsidRPr="005C0FC1" w:rsidRDefault="00983C53" w:rsidP="00983C53">
      <w:pPr>
        <w:pStyle w:val="Textonotapie"/>
        <w:jc w:val="both"/>
        <w:rPr>
          <w:lang w:val="es-CO"/>
        </w:rPr>
      </w:pPr>
      <w:bookmarkStart w:id="11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11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0C82004"/>
    <w:multiLevelType w:val="hybridMultilevel"/>
    <w:tmpl w:val="F662AE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4514"/>
    <w:multiLevelType w:val="hybridMultilevel"/>
    <w:tmpl w:val="8536D470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1E4A6D"/>
    <w:multiLevelType w:val="hybridMultilevel"/>
    <w:tmpl w:val="06589E4E"/>
    <w:lvl w:ilvl="0" w:tplc="240A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0" w15:restartNumberingAfterBreak="0">
    <w:nsid w:val="1BA425F5"/>
    <w:multiLevelType w:val="hybridMultilevel"/>
    <w:tmpl w:val="BE86D0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B34B5"/>
    <w:multiLevelType w:val="hybridMultilevel"/>
    <w:tmpl w:val="7D4EAA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522A4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6760F7"/>
    <w:multiLevelType w:val="hybridMultilevel"/>
    <w:tmpl w:val="3FDE7990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3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FB8620B"/>
    <w:multiLevelType w:val="hybridMultilevel"/>
    <w:tmpl w:val="FAF4ED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82D1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AC70B4"/>
    <w:multiLevelType w:val="hybridMultilevel"/>
    <w:tmpl w:val="1CFE85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3617C"/>
    <w:multiLevelType w:val="hybridMultilevel"/>
    <w:tmpl w:val="30FED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243A64"/>
    <w:multiLevelType w:val="hybridMultilevel"/>
    <w:tmpl w:val="BC6293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4E5445"/>
    <w:multiLevelType w:val="hybridMultilevel"/>
    <w:tmpl w:val="34FE78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AD0FFF"/>
    <w:multiLevelType w:val="hybridMultilevel"/>
    <w:tmpl w:val="A22289F0"/>
    <w:lvl w:ilvl="0" w:tplc="24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0" w15:restartNumberingAfterBreak="0">
    <w:nsid w:val="45546B6D"/>
    <w:multiLevelType w:val="hybridMultilevel"/>
    <w:tmpl w:val="F71ECE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4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644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E933C2"/>
    <w:multiLevelType w:val="hybridMultilevel"/>
    <w:tmpl w:val="BC0E04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837EB"/>
    <w:multiLevelType w:val="hybridMultilevel"/>
    <w:tmpl w:val="FAE6F8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81E35"/>
    <w:multiLevelType w:val="hybridMultilevel"/>
    <w:tmpl w:val="1CFE85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A4E63"/>
    <w:multiLevelType w:val="hybridMultilevel"/>
    <w:tmpl w:val="D72440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34"/>
  </w:num>
  <w:num w:numId="5">
    <w:abstractNumId w:val="41"/>
  </w:num>
  <w:num w:numId="6">
    <w:abstractNumId w:val="32"/>
  </w:num>
  <w:num w:numId="7">
    <w:abstractNumId w:val="40"/>
  </w:num>
  <w:num w:numId="8">
    <w:abstractNumId w:val="0"/>
  </w:num>
  <w:num w:numId="9">
    <w:abstractNumId w:val="31"/>
  </w:num>
  <w:num w:numId="10">
    <w:abstractNumId w:val="23"/>
  </w:num>
  <w:num w:numId="11">
    <w:abstractNumId w:val="19"/>
  </w:num>
  <w:num w:numId="12">
    <w:abstractNumId w:val="18"/>
  </w:num>
  <w:num w:numId="13">
    <w:abstractNumId w:val="4"/>
  </w:num>
  <w:num w:numId="14">
    <w:abstractNumId w:val="35"/>
  </w:num>
  <w:num w:numId="15">
    <w:abstractNumId w:val="37"/>
  </w:num>
  <w:num w:numId="16">
    <w:abstractNumId w:val="3"/>
  </w:num>
  <w:num w:numId="17">
    <w:abstractNumId w:val="22"/>
  </w:num>
  <w:num w:numId="18">
    <w:abstractNumId w:val="14"/>
  </w:num>
  <w:num w:numId="19">
    <w:abstractNumId w:val="16"/>
  </w:num>
  <w:num w:numId="20">
    <w:abstractNumId w:val="12"/>
  </w:num>
  <w:num w:numId="21">
    <w:abstractNumId w:val="17"/>
  </w:num>
  <w:num w:numId="22">
    <w:abstractNumId w:val="38"/>
  </w:num>
  <w:num w:numId="23">
    <w:abstractNumId w:val="5"/>
  </w:num>
  <w:num w:numId="24">
    <w:abstractNumId w:val="33"/>
  </w:num>
  <w:num w:numId="25">
    <w:abstractNumId w:val="20"/>
  </w:num>
  <w:num w:numId="26">
    <w:abstractNumId w:val="8"/>
  </w:num>
  <w:num w:numId="27">
    <w:abstractNumId w:val="21"/>
  </w:num>
  <w:num w:numId="28">
    <w:abstractNumId w:val="15"/>
  </w:num>
  <w:num w:numId="29">
    <w:abstractNumId w:val="10"/>
  </w:num>
  <w:num w:numId="30">
    <w:abstractNumId w:val="1"/>
  </w:num>
  <w:num w:numId="31">
    <w:abstractNumId w:val="29"/>
  </w:num>
  <w:num w:numId="32">
    <w:abstractNumId w:val="39"/>
  </w:num>
  <w:num w:numId="33">
    <w:abstractNumId w:val="25"/>
  </w:num>
  <w:num w:numId="34">
    <w:abstractNumId w:val="26"/>
  </w:num>
  <w:num w:numId="35">
    <w:abstractNumId w:val="2"/>
  </w:num>
  <w:num w:numId="36">
    <w:abstractNumId w:val="9"/>
  </w:num>
  <w:num w:numId="37">
    <w:abstractNumId w:val="24"/>
  </w:num>
  <w:num w:numId="38">
    <w:abstractNumId w:val="36"/>
  </w:num>
  <w:num w:numId="39">
    <w:abstractNumId w:val="42"/>
  </w:num>
  <w:num w:numId="40">
    <w:abstractNumId w:val="30"/>
  </w:num>
  <w:num w:numId="41">
    <w:abstractNumId w:val="11"/>
  </w:num>
  <w:num w:numId="42">
    <w:abstractNumId w:val="43"/>
  </w:num>
  <w:num w:numId="43">
    <w:abstractNumId w:val="28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53"/>
    <w:rsid w:val="00006E81"/>
    <w:rsid w:val="000B1076"/>
    <w:rsid w:val="00214B4B"/>
    <w:rsid w:val="00682658"/>
    <w:rsid w:val="008A191A"/>
    <w:rsid w:val="00983C53"/>
    <w:rsid w:val="00AE2146"/>
    <w:rsid w:val="00B21A60"/>
    <w:rsid w:val="00B8469D"/>
    <w:rsid w:val="00BE1CE9"/>
    <w:rsid w:val="00BE2AAB"/>
    <w:rsid w:val="00D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2FCE"/>
  <w15:chartTrackingRefBased/>
  <w15:docId w15:val="{BF41949F-74FA-489D-9DBD-09546F38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C5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83C5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983C5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983C5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983C5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983C5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983C53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983C5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983C5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983C5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83C5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983C5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983C5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983C5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983C5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83C5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983C5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983C5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983C53"/>
    <w:rPr>
      <w:rFonts w:asciiTheme="majorHAnsi" w:eastAsiaTheme="majorEastAsia" w:hAnsiTheme="majorHAnsi" w:cstheme="majorBidi"/>
      <w:lang w:val="en-US"/>
    </w:rPr>
  </w:style>
  <w:style w:type="paragraph" w:customStyle="1" w:styleId="Estilo">
    <w:name w:val="Estilo"/>
    <w:uiPriority w:val="99"/>
    <w:rsid w:val="00983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983C5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83C5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983C53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983C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83C5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C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C53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983C53"/>
  </w:style>
  <w:style w:type="paragraph" w:styleId="Encabezado">
    <w:name w:val="header"/>
    <w:basedOn w:val="Normal"/>
    <w:link w:val="EncabezadoCar"/>
    <w:uiPriority w:val="99"/>
    <w:unhideWhenUsed/>
    <w:rsid w:val="00983C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C5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983C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983C5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983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983C5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983C53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3C53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83C53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983C53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983C53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983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983C53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983C53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983C53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983C53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983C53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983C53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983C53"/>
  </w:style>
  <w:style w:type="paragraph" w:customStyle="1" w:styleId="BankNormal">
    <w:name w:val="BankNormal"/>
    <w:basedOn w:val="Normal"/>
    <w:rsid w:val="00983C53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983C53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83C53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83C53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83C53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983C53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98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983C53"/>
    <w:rPr>
      <w:rFonts w:ascii="Calibri" w:eastAsia="Times New Roman" w:hAnsi="Calibri" w:cs="Times New Roman"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983C53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983C53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983C53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983C53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983C53"/>
    <w:pPr>
      <w:widowControl w:val="0"/>
      <w:numPr>
        <w:numId w:val="8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983C53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83C53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983C53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3C53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983C53"/>
    <w:rPr>
      <w:b/>
      <w:bCs/>
    </w:rPr>
  </w:style>
  <w:style w:type="character" w:styleId="nfasis">
    <w:name w:val="Emphasis"/>
    <w:basedOn w:val="Fuentedeprrafopredeter"/>
    <w:uiPriority w:val="20"/>
    <w:qFormat/>
    <w:rsid w:val="00983C53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983C53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983C53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983C53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983C53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983C53"/>
    <w:pPr>
      <w:spacing w:after="0" w:line="240" w:lineRule="auto"/>
    </w:pPr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983C53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983C53"/>
    <w:pPr>
      <w:numPr>
        <w:numId w:val="9"/>
      </w:numPr>
      <w:spacing w:after="0" w:line="240" w:lineRule="auto"/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983C53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983C53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983C53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983C53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83C53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83C53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983C53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983C5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983C53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983C53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983C53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983C53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983C53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983C53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983C53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983C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983C53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83C53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983C53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983C53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83C53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983C53"/>
    <w:pPr>
      <w:widowControl w:val="0"/>
      <w:numPr>
        <w:ilvl w:val="1"/>
        <w:numId w:val="10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983C53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983C53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983C53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983C53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983C53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983C53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983C53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983C53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983C53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983C53"/>
  </w:style>
  <w:style w:type="character" w:customStyle="1" w:styleId="shorttext">
    <w:name w:val="short_text"/>
    <w:basedOn w:val="Fuentedeprrafopredeter"/>
    <w:rsid w:val="00983C53"/>
  </w:style>
  <w:style w:type="character" w:customStyle="1" w:styleId="st">
    <w:name w:val="st"/>
    <w:basedOn w:val="Fuentedeprrafopredeter"/>
    <w:rsid w:val="00983C53"/>
  </w:style>
  <w:style w:type="numbering" w:customStyle="1" w:styleId="NoList1">
    <w:name w:val="No List1"/>
    <w:next w:val="Sinlista"/>
    <w:uiPriority w:val="99"/>
    <w:semiHidden/>
    <w:unhideWhenUsed/>
    <w:rsid w:val="00983C53"/>
  </w:style>
  <w:style w:type="table" w:customStyle="1" w:styleId="ColorfulList-Accent11">
    <w:name w:val="Colorful List - Accent 11"/>
    <w:basedOn w:val="Tablanormal"/>
    <w:next w:val="Listavistosa-nfasis1"/>
    <w:uiPriority w:val="72"/>
    <w:rsid w:val="00983C53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983C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983C53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983C53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983C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983C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983C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983C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983C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983C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983C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983C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983C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983C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983C5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983C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983C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983C5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983C5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983C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983C5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983C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983C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983C5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98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983C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983C53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983C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983C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983C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983C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983C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983C5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983C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983C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983C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983C5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983C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983C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983C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983C53"/>
  </w:style>
  <w:style w:type="paragraph" w:customStyle="1" w:styleId="TableParagraph">
    <w:name w:val="Table Paragraph"/>
    <w:basedOn w:val="Normal"/>
    <w:uiPriority w:val="1"/>
    <w:qFormat/>
    <w:rsid w:val="00983C5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83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2453</Words>
  <Characters>13492</Characters>
  <Application>Microsoft Office Word</Application>
  <DocSecurity>0</DocSecurity>
  <Lines>112</Lines>
  <Paragraphs>31</Paragraphs>
  <ScaleCrop>false</ScaleCrop>
  <Company/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Rodriguez Arguelles</dc:creator>
  <cp:keywords/>
  <dc:description/>
  <cp:lastModifiedBy>Ilsy Rodriguez Arguelles</cp:lastModifiedBy>
  <cp:revision>1</cp:revision>
  <dcterms:created xsi:type="dcterms:W3CDTF">2019-04-26T14:43:00Z</dcterms:created>
  <dcterms:modified xsi:type="dcterms:W3CDTF">2019-04-26T14:49:00Z</dcterms:modified>
</cp:coreProperties>
</file>