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9C224" w14:textId="77777777" w:rsidR="00E774AC" w:rsidRPr="00317B77" w:rsidRDefault="00E774AC" w:rsidP="00E774AC">
      <w:pPr>
        <w:spacing w:line="240" w:lineRule="auto"/>
        <w:rPr>
          <w:sz w:val="2"/>
          <w:lang w:eastAsia="zh-CN"/>
        </w:rPr>
        <w:sectPr w:rsidR="00E774AC" w:rsidRPr="00317B77" w:rsidSect="00206694">
          <w:headerReference w:type="default" r:id="rId8"/>
          <w:footerReference w:type="even" r:id="rId9"/>
          <w:footerReference w:type="default" r:id="rId10"/>
          <w:headerReference w:type="first" r:id="rId11"/>
          <w:footerReference w:type="first" r:id="rId12"/>
          <w:endnotePr>
            <w:numFmt w:val="decimal"/>
          </w:endnotePr>
          <w:pgSz w:w="11909" w:h="16834"/>
          <w:pgMar w:top="1440" w:right="1032" w:bottom="1757" w:left="1032" w:header="432" w:footer="504" w:gutter="0"/>
          <w:cols w:space="720"/>
          <w:titlePg/>
          <w:docGrid w:linePitch="360"/>
        </w:sectPr>
      </w:pPr>
      <w:bookmarkStart w:id="0" w:name="_GoBack"/>
      <w:bookmarkEnd w:id="0"/>
    </w:p>
    <w:tbl>
      <w:tblPr>
        <w:tblW w:w="10074" w:type="dxa"/>
        <w:tblLayout w:type="fixed"/>
        <w:tblLook w:val="0000" w:firstRow="0" w:lastRow="0" w:firstColumn="0" w:lastColumn="0" w:noHBand="0" w:noVBand="0"/>
      </w:tblPr>
      <w:tblGrid>
        <w:gridCol w:w="4893"/>
        <w:gridCol w:w="288"/>
        <w:gridCol w:w="4893"/>
      </w:tblGrid>
      <w:tr w:rsidR="00E774AC" w:rsidRPr="00317B77" w14:paraId="23C239F2" w14:textId="77777777" w:rsidTr="00E774AC">
        <w:tc>
          <w:tcPr>
            <w:tcW w:w="4893" w:type="dxa"/>
            <w:shd w:val="clear" w:color="auto" w:fill="auto"/>
          </w:tcPr>
          <w:p w14:paraId="5DA1D4EE" w14:textId="77777777" w:rsidR="00206694" w:rsidRPr="00126D56" w:rsidRDefault="00206694" w:rsidP="00206694">
            <w:pPr>
              <w:pStyle w:val="H1"/>
              <w:ind w:left="0" w:right="0" w:firstLine="0"/>
            </w:pPr>
            <w:r w:rsidRPr="00126D56">
              <w:t xml:space="preserve">Working Group of Government </w:t>
            </w:r>
            <w:r>
              <w:br/>
            </w:r>
            <w:r w:rsidRPr="00126D56">
              <w:t xml:space="preserve">Experts on Technical Assistance </w:t>
            </w:r>
          </w:p>
          <w:p w14:paraId="20E9C26F" w14:textId="24728B26" w:rsidR="00E774AC" w:rsidRPr="00317B77" w:rsidRDefault="00206694" w:rsidP="00206694">
            <w:pPr>
              <w:rPr>
                <w:lang w:eastAsia="zh-CN"/>
              </w:rPr>
            </w:pPr>
            <w:r w:rsidRPr="00AC4487">
              <w:t>Vienna, 28-31 May 2018</w:t>
            </w:r>
          </w:p>
        </w:tc>
        <w:tc>
          <w:tcPr>
            <w:tcW w:w="288" w:type="dxa"/>
            <w:shd w:val="clear" w:color="auto" w:fill="auto"/>
          </w:tcPr>
          <w:p w14:paraId="42D4F09E" w14:textId="77777777" w:rsidR="00E774AC" w:rsidRPr="00317B77" w:rsidRDefault="00E774AC" w:rsidP="00E774AC">
            <w:pPr>
              <w:rPr>
                <w:lang w:eastAsia="zh-CN"/>
              </w:rPr>
            </w:pPr>
          </w:p>
        </w:tc>
        <w:tc>
          <w:tcPr>
            <w:tcW w:w="4893" w:type="dxa"/>
            <w:shd w:val="clear" w:color="auto" w:fill="auto"/>
          </w:tcPr>
          <w:p w14:paraId="3D7F33B1" w14:textId="19BBC290"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outlineLvl w:val="0"/>
              <w:rPr>
                <w:b/>
                <w:sz w:val="24"/>
              </w:rPr>
            </w:pPr>
            <w:r w:rsidRPr="00206694">
              <w:rPr>
                <w:b/>
                <w:sz w:val="24"/>
              </w:rPr>
              <w:t>Working Group on International Cooperation</w:t>
            </w:r>
          </w:p>
          <w:p w14:paraId="7E1FC47F" w14:textId="0E48CBB6" w:rsidR="00E774AC" w:rsidRPr="00317B77" w:rsidRDefault="00206694" w:rsidP="00206694">
            <w:pPr>
              <w:rPr>
                <w:lang w:eastAsia="zh-CN"/>
              </w:rPr>
            </w:pPr>
            <w:r w:rsidRPr="00206694">
              <w:t>Vienna, 28-31 May 2018</w:t>
            </w:r>
          </w:p>
        </w:tc>
      </w:tr>
      <w:tr w:rsidR="00E774AC" w:rsidRPr="00317B77" w14:paraId="05C5B6DE" w14:textId="77777777" w:rsidTr="00E774AC">
        <w:tc>
          <w:tcPr>
            <w:tcW w:w="4893" w:type="dxa"/>
            <w:shd w:val="clear" w:color="auto" w:fill="auto"/>
          </w:tcPr>
          <w:p w14:paraId="6D35AB7D" w14:textId="77777777" w:rsidR="00E774AC" w:rsidRPr="00317B77" w:rsidRDefault="00E774AC" w:rsidP="00E774AC">
            <w:pPr>
              <w:rPr>
                <w:lang w:eastAsia="zh-CN"/>
              </w:rPr>
            </w:pPr>
          </w:p>
        </w:tc>
        <w:tc>
          <w:tcPr>
            <w:tcW w:w="288" w:type="dxa"/>
            <w:shd w:val="clear" w:color="auto" w:fill="auto"/>
          </w:tcPr>
          <w:p w14:paraId="3F00CB8D" w14:textId="77777777" w:rsidR="00E774AC" w:rsidRPr="00317B77" w:rsidRDefault="00E774AC" w:rsidP="00E774AC">
            <w:pPr>
              <w:rPr>
                <w:lang w:eastAsia="zh-CN"/>
              </w:rPr>
            </w:pPr>
          </w:p>
        </w:tc>
        <w:tc>
          <w:tcPr>
            <w:tcW w:w="4893" w:type="dxa"/>
            <w:shd w:val="clear" w:color="auto" w:fill="auto"/>
          </w:tcPr>
          <w:p w14:paraId="1C8DC4DB" w14:textId="77777777" w:rsidR="00E774AC" w:rsidRPr="00317B77" w:rsidRDefault="00E774AC" w:rsidP="00E774AC">
            <w:pPr>
              <w:rPr>
                <w:lang w:eastAsia="zh-CN"/>
              </w:rPr>
            </w:pPr>
          </w:p>
        </w:tc>
      </w:tr>
    </w:tbl>
    <w:p w14:paraId="6D62460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r w:rsidRPr="00206694">
        <w:tab/>
      </w:r>
    </w:p>
    <w:p w14:paraId="6E264AF8" w14:textId="3862D9EE" w:rsidR="00206694" w:rsidRPr="00206694" w:rsidRDefault="00206694"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06694">
        <w:rPr>
          <w:b/>
          <w:spacing w:val="-2"/>
          <w:sz w:val="28"/>
        </w:rPr>
        <w:tab/>
      </w:r>
      <w:r w:rsidRPr="00206694">
        <w:rPr>
          <w:b/>
          <w:spacing w:val="-2"/>
          <w:sz w:val="28"/>
        </w:rPr>
        <w:tab/>
      </w:r>
      <w:r w:rsidR="000073E2">
        <w:rPr>
          <w:b/>
          <w:spacing w:val="-2"/>
          <w:sz w:val="28"/>
        </w:rPr>
        <w:t xml:space="preserve">Rolling text </w:t>
      </w:r>
      <w:r w:rsidR="004E3E2C">
        <w:rPr>
          <w:b/>
          <w:spacing w:val="-2"/>
          <w:sz w:val="28"/>
        </w:rPr>
        <w:t>of the</w:t>
      </w:r>
      <w:r w:rsidRPr="00206694">
        <w:rPr>
          <w:b/>
          <w:spacing w:val="-2"/>
          <w:sz w:val="28"/>
        </w:rPr>
        <w:t xml:space="preserve"> draft questionnaire for the review of the implementation of the United Nations Convention against Transnational Organized Crime, in accordance with resolution 8/2 of the Conference of the Parties to the United Nations Convention against Transnational Organized Crime</w:t>
      </w:r>
      <w:r w:rsidR="00734431">
        <w:rPr>
          <w:b/>
          <w:spacing w:val="-2"/>
          <w:sz w:val="28"/>
        </w:rPr>
        <w:t xml:space="preserve"> (</w:t>
      </w:r>
      <w:r w:rsidR="003846B2">
        <w:rPr>
          <w:b/>
          <w:spacing w:val="-2"/>
          <w:sz w:val="28"/>
        </w:rPr>
        <w:t>31</w:t>
      </w:r>
      <w:r w:rsidR="00734431">
        <w:rPr>
          <w:b/>
          <w:spacing w:val="-2"/>
          <w:sz w:val="28"/>
        </w:rPr>
        <w:t>.5.2018 6.00 PM)</w:t>
      </w:r>
    </w:p>
    <w:p w14:paraId="4E16FB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2C72DC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E353079" w14:textId="3CB969E3" w:rsidR="00206694" w:rsidRDefault="00206694" w:rsidP="0089066D">
      <w:pPr>
        <w:suppressAutoHyphens w:val="0"/>
        <w:autoSpaceDE w:val="0"/>
        <w:autoSpaceDN w:val="0"/>
        <w:adjustRightInd w:val="0"/>
        <w:spacing w:line="240" w:lineRule="auto"/>
        <w:ind w:left="1276" w:right="1056"/>
        <w:rPr>
          <w:b/>
          <w:sz w:val="24"/>
          <w:vertAlign w:val="superscript"/>
        </w:rPr>
      </w:pPr>
      <w:r w:rsidRPr="00206694">
        <w:rPr>
          <w:b/>
          <w:spacing w:val="-2"/>
          <w:sz w:val="24"/>
          <w:szCs w:val="24"/>
        </w:rPr>
        <w:t xml:space="preserve">Circulated at the request of the Chair of the </w:t>
      </w:r>
      <w:r w:rsidR="0089066D">
        <w:rPr>
          <w:b/>
          <w:spacing w:val="-2"/>
          <w:sz w:val="24"/>
          <w:szCs w:val="24"/>
        </w:rPr>
        <w:t>ninth</w:t>
      </w:r>
      <w:r w:rsidRPr="00206694">
        <w:rPr>
          <w:b/>
          <w:spacing w:val="-2"/>
          <w:sz w:val="24"/>
          <w:szCs w:val="24"/>
        </w:rPr>
        <w:t xml:space="preserve"> session of the Working Group on International Cooperation and the </w:t>
      </w:r>
      <w:r w:rsidR="0089066D">
        <w:rPr>
          <w:b/>
          <w:spacing w:val="-2"/>
          <w:sz w:val="24"/>
          <w:szCs w:val="24"/>
        </w:rPr>
        <w:t xml:space="preserve">eleventh </w:t>
      </w:r>
      <w:r w:rsidRPr="00206694">
        <w:rPr>
          <w:b/>
          <w:spacing w:val="-2"/>
          <w:sz w:val="24"/>
          <w:szCs w:val="24"/>
        </w:rPr>
        <w:t xml:space="preserve">session of the Working Group of Government Experts on Technical Assistance, held from </w:t>
      </w:r>
      <w:r w:rsidR="0090317E">
        <w:rPr>
          <w:b/>
          <w:spacing w:val="-2"/>
          <w:sz w:val="24"/>
          <w:szCs w:val="24"/>
        </w:rPr>
        <w:t>28 to 31 May 2018</w:t>
      </w:r>
      <w:r w:rsidR="0089066D">
        <w:rPr>
          <w:rStyle w:val="FootnoteReference"/>
          <w:b/>
          <w:sz w:val="24"/>
          <w:szCs w:val="24"/>
        </w:rPr>
        <w:footnoteReference w:id="1"/>
      </w:r>
      <w:r w:rsidRPr="00206694">
        <w:rPr>
          <w:b/>
          <w:spacing w:val="-2"/>
          <w:sz w:val="24"/>
          <w:szCs w:val="24"/>
        </w:rPr>
        <w:t xml:space="preserve"> </w:t>
      </w:r>
    </w:p>
    <w:p w14:paraId="4486A33E" w14:textId="3D932EF1" w:rsidR="0090317E" w:rsidRDefault="0090317E" w:rsidP="00206694">
      <w:pPr>
        <w:suppressAutoHyphens w:val="0"/>
        <w:autoSpaceDE w:val="0"/>
        <w:autoSpaceDN w:val="0"/>
        <w:adjustRightInd w:val="0"/>
        <w:spacing w:line="240" w:lineRule="auto"/>
        <w:ind w:left="1276" w:right="1056"/>
        <w:rPr>
          <w:b/>
          <w:spacing w:val="-2"/>
          <w:sz w:val="24"/>
          <w:szCs w:val="24"/>
        </w:rPr>
      </w:pPr>
    </w:p>
    <w:p w14:paraId="703F4FC6" w14:textId="43471548" w:rsidR="00120A0C" w:rsidRDefault="00120A0C"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9083530" w14:textId="77777777" w:rsidR="00120A0C" w:rsidRDefault="00120A0C"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37440976" w14:textId="77777777" w:rsidR="00ED05B8" w:rsidRPr="00206694" w:rsidRDefault="00ED05B8"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tbl>
      <w:tblPr>
        <w:tblW w:w="0" w:type="auto"/>
        <w:tblInd w:w="11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tblGrid>
      <w:tr w:rsidR="00206694" w:rsidRPr="00206694" w14:paraId="330A628D" w14:textId="77777777" w:rsidTr="001E2090">
        <w:tc>
          <w:tcPr>
            <w:tcW w:w="7513" w:type="dxa"/>
          </w:tcPr>
          <w:p w14:paraId="0C217F52" w14:textId="77777777" w:rsidR="00206694" w:rsidRPr="00206694" w:rsidRDefault="00206694" w:rsidP="00206694">
            <w:pPr>
              <w:tabs>
                <w:tab w:val="left" w:pos="965"/>
                <w:tab w:val="left" w:pos="1440"/>
                <w:tab w:val="left" w:pos="1915"/>
                <w:tab w:val="left" w:pos="2405"/>
                <w:tab w:val="left" w:pos="2880"/>
                <w:tab w:val="left" w:pos="3355"/>
              </w:tabs>
              <w:ind w:left="37" w:right="476"/>
              <w:jc w:val="both"/>
              <w:rPr>
                <w:b/>
                <w:bCs/>
              </w:rPr>
            </w:pPr>
            <w:r w:rsidRPr="00206694">
              <w:rPr>
                <w:b/>
                <w:bCs/>
              </w:rPr>
              <w:t>General guidance for replying to the questionnaire</w:t>
            </w:r>
          </w:p>
          <w:p w14:paraId="7C1E1C97" w14:textId="77777777" w:rsidR="00206694" w:rsidRPr="00206694" w:rsidRDefault="00206694" w:rsidP="00206694">
            <w:pPr>
              <w:tabs>
                <w:tab w:val="left" w:pos="475"/>
                <w:tab w:val="left" w:pos="965"/>
                <w:tab w:val="left" w:pos="1440"/>
                <w:tab w:val="left" w:pos="1915"/>
                <w:tab w:val="left" w:pos="2405"/>
                <w:tab w:val="left" w:pos="2880"/>
                <w:tab w:val="left" w:pos="3355"/>
              </w:tabs>
              <w:spacing w:line="120" w:lineRule="atLeast"/>
              <w:ind w:left="476" w:right="476"/>
              <w:jc w:val="both"/>
              <w:rPr>
                <w:b/>
                <w:bCs/>
                <w:sz w:val="10"/>
              </w:rPr>
            </w:pPr>
          </w:p>
          <w:p w14:paraId="2A3BC8B7" w14:textId="28038052" w:rsidR="00206694" w:rsidRPr="00206694" w:rsidRDefault="00206694" w:rsidP="00634C30">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States are requested, if they have not yet provided the documents to the Secretariat, to upload</w:t>
            </w:r>
            <w:r w:rsidR="005155AB">
              <w:t xml:space="preserve"> through the Secretariat</w:t>
            </w:r>
            <w:r w:rsidRPr="00206694">
              <w:t xml:space="preserve"> </w:t>
            </w:r>
            <w:r w:rsidR="005155AB">
              <w:t xml:space="preserve">either </w:t>
            </w:r>
            <w:r w:rsidRPr="00206694">
              <w:t>any laws, regulations, cases and other documents</w:t>
            </w:r>
            <w:r w:rsidR="005155AB">
              <w:t>, or brief descriptions of them</w:t>
            </w:r>
            <w:r w:rsidRPr="00206694">
              <w:t xml:space="preserve"> which are of relevance for responding to the questionnaire to the Sharing Electronic Resources and Laws on Crime (SHERLOC) knowledge management portal.</w:t>
            </w:r>
          </w:p>
          <w:p w14:paraId="528FD1B2"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 xml:space="preserve">Links to the information uploaded to SHERLOC can be then provided as part of the replies to each question. </w:t>
            </w:r>
          </w:p>
          <w:p w14:paraId="726C82DC"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In addition to providing links to the information uploaded to SHERLOC, States are requested to specify the applicable legislation and relevant provisions under each question to which the answer is “Yes”.</w:t>
            </w:r>
          </w:p>
          <w:p w14:paraId="47E53306"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States are requested to refrain from attaching any annexes, including hard copies of documentation, to the completed questionnaires.</w:t>
            </w:r>
          </w:p>
          <w:p w14:paraId="3EE345D2" w14:textId="7B86B1C5" w:rsidR="00206694" w:rsidRPr="00206694" w:rsidRDefault="00A03784" w:rsidP="00A03784">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lastRenderedPageBreak/>
              <w:t>[</w:t>
            </w:r>
            <w:r w:rsidR="00206694" w:rsidRPr="00206694">
              <w:t xml:space="preserve">If information on the implementation of certain articles has already been provided </w:t>
            </w:r>
            <w:r>
              <w:t>[</w:t>
            </w:r>
            <w:r w:rsidR="00206694" w:rsidRPr="00206694">
              <w:t>elsewhere</w:t>
            </w:r>
            <w:r>
              <w:t xml:space="preserve"> (USA)]</w:t>
            </w:r>
            <w:r w:rsidR="00634C30">
              <w:t xml:space="preserve"> [in the review process of the UNCAC and the response to it has been disclosed on the UNODC website (Japan)</w:t>
            </w:r>
            <w:r w:rsidR="0018444D">
              <w:t xml:space="preserve"> (Italy)</w:t>
            </w:r>
            <w:r w:rsidR="00634C30">
              <w:t>]</w:t>
            </w:r>
            <w:r w:rsidR="00206694" w:rsidRPr="00206694">
              <w:t xml:space="preserve">, the responding State party may wish to indicate </w:t>
            </w:r>
            <w:r>
              <w:t xml:space="preserve">[replace “indicate” with “copy” (Norway)] </w:t>
            </w:r>
            <w:r w:rsidR="00206694" w:rsidRPr="00206694">
              <w:t>this here and state where such information may be found</w:t>
            </w:r>
            <w:r w:rsidR="00634C30">
              <w:t xml:space="preserve"> </w:t>
            </w:r>
            <w:r w:rsidR="00634C30" w:rsidRPr="00206694">
              <w:t>(Secretariat)</w:t>
            </w:r>
            <w:r w:rsidR="00634C30">
              <w:t>, [with the necessary updates when exist (Japan)</w:t>
            </w:r>
            <w:r w:rsidR="0018444D">
              <w:t xml:space="preserve"> (Italy)</w:t>
            </w:r>
            <w:r w:rsidR="00634C30">
              <w:t>]</w:t>
            </w:r>
            <w:r w:rsidR="00206694" w:rsidRPr="00206694">
              <w:t>. [USA: open issue for further consideration]</w:t>
            </w:r>
          </w:p>
          <w:p w14:paraId="2FFA5E8F"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p>
        </w:tc>
      </w:tr>
    </w:tbl>
    <w:p w14:paraId="30738374" w14:textId="23E3115E" w:rsidR="00206694" w:rsidRDefault="00206694" w:rsidP="0020669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5"/>
        <w:jc w:val="both"/>
      </w:pPr>
    </w:p>
    <w:p w14:paraId="1B359227" w14:textId="67952AFC" w:rsidR="007D71DE" w:rsidRDefault="007D71DE" w:rsidP="006216F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Pr>
          <w:rFonts w:eastAsia="Times New Roman"/>
        </w:rPr>
        <w:t>The responding State party may wish to provide examples and/or best practices with regard to the</w:t>
      </w:r>
      <w:r w:rsidRPr="007D71DE">
        <w:rPr>
          <w:rFonts w:eastAsia="Times New Roman"/>
        </w:rPr>
        <w:t xml:space="preserve"> </w:t>
      </w:r>
      <w:r>
        <w:rPr>
          <w:rFonts w:eastAsia="Times New Roman"/>
        </w:rPr>
        <w:t xml:space="preserve">measures taken to maximize the effectiveness of law enforcement agents </w:t>
      </w:r>
      <w:r w:rsidRPr="00206694">
        <w:rPr>
          <w:rFonts w:eastAsia="Times New Roman"/>
        </w:rPr>
        <w:t>with regards to the need to deter the commission of such offences?</w:t>
      </w:r>
      <w:r>
        <w:rPr>
          <w:rFonts w:eastAsia="Times New Roman"/>
        </w:rPr>
        <w:t xml:space="preserve"> (art. 11 paragraph 2) </w:t>
      </w:r>
      <w:r w:rsidRPr="00206694">
        <w:rPr>
          <w:rFonts w:eastAsia="Times New Roman"/>
        </w:rPr>
        <w:t xml:space="preserve">to maximize the effectiveness of law </w:t>
      </w:r>
    </w:p>
    <w:p w14:paraId="76E3422F" w14:textId="279D1E0A" w:rsidR="007D71DE" w:rsidRDefault="007D71DE" w:rsidP="0020669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5"/>
        <w:jc w:val="both"/>
      </w:pPr>
    </w:p>
    <w:p w14:paraId="6D3743CC" w14:textId="0D4A29E0" w:rsidR="007D71DE" w:rsidRDefault="007D71DE"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 xml:space="preserve">The responding State party may wish to provide a list </w:t>
      </w:r>
      <w:r w:rsidR="00427644">
        <w:rPr>
          <w:rFonts w:eastAsia="Times New Roman"/>
        </w:rPr>
        <w:t xml:space="preserve">or examples </w:t>
      </w:r>
      <w:r w:rsidR="00427644" w:rsidRPr="00206694">
        <w:rPr>
          <w:rFonts w:eastAsia="Times New Roman"/>
        </w:rPr>
        <w:t xml:space="preserve">of bilateral and/or multilateral agreements or arrangements concluded by the State party to </w:t>
      </w:r>
      <w:r w:rsidR="00427644">
        <w:rPr>
          <w:rFonts w:eastAsia="Times New Roman"/>
        </w:rPr>
        <w:t xml:space="preserve">implement </w:t>
      </w:r>
      <w:r>
        <w:rPr>
          <w:rFonts w:eastAsia="Times New Roman"/>
        </w:rPr>
        <w:t>article 16 paragraph 5 (b)</w:t>
      </w:r>
      <w:r w:rsidRPr="00206694">
        <w:rPr>
          <w:rFonts w:eastAsia="Times New Roman"/>
        </w:rPr>
        <w:t>. If such texts are publicly available, please provide a link to the</w:t>
      </w:r>
      <w:r>
        <w:rPr>
          <w:rFonts w:eastAsia="Times New Roman"/>
        </w:rPr>
        <w:t xml:space="preserve"> most r</w:t>
      </w:r>
      <w:r w:rsidRPr="00206694">
        <w:rPr>
          <w:rFonts w:eastAsia="Times New Roman"/>
        </w:rPr>
        <w:t xml:space="preserve">elevant information. </w:t>
      </w:r>
    </w:p>
    <w:p w14:paraId="7C1A1959" w14:textId="4240A5FF" w:rsidR="00120A0C" w:rsidRDefault="00120A0C"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p>
    <w:p w14:paraId="19EFF3AC" w14:textId="3B44C3D0" w:rsidR="007D71DE" w:rsidRDefault="00427644"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 xml:space="preserve">The responding State party may wish to provide a list </w:t>
      </w:r>
      <w:r>
        <w:rPr>
          <w:rFonts w:eastAsia="Times New Roman"/>
        </w:rPr>
        <w:t xml:space="preserve">or examples </w:t>
      </w:r>
      <w:r w:rsidRPr="00206694">
        <w:rPr>
          <w:rFonts w:eastAsia="Times New Roman"/>
        </w:rPr>
        <w:t xml:space="preserve">of bilateral and/or multilateral agreements or arrangements concluded by the State party </w:t>
      </w:r>
      <w:r w:rsidR="007D71DE" w:rsidRPr="00206694">
        <w:rPr>
          <w:rFonts w:eastAsia="Times New Roman"/>
        </w:rPr>
        <w:t>to carry out or to enhance the effectiveness of extradition (art. 16, para. 17). If such texts are publicly available, please provide a link to the</w:t>
      </w:r>
      <w:r w:rsidR="007D71DE">
        <w:rPr>
          <w:rFonts w:eastAsia="Times New Roman"/>
        </w:rPr>
        <w:t xml:space="preserve"> most r</w:t>
      </w:r>
      <w:r w:rsidR="007D71DE" w:rsidRPr="00206694">
        <w:rPr>
          <w:rFonts w:eastAsia="Times New Roman"/>
        </w:rPr>
        <w:t xml:space="preserve">elevant information. </w:t>
      </w:r>
    </w:p>
    <w:p w14:paraId="5818DA74" w14:textId="77777777" w:rsidR="00120A0C" w:rsidRDefault="00120A0C"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p>
    <w:p w14:paraId="26CAFBDC" w14:textId="2F329831" w:rsidR="007D71DE" w:rsidRDefault="007D71DE"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 xml:space="preserve">The responding State party may wish to provide a list of any bilateral and/or multilateral agreements or arrangements concluded by the State party to </w:t>
      </w:r>
      <w:r w:rsidR="00BD6FD1">
        <w:rPr>
          <w:rFonts w:eastAsia="Times New Roman"/>
        </w:rPr>
        <w:t>that would serve the purpose of giving practical effect to or enhance the provisions of article 18</w:t>
      </w:r>
      <w:r>
        <w:rPr>
          <w:rFonts w:eastAsia="Times New Roman"/>
        </w:rPr>
        <w:t xml:space="preserve">. </w:t>
      </w:r>
      <w:r w:rsidRPr="00206694">
        <w:rPr>
          <w:rFonts w:eastAsia="Times New Roman"/>
        </w:rPr>
        <w:t>If such texts are publicly available, please provide a link to the</w:t>
      </w:r>
      <w:r>
        <w:rPr>
          <w:rFonts w:eastAsia="Times New Roman"/>
        </w:rPr>
        <w:t xml:space="preserve"> most r</w:t>
      </w:r>
      <w:r w:rsidRPr="00206694">
        <w:rPr>
          <w:rFonts w:eastAsia="Times New Roman"/>
        </w:rPr>
        <w:t>elevant information.</w:t>
      </w:r>
    </w:p>
    <w:p w14:paraId="43056A64" w14:textId="77777777" w:rsidR="00120A0C" w:rsidRDefault="00120A0C"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p>
    <w:p w14:paraId="575A591C" w14:textId="515AC19C" w:rsidR="007D71DE" w:rsidRDefault="007D71DE"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 xml:space="preserve">The responding State party may wish to provide a list </w:t>
      </w:r>
      <w:r>
        <w:rPr>
          <w:rFonts w:eastAsia="Times New Roman"/>
        </w:rPr>
        <w:t xml:space="preserve">or examples </w:t>
      </w:r>
      <w:r w:rsidRPr="00206694">
        <w:rPr>
          <w:rFonts w:eastAsia="Times New Roman"/>
        </w:rPr>
        <w:t xml:space="preserve">of bilateral and/or multilateral agreements or arrangements concluded by the State party to </w:t>
      </w:r>
      <w:r>
        <w:rPr>
          <w:rFonts w:eastAsia="Times New Roman"/>
        </w:rPr>
        <w:t>implement article</w:t>
      </w:r>
      <w:r w:rsidRPr="00206694">
        <w:rPr>
          <w:rFonts w:eastAsia="Times New Roman"/>
        </w:rPr>
        <w:t xml:space="preserve"> </w:t>
      </w:r>
      <w:r>
        <w:rPr>
          <w:rFonts w:eastAsia="Times New Roman"/>
        </w:rPr>
        <w:t>14 para 3</w:t>
      </w:r>
      <w:r w:rsidRPr="00206694">
        <w:rPr>
          <w:rFonts w:eastAsia="Times New Roman"/>
        </w:rPr>
        <w:t>. If such texts are publicly available, please provide a link to the</w:t>
      </w:r>
      <w:r>
        <w:rPr>
          <w:rFonts w:eastAsia="Times New Roman"/>
        </w:rPr>
        <w:t xml:space="preserve"> most r</w:t>
      </w:r>
      <w:r w:rsidRPr="00206694">
        <w:rPr>
          <w:rFonts w:eastAsia="Times New Roman"/>
        </w:rPr>
        <w:t xml:space="preserve">elevant information. </w:t>
      </w:r>
    </w:p>
    <w:p w14:paraId="21C24E26" w14:textId="77777777" w:rsidR="00120A0C" w:rsidRPr="00206694" w:rsidRDefault="00120A0C"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heme="minorEastAsia"/>
        </w:rPr>
      </w:pPr>
    </w:p>
    <w:p w14:paraId="7816FF82" w14:textId="4482F46B" w:rsidR="007D71DE" w:rsidRDefault="00427644"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 xml:space="preserve">The responding State party may wish to provide a list </w:t>
      </w:r>
      <w:r>
        <w:rPr>
          <w:rFonts w:eastAsia="Times New Roman"/>
        </w:rPr>
        <w:t xml:space="preserve">or examples </w:t>
      </w:r>
      <w:r w:rsidRPr="00206694">
        <w:rPr>
          <w:rFonts w:eastAsia="Times New Roman"/>
        </w:rPr>
        <w:t xml:space="preserve">of bilateral and/or multilateral agreements or arrangements concluded by the State party to </w:t>
      </w:r>
      <w:r>
        <w:rPr>
          <w:rFonts w:eastAsia="Times New Roman"/>
        </w:rPr>
        <w:t>implement article</w:t>
      </w:r>
      <w:r w:rsidRPr="00206694">
        <w:rPr>
          <w:rFonts w:eastAsia="Times New Roman"/>
        </w:rPr>
        <w:t xml:space="preserve"> </w:t>
      </w:r>
      <w:r>
        <w:rPr>
          <w:rFonts w:eastAsia="Times New Roman"/>
        </w:rPr>
        <w:t>7, para. 1 b)</w:t>
      </w:r>
      <w:r w:rsidRPr="00206694">
        <w:rPr>
          <w:rFonts w:eastAsia="Times New Roman"/>
        </w:rPr>
        <w:t>. If such texts are publicly available, please provide a link to the</w:t>
      </w:r>
      <w:r>
        <w:rPr>
          <w:rFonts w:eastAsia="Times New Roman"/>
        </w:rPr>
        <w:t xml:space="preserve"> most r</w:t>
      </w:r>
      <w:r w:rsidRPr="00206694">
        <w:rPr>
          <w:rFonts w:eastAsia="Times New Roman"/>
        </w:rPr>
        <w:t xml:space="preserve">elevant information. </w:t>
      </w:r>
    </w:p>
    <w:p w14:paraId="6EE78835" w14:textId="77777777" w:rsidR="00120A0C" w:rsidRDefault="00120A0C"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b/>
          <w:bCs/>
        </w:rPr>
      </w:pPr>
    </w:p>
    <w:p w14:paraId="1FDDEB3C" w14:textId="3A14E5FE" w:rsidR="00427644" w:rsidRDefault="004F0100"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 xml:space="preserve">The responding State party may wish to provide a list </w:t>
      </w:r>
      <w:r>
        <w:rPr>
          <w:rFonts w:eastAsia="Times New Roman"/>
        </w:rPr>
        <w:t xml:space="preserve">or examples </w:t>
      </w:r>
      <w:r w:rsidRPr="00206694">
        <w:rPr>
          <w:rFonts w:eastAsia="Times New Roman"/>
        </w:rPr>
        <w:t xml:space="preserve">of bilateral and/or multilateral agreements or arrangements concluded by the State party to </w:t>
      </w:r>
      <w:r>
        <w:rPr>
          <w:rFonts w:eastAsia="Times New Roman"/>
        </w:rPr>
        <w:t xml:space="preserve">implement article 24, para 3. </w:t>
      </w:r>
      <w:r w:rsidRPr="00206694">
        <w:rPr>
          <w:rFonts w:eastAsia="Times New Roman"/>
        </w:rPr>
        <w:t>If such texts are publicly available, please provide a link to the</w:t>
      </w:r>
      <w:r>
        <w:rPr>
          <w:rFonts w:eastAsia="Times New Roman"/>
        </w:rPr>
        <w:t xml:space="preserve"> most r</w:t>
      </w:r>
      <w:r w:rsidRPr="00206694">
        <w:rPr>
          <w:rFonts w:eastAsia="Times New Roman"/>
        </w:rPr>
        <w:t>elevant information.</w:t>
      </w:r>
    </w:p>
    <w:p w14:paraId="4EC81D5C" w14:textId="77777777" w:rsidR="00120A0C" w:rsidRDefault="00120A0C"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p>
    <w:p w14:paraId="3E876223" w14:textId="458DBED5" w:rsidR="00EB1C0B" w:rsidRDefault="00EB1C0B"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 xml:space="preserve">The responding State party may wish to provide a list </w:t>
      </w:r>
      <w:r>
        <w:rPr>
          <w:rFonts w:eastAsia="Times New Roman"/>
        </w:rPr>
        <w:t xml:space="preserve">or examples </w:t>
      </w:r>
      <w:r w:rsidRPr="00206694">
        <w:rPr>
          <w:rFonts w:eastAsia="Times New Roman"/>
        </w:rPr>
        <w:t xml:space="preserve">of bilateral and/or multilateral agreements or arrangements concluded by the State party to </w:t>
      </w:r>
      <w:r>
        <w:rPr>
          <w:rFonts w:eastAsia="Times New Roman"/>
        </w:rPr>
        <w:t>implement article</w:t>
      </w:r>
      <w:r w:rsidRPr="00206694">
        <w:rPr>
          <w:rFonts w:eastAsia="Times New Roman"/>
        </w:rPr>
        <w:t xml:space="preserve"> </w:t>
      </w:r>
      <w:r>
        <w:rPr>
          <w:rFonts w:eastAsia="Times New Roman"/>
        </w:rPr>
        <w:t>30, para 4</w:t>
      </w:r>
      <w:r w:rsidRPr="00206694">
        <w:rPr>
          <w:rFonts w:eastAsia="Times New Roman"/>
        </w:rPr>
        <w:t>. If such texts are publicly available, please provide a link to the</w:t>
      </w:r>
      <w:r>
        <w:rPr>
          <w:rFonts w:eastAsia="Times New Roman"/>
        </w:rPr>
        <w:t xml:space="preserve"> most r</w:t>
      </w:r>
      <w:r w:rsidRPr="00206694">
        <w:rPr>
          <w:rFonts w:eastAsia="Times New Roman"/>
        </w:rPr>
        <w:t xml:space="preserve">elevant information. </w:t>
      </w:r>
    </w:p>
    <w:p w14:paraId="69DEBBEE" w14:textId="77777777" w:rsidR="00120A0C" w:rsidRPr="00206694" w:rsidRDefault="00120A0C" w:rsidP="007D71DE">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heme="minorEastAsia"/>
        </w:rPr>
      </w:pPr>
    </w:p>
    <w:p w14:paraId="2A060544" w14:textId="791FE7D9"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pPr>
    </w:p>
    <w:p w14:paraId="580E64F2" w14:textId="77777777" w:rsidR="00460A12" w:rsidRPr="00206694" w:rsidRDefault="00460A1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404BD0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4D560C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w:t>
      </w:r>
      <w:r w:rsidRPr="00206694">
        <w:rPr>
          <w:b/>
          <w:spacing w:val="-2"/>
          <w:sz w:val="28"/>
        </w:rPr>
        <w:tab/>
        <w:t xml:space="preserve">General information </w:t>
      </w:r>
    </w:p>
    <w:p w14:paraId="08EFAA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6D7897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464E3F3F"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sidRPr="00206694">
        <w:rPr>
          <w:bCs/>
        </w:rPr>
        <w:t>According to your country’s legal system, can the Convention be applied directly or does it need implementing legislation?</w:t>
      </w:r>
    </w:p>
    <w:p w14:paraId="42DD3020" w14:textId="77777777" w:rsidR="00206694" w:rsidRPr="00206694" w:rsidRDefault="00206694" w:rsidP="00206694">
      <w:pPr>
        <w:tabs>
          <w:tab w:val="right" w:pos="1276"/>
        </w:tabs>
        <w:ind w:left="1276" w:right="1190"/>
        <w:jc w:val="both"/>
      </w:pPr>
    </w:p>
    <w:p w14:paraId="3A8C061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D6EF7DB" w14:textId="083339F5" w:rsidR="00FB48CF" w:rsidRDefault="0095748B"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sidRPr="0095748B">
        <w:rPr>
          <w:b/>
        </w:rPr>
        <w:t>[</w:t>
      </w:r>
      <w:r w:rsidR="00612572" w:rsidRPr="0095748B">
        <w:rPr>
          <w:b/>
        </w:rPr>
        <w:t>Mandatory</w:t>
      </w:r>
      <w:r w:rsidRPr="0095748B">
        <w:rPr>
          <w:b/>
        </w:rPr>
        <w:t>]</w:t>
      </w:r>
      <w:r w:rsidR="00612572">
        <w:rPr>
          <w:bCs/>
        </w:rPr>
        <w:t xml:space="preserve"> </w:t>
      </w:r>
      <w:r w:rsidR="00FB48CF">
        <w:rPr>
          <w:bCs/>
        </w:rPr>
        <w:t xml:space="preserve">Has your country designated a Central Authority pursuant to article 18 paragraph 13? </w:t>
      </w:r>
    </w:p>
    <w:p w14:paraId="2BFFFDFE" w14:textId="1AB97139" w:rsidR="00A71590" w:rsidRPr="00A71590" w:rsidRDefault="00A71590" w:rsidP="00A71590">
      <w:pPr>
        <w:pStyle w:val="ListParagraph"/>
        <w:tabs>
          <w:tab w:val="right" w:pos="1276"/>
        </w:tabs>
        <w:suppressAutoHyphens w:val="0"/>
        <w:spacing w:before="120" w:after="120" w:line="240" w:lineRule="auto"/>
        <w:ind w:left="1995" w:right="1390"/>
        <w:jc w:val="right"/>
        <w:rPr>
          <w:rFonts w:eastAsia="Times New Roman"/>
          <w:spacing w:val="0"/>
          <w:w w:val="100"/>
          <w:kern w:val="0"/>
          <w:szCs w:val="24"/>
        </w:rPr>
      </w:pPr>
      <w:r>
        <w:rPr>
          <w:rFonts w:eastAsia="Times New Roman"/>
          <w:spacing w:val="0"/>
          <w:w w:val="100"/>
          <w:kern w:val="0"/>
          <w:szCs w:val="24"/>
        </w:rPr>
        <w:t xml:space="preserve"> </w:t>
      </w:r>
      <w:r w:rsidRPr="00A71590">
        <w:rPr>
          <w:rFonts w:eastAsia="Times New Roman"/>
          <w:spacing w:val="0"/>
          <w:w w:val="100"/>
          <w:kern w:val="0"/>
          <w:szCs w:val="24"/>
        </w:rPr>
        <w:fldChar w:fldCharType="begin">
          <w:ffData>
            <w:name w:val="Check1"/>
            <w:enabled/>
            <w:calcOnExit w:val="0"/>
            <w:checkBox>
              <w:sizeAuto/>
              <w:default w:val="0"/>
            </w:checkBox>
          </w:ffData>
        </w:fldChar>
      </w:r>
      <w:r w:rsidRPr="00A71590">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A71590">
        <w:rPr>
          <w:rFonts w:eastAsia="Times New Roman"/>
          <w:spacing w:val="0"/>
          <w:w w:val="100"/>
          <w:kern w:val="0"/>
          <w:szCs w:val="24"/>
        </w:rPr>
        <w:fldChar w:fldCharType="end"/>
      </w:r>
      <w:r w:rsidRPr="00A71590">
        <w:rPr>
          <w:rFonts w:eastAsia="Times New Roman"/>
          <w:spacing w:val="0"/>
          <w:w w:val="100"/>
          <w:kern w:val="0"/>
          <w:szCs w:val="24"/>
        </w:rPr>
        <w:t xml:space="preserve"> Yes </w:t>
      </w:r>
      <w:r w:rsidRPr="00A71590">
        <w:rPr>
          <w:rFonts w:eastAsia="Times New Roman"/>
          <w:spacing w:val="0"/>
          <w:w w:val="100"/>
          <w:kern w:val="0"/>
          <w:szCs w:val="24"/>
        </w:rPr>
        <w:fldChar w:fldCharType="begin">
          <w:ffData>
            <w:name w:val="Check1"/>
            <w:enabled/>
            <w:calcOnExit w:val="0"/>
            <w:checkBox>
              <w:sizeAuto/>
              <w:default w:val="0"/>
            </w:checkBox>
          </w:ffData>
        </w:fldChar>
      </w:r>
      <w:r w:rsidRPr="00A71590">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A71590">
        <w:rPr>
          <w:rFonts w:eastAsia="Times New Roman"/>
          <w:spacing w:val="0"/>
          <w:w w:val="100"/>
          <w:kern w:val="0"/>
          <w:szCs w:val="24"/>
        </w:rPr>
        <w:fldChar w:fldCharType="end"/>
      </w:r>
      <w:r w:rsidRPr="00A71590">
        <w:rPr>
          <w:rFonts w:eastAsia="Times New Roman"/>
          <w:spacing w:val="0"/>
          <w:w w:val="100"/>
          <w:kern w:val="0"/>
          <w:szCs w:val="24"/>
        </w:rPr>
        <w:t xml:space="preserve"> No</w:t>
      </w:r>
    </w:p>
    <w:p w14:paraId="6CB06A39" w14:textId="77777777"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Cs/>
        </w:rPr>
      </w:pPr>
    </w:p>
    <w:p w14:paraId="208504B3" w14:textId="30432BFE" w:rsidR="00FB48CF" w:rsidRDefault="0095748B"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sidRPr="0095748B">
        <w:rPr>
          <w:b/>
        </w:rPr>
        <w:t>[</w:t>
      </w:r>
      <w:r w:rsidR="00612572" w:rsidRPr="0095748B">
        <w:rPr>
          <w:b/>
        </w:rPr>
        <w:t>Mandatory</w:t>
      </w:r>
      <w:r w:rsidRPr="0095748B">
        <w:rPr>
          <w:b/>
        </w:rPr>
        <w:t>]</w:t>
      </w:r>
      <w:r>
        <w:rPr>
          <w:rStyle w:val="FootnoteReference"/>
          <w:b/>
        </w:rPr>
        <w:footnoteReference w:id="2"/>
      </w:r>
      <w:r w:rsidR="00612572" w:rsidRPr="0095748B">
        <w:rPr>
          <w:bCs/>
        </w:rPr>
        <w:t xml:space="preserve"> </w:t>
      </w:r>
      <w:r w:rsidR="00FB48CF" w:rsidRPr="0095748B">
        <w:rPr>
          <w:bCs/>
        </w:rPr>
        <w:t>Has</w:t>
      </w:r>
      <w:r w:rsidR="00FB48CF">
        <w:rPr>
          <w:bCs/>
        </w:rPr>
        <w:t xml:space="preserve"> your country designated an authority pursuant to article 31 paragraph 6? </w:t>
      </w:r>
    </w:p>
    <w:p w14:paraId="1554C09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B9A2104" w14:textId="77777777" w:rsidR="00A71590" w:rsidRPr="00A71590" w:rsidRDefault="00A71590" w:rsidP="00A71590">
      <w:pPr>
        <w:pStyle w:val="ListParagraph"/>
        <w:tabs>
          <w:tab w:val="right" w:pos="1276"/>
        </w:tabs>
        <w:suppressAutoHyphens w:val="0"/>
        <w:spacing w:before="120" w:after="120" w:line="240" w:lineRule="auto"/>
        <w:ind w:left="1995" w:right="1290"/>
        <w:jc w:val="right"/>
        <w:rPr>
          <w:rFonts w:eastAsia="Times New Roman"/>
          <w:spacing w:val="0"/>
          <w:w w:val="100"/>
          <w:kern w:val="0"/>
          <w:szCs w:val="24"/>
        </w:rPr>
      </w:pPr>
      <w:r w:rsidRPr="00A71590">
        <w:rPr>
          <w:rFonts w:eastAsia="Times New Roman"/>
          <w:spacing w:val="0"/>
          <w:w w:val="100"/>
          <w:kern w:val="0"/>
          <w:szCs w:val="24"/>
        </w:rPr>
        <w:fldChar w:fldCharType="begin">
          <w:ffData>
            <w:name w:val="Check1"/>
            <w:enabled/>
            <w:calcOnExit w:val="0"/>
            <w:checkBox>
              <w:sizeAuto/>
              <w:default w:val="0"/>
            </w:checkBox>
          </w:ffData>
        </w:fldChar>
      </w:r>
      <w:r w:rsidRPr="00A71590">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A71590">
        <w:rPr>
          <w:rFonts w:eastAsia="Times New Roman"/>
          <w:spacing w:val="0"/>
          <w:w w:val="100"/>
          <w:kern w:val="0"/>
          <w:szCs w:val="24"/>
        </w:rPr>
        <w:fldChar w:fldCharType="end"/>
      </w:r>
      <w:r w:rsidRPr="00A71590">
        <w:rPr>
          <w:rFonts w:eastAsia="Times New Roman"/>
          <w:spacing w:val="0"/>
          <w:w w:val="100"/>
          <w:kern w:val="0"/>
          <w:szCs w:val="24"/>
        </w:rPr>
        <w:t xml:space="preserve"> Yes </w:t>
      </w:r>
      <w:r w:rsidRPr="00A71590">
        <w:rPr>
          <w:rFonts w:eastAsia="Times New Roman"/>
          <w:spacing w:val="0"/>
          <w:w w:val="100"/>
          <w:kern w:val="0"/>
          <w:szCs w:val="24"/>
        </w:rPr>
        <w:fldChar w:fldCharType="begin">
          <w:ffData>
            <w:name w:val="Check1"/>
            <w:enabled/>
            <w:calcOnExit w:val="0"/>
            <w:checkBox>
              <w:sizeAuto/>
              <w:default w:val="0"/>
            </w:checkBox>
          </w:ffData>
        </w:fldChar>
      </w:r>
      <w:r w:rsidRPr="00A71590">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A71590">
        <w:rPr>
          <w:rFonts w:eastAsia="Times New Roman"/>
          <w:spacing w:val="0"/>
          <w:w w:val="100"/>
          <w:kern w:val="0"/>
          <w:szCs w:val="24"/>
        </w:rPr>
        <w:fldChar w:fldCharType="end"/>
      </w:r>
      <w:r w:rsidRPr="00A71590">
        <w:rPr>
          <w:rFonts w:eastAsia="Times New Roman"/>
          <w:spacing w:val="0"/>
          <w:w w:val="100"/>
          <w:kern w:val="0"/>
          <w:szCs w:val="24"/>
        </w:rPr>
        <w:t xml:space="preserve"> No</w:t>
      </w:r>
    </w:p>
    <w:p w14:paraId="42C01785" w14:textId="77777777" w:rsidR="00027AD7" w:rsidRPr="00481CB6" w:rsidRDefault="00027AD7" w:rsidP="00027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provide any available information related to the name </w:t>
      </w:r>
      <w:r w:rsidRPr="00481CB6">
        <w:rPr>
          <w:rFonts w:eastAsia="Times New Roman"/>
        </w:rPr>
        <w:t>and</w:t>
      </w:r>
      <w:r w:rsidRPr="00481CB6">
        <w:t xml:space="preserve"> address of such authority or authorities. </w:t>
      </w:r>
    </w:p>
    <w:p w14:paraId="5E531C56" w14:textId="77777777" w:rsidR="00027AD7" w:rsidRPr="00481CB6" w:rsidRDefault="00027AD7" w:rsidP="00027AD7">
      <w:pPr>
        <w:tabs>
          <w:tab w:val="right" w:pos="1276"/>
        </w:tabs>
        <w:ind w:left="1276" w:right="1190"/>
        <w:jc w:val="both"/>
      </w:pPr>
    </w:p>
    <w:p w14:paraId="3572F2F9" w14:textId="77777777" w:rsidR="00027AD7" w:rsidRPr="00481CB6" w:rsidRDefault="00027AD7" w:rsidP="00027AD7">
      <w:pPr>
        <w:pBdr>
          <w:top w:val="single" w:sz="6" w:space="1" w:color="auto"/>
          <w:bottom w:val="single" w:sz="6" w:space="1" w:color="auto"/>
        </w:pBdr>
        <w:tabs>
          <w:tab w:val="right" w:pos="1276"/>
          <w:tab w:val="left" w:pos="9214"/>
        </w:tabs>
        <w:spacing w:after="120"/>
        <w:ind w:left="1276" w:right="1190"/>
        <w:jc w:val="both"/>
      </w:pPr>
    </w:p>
    <w:p w14:paraId="6F6D47E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E6B799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C23D98B" w14:textId="25074D5E" w:rsidR="00206694" w:rsidRPr="00206694" w:rsidRDefault="00206694" w:rsidP="008C2D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hanging="1267"/>
        <w:outlineLvl w:val="0"/>
        <w:rPr>
          <w:b/>
          <w:spacing w:val="-2"/>
          <w:sz w:val="28"/>
        </w:rPr>
      </w:pPr>
      <w:r w:rsidRPr="00206694">
        <w:rPr>
          <w:b/>
          <w:spacing w:val="-2"/>
          <w:sz w:val="28"/>
        </w:rPr>
        <w:tab/>
        <w:t>II.</w:t>
      </w:r>
      <w:r w:rsidRPr="00206694">
        <w:rPr>
          <w:b/>
          <w:spacing w:val="-2"/>
          <w:sz w:val="28"/>
        </w:rPr>
        <w:tab/>
        <w:t>Definitions and criminalization under the Convention</w:t>
      </w:r>
    </w:p>
    <w:p w14:paraId="565D548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57FBC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078A3BC" w14:textId="5238CAAD"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 xml:space="preserve">Definitions </w:t>
      </w:r>
    </w:p>
    <w:p w14:paraId="4F2E2D8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996544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14712EA" w14:textId="464E108E" w:rsidR="008F1461" w:rsidRDefault="008F1461"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Does your country</w:t>
      </w:r>
      <w:r w:rsidR="00683130">
        <w:rPr>
          <w:rFonts w:eastAsia="Times New Roman"/>
        </w:rPr>
        <w:t>’s</w:t>
      </w:r>
      <w:r>
        <w:rPr>
          <w:rFonts w:eastAsia="Times New Roman"/>
        </w:rPr>
        <w:t xml:space="preserve"> legislation include the definitions set forth in article 2? </w:t>
      </w:r>
    </w:p>
    <w:p w14:paraId="67103106" w14:textId="77777777" w:rsidR="00D07E2A" w:rsidRPr="00A71590" w:rsidRDefault="00D07E2A" w:rsidP="00D07E2A">
      <w:pPr>
        <w:pStyle w:val="ListParagraph"/>
        <w:tabs>
          <w:tab w:val="right" w:pos="1276"/>
        </w:tabs>
        <w:suppressAutoHyphens w:val="0"/>
        <w:spacing w:before="120" w:after="120" w:line="240" w:lineRule="auto"/>
        <w:ind w:left="1995" w:right="1290"/>
        <w:jc w:val="right"/>
        <w:rPr>
          <w:rFonts w:eastAsia="Times New Roman"/>
          <w:spacing w:val="0"/>
          <w:w w:val="100"/>
          <w:kern w:val="0"/>
          <w:szCs w:val="24"/>
        </w:rPr>
      </w:pPr>
      <w:r w:rsidRPr="00A71590">
        <w:rPr>
          <w:rFonts w:eastAsia="Times New Roman"/>
          <w:spacing w:val="0"/>
          <w:w w:val="100"/>
          <w:kern w:val="0"/>
          <w:szCs w:val="24"/>
        </w:rPr>
        <w:fldChar w:fldCharType="begin">
          <w:ffData>
            <w:name w:val="Check1"/>
            <w:enabled/>
            <w:calcOnExit w:val="0"/>
            <w:checkBox>
              <w:sizeAuto/>
              <w:default w:val="0"/>
            </w:checkBox>
          </w:ffData>
        </w:fldChar>
      </w:r>
      <w:r w:rsidRPr="00A71590">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A71590">
        <w:rPr>
          <w:rFonts w:eastAsia="Times New Roman"/>
          <w:spacing w:val="0"/>
          <w:w w:val="100"/>
          <w:kern w:val="0"/>
          <w:szCs w:val="24"/>
        </w:rPr>
        <w:fldChar w:fldCharType="end"/>
      </w:r>
      <w:r w:rsidRPr="00A71590">
        <w:rPr>
          <w:rFonts w:eastAsia="Times New Roman"/>
          <w:spacing w:val="0"/>
          <w:w w:val="100"/>
          <w:kern w:val="0"/>
          <w:szCs w:val="24"/>
        </w:rPr>
        <w:t xml:space="preserve"> Yes </w:t>
      </w:r>
      <w:r w:rsidRPr="00A71590">
        <w:rPr>
          <w:rFonts w:eastAsia="Times New Roman"/>
          <w:spacing w:val="0"/>
          <w:w w:val="100"/>
          <w:kern w:val="0"/>
          <w:szCs w:val="24"/>
        </w:rPr>
        <w:fldChar w:fldCharType="begin">
          <w:ffData>
            <w:name w:val="Check1"/>
            <w:enabled/>
            <w:calcOnExit w:val="0"/>
            <w:checkBox>
              <w:sizeAuto/>
              <w:default w:val="0"/>
            </w:checkBox>
          </w:ffData>
        </w:fldChar>
      </w:r>
      <w:r w:rsidRPr="00A71590">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A71590">
        <w:rPr>
          <w:rFonts w:eastAsia="Times New Roman"/>
          <w:spacing w:val="0"/>
          <w:w w:val="100"/>
          <w:kern w:val="0"/>
          <w:szCs w:val="24"/>
        </w:rPr>
        <w:fldChar w:fldCharType="end"/>
      </w:r>
      <w:r w:rsidRPr="00A71590">
        <w:rPr>
          <w:rFonts w:eastAsia="Times New Roman"/>
          <w:spacing w:val="0"/>
          <w:w w:val="100"/>
          <w:kern w:val="0"/>
          <w:szCs w:val="24"/>
        </w:rPr>
        <w:t xml:space="preserve"> No</w:t>
      </w:r>
    </w:p>
    <w:p w14:paraId="23ED6654" w14:textId="77777777" w:rsidR="00D07E2A" w:rsidRDefault="00D07E2A"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FB8A183" w14:textId="7B032571" w:rsidR="00683130" w:rsidRPr="00810B19" w:rsidRDefault="00683130" w:rsidP="00810B19">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810B19">
        <w:rPr>
          <w:rFonts w:eastAsia="Times New Roman"/>
        </w:rPr>
        <w:t xml:space="preserve">Does your legislation permit your country to comply with the obligations of the Convention without adopting specific definitions? </w:t>
      </w:r>
    </w:p>
    <w:p w14:paraId="5532901B" w14:textId="77777777" w:rsidR="00D07E2A" w:rsidRPr="00A71590" w:rsidRDefault="00D07E2A" w:rsidP="00D07E2A">
      <w:pPr>
        <w:pStyle w:val="ListParagraph"/>
        <w:tabs>
          <w:tab w:val="right" w:pos="1276"/>
        </w:tabs>
        <w:suppressAutoHyphens w:val="0"/>
        <w:spacing w:before="120" w:after="120" w:line="240" w:lineRule="auto"/>
        <w:ind w:left="1995" w:right="1290"/>
        <w:jc w:val="right"/>
        <w:rPr>
          <w:rFonts w:eastAsia="Times New Roman"/>
          <w:spacing w:val="0"/>
          <w:w w:val="100"/>
          <w:kern w:val="0"/>
          <w:szCs w:val="24"/>
        </w:rPr>
      </w:pPr>
      <w:r w:rsidRPr="00A71590">
        <w:rPr>
          <w:rFonts w:eastAsia="Times New Roman"/>
          <w:spacing w:val="0"/>
          <w:w w:val="100"/>
          <w:kern w:val="0"/>
          <w:szCs w:val="24"/>
        </w:rPr>
        <w:fldChar w:fldCharType="begin">
          <w:ffData>
            <w:name w:val="Check1"/>
            <w:enabled/>
            <w:calcOnExit w:val="0"/>
            <w:checkBox>
              <w:sizeAuto/>
              <w:default w:val="0"/>
            </w:checkBox>
          </w:ffData>
        </w:fldChar>
      </w:r>
      <w:r w:rsidRPr="00A71590">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A71590">
        <w:rPr>
          <w:rFonts w:eastAsia="Times New Roman"/>
          <w:spacing w:val="0"/>
          <w:w w:val="100"/>
          <w:kern w:val="0"/>
          <w:szCs w:val="24"/>
        </w:rPr>
        <w:fldChar w:fldCharType="end"/>
      </w:r>
      <w:r w:rsidRPr="00A71590">
        <w:rPr>
          <w:rFonts w:eastAsia="Times New Roman"/>
          <w:spacing w:val="0"/>
          <w:w w:val="100"/>
          <w:kern w:val="0"/>
          <w:szCs w:val="24"/>
        </w:rPr>
        <w:t xml:space="preserve"> Yes </w:t>
      </w:r>
      <w:r w:rsidRPr="00A71590">
        <w:rPr>
          <w:rFonts w:eastAsia="Times New Roman"/>
          <w:spacing w:val="0"/>
          <w:w w:val="100"/>
          <w:kern w:val="0"/>
          <w:szCs w:val="24"/>
        </w:rPr>
        <w:fldChar w:fldCharType="begin">
          <w:ffData>
            <w:name w:val="Check1"/>
            <w:enabled/>
            <w:calcOnExit w:val="0"/>
            <w:checkBox>
              <w:sizeAuto/>
              <w:default w:val="0"/>
            </w:checkBox>
          </w:ffData>
        </w:fldChar>
      </w:r>
      <w:r w:rsidRPr="00A71590">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A71590">
        <w:rPr>
          <w:rFonts w:eastAsia="Times New Roman"/>
          <w:spacing w:val="0"/>
          <w:w w:val="100"/>
          <w:kern w:val="0"/>
          <w:szCs w:val="24"/>
        </w:rPr>
        <w:fldChar w:fldCharType="end"/>
      </w:r>
      <w:r w:rsidRPr="00A71590">
        <w:rPr>
          <w:rFonts w:eastAsia="Times New Roman"/>
          <w:spacing w:val="0"/>
          <w:w w:val="100"/>
          <w:kern w:val="0"/>
          <w:szCs w:val="24"/>
        </w:rPr>
        <w:t xml:space="preserve"> No</w:t>
      </w:r>
    </w:p>
    <w:p w14:paraId="754BCD80" w14:textId="77777777" w:rsidR="00D07E2A" w:rsidRDefault="00D07E2A"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EA80245" w14:textId="77777777" w:rsidR="00D07E2A" w:rsidRDefault="00D07E2A"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27F8E6B" w14:textId="13A511C9" w:rsidR="008F1461" w:rsidRDefault="008F1461"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If not, please </w:t>
      </w:r>
      <w:r w:rsidR="00683130">
        <w:rPr>
          <w:rFonts w:eastAsia="Times New Roman"/>
        </w:rPr>
        <w:t>explain</w:t>
      </w:r>
      <w:r>
        <w:rPr>
          <w:rFonts w:eastAsia="Times New Roman"/>
        </w:rPr>
        <w:t>:</w:t>
      </w:r>
    </w:p>
    <w:p w14:paraId="0DCBB326" w14:textId="77777777" w:rsidR="006C361F" w:rsidRDefault="006C361F"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4F3E71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p>
    <w:p w14:paraId="5BF4DBA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B9AA8DF" w14:textId="5A03D6A2"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B.</w:t>
      </w:r>
      <w:r w:rsidRPr="00206694">
        <w:rPr>
          <w:b/>
          <w:sz w:val="24"/>
        </w:rPr>
        <w:tab/>
        <w:t>Criminalization of participation in an organized criminal group (article 5)</w:t>
      </w:r>
    </w:p>
    <w:p w14:paraId="574D56B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0587C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8376F9A" w14:textId="00B43B6A" w:rsidR="00206694" w:rsidRPr="0030394D" w:rsidRDefault="00810B19" w:rsidP="00810B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Pr>
          <w:bCs/>
        </w:rPr>
        <w:t xml:space="preserve"> </w:t>
      </w:r>
      <w:r w:rsidR="00206694" w:rsidRPr="0030394D">
        <w:rPr>
          <w:rFonts w:eastAsia="Times New Roman"/>
        </w:rPr>
        <w:t xml:space="preserve">Is </w:t>
      </w:r>
      <w:r w:rsidR="00206694" w:rsidRPr="0030394D">
        <w:t>participation</w:t>
      </w:r>
      <w:r w:rsidR="00206694" w:rsidRPr="0030394D">
        <w:rPr>
          <w:rFonts w:eastAsia="Times New Roman"/>
        </w:rPr>
        <w:t xml:space="preserve"> in an organized criminal group criminalized under your domestic </w:t>
      </w:r>
      <w:r w:rsidR="00206694" w:rsidRPr="0030394D">
        <w:rPr>
          <w:bCs/>
        </w:rPr>
        <w:t>legislation</w:t>
      </w:r>
      <w:r w:rsidR="00206694" w:rsidRPr="0030394D">
        <w:rPr>
          <w:rFonts w:eastAsia="Times New Roman"/>
        </w:rPr>
        <w:t>?</w:t>
      </w:r>
    </w:p>
    <w:p w14:paraId="31C166A0" w14:textId="45E0C366"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Yes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00A71590" w:rsidRPr="0030394D">
        <w:rPr>
          <w:rFonts w:eastAsiaTheme="minorEastAsia"/>
        </w:rPr>
        <w:t xml:space="preserve"> Yes</w:t>
      </w:r>
      <w:r w:rsidRPr="0030394D">
        <w:rPr>
          <w:rFonts w:eastAsiaTheme="minorEastAsia"/>
        </w:rPr>
        <w:t xml:space="preserve">, in </w:t>
      </w:r>
      <w:r w:rsidRPr="0030394D">
        <w:t>part</w:t>
      </w:r>
      <w:r w:rsidRPr="0030394D">
        <w:rPr>
          <w:rFonts w:eastAsiaTheme="minorEastAsia"/>
        </w:rPr>
        <w:t xml:space="preserve">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No</w:t>
      </w:r>
    </w:p>
    <w:p w14:paraId="638ACF61"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30394D">
        <w:tab/>
      </w:r>
      <w:r w:rsidRPr="0030394D">
        <w:tab/>
        <w:t>If the answer is “Yes”, does participation in an organized criminal group consist of:</w:t>
      </w:r>
    </w:p>
    <w:p w14:paraId="5F42B279"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30394D">
        <w:tab/>
      </w:r>
      <w:r w:rsidRPr="0030394D">
        <w:tab/>
        <w:t>(a)</w:t>
      </w:r>
      <w:r w:rsidRPr="0030394D">
        <w:tab/>
        <w:t xml:space="preserve">Agreeing with one or more other persons to commit a serious crime in order to obtain — directly or indirectly — a financial or other material benefit, and involving an act undertaken by one of the participants in furtherance of the agreement or involving an organized criminal group (art. 5, subpara. 1 (a) (i))? </w:t>
      </w:r>
    </w:p>
    <w:p w14:paraId="75672F72" w14:textId="77777777" w:rsidR="00A71590" w:rsidRPr="0030394D"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Yes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w:t>
      </w:r>
      <w:r w:rsidRPr="0030394D">
        <w:rPr>
          <w:rFonts w:eastAsia="Times New Roman"/>
          <w:spacing w:val="0"/>
          <w:w w:val="100"/>
          <w:kern w:val="0"/>
          <w:szCs w:val="24"/>
        </w:rPr>
        <w:t>Yes</w:t>
      </w:r>
      <w:r w:rsidRPr="0030394D">
        <w:rPr>
          <w:rFonts w:eastAsiaTheme="minorEastAsia"/>
        </w:rPr>
        <w:t xml:space="preserve">, in part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No</w:t>
      </w:r>
    </w:p>
    <w:p w14:paraId="6913EB23"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30394D">
        <w:rPr>
          <w:rFonts w:eastAsia="Times New Roman"/>
        </w:rPr>
        <w:tab/>
        <w:t>and/or</w:t>
      </w:r>
    </w:p>
    <w:p w14:paraId="3C3086D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30394D">
        <w:rPr>
          <w:rFonts w:eastAsia="Times New Roman"/>
        </w:rPr>
        <w:tab/>
      </w:r>
      <w:r w:rsidRPr="0030394D">
        <w:rPr>
          <w:rFonts w:eastAsia="Times New Roman"/>
        </w:rPr>
        <w:tab/>
        <w:t>(b)</w:t>
      </w:r>
      <w:r w:rsidRPr="0030394D">
        <w:rPr>
          <w:rFonts w:eastAsia="Times New Roman"/>
        </w:rPr>
        <w:tab/>
      </w:r>
      <w:r w:rsidRPr="0030394D">
        <w:t>Taking</w:t>
      </w:r>
      <w:r w:rsidRPr="0030394D">
        <w:rPr>
          <w:rFonts w:eastAsia="Times New Roman"/>
        </w:rPr>
        <w:t xml:space="preserve"> an active part in the criminal activities of an organized criminal group with knowledge of either the aim and general criminal activity of that group or its intention to commit the crimes concerned, as well as taking an active part in other activities of an organized criminal group in the knowledge that such participation will contribute to the achievement of the criminal aim of that group (art. 5, subpara. 1 (a) (ii))?</w:t>
      </w:r>
    </w:p>
    <w:p w14:paraId="2CB1B9E0"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Yes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w:t>
      </w:r>
      <w:r w:rsidRPr="0030394D">
        <w:rPr>
          <w:rFonts w:eastAsia="Times New Roman"/>
          <w:spacing w:val="0"/>
          <w:w w:val="100"/>
          <w:kern w:val="0"/>
          <w:szCs w:val="24"/>
        </w:rPr>
        <w:t>Yes</w:t>
      </w:r>
      <w:r w:rsidRPr="0030394D">
        <w:rPr>
          <w:rFonts w:eastAsiaTheme="minorEastAsia"/>
        </w:rPr>
        <w:t xml:space="preserve">, in part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No</w:t>
      </w:r>
    </w:p>
    <w:p w14:paraId="3934A310" w14:textId="53A546AD" w:rsidR="00206694" w:rsidRPr="0030394D" w:rsidRDefault="00810B19" w:rsidP="00810B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Pr>
          <w:bCs/>
        </w:rPr>
        <w:t xml:space="preserve"> </w:t>
      </w:r>
      <w:r w:rsidR="00206694" w:rsidRPr="0030394D">
        <w:rPr>
          <w:rFonts w:eastAsia="Times New Roman"/>
        </w:rPr>
        <w:t xml:space="preserve">Does your country’s legislation establish as criminal offences the acts of organizing, </w:t>
      </w:r>
      <w:r w:rsidR="00206694" w:rsidRPr="0030394D">
        <w:rPr>
          <w:bCs/>
        </w:rPr>
        <w:t>directing</w:t>
      </w:r>
      <w:r w:rsidR="00206694" w:rsidRPr="0030394D">
        <w:rPr>
          <w:rFonts w:eastAsia="Times New Roman"/>
        </w:rPr>
        <w:t>, aiding, abetting, facilitating or counselling the commission of serious crime involving an organized criminal group (art. 5, para. 1 (b))?</w:t>
      </w:r>
    </w:p>
    <w:p w14:paraId="33606ABD" w14:textId="5A008071"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CB50E1">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CB50E1">
        <w:fldChar w:fldCharType="separate"/>
      </w:r>
      <w:r w:rsidRPr="0030394D">
        <w:fldChar w:fldCharType="end"/>
      </w:r>
      <w:r w:rsidRPr="0030394D">
        <w:t xml:space="preserve"> Yes, in part </w:t>
      </w:r>
      <w:r w:rsidRPr="0030394D">
        <w:fldChar w:fldCharType="begin">
          <w:ffData>
            <w:name w:val="Check1"/>
            <w:enabled/>
            <w:calcOnExit w:val="0"/>
            <w:checkBox>
              <w:sizeAuto/>
              <w:default w:val="0"/>
            </w:checkBox>
          </w:ffData>
        </w:fldChar>
      </w:r>
      <w:r w:rsidRPr="0030394D">
        <w:instrText xml:space="preserve"> FORMCHECKBOX </w:instrText>
      </w:r>
      <w:r w:rsidR="00CB50E1">
        <w:fldChar w:fldCharType="separate"/>
      </w:r>
      <w:r w:rsidRPr="0030394D">
        <w:fldChar w:fldCharType="end"/>
      </w:r>
      <w:r w:rsidRPr="0030394D">
        <w:t xml:space="preserve"> No</w:t>
      </w:r>
    </w:p>
    <w:p w14:paraId="604C57B9" w14:textId="77777777" w:rsidR="00D07E2A" w:rsidRPr="0030394D" w:rsidRDefault="00D07E2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14EBAAE8" w14:textId="349E7940" w:rsidR="00206694" w:rsidRPr="0030394D" w:rsidRDefault="00810B19" w:rsidP="00810B19">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r w:rsidRPr="0095748B">
        <w:rPr>
          <w:b/>
        </w:rPr>
        <w:t>[Mandatory]</w:t>
      </w:r>
      <w:r>
        <w:rPr>
          <w:bCs/>
        </w:rPr>
        <w:t xml:space="preserve"> </w:t>
      </w:r>
      <w:r w:rsidR="00206694" w:rsidRPr="0030394D">
        <w:rPr>
          <w:rFonts w:eastAsia="Times New Roman"/>
        </w:rPr>
        <w:t xml:space="preserve">If the answer to any of questions </w:t>
      </w:r>
      <w:r>
        <w:rPr>
          <w:rFonts w:eastAsia="Times New Roman"/>
        </w:rPr>
        <w:t>6 and/or 7</w:t>
      </w:r>
      <w:r w:rsidR="00206694" w:rsidRPr="0030394D">
        <w:rPr>
          <w:rFonts w:eastAsia="Times New Roman"/>
        </w:rPr>
        <w:t xml:space="preserve"> is “Yes, in part”, please provide information on which part of the provision is not covered by existing legislation. </w:t>
      </w:r>
      <w:r w:rsidR="00D07E2A" w:rsidRPr="0030394D">
        <w:rPr>
          <w:rFonts w:eastAsia="Times New Roman"/>
        </w:rPr>
        <w:br/>
      </w:r>
      <w:r w:rsidR="00D07E2A" w:rsidRPr="0030394D">
        <w:rPr>
          <w:rFonts w:eastAsia="Times New Roman"/>
        </w:rPr>
        <w:br/>
      </w:r>
      <w:r w:rsidR="00D07E2A" w:rsidRPr="0030394D">
        <w:rPr>
          <w:rFonts w:eastAsia="Times New Roman"/>
        </w:rPr>
        <w:br/>
      </w:r>
    </w:p>
    <w:p w14:paraId="14581ADC" w14:textId="5A348C52" w:rsidR="008929CB" w:rsidRPr="0030394D" w:rsidRDefault="00810B19" w:rsidP="00810B19">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r w:rsidRPr="0095748B">
        <w:rPr>
          <w:b/>
        </w:rPr>
        <w:t>[Mandatory]</w:t>
      </w:r>
      <w:r>
        <w:rPr>
          <w:bCs/>
        </w:rPr>
        <w:t xml:space="preserve"> </w:t>
      </w:r>
      <w:r w:rsidR="008929CB" w:rsidRPr="0030394D">
        <w:rPr>
          <w:rFonts w:eastAsia="Times New Roman"/>
        </w:rPr>
        <w:t xml:space="preserve">If your country responded yes to question </w:t>
      </w:r>
      <w:r>
        <w:rPr>
          <w:rFonts w:eastAsia="Times New Roman"/>
        </w:rPr>
        <w:t>6</w:t>
      </w:r>
      <w:r w:rsidR="008929CB" w:rsidRPr="0030394D">
        <w:rPr>
          <w:rFonts w:eastAsia="Times New Roman"/>
        </w:rPr>
        <w:t xml:space="preserve"> </w:t>
      </w:r>
      <w:r>
        <w:rPr>
          <w:rFonts w:eastAsia="Times New Roman"/>
        </w:rPr>
        <w:t>(</w:t>
      </w:r>
      <w:r w:rsidR="008929CB" w:rsidRPr="0030394D">
        <w:rPr>
          <w:rFonts w:eastAsia="Times New Roman"/>
        </w:rPr>
        <w:t>a) above, does your legislation additionally require the establishment of an act in furtherance of the agreement or the involvement of an organized criminal group?</w:t>
      </w:r>
      <w:r w:rsidR="00D07E2A" w:rsidRPr="0030394D">
        <w:rPr>
          <w:rFonts w:eastAsia="Times New Roman"/>
        </w:rPr>
        <w:br/>
      </w:r>
      <w:r w:rsidR="00D07E2A" w:rsidRPr="0030394D">
        <w:rPr>
          <w:rFonts w:eastAsia="Times New Roman"/>
        </w:rPr>
        <w:br/>
      </w:r>
    </w:p>
    <w:p w14:paraId="107A247A" w14:textId="64F969A6" w:rsidR="008929CB" w:rsidRPr="0030394D" w:rsidRDefault="00810B19" w:rsidP="00810B19">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r w:rsidRPr="0095748B">
        <w:rPr>
          <w:b/>
        </w:rPr>
        <w:t>[Mandatory]</w:t>
      </w:r>
      <w:r>
        <w:rPr>
          <w:bCs/>
        </w:rPr>
        <w:t xml:space="preserve"> </w:t>
      </w:r>
      <w:r w:rsidR="008929CB" w:rsidRPr="0030394D">
        <w:rPr>
          <w:rFonts w:eastAsia="Times New Roman"/>
        </w:rPr>
        <w:t xml:space="preserve">If the answer to question </w:t>
      </w:r>
      <w:r>
        <w:rPr>
          <w:rFonts w:eastAsia="Times New Roman"/>
        </w:rPr>
        <w:t>9</w:t>
      </w:r>
      <w:r w:rsidR="008929CB" w:rsidRPr="0030394D">
        <w:rPr>
          <w:rFonts w:eastAsia="Times New Roman"/>
        </w:rPr>
        <w:t xml:space="preserve"> is “yes”, has your country so informed the Secretary-General of the United Nations as required in paragraph 3 of article 5?</w:t>
      </w:r>
    </w:p>
    <w:p w14:paraId="40550E59" w14:textId="77777777" w:rsidR="00D07E2A" w:rsidRDefault="00D07E2A" w:rsidP="00D07E2A">
      <w:pPr>
        <w:pStyle w:val="ListParagraph"/>
        <w:tabs>
          <w:tab w:val="right" w:pos="1276"/>
        </w:tabs>
        <w:suppressAutoHyphens w:val="0"/>
        <w:spacing w:before="120" w:after="120" w:line="240" w:lineRule="auto"/>
        <w:ind w:left="1995" w:right="1290"/>
        <w:jc w:val="right"/>
        <w:rPr>
          <w:rFonts w:eastAsia="Times New Roman"/>
          <w:spacing w:val="0"/>
          <w:w w:val="100"/>
          <w:kern w:val="0"/>
          <w:szCs w:val="24"/>
        </w:rPr>
      </w:pPr>
    </w:p>
    <w:p w14:paraId="4701349F" w14:textId="2294C4F7" w:rsidR="00206694" w:rsidRPr="00206694" w:rsidRDefault="00D07E2A" w:rsidP="00D07E2A">
      <w:pPr>
        <w:pStyle w:val="ListParagraph"/>
        <w:tabs>
          <w:tab w:val="right" w:pos="1276"/>
        </w:tabs>
        <w:suppressAutoHyphens w:val="0"/>
        <w:spacing w:before="120" w:after="120" w:line="240" w:lineRule="auto"/>
        <w:ind w:left="1995" w:right="1290"/>
        <w:jc w:val="right"/>
      </w:pPr>
      <w:r w:rsidRPr="00A71590">
        <w:rPr>
          <w:rFonts w:eastAsia="Times New Roman"/>
          <w:spacing w:val="0"/>
          <w:w w:val="100"/>
          <w:kern w:val="0"/>
          <w:szCs w:val="24"/>
        </w:rPr>
        <w:fldChar w:fldCharType="begin">
          <w:ffData>
            <w:name w:val="Check1"/>
            <w:enabled/>
            <w:calcOnExit w:val="0"/>
            <w:checkBox>
              <w:sizeAuto/>
              <w:default w:val="0"/>
            </w:checkBox>
          </w:ffData>
        </w:fldChar>
      </w:r>
      <w:r w:rsidRPr="00A71590">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A71590">
        <w:rPr>
          <w:rFonts w:eastAsia="Times New Roman"/>
          <w:spacing w:val="0"/>
          <w:w w:val="100"/>
          <w:kern w:val="0"/>
          <w:szCs w:val="24"/>
        </w:rPr>
        <w:fldChar w:fldCharType="end"/>
      </w:r>
      <w:r w:rsidRPr="00A71590">
        <w:rPr>
          <w:rFonts w:eastAsia="Times New Roman"/>
          <w:spacing w:val="0"/>
          <w:w w:val="100"/>
          <w:kern w:val="0"/>
          <w:szCs w:val="24"/>
        </w:rPr>
        <w:t xml:space="preserve"> Yes </w:t>
      </w:r>
      <w:r w:rsidRPr="00A71590">
        <w:rPr>
          <w:rFonts w:eastAsia="Times New Roman"/>
          <w:spacing w:val="0"/>
          <w:w w:val="100"/>
          <w:kern w:val="0"/>
          <w:szCs w:val="24"/>
        </w:rPr>
        <w:fldChar w:fldCharType="begin">
          <w:ffData>
            <w:name w:val="Check1"/>
            <w:enabled/>
            <w:calcOnExit w:val="0"/>
            <w:checkBox>
              <w:sizeAuto/>
              <w:default w:val="0"/>
            </w:checkBox>
          </w:ffData>
        </w:fldChar>
      </w:r>
      <w:r w:rsidRPr="00A71590">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A71590">
        <w:rPr>
          <w:rFonts w:eastAsia="Times New Roman"/>
          <w:spacing w:val="0"/>
          <w:w w:val="100"/>
          <w:kern w:val="0"/>
          <w:szCs w:val="24"/>
        </w:rPr>
        <w:fldChar w:fldCharType="end"/>
      </w:r>
      <w:r w:rsidRPr="00A71590">
        <w:rPr>
          <w:rFonts w:eastAsia="Times New Roman"/>
          <w:spacing w:val="0"/>
          <w:w w:val="100"/>
          <w:kern w:val="0"/>
          <w:szCs w:val="24"/>
        </w:rPr>
        <w:t xml:space="preserve"> No</w:t>
      </w:r>
    </w:p>
    <w:p w14:paraId="144C9A5F" w14:textId="0D4123DA"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9CAE37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92E9198" w14:textId="664694B8" w:rsidR="00206694" w:rsidRPr="00206694" w:rsidRDefault="00206694" w:rsidP="00B064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rFonts w:eastAsia="Times New Roman"/>
        </w:rPr>
      </w:pPr>
      <w:r w:rsidRPr="00206694">
        <w:rPr>
          <w:b/>
          <w:sz w:val="24"/>
        </w:rPr>
        <w:tab/>
        <w:t>C.</w:t>
      </w:r>
      <w:r w:rsidRPr="00206694">
        <w:rPr>
          <w:b/>
          <w:sz w:val="24"/>
        </w:rPr>
        <w:tab/>
        <w:t xml:space="preserve">Criminalization of the laundering of proceeds of crime (article 6) </w:t>
      </w:r>
    </w:p>
    <w:p w14:paraId="0A946CA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B18326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A538CE9" w14:textId="6335845B" w:rsidR="00206694" w:rsidRPr="0030394D" w:rsidRDefault="00810B19" w:rsidP="00810B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Pr>
          <w:bCs/>
        </w:rPr>
        <w:t xml:space="preserve"> </w:t>
      </w:r>
      <w:r w:rsidR="00206694" w:rsidRPr="0030394D">
        <w:rPr>
          <w:rFonts w:eastAsia="Times New Roman"/>
        </w:rPr>
        <w:t xml:space="preserve">Is the </w:t>
      </w:r>
      <w:r w:rsidR="00206694" w:rsidRPr="0030394D">
        <w:rPr>
          <w:bCs/>
        </w:rPr>
        <w:t>laundering</w:t>
      </w:r>
      <w:r w:rsidR="00206694" w:rsidRPr="0030394D">
        <w:rPr>
          <w:rFonts w:eastAsia="Times New Roman"/>
        </w:rPr>
        <w:t xml:space="preserve"> of proceeds of crime criminalized under your domestic </w:t>
      </w:r>
      <w:r w:rsidR="00206694" w:rsidRPr="0030394D">
        <w:t>legislation</w:t>
      </w:r>
      <w:r w:rsidR="00206694" w:rsidRPr="0030394D">
        <w:rPr>
          <w:rFonts w:eastAsia="Times New Roman"/>
        </w:rPr>
        <w:t xml:space="preserve"> in accordance with article 6, paragraph 1 (a), of the Convention?</w:t>
      </w:r>
    </w:p>
    <w:p w14:paraId="2251B6AA"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Yes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w:t>
      </w:r>
      <w:r w:rsidRPr="0030394D">
        <w:rPr>
          <w:rFonts w:eastAsia="Times New Roman"/>
          <w:spacing w:val="0"/>
          <w:w w:val="100"/>
          <w:kern w:val="0"/>
          <w:szCs w:val="24"/>
        </w:rPr>
        <w:t>Yes</w:t>
      </w:r>
      <w:r w:rsidRPr="0030394D">
        <w:rPr>
          <w:rFonts w:eastAsiaTheme="minorEastAsia"/>
        </w:rPr>
        <w:t xml:space="preserve">, </w:t>
      </w:r>
      <w:r w:rsidRPr="0030394D">
        <w:t>in</w:t>
      </w:r>
      <w:r w:rsidRPr="0030394D">
        <w:rPr>
          <w:rFonts w:eastAsiaTheme="minorEastAsia"/>
        </w:rPr>
        <w:t xml:space="preserve"> part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No</w:t>
      </w:r>
    </w:p>
    <w:p w14:paraId="33D96070" w14:textId="17BE166C" w:rsidR="00206694" w:rsidRPr="0030394D"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30394D">
        <w:rPr>
          <w:rFonts w:eastAsia="Times New Roman"/>
        </w:rPr>
        <w:tab/>
      </w:r>
      <w:r w:rsidRPr="0030394D">
        <w:rPr>
          <w:rFonts w:eastAsia="Times New Roman"/>
        </w:rPr>
        <w:tab/>
        <w:t>(a)</w:t>
      </w:r>
      <w:r w:rsidRPr="0030394D">
        <w:rPr>
          <w:rFonts w:eastAsia="Times New Roman"/>
        </w:rPr>
        <w:tab/>
        <w:t xml:space="preserve">If the answer is “Yes, in part”, please specify the manner in which the </w:t>
      </w:r>
      <w:r w:rsidRPr="0030394D">
        <w:t>laundering</w:t>
      </w:r>
      <w:r w:rsidRPr="0030394D">
        <w:rPr>
          <w:rFonts w:eastAsia="Times New Roman"/>
        </w:rPr>
        <w:t xml:space="preserve"> of proceeds of crime is criminalized under your domestic legislation.</w:t>
      </w:r>
      <w:r w:rsidR="00B54BE5" w:rsidRPr="0030394D">
        <w:rPr>
          <w:rFonts w:eastAsia="Times New Roman"/>
        </w:rPr>
        <w:t xml:space="preserve"> </w:t>
      </w:r>
    </w:p>
    <w:p w14:paraId="355589DF" w14:textId="77777777" w:rsidR="00206694" w:rsidRPr="0030394D" w:rsidRDefault="00206694" w:rsidP="00206694">
      <w:pPr>
        <w:tabs>
          <w:tab w:val="right" w:pos="1276"/>
          <w:tab w:val="left" w:pos="1418"/>
          <w:tab w:val="left" w:pos="1741"/>
        </w:tabs>
        <w:spacing w:before="120"/>
        <w:ind w:left="1741" w:right="1191" w:hanging="465"/>
        <w:contextualSpacing/>
        <w:jc w:val="both"/>
        <w:rPr>
          <w:rFonts w:eastAsiaTheme="minorEastAsia"/>
        </w:rPr>
      </w:pPr>
    </w:p>
    <w:p w14:paraId="2D96FA0B"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14033D28" w14:textId="488ED81E" w:rsidR="00206694" w:rsidRPr="0030394D" w:rsidRDefault="00206694"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rPr>
      </w:pPr>
      <w:r w:rsidRPr="0030394D">
        <w:rPr>
          <w:rFonts w:eastAsia="Times New Roman"/>
        </w:rPr>
        <w:tab/>
      </w:r>
      <w:r w:rsidRPr="0030394D">
        <w:rPr>
          <w:rFonts w:eastAsia="Times New Roman"/>
        </w:rPr>
        <w:tab/>
        <w:t>(b)</w:t>
      </w:r>
      <w:r w:rsidRPr="0030394D">
        <w:rPr>
          <w:rFonts w:eastAsia="Times New Roman"/>
        </w:rPr>
        <w:tab/>
      </w:r>
      <w:r w:rsidR="00810B19" w:rsidRPr="0095748B">
        <w:rPr>
          <w:b/>
        </w:rPr>
        <w:t>[Mandatory]</w:t>
      </w:r>
      <w:r w:rsidR="00810B19">
        <w:rPr>
          <w:bCs/>
        </w:rPr>
        <w:t xml:space="preserve"> </w:t>
      </w:r>
      <w:r w:rsidRPr="0030394D">
        <w:rPr>
          <w:rFonts w:eastAsia="Times New Roman"/>
        </w:rPr>
        <w:t>If the answer is “Yes”, are all serious crimes and the offences covered by the Convention and the Protocols</w:t>
      </w:r>
      <w:r w:rsidR="00310C2D" w:rsidRPr="0030394D">
        <w:rPr>
          <w:rFonts w:eastAsia="Times New Roman"/>
        </w:rPr>
        <w:t xml:space="preserve"> to which your State is a party</w:t>
      </w:r>
      <w:r w:rsidRPr="0030394D">
        <w:rPr>
          <w:rFonts w:eastAsia="Times New Roman"/>
        </w:rPr>
        <w:t xml:space="preserve"> predicate offences under your domestic legislation to the offence of money-laundering (art. 6, para. 2 (a) and (b))? </w:t>
      </w:r>
    </w:p>
    <w:p w14:paraId="5B4DF41B"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Yes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w:t>
      </w:r>
      <w:r w:rsidRPr="0030394D">
        <w:rPr>
          <w:rFonts w:eastAsia="Times New Roman"/>
          <w:spacing w:val="0"/>
          <w:w w:val="100"/>
          <w:kern w:val="0"/>
          <w:szCs w:val="24"/>
        </w:rPr>
        <w:t>Yes</w:t>
      </w:r>
      <w:r w:rsidRPr="0030394D">
        <w:rPr>
          <w:rFonts w:eastAsiaTheme="minorEastAsia"/>
        </w:rPr>
        <w:t xml:space="preserve">, in part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No</w:t>
      </w:r>
    </w:p>
    <w:p w14:paraId="589AA213" w14:textId="494BBFE1" w:rsidR="00206694" w:rsidRPr="0030394D" w:rsidRDefault="00206694" w:rsidP="008713A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30394D">
        <w:rPr>
          <w:rFonts w:eastAsia="Times New Roman"/>
        </w:rPr>
        <w:tab/>
      </w:r>
      <w:r w:rsidRPr="0030394D">
        <w:rPr>
          <w:rFonts w:eastAsia="Times New Roman"/>
        </w:rPr>
        <w:tab/>
        <w:t>(c)</w:t>
      </w:r>
      <w:r w:rsidRPr="0030394D">
        <w:rPr>
          <w:rFonts w:eastAsia="Times New Roman"/>
        </w:rPr>
        <w:tab/>
        <w:t>If the answer is “Yes, in part”, please specify which of the offences covered by the Convention and the Protocols</w:t>
      </w:r>
      <w:r w:rsidR="008713A3" w:rsidRPr="0030394D">
        <w:rPr>
          <w:rFonts w:eastAsia="Times New Roman"/>
        </w:rPr>
        <w:t xml:space="preserve"> to which your State is a party</w:t>
      </w:r>
      <w:r w:rsidRPr="0030394D">
        <w:rPr>
          <w:rFonts w:eastAsia="Times New Roman"/>
        </w:rPr>
        <w:t xml:space="preserve"> are not predicate offences under your domestic legislation to the offence of money-laundering. </w:t>
      </w:r>
      <w:r w:rsidR="00310C2D" w:rsidRPr="0030394D">
        <w:rPr>
          <w:rFonts w:eastAsia="Times New Roman"/>
        </w:rPr>
        <w:t xml:space="preserve"> </w:t>
      </w:r>
    </w:p>
    <w:p w14:paraId="3F488CD1" w14:textId="77777777" w:rsidR="00206694" w:rsidRPr="0030394D" w:rsidRDefault="00206694" w:rsidP="00206694">
      <w:pPr>
        <w:keepNext/>
        <w:tabs>
          <w:tab w:val="right" w:pos="1276"/>
        </w:tabs>
        <w:ind w:left="1276" w:right="1190"/>
        <w:jc w:val="both"/>
      </w:pPr>
    </w:p>
    <w:p w14:paraId="5D4F0691"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3BBBBDF2" w14:textId="1BF45401" w:rsidR="00206694" w:rsidRPr="0030394D" w:rsidRDefault="00810B19" w:rsidP="00810B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Pr>
          <w:bCs/>
        </w:rPr>
        <w:t xml:space="preserve"> </w:t>
      </w:r>
      <w:r w:rsidR="00206694" w:rsidRPr="0030394D">
        <w:rPr>
          <w:rFonts w:eastAsia="Times New Roman"/>
        </w:rPr>
        <w:t xml:space="preserve">Does your </w:t>
      </w:r>
      <w:r w:rsidR="00206694" w:rsidRPr="0030394D">
        <w:rPr>
          <w:bCs/>
        </w:rPr>
        <w:t>legislation</w:t>
      </w:r>
      <w:r w:rsidR="00206694" w:rsidRPr="0030394D">
        <w:rPr>
          <w:rFonts w:eastAsia="Times New Roman"/>
        </w:rPr>
        <w:t xml:space="preserve"> require that the predicate offences be committed in your </w:t>
      </w:r>
      <w:r w:rsidR="00206694" w:rsidRPr="0030394D">
        <w:t>country</w:t>
      </w:r>
      <w:r w:rsidR="00206694" w:rsidRPr="0030394D">
        <w:rPr>
          <w:rFonts w:eastAsia="Times New Roman"/>
        </w:rPr>
        <w:t xml:space="preserve"> or also include offences committed outside your country?</w:t>
      </w:r>
    </w:p>
    <w:p w14:paraId="2C72BB84"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Yes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Yes, in part </w:t>
      </w:r>
      <w:r w:rsidRPr="0030394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30394D">
        <w:rPr>
          <w:rFonts w:eastAsiaTheme="minorEastAsia"/>
        </w:rPr>
        <w:fldChar w:fldCharType="end"/>
      </w:r>
      <w:r w:rsidRPr="0030394D">
        <w:rPr>
          <w:rFonts w:eastAsiaTheme="minorEastAsia"/>
        </w:rPr>
        <w:t xml:space="preserve"> No</w:t>
      </w:r>
    </w:p>
    <w:p w14:paraId="48907F2F"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Pr="0030394D">
        <w:rPr>
          <w:rFonts w:eastAsia="Times New Roman"/>
        </w:rPr>
        <w:tab/>
        <w:t xml:space="preserve">If the answer is “Yes, in part”, please specify the manner in which your legislation requires that the predicate offences be committed in your country or includes offences committed outside of your country. </w:t>
      </w:r>
    </w:p>
    <w:p w14:paraId="6A6C0BCF" w14:textId="77777777" w:rsidR="00206694" w:rsidRPr="0030394D" w:rsidRDefault="00206694" w:rsidP="00206694">
      <w:pPr>
        <w:tabs>
          <w:tab w:val="right" w:pos="1276"/>
        </w:tabs>
        <w:ind w:left="1276" w:right="1190"/>
        <w:jc w:val="both"/>
      </w:pPr>
    </w:p>
    <w:p w14:paraId="4E0DE6F4"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79D67DB6" w14:textId="58AB49FB" w:rsidR="00206694" w:rsidRPr="0030394D" w:rsidRDefault="00810B19" w:rsidP="00810B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Pr>
          <w:bCs/>
        </w:rPr>
        <w:t xml:space="preserve"> </w:t>
      </w:r>
      <w:r w:rsidR="00206694" w:rsidRPr="0030394D">
        <w:rPr>
          <w:rFonts w:eastAsia="Times New Roman"/>
        </w:rPr>
        <w:t xml:space="preserve">Are the acquisition, possession and use of property known at the time of </w:t>
      </w:r>
      <w:r w:rsidR="00206694" w:rsidRPr="0030394D">
        <w:t>receipt to be</w:t>
      </w:r>
      <w:r w:rsidR="00206694" w:rsidRPr="0030394D">
        <w:rPr>
          <w:rFonts w:eastAsia="Times New Roman"/>
        </w:rPr>
        <w:t xml:space="preserve"> the </w:t>
      </w:r>
      <w:r w:rsidR="00206694" w:rsidRPr="0030394D">
        <w:rPr>
          <w:bCs/>
        </w:rPr>
        <w:t>proceeds</w:t>
      </w:r>
      <w:r w:rsidR="00206694" w:rsidRPr="0030394D">
        <w:rPr>
          <w:rFonts w:eastAsia="Times New Roman"/>
        </w:rPr>
        <w:t xml:space="preserve"> of crime, criminalized under your domestic legislation (art. 6, subpara. 1 (b) (i))?</w:t>
      </w:r>
    </w:p>
    <w:p w14:paraId="34A1A9ED"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5D4F6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5D4F6D">
        <w:rPr>
          <w:rFonts w:eastAsiaTheme="minorEastAsia"/>
        </w:rPr>
        <w:fldChar w:fldCharType="end"/>
      </w:r>
      <w:r w:rsidRPr="0030394D">
        <w:rPr>
          <w:rFonts w:eastAsiaTheme="minorEastAsia"/>
        </w:rPr>
        <w:t xml:space="preserve"> Yes </w:t>
      </w:r>
      <w:r w:rsidRPr="005D4F6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5D4F6D">
        <w:rPr>
          <w:rFonts w:eastAsiaTheme="minorEastAsia"/>
        </w:rPr>
        <w:fldChar w:fldCharType="end"/>
      </w:r>
      <w:r w:rsidRPr="0030394D">
        <w:rPr>
          <w:rFonts w:eastAsiaTheme="minorEastAsia"/>
        </w:rPr>
        <w:t xml:space="preserve"> </w:t>
      </w:r>
      <w:r w:rsidRPr="0030394D">
        <w:rPr>
          <w:rFonts w:eastAsia="Times New Roman"/>
          <w:spacing w:val="0"/>
          <w:w w:val="100"/>
          <w:kern w:val="0"/>
          <w:szCs w:val="24"/>
        </w:rPr>
        <w:t>Yes</w:t>
      </w:r>
      <w:r w:rsidRPr="0030394D">
        <w:rPr>
          <w:rFonts w:eastAsiaTheme="minorEastAsia"/>
        </w:rPr>
        <w:t xml:space="preserve">, in part </w:t>
      </w:r>
      <w:r w:rsidRPr="005D4F6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5D4F6D">
        <w:rPr>
          <w:rFonts w:eastAsiaTheme="minorEastAsia"/>
        </w:rPr>
        <w:fldChar w:fldCharType="end"/>
      </w:r>
      <w:r w:rsidRPr="0030394D">
        <w:rPr>
          <w:rFonts w:eastAsiaTheme="minorEastAsia"/>
        </w:rPr>
        <w:t xml:space="preserve"> No</w:t>
      </w:r>
    </w:p>
    <w:p w14:paraId="3900B7D9" w14:textId="45DC8EDD" w:rsidR="00206694" w:rsidRPr="0030394D" w:rsidRDefault="00206694" w:rsidP="00AA5C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Pr="0030394D">
        <w:rPr>
          <w:rFonts w:eastAsia="Times New Roman"/>
        </w:rPr>
        <w:tab/>
        <w:t>If the answer to the question above is “Yes, in part”, please explain how your country’s domestic legislation criminalizes these acts.</w:t>
      </w:r>
    </w:p>
    <w:p w14:paraId="6B99D5FF" w14:textId="77777777" w:rsidR="00206694" w:rsidRPr="0030394D" w:rsidRDefault="00206694" w:rsidP="00206694">
      <w:pPr>
        <w:tabs>
          <w:tab w:val="right" w:pos="1276"/>
        </w:tabs>
        <w:ind w:left="1276" w:right="1190"/>
        <w:jc w:val="both"/>
      </w:pPr>
    </w:p>
    <w:p w14:paraId="07B3937F"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F2E2C5B" w14:textId="469C66A2" w:rsidR="00206694" w:rsidRPr="0030394D" w:rsidRDefault="00810B19" w:rsidP="00810B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Pr>
          <w:bCs/>
        </w:rPr>
        <w:t xml:space="preserve"> </w:t>
      </w:r>
      <w:r w:rsidR="00206694" w:rsidRPr="0030394D">
        <w:rPr>
          <w:rFonts w:eastAsia="Times New Roman"/>
        </w:rPr>
        <w:t xml:space="preserve">Are participation in, association with and conspiracy to commit, attempts to commit and </w:t>
      </w:r>
      <w:r w:rsidR="00206694" w:rsidRPr="0030394D">
        <w:rPr>
          <w:bCs/>
        </w:rPr>
        <w:t>aiding</w:t>
      </w:r>
      <w:r w:rsidR="00206694" w:rsidRPr="0030394D">
        <w:rPr>
          <w:rFonts w:eastAsia="Times New Roman"/>
        </w:rPr>
        <w:t>, abetting, facilitating and counselling the commission of a money-</w:t>
      </w:r>
      <w:r w:rsidR="00206694" w:rsidRPr="0030394D">
        <w:t>laundering</w:t>
      </w:r>
      <w:r w:rsidR="00206694" w:rsidRPr="0030394D">
        <w:rPr>
          <w:rFonts w:eastAsia="Times New Roman"/>
        </w:rPr>
        <w:t xml:space="preserve"> offence criminalized under your domestic legislation (art. 6, subpara. 1 (b) (ii))?</w:t>
      </w:r>
    </w:p>
    <w:p w14:paraId="796861E4"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5D4F6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5D4F6D">
        <w:rPr>
          <w:rFonts w:eastAsiaTheme="minorEastAsia"/>
        </w:rPr>
        <w:fldChar w:fldCharType="end"/>
      </w:r>
      <w:r w:rsidRPr="0030394D">
        <w:rPr>
          <w:rFonts w:eastAsiaTheme="minorEastAsia"/>
        </w:rPr>
        <w:t xml:space="preserve"> Yes </w:t>
      </w:r>
      <w:r w:rsidRPr="005D4F6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5D4F6D">
        <w:rPr>
          <w:rFonts w:eastAsiaTheme="minorEastAsia"/>
        </w:rPr>
        <w:fldChar w:fldCharType="end"/>
      </w:r>
      <w:r w:rsidRPr="0030394D">
        <w:rPr>
          <w:rFonts w:eastAsiaTheme="minorEastAsia"/>
        </w:rPr>
        <w:t xml:space="preserve"> </w:t>
      </w:r>
      <w:r w:rsidRPr="0030394D">
        <w:rPr>
          <w:rFonts w:eastAsia="Times New Roman"/>
          <w:spacing w:val="0"/>
          <w:w w:val="100"/>
          <w:kern w:val="0"/>
          <w:szCs w:val="24"/>
        </w:rPr>
        <w:t>Yes</w:t>
      </w:r>
      <w:r w:rsidRPr="0030394D">
        <w:rPr>
          <w:rFonts w:eastAsiaTheme="minorEastAsia"/>
        </w:rPr>
        <w:t xml:space="preserve">, in part </w:t>
      </w:r>
      <w:r w:rsidRPr="005D4F6D">
        <w:rPr>
          <w:rFonts w:eastAsiaTheme="minorEastAsia"/>
        </w:rPr>
        <w:fldChar w:fldCharType="begin">
          <w:ffData>
            <w:name w:val="Check1"/>
            <w:enabled/>
            <w:calcOnExit w:val="0"/>
            <w:checkBox>
              <w:sizeAuto/>
              <w:default w:val="0"/>
            </w:checkBox>
          </w:ffData>
        </w:fldChar>
      </w:r>
      <w:r w:rsidRPr="0030394D">
        <w:rPr>
          <w:rFonts w:eastAsiaTheme="minorEastAsia"/>
        </w:rPr>
        <w:instrText xml:space="preserve"> FORMCHECKBOX </w:instrText>
      </w:r>
      <w:r w:rsidR="00CB50E1">
        <w:rPr>
          <w:rFonts w:eastAsiaTheme="minorEastAsia"/>
        </w:rPr>
      </w:r>
      <w:r w:rsidR="00CB50E1">
        <w:rPr>
          <w:rFonts w:eastAsiaTheme="minorEastAsia"/>
        </w:rPr>
        <w:fldChar w:fldCharType="separate"/>
      </w:r>
      <w:r w:rsidRPr="005D4F6D">
        <w:rPr>
          <w:rFonts w:eastAsiaTheme="minorEastAsia"/>
        </w:rPr>
        <w:fldChar w:fldCharType="end"/>
      </w:r>
      <w:r w:rsidRPr="0030394D">
        <w:rPr>
          <w:rFonts w:eastAsiaTheme="minorEastAsia"/>
        </w:rPr>
        <w:t xml:space="preserve"> No</w:t>
      </w:r>
    </w:p>
    <w:p w14:paraId="348068EE" w14:textId="5972A151" w:rsidR="00206694" w:rsidRPr="00206694" w:rsidRDefault="00206694"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t>If the answer to the question above is “Yes, in part”, please explain how your country’s domestic legislation criminalizes these acts.</w:t>
      </w:r>
    </w:p>
    <w:p w14:paraId="3D464B1A" w14:textId="77777777" w:rsidR="00206694" w:rsidRPr="00206694" w:rsidRDefault="00206694" w:rsidP="00206694">
      <w:pPr>
        <w:tabs>
          <w:tab w:val="right" w:pos="1276"/>
        </w:tabs>
        <w:ind w:left="1276" w:right="1190"/>
        <w:jc w:val="both"/>
      </w:pPr>
    </w:p>
    <w:p w14:paraId="4CBBF9B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267B014" w14:textId="3D77AC70" w:rsidR="00206694" w:rsidRPr="00206694" w:rsidRDefault="00810B19" w:rsidP="00810B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w:t>
      </w:r>
      <w:r>
        <w:rPr>
          <w:b/>
        </w:rPr>
        <w:t>Non-m</w:t>
      </w:r>
      <w:r w:rsidRPr="0095748B">
        <w:rPr>
          <w:b/>
        </w:rPr>
        <w:t>andatory]</w:t>
      </w:r>
      <w:r w:rsidR="00865D7E" w:rsidRPr="00865D7E">
        <w:rPr>
          <w:rStyle w:val="FootnoteReference"/>
          <w:rFonts w:eastAsia="Times New Roman"/>
        </w:rPr>
        <w:t xml:space="preserve"> </w:t>
      </w:r>
      <w:r w:rsidR="00865D7E">
        <w:rPr>
          <w:rStyle w:val="FootnoteReference"/>
          <w:rFonts w:eastAsia="Times New Roman"/>
        </w:rPr>
        <w:footnoteReference w:id="3"/>
      </w:r>
      <w:r w:rsidR="00865D7E">
        <w:rPr>
          <w:rFonts w:eastAsia="Times New Roman"/>
        </w:rPr>
        <w:t xml:space="preserve"> </w:t>
      </w:r>
      <w:r w:rsidR="00206694" w:rsidRPr="00206694">
        <w:rPr>
          <w:rFonts w:eastAsia="Times New Roman"/>
        </w:rPr>
        <w:t xml:space="preserve">Does the legislation of your country permit the prosecution and punishment of an </w:t>
      </w:r>
      <w:r w:rsidR="00206694" w:rsidRPr="00206694">
        <w:t>offender</w:t>
      </w:r>
      <w:r w:rsidR="00206694" w:rsidRPr="00206694">
        <w:rPr>
          <w:rFonts w:eastAsia="Times New Roman"/>
        </w:rPr>
        <w:t xml:space="preserve"> who committed the predicate offense </w:t>
      </w:r>
      <w:r w:rsidR="00AD1C18">
        <w:rPr>
          <w:rFonts w:eastAsia="Times New Roman"/>
        </w:rPr>
        <w:t>for</w:t>
      </w:r>
      <w:r w:rsidR="00206694" w:rsidRPr="00206694">
        <w:rPr>
          <w:rFonts w:eastAsia="Times New Roman"/>
        </w:rPr>
        <w:t xml:space="preserve"> the offense of laundering of proceeds from that offence (art. 6, para. 2 (e))? </w:t>
      </w:r>
    </w:p>
    <w:p w14:paraId="3EDADDD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w:t>
      </w:r>
      <w:r w:rsidRPr="00206694">
        <w:rPr>
          <w:rFonts w:eastAsia="Times New Roman"/>
          <w:spacing w:val="0"/>
          <w:w w:val="100"/>
          <w:kern w:val="0"/>
          <w:szCs w:val="24"/>
        </w:rPr>
        <w:t>Yes</w:t>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D7E1EA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6AF5C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4640972" w14:textId="2ED9620D"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D.</w:t>
      </w:r>
      <w:r w:rsidRPr="00206694">
        <w:rPr>
          <w:b/>
          <w:sz w:val="24"/>
        </w:rPr>
        <w:tab/>
        <w:t>Criminalization of corruption (article 8)</w:t>
      </w:r>
    </w:p>
    <w:p w14:paraId="5CCB23B1" w14:textId="77777777" w:rsidR="00206694" w:rsidRPr="00206694" w:rsidRDefault="00206694" w:rsidP="00206694">
      <w:pPr>
        <w:rPr>
          <w:rFonts w:eastAsia="Times New Roman"/>
        </w:rPr>
      </w:pPr>
    </w:p>
    <w:p w14:paraId="420282D0" w14:textId="05156092" w:rsidR="00AD1C18" w:rsidRPr="00206694" w:rsidRDefault="00B521BC" w:rsidP="00B521B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The review of Article 8 and 9 of the Convention is only for those States parties to the Organized Crime Convention that are not party to the United Nations Convention against Corruption. [</w:t>
      </w:r>
      <w:r w:rsidR="00DE3143">
        <w:rPr>
          <w:rFonts w:eastAsia="Times New Roman"/>
        </w:rPr>
        <w:t>States parties that are parties to UNCAC may wish to update the information provided during the U</w:t>
      </w:r>
      <w:r w:rsidR="00F170A0">
        <w:rPr>
          <w:rFonts w:eastAsia="Times New Roman"/>
        </w:rPr>
        <w:t>NCAC review (United States)</w:t>
      </w:r>
      <w:r w:rsidR="00DE3143">
        <w:rPr>
          <w:rFonts w:eastAsia="Times New Roman"/>
        </w:rPr>
        <w:t>]</w:t>
      </w:r>
    </w:p>
    <w:p w14:paraId="78252FDD" w14:textId="643D48D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4C14EDC" w14:textId="6493674F" w:rsidR="00206694" w:rsidRPr="00810B19" w:rsidRDefault="00810B19" w:rsidP="00810B19">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95748B">
        <w:rPr>
          <w:b/>
        </w:rPr>
        <w:t>[Mandatory]</w:t>
      </w:r>
      <w:r w:rsidR="00612572" w:rsidRPr="00810B19">
        <w:rPr>
          <w:rFonts w:eastAsia="Times New Roman"/>
        </w:rPr>
        <w:t xml:space="preserve">  </w:t>
      </w:r>
      <w:r w:rsidR="00206694" w:rsidRPr="00810B19">
        <w:rPr>
          <w:rFonts w:eastAsia="Times New Roman"/>
        </w:rPr>
        <w:t xml:space="preserve">Is active bribery of a public official criminalized under your domestic legislation (art. 8, para. 1 (a))? </w:t>
      </w:r>
    </w:p>
    <w:p w14:paraId="06FB10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w:t>
      </w:r>
      <w:r w:rsidRPr="00206694">
        <w:rPr>
          <w:rFonts w:eastAsia="Times New Roman"/>
          <w:spacing w:val="0"/>
          <w:w w:val="100"/>
          <w:kern w:val="0"/>
          <w:szCs w:val="24"/>
        </w:rPr>
        <w:t>Yes</w:t>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8B33DBB"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in part”, please specify the manner in which bribery of a public official is criminalized under your domestic legislation. </w:t>
      </w:r>
    </w:p>
    <w:p w14:paraId="3F5417FC" w14:textId="77777777" w:rsidR="00206694" w:rsidRPr="00206694" w:rsidRDefault="00206694" w:rsidP="00206694">
      <w:pPr>
        <w:keepNext/>
        <w:tabs>
          <w:tab w:val="right" w:pos="1276"/>
        </w:tabs>
        <w:ind w:left="1276" w:right="1190"/>
        <w:jc w:val="both"/>
      </w:pPr>
    </w:p>
    <w:p w14:paraId="1828EB5A"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74D99623" w14:textId="6A170F58" w:rsidR="00206694" w:rsidRPr="00206694" w:rsidRDefault="00810B19" w:rsidP="00810B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Pr>
          <w:bCs/>
        </w:rPr>
        <w:t xml:space="preserve"> </w:t>
      </w:r>
      <w:r w:rsidR="00206694" w:rsidRPr="00206694">
        <w:rPr>
          <w:rFonts w:eastAsia="Times New Roman"/>
        </w:rPr>
        <w:t xml:space="preserve">Is </w:t>
      </w:r>
      <w:r w:rsidR="00206694" w:rsidRPr="00206694">
        <w:rPr>
          <w:bCs/>
        </w:rPr>
        <w:t>passive</w:t>
      </w:r>
      <w:r w:rsidR="00206694" w:rsidRPr="00206694">
        <w:rPr>
          <w:rFonts w:eastAsia="Times New Roman"/>
        </w:rPr>
        <w:t xml:space="preserve"> bribery of a public official criminalized under your domestic </w:t>
      </w:r>
      <w:r w:rsidR="00206694" w:rsidRPr="00206694">
        <w:t>legislation</w:t>
      </w:r>
      <w:r w:rsidR="00206694" w:rsidRPr="00206694">
        <w:rPr>
          <w:rFonts w:eastAsia="Times New Roman"/>
        </w:rPr>
        <w:t xml:space="preserve"> (art. 8, para. 1 (b))? </w:t>
      </w:r>
    </w:p>
    <w:p w14:paraId="5A61B0A1" w14:textId="77777777" w:rsidR="00206694" w:rsidRPr="00206694" w:rsidRDefault="00206694" w:rsidP="00206694">
      <w:pPr>
        <w:tabs>
          <w:tab w:val="right" w:pos="1276"/>
        </w:tabs>
        <w:spacing w:before="120" w:after="120"/>
        <w:ind w:left="1276" w:right="1190"/>
        <w:contextualSpacing/>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70C1EA53" w14:textId="2858BE40" w:rsidR="00206694" w:rsidRPr="00206694" w:rsidRDefault="00865D7E" w:rsidP="00865D7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w:t>
      </w:r>
      <w:r>
        <w:rPr>
          <w:b/>
        </w:rPr>
        <w:t>Non-m</w:t>
      </w:r>
      <w:r w:rsidRPr="0095748B">
        <w:rPr>
          <w:b/>
        </w:rPr>
        <w:t>andatory]</w:t>
      </w:r>
      <w:r w:rsidRPr="00865D7E">
        <w:rPr>
          <w:rStyle w:val="FootnoteReference"/>
          <w:rFonts w:eastAsia="Times New Roman"/>
        </w:rPr>
        <w:t xml:space="preserve"> </w:t>
      </w:r>
      <w:r w:rsidR="00206694" w:rsidRPr="00206694">
        <w:rPr>
          <w:rFonts w:eastAsia="Times New Roman"/>
        </w:rPr>
        <w:t xml:space="preserve">Is </w:t>
      </w:r>
      <w:r w:rsidR="00206694" w:rsidRPr="00206694">
        <w:rPr>
          <w:bCs/>
        </w:rPr>
        <w:t>bribery</w:t>
      </w:r>
      <w:r w:rsidR="00206694" w:rsidRPr="00206694">
        <w:rPr>
          <w:rFonts w:eastAsia="Times New Roman"/>
        </w:rPr>
        <w:t xml:space="preserve"> involving a foreign public official or international civil servant </w:t>
      </w:r>
      <w:r w:rsidR="00206694" w:rsidRPr="00206694">
        <w:t>criminalized</w:t>
      </w:r>
      <w:r w:rsidR="00206694" w:rsidRPr="00206694">
        <w:rPr>
          <w:rFonts w:eastAsia="Times New Roman"/>
        </w:rPr>
        <w:t xml:space="preserve"> under your domestic legislation (art. 8, para. 2)? </w:t>
      </w:r>
    </w:p>
    <w:p w14:paraId="5A476A30" w14:textId="77777777" w:rsidR="00206694" w:rsidRPr="00206694" w:rsidRDefault="00206694" w:rsidP="00206694">
      <w:pPr>
        <w:tabs>
          <w:tab w:val="right" w:pos="1276"/>
        </w:tabs>
        <w:spacing w:before="120" w:after="120"/>
        <w:ind w:left="1276" w:right="1190"/>
        <w:contextualSpacing/>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00C18CF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in part”, please explain the manner in which bribery involving a foreign public official or international civil servant is criminalized under your domestic legislation. </w:t>
      </w:r>
    </w:p>
    <w:p w14:paraId="1C4A2EFC" w14:textId="77777777" w:rsidR="00206694" w:rsidRPr="00206694" w:rsidRDefault="00206694" w:rsidP="00206694">
      <w:pPr>
        <w:tabs>
          <w:tab w:val="right" w:pos="1276"/>
        </w:tabs>
        <w:ind w:left="1276" w:right="1190"/>
        <w:jc w:val="both"/>
      </w:pPr>
    </w:p>
    <w:p w14:paraId="64F93D0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8A840AD" w14:textId="3A25D601" w:rsidR="00206694" w:rsidRPr="00206694" w:rsidRDefault="00865D7E" w:rsidP="00865D7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810B19">
        <w:rPr>
          <w:rFonts w:eastAsia="Times New Roman"/>
        </w:rPr>
        <w:t xml:space="preserve">  </w:t>
      </w:r>
      <w:r w:rsidR="00206694" w:rsidRPr="00206694">
        <w:rPr>
          <w:rFonts w:eastAsia="Times New Roman"/>
        </w:rPr>
        <w:t xml:space="preserve">Is </w:t>
      </w:r>
      <w:r w:rsidR="00206694" w:rsidRPr="00206694">
        <w:rPr>
          <w:bCs/>
        </w:rPr>
        <w:t>participation</w:t>
      </w:r>
      <w:r w:rsidR="00206694" w:rsidRPr="00206694">
        <w:rPr>
          <w:rFonts w:eastAsia="Times New Roman"/>
        </w:rPr>
        <w:t xml:space="preserve"> as an accomplice in bribery offences criminalized under your domestic legislation (art. 8, para. 3)?</w:t>
      </w:r>
    </w:p>
    <w:p w14:paraId="79C6154B" w14:textId="77777777" w:rsidR="00206694" w:rsidRPr="00206694" w:rsidRDefault="00206694" w:rsidP="00206694">
      <w:pPr>
        <w:tabs>
          <w:tab w:val="right" w:pos="1276"/>
        </w:tabs>
        <w:suppressAutoHyphens w:val="0"/>
        <w:spacing w:before="120" w:after="120" w:line="240" w:lineRule="auto"/>
        <w:ind w:left="1276" w:right="1190"/>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278D473" w14:textId="5389C477" w:rsidR="00206694" w:rsidRPr="00206694" w:rsidRDefault="00206694" w:rsidP="00A11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p>
    <w:p w14:paraId="607B0B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B6AACE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677E4E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E.</w:t>
      </w:r>
      <w:r w:rsidRPr="00206694">
        <w:rPr>
          <w:b/>
          <w:sz w:val="24"/>
        </w:rPr>
        <w:tab/>
        <w:t>Criminalization of obstruction of justice (article 23)</w:t>
      </w:r>
    </w:p>
    <w:p w14:paraId="709604D4" w14:textId="77777777" w:rsidR="00206694" w:rsidRPr="00206694" w:rsidRDefault="00206694" w:rsidP="00206694">
      <w:pPr>
        <w:rPr>
          <w:rFonts w:eastAsia="Times New Roman"/>
        </w:rPr>
      </w:pPr>
    </w:p>
    <w:p w14:paraId="3F1DD014" w14:textId="77777777" w:rsidR="00206694" w:rsidRPr="00206694" w:rsidRDefault="00206694" w:rsidP="00206694"/>
    <w:p w14:paraId="75C464F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A62E99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FA8422A" w14:textId="5A1F59D6" w:rsidR="00206694" w:rsidRPr="00206694" w:rsidRDefault="00865D7E" w:rsidP="00865D7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810B19">
        <w:rPr>
          <w:rFonts w:eastAsia="Times New Roman"/>
        </w:rPr>
        <w:t xml:space="preserve">  </w:t>
      </w:r>
      <w:r w:rsidR="00206694" w:rsidRPr="00206694">
        <w:rPr>
          <w:rFonts w:eastAsia="Times New Roman"/>
        </w:rPr>
        <w:t xml:space="preserve">Is obstruction of justice criminalized under your domestic legislation in </w:t>
      </w:r>
      <w:r w:rsidR="00206694" w:rsidRPr="00206694">
        <w:t>accordance</w:t>
      </w:r>
      <w:r w:rsidR="00206694" w:rsidRPr="00206694">
        <w:rPr>
          <w:rFonts w:eastAsia="Times New Roman"/>
        </w:rPr>
        <w:t xml:space="preserve"> with </w:t>
      </w:r>
      <w:r w:rsidR="00206694" w:rsidRPr="00206694">
        <w:rPr>
          <w:bCs/>
        </w:rPr>
        <w:t>article</w:t>
      </w:r>
      <w:r w:rsidR="00206694" w:rsidRPr="00206694">
        <w:rPr>
          <w:rFonts w:eastAsia="Times New Roman"/>
        </w:rPr>
        <w:t xml:space="preserve"> 23 of the Convention?</w:t>
      </w:r>
    </w:p>
    <w:p w14:paraId="44FF05D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w:t>
      </w:r>
      <w:r w:rsidRPr="00206694">
        <w:rPr>
          <w:rFonts w:eastAsia="Times New Roman"/>
          <w:spacing w:val="0"/>
          <w:w w:val="100"/>
          <w:kern w:val="0"/>
          <w:szCs w:val="24"/>
        </w:rPr>
        <w:t>Yes</w:t>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06901F5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If the answer is “Yes, in part”, please specify the manner in which obstruction of justice is criminalized under your domestic legislation.</w:t>
      </w:r>
    </w:p>
    <w:p w14:paraId="620F0759" w14:textId="77777777" w:rsidR="00206694" w:rsidRPr="00206694" w:rsidRDefault="00206694" w:rsidP="00206694">
      <w:pPr>
        <w:tabs>
          <w:tab w:val="right" w:pos="1276"/>
        </w:tabs>
        <w:ind w:left="1276" w:right="1190"/>
        <w:jc w:val="both"/>
      </w:pPr>
    </w:p>
    <w:p w14:paraId="7599CAC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8043D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5C207D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FB32D6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III.</w:t>
      </w:r>
      <w:r w:rsidRPr="00206694">
        <w:rPr>
          <w:b/>
          <w:spacing w:val="-2"/>
          <w:sz w:val="28"/>
        </w:rPr>
        <w:tab/>
        <w:t>Law enforcement and the judicial system</w:t>
      </w:r>
    </w:p>
    <w:p w14:paraId="57E0A22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FB989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BE3DE68"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Liability of legal persons (article 10)</w:t>
      </w:r>
    </w:p>
    <w:p w14:paraId="1FD821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196D18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1F015A2" w14:textId="338049C8" w:rsidR="00206694" w:rsidRPr="00206694" w:rsidRDefault="00865D7E" w:rsidP="00865D7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szCs w:val="24"/>
        </w:rPr>
      </w:pPr>
      <w:r w:rsidRPr="0095748B">
        <w:rPr>
          <w:b/>
        </w:rPr>
        <w:t>[Mandatory]</w:t>
      </w:r>
      <w:r w:rsidRPr="00810B19">
        <w:rPr>
          <w:rFonts w:eastAsia="Times New Roman"/>
        </w:rPr>
        <w:t xml:space="preserve">  </w:t>
      </w:r>
      <w:r w:rsidR="00206694" w:rsidRPr="00206694">
        <w:rPr>
          <w:rFonts w:eastAsia="Times New Roman"/>
          <w:szCs w:val="24"/>
        </w:rPr>
        <w:t>Is liability of legal persons established under your domestic legislation in accordance with article 10 of the Convention?</w:t>
      </w:r>
    </w:p>
    <w:p w14:paraId="027AC48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imes New Roman"/>
          <w:szCs w:val="24"/>
        </w:rPr>
        <w:tab/>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AD2B00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szCs w:val="24"/>
        </w:rPr>
      </w:pPr>
      <w:r w:rsidRPr="00206694">
        <w:rPr>
          <w:rFonts w:eastAsia="Times New Roman"/>
          <w:szCs w:val="24"/>
        </w:rPr>
        <w:tab/>
      </w:r>
      <w:r w:rsidRPr="00206694">
        <w:rPr>
          <w:rFonts w:eastAsia="Times New Roman"/>
          <w:szCs w:val="24"/>
        </w:rPr>
        <w:tab/>
        <w:t>(a)</w:t>
      </w:r>
      <w:r w:rsidRPr="00206694">
        <w:rPr>
          <w:rFonts w:eastAsia="Times New Roman"/>
          <w:szCs w:val="24"/>
        </w:rPr>
        <w:tab/>
        <w:t xml:space="preserve">If the </w:t>
      </w:r>
      <w:r w:rsidRPr="00206694">
        <w:rPr>
          <w:rFonts w:eastAsia="Times New Roman"/>
        </w:rPr>
        <w:t>answer</w:t>
      </w:r>
      <w:r w:rsidRPr="00206694">
        <w:rPr>
          <w:rFonts w:eastAsia="Times New Roman"/>
          <w:szCs w:val="24"/>
        </w:rPr>
        <w:t xml:space="preserve"> is “Yes”, is this liability:</w:t>
      </w:r>
    </w:p>
    <w:p w14:paraId="3FB905B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szCs w:val="24"/>
        </w:rPr>
      </w:pPr>
      <w:r w:rsidRPr="00206694">
        <w:rPr>
          <w:rFonts w:eastAsia="Times New Roman"/>
          <w:szCs w:val="24"/>
        </w:rPr>
        <w:tab/>
      </w:r>
      <w:r w:rsidRPr="00206694">
        <w:rPr>
          <w:rFonts w:eastAsia="Times New Roman"/>
          <w:szCs w:val="24"/>
        </w:rPr>
        <w:tab/>
      </w:r>
      <w:r w:rsidRPr="00206694">
        <w:rPr>
          <w:rFonts w:eastAsia="Times New Roman"/>
        </w:rPr>
        <w:t>(i)</w:t>
      </w:r>
      <w:r w:rsidRPr="00206694">
        <w:rPr>
          <w:rFonts w:eastAsia="Times New Roman"/>
        </w:rPr>
        <w:tab/>
        <w:t xml:space="preserve">Criminal? </w:t>
      </w:r>
    </w:p>
    <w:p w14:paraId="381C4AC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06D178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42C2CB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szCs w:val="24"/>
        </w:rPr>
      </w:pPr>
      <w:r w:rsidRPr="00206694">
        <w:rPr>
          <w:rFonts w:eastAsia="Times New Roman"/>
          <w:szCs w:val="24"/>
        </w:rPr>
        <w:tab/>
      </w:r>
      <w:r w:rsidRPr="00206694">
        <w:rPr>
          <w:rFonts w:eastAsia="Times New Roman"/>
          <w:szCs w:val="24"/>
        </w:rPr>
        <w:tab/>
      </w:r>
      <w:r w:rsidRPr="00206694">
        <w:rPr>
          <w:rFonts w:eastAsia="Times New Roman"/>
        </w:rPr>
        <w:t>(ii)</w:t>
      </w:r>
      <w:r w:rsidRPr="00206694">
        <w:rPr>
          <w:rFonts w:eastAsia="Times New Roman"/>
        </w:rPr>
        <w:tab/>
        <w:t>Civil?</w:t>
      </w:r>
    </w:p>
    <w:p w14:paraId="0DBD76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87DA14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6A1455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szCs w:val="24"/>
        </w:rPr>
      </w:pPr>
      <w:r w:rsidRPr="00206694">
        <w:rPr>
          <w:rFonts w:eastAsia="Times New Roman"/>
          <w:szCs w:val="24"/>
        </w:rPr>
        <w:tab/>
      </w:r>
      <w:r w:rsidRPr="00206694">
        <w:rPr>
          <w:rFonts w:eastAsia="Times New Roman"/>
          <w:szCs w:val="24"/>
        </w:rPr>
        <w:tab/>
      </w:r>
      <w:r w:rsidRPr="00206694">
        <w:rPr>
          <w:rFonts w:eastAsia="Times New Roman"/>
        </w:rPr>
        <w:t>(iii)</w:t>
      </w:r>
      <w:r w:rsidRPr="00206694">
        <w:rPr>
          <w:rFonts w:eastAsia="Times New Roman"/>
        </w:rPr>
        <w:tab/>
      </w:r>
      <w:r w:rsidRPr="00206694">
        <w:t>Administrative</w:t>
      </w:r>
      <w:r w:rsidRPr="00206694">
        <w:rPr>
          <w:rFonts w:eastAsia="Times New Roman"/>
        </w:rPr>
        <w:t>?</w:t>
      </w:r>
    </w:p>
    <w:p w14:paraId="33EDC9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45B550F" w14:textId="77777777" w:rsidR="00206694" w:rsidRPr="00206694" w:rsidRDefault="00206694" w:rsidP="00206694">
      <w:pPr>
        <w:tabs>
          <w:tab w:val="left" w:pos="1742"/>
          <w:tab w:val="left" w:pos="2218"/>
          <w:tab w:val="left" w:pos="2693"/>
          <w:tab w:val="left" w:pos="3182"/>
          <w:tab w:val="left" w:pos="3658"/>
          <w:tab w:val="left" w:pos="4133"/>
          <w:tab w:val="left" w:pos="4622"/>
          <w:tab w:val="left" w:pos="5098"/>
          <w:tab w:val="left" w:pos="5573"/>
          <w:tab w:val="left" w:pos="6048"/>
        </w:tabs>
        <w:spacing w:after="120"/>
        <w:ind w:left="1694" w:right="1264"/>
        <w:jc w:val="both"/>
      </w:pPr>
      <w:r w:rsidRPr="00206694">
        <w:t>(iv)</w:t>
      </w:r>
      <w:r w:rsidRPr="00206694">
        <w:tab/>
        <w:t xml:space="preserve">What kind of sanctions are provided for in your country’s legislation? Please list them. </w:t>
      </w:r>
    </w:p>
    <w:p w14:paraId="7EDB0AEB" w14:textId="77777777" w:rsidR="00206694" w:rsidRPr="00206694" w:rsidRDefault="00206694" w:rsidP="00206694">
      <w:pPr>
        <w:tabs>
          <w:tab w:val="right" w:pos="1276"/>
        </w:tabs>
        <w:ind w:left="1276" w:right="1190"/>
        <w:jc w:val="both"/>
      </w:pPr>
    </w:p>
    <w:p w14:paraId="343EDDD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AD186B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3297C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9892F2D" w14:textId="77777777" w:rsidR="00206694" w:rsidRPr="00206694" w:rsidRDefault="00206694" w:rsidP="0020669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ind w:left="1264" w:hanging="1264"/>
        <w:outlineLvl w:val="0"/>
        <w:rPr>
          <w:b/>
          <w:sz w:val="24"/>
        </w:rPr>
      </w:pPr>
      <w:r w:rsidRPr="00206694">
        <w:rPr>
          <w:rFonts w:eastAsia="Times New Roman"/>
          <w:b/>
          <w:sz w:val="24"/>
        </w:rPr>
        <w:tab/>
      </w:r>
      <w:r w:rsidRPr="00206694">
        <w:rPr>
          <w:b/>
          <w:sz w:val="24"/>
        </w:rPr>
        <w:t>B.</w:t>
      </w:r>
      <w:r w:rsidRPr="00206694">
        <w:rPr>
          <w:b/>
          <w:sz w:val="24"/>
        </w:rPr>
        <w:tab/>
        <w:t>Prosecution, adjudication and sanctions, and establishment of criminal record (articles 11 and 22)</w:t>
      </w:r>
    </w:p>
    <w:p w14:paraId="4EE3C87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38F268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5C6991B" w14:textId="6D6DA35D" w:rsidR="00206694" w:rsidRPr="00DF6C5B" w:rsidRDefault="00865D7E" w:rsidP="00865D7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810B19">
        <w:rPr>
          <w:rFonts w:eastAsia="Times New Roman"/>
        </w:rPr>
        <w:t xml:space="preserve">  </w:t>
      </w:r>
      <w:r w:rsidR="00206694" w:rsidRPr="00DF6C5B">
        <w:rPr>
          <w:rFonts w:eastAsia="Times New Roman"/>
        </w:rPr>
        <w:t xml:space="preserve">Does your </w:t>
      </w:r>
      <w:r w:rsidR="00206694" w:rsidRPr="00DF6C5B">
        <w:rPr>
          <w:bCs/>
        </w:rPr>
        <w:t>country</w:t>
      </w:r>
      <w:r w:rsidR="00206694" w:rsidRPr="00DF6C5B">
        <w:rPr>
          <w:rFonts w:eastAsia="Times New Roman"/>
        </w:rPr>
        <w:t xml:space="preserve"> make the commission of offences covered by the Convention liable to </w:t>
      </w:r>
      <w:r w:rsidR="00206694" w:rsidRPr="00DF6C5B">
        <w:t>sanctions</w:t>
      </w:r>
      <w:r w:rsidR="00206694" w:rsidRPr="00DF6C5B">
        <w:rPr>
          <w:rFonts w:eastAsia="Times New Roman"/>
        </w:rPr>
        <w:t xml:space="preserve"> that take into account the gravity of those offences (art. 11, para. 1)?</w:t>
      </w:r>
    </w:p>
    <w:p w14:paraId="5EEC8F40"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Yes </w:t>
      </w: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No</w:t>
      </w:r>
    </w:p>
    <w:p w14:paraId="21DD351A" w14:textId="07AD39DA" w:rsidR="00206694" w:rsidRPr="00DF6C5B" w:rsidRDefault="00865D7E" w:rsidP="00865D7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w:t>
      </w:r>
      <w:r>
        <w:rPr>
          <w:b/>
        </w:rPr>
        <w:t>Non-m</w:t>
      </w:r>
      <w:r w:rsidRPr="0095748B">
        <w:rPr>
          <w:b/>
        </w:rPr>
        <w:t>andatory]</w:t>
      </w:r>
      <w:r w:rsidRPr="00865D7E">
        <w:rPr>
          <w:rStyle w:val="FootnoteReference"/>
          <w:rFonts w:eastAsia="Times New Roman"/>
        </w:rPr>
        <w:t xml:space="preserve"> </w:t>
      </w:r>
      <w:r w:rsidR="00A14011" w:rsidRPr="00DF6C5B">
        <w:rPr>
          <w:rFonts w:eastAsia="Times New Roman"/>
        </w:rPr>
        <w:t xml:space="preserve">If your country has adopted legislative or other measures to take into consideration, where </w:t>
      </w:r>
      <w:r w:rsidR="00206694" w:rsidRPr="00DF6C5B">
        <w:t>appropriate</w:t>
      </w:r>
      <w:r w:rsidR="00206694" w:rsidRPr="00DF6C5B">
        <w:rPr>
          <w:rFonts w:eastAsia="Times New Roman"/>
        </w:rPr>
        <w:t>, any previous conviction in another country of an alleged offender for the purpose of using such information in criminal proceedings relating to offences covered by the Convention</w:t>
      </w:r>
      <w:r w:rsidR="00A14011" w:rsidRPr="00DF6C5B">
        <w:rPr>
          <w:rFonts w:eastAsia="Times New Roman"/>
        </w:rPr>
        <w:t xml:space="preserve">, please provide a copy of such legislation or other measures to the Secretariat </w:t>
      </w:r>
      <w:r w:rsidR="00126B08" w:rsidRPr="00DF6C5B">
        <w:rPr>
          <w:rFonts w:eastAsia="Times New Roman"/>
        </w:rPr>
        <w:t>(art. 22)</w:t>
      </w:r>
    </w:p>
    <w:p w14:paraId="7F0E28B7" w14:textId="3DD3B6B1" w:rsidR="00A4479F" w:rsidRPr="00DF6C5B" w:rsidRDefault="00A4479F" w:rsidP="00A4479F">
      <w:pPr>
        <w:keepNext/>
        <w:tabs>
          <w:tab w:val="right" w:pos="1276"/>
        </w:tabs>
        <w:ind w:right="1190"/>
        <w:jc w:val="both"/>
      </w:pPr>
    </w:p>
    <w:p w14:paraId="5D3CEEB0" w14:textId="77777777" w:rsidR="00A4479F" w:rsidRPr="00DF6C5B" w:rsidRDefault="00A4479F" w:rsidP="00A4479F">
      <w:pPr>
        <w:keepNext/>
        <w:pBdr>
          <w:top w:val="single" w:sz="6" w:space="1" w:color="auto"/>
          <w:bottom w:val="single" w:sz="6" w:space="1" w:color="auto"/>
        </w:pBdr>
        <w:tabs>
          <w:tab w:val="right" w:pos="1276"/>
          <w:tab w:val="left" w:pos="9214"/>
        </w:tabs>
        <w:spacing w:after="120"/>
        <w:ind w:left="1276" w:right="1190"/>
        <w:jc w:val="both"/>
      </w:pPr>
    </w:p>
    <w:p w14:paraId="3614F04E" w14:textId="77777777" w:rsidR="00A4479F" w:rsidRPr="00DF6C5B" w:rsidRDefault="00A4479F"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DE13A10" w14:textId="0FA68040" w:rsidR="00206694" w:rsidRPr="00DF6C5B" w:rsidRDefault="00865D7E" w:rsidP="00865D7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00B47353">
        <w:rPr>
          <w:rStyle w:val="FootnoteReference"/>
          <w:b/>
        </w:rPr>
        <w:footnoteReference w:id="4"/>
      </w:r>
      <w:r w:rsidRPr="00DF6C5B">
        <w:rPr>
          <w:rFonts w:eastAsia="Times New Roman"/>
        </w:rPr>
        <w:t xml:space="preserve"> </w:t>
      </w:r>
      <w:r w:rsidR="00206694" w:rsidRPr="00DF6C5B">
        <w:rPr>
          <w:rFonts w:eastAsia="Times New Roman"/>
        </w:rPr>
        <w:t xml:space="preserve">Has </w:t>
      </w:r>
      <w:r w:rsidR="00206694" w:rsidRPr="00DF6C5B">
        <w:t>your</w:t>
      </w:r>
      <w:r w:rsidR="00206694" w:rsidRPr="00DF6C5B">
        <w:rPr>
          <w:rFonts w:eastAsia="Times New Roman"/>
        </w:rPr>
        <w:t xml:space="preserve"> country established</w:t>
      </w:r>
      <w:r w:rsidR="00554A02" w:rsidRPr="00DF6C5B">
        <w:rPr>
          <w:rFonts w:eastAsia="Times New Roman"/>
        </w:rPr>
        <w:t>, where appropriate,</w:t>
      </w:r>
      <w:r w:rsidR="00206694" w:rsidRPr="00DF6C5B">
        <w:rPr>
          <w:rFonts w:eastAsia="Times New Roman"/>
        </w:rPr>
        <w:t xml:space="preserve"> a long statute of limitations period for offences covered by the </w:t>
      </w:r>
      <w:r w:rsidR="00206694" w:rsidRPr="00DF6C5B">
        <w:rPr>
          <w:bCs/>
        </w:rPr>
        <w:t>Convention</w:t>
      </w:r>
      <w:r w:rsidR="00206694" w:rsidRPr="00DF6C5B">
        <w:rPr>
          <w:rFonts w:eastAsia="Times New Roman"/>
        </w:rPr>
        <w:t xml:space="preserve"> and a longer period where the alleged offender has evaded the administration of justice (art. 11, para. 5)? </w:t>
      </w:r>
    </w:p>
    <w:p w14:paraId="247D6090" w14:textId="33DA36D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DF6C5B">
        <w:rPr>
          <w:rFonts w:eastAsiaTheme="minorEastAsia"/>
        </w:rPr>
        <w:fldChar w:fldCharType="begin">
          <w:ffData>
            <w:name w:val="Check1"/>
            <w:enabled/>
            <w:calcOnExit w:val="0"/>
            <w:checkBox>
              <w:sizeAuto/>
              <w:default w:val="0"/>
            </w:checkBox>
          </w:ffData>
        </w:fldChar>
      </w:r>
      <w:r w:rsidRPr="00DF6C5B">
        <w:rPr>
          <w:rFonts w:eastAsiaTheme="minorEastAsia"/>
        </w:rPr>
        <w:instrText xml:space="preserve"> FORMCHECKBOX </w:instrText>
      </w:r>
      <w:r w:rsidR="00CB50E1">
        <w:rPr>
          <w:rFonts w:eastAsiaTheme="minorEastAsia"/>
        </w:rPr>
      </w:r>
      <w:r w:rsidR="00CB50E1">
        <w:rPr>
          <w:rFonts w:eastAsiaTheme="minorEastAsia"/>
        </w:rPr>
        <w:fldChar w:fldCharType="separate"/>
      </w:r>
      <w:r w:rsidRPr="00DF6C5B">
        <w:rPr>
          <w:rFonts w:eastAsiaTheme="minorEastAsia"/>
        </w:rPr>
        <w:fldChar w:fldCharType="end"/>
      </w:r>
      <w:r w:rsidRPr="00DF6C5B">
        <w:rPr>
          <w:rFonts w:eastAsiaTheme="minorEastAsia"/>
        </w:rPr>
        <w:t xml:space="preserve"> Yes </w:t>
      </w:r>
      <w:r w:rsidRPr="00DF6C5B">
        <w:rPr>
          <w:rFonts w:eastAsiaTheme="minorEastAsia"/>
        </w:rPr>
        <w:fldChar w:fldCharType="begin">
          <w:ffData>
            <w:name w:val="Check1"/>
            <w:enabled/>
            <w:calcOnExit w:val="0"/>
            <w:checkBox>
              <w:sizeAuto/>
              <w:default w:val="0"/>
            </w:checkBox>
          </w:ffData>
        </w:fldChar>
      </w:r>
      <w:r w:rsidRPr="00DF6C5B">
        <w:rPr>
          <w:rFonts w:eastAsiaTheme="minorEastAsia"/>
        </w:rPr>
        <w:instrText xml:space="preserve"> FORMCHECKBOX </w:instrText>
      </w:r>
      <w:r w:rsidR="00CB50E1">
        <w:rPr>
          <w:rFonts w:eastAsiaTheme="minorEastAsia"/>
        </w:rPr>
      </w:r>
      <w:r w:rsidR="00CB50E1">
        <w:rPr>
          <w:rFonts w:eastAsiaTheme="minorEastAsia"/>
        </w:rPr>
        <w:fldChar w:fldCharType="separate"/>
      </w:r>
      <w:r w:rsidRPr="00DF6C5B">
        <w:rPr>
          <w:rFonts w:eastAsiaTheme="minorEastAsia"/>
        </w:rPr>
        <w:fldChar w:fldCharType="end"/>
      </w:r>
      <w:r w:rsidRPr="00DF6C5B">
        <w:rPr>
          <w:rFonts w:eastAsiaTheme="minorEastAsia"/>
        </w:rPr>
        <w:t xml:space="preserve"> Yes, in part </w:t>
      </w:r>
      <w:r w:rsidRPr="00DF6C5B">
        <w:rPr>
          <w:rFonts w:eastAsiaTheme="minorEastAsia"/>
        </w:rPr>
        <w:fldChar w:fldCharType="begin">
          <w:ffData>
            <w:name w:val="Check1"/>
            <w:enabled/>
            <w:calcOnExit w:val="0"/>
            <w:checkBox>
              <w:sizeAuto/>
              <w:default w:val="0"/>
            </w:checkBox>
          </w:ffData>
        </w:fldChar>
      </w:r>
      <w:r w:rsidRPr="00DF6C5B">
        <w:rPr>
          <w:rFonts w:eastAsiaTheme="minorEastAsia"/>
        </w:rPr>
        <w:instrText xml:space="preserve"> FORMCHECKBOX </w:instrText>
      </w:r>
      <w:r w:rsidR="00CB50E1">
        <w:rPr>
          <w:rFonts w:eastAsiaTheme="minorEastAsia"/>
        </w:rPr>
      </w:r>
      <w:r w:rsidR="00CB50E1">
        <w:rPr>
          <w:rFonts w:eastAsiaTheme="minorEastAsia"/>
        </w:rPr>
        <w:fldChar w:fldCharType="separate"/>
      </w:r>
      <w:r w:rsidRPr="00DF6C5B">
        <w:rPr>
          <w:rFonts w:eastAsiaTheme="minorEastAsia"/>
        </w:rPr>
        <w:fldChar w:fldCharType="end"/>
      </w:r>
      <w:r w:rsidRPr="00DF6C5B">
        <w:rPr>
          <w:rFonts w:eastAsiaTheme="minorEastAsia"/>
        </w:rPr>
        <w:t xml:space="preserve"> No</w:t>
      </w:r>
    </w:p>
    <w:p w14:paraId="557697D1" w14:textId="59BC27AE" w:rsidR="00941758" w:rsidRPr="00DF6C5B" w:rsidRDefault="00941758" w:rsidP="00554A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heme="minorEastAsia"/>
        </w:rPr>
      </w:pPr>
      <w:r w:rsidRPr="00DF6C5B">
        <w:rPr>
          <w:rFonts w:eastAsiaTheme="minorEastAsia"/>
        </w:rPr>
        <w:t xml:space="preserve">If the answer is </w:t>
      </w:r>
      <w:r w:rsidR="00554A02" w:rsidRPr="00DF6C5B">
        <w:rPr>
          <w:rFonts w:eastAsiaTheme="minorEastAsia"/>
        </w:rPr>
        <w:t xml:space="preserve">“Yes, in part” or </w:t>
      </w:r>
      <w:r w:rsidRPr="00DF6C5B">
        <w:rPr>
          <w:rFonts w:eastAsiaTheme="minorEastAsia"/>
        </w:rPr>
        <w:t>“No”, please specify the type of measures adopted by your country</w:t>
      </w:r>
    </w:p>
    <w:p w14:paraId="47BDF23F" w14:textId="77777777" w:rsidR="00651619" w:rsidRPr="00DF6C5B" w:rsidRDefault="00651619" w:rsidP="00651619">
      <w:pPr>
        <w:keepNext/>
        <w:tabs>
          <w:tab w:val="right" w:pos="1276"/>
        </w:tabs>
        <w:ind w:left="1276" w:right="1190"/>
        <w:jc w:val="both"/>
      </w:pPr>
    </w:p>
    <w:p w14:paraId="5D032524" w14:textId="77777777" w:rsidR="00651619" w:rsidRPr="00DF6C5B" w:rsidRDefault="00651619" w:rsidP="00651619">
      <w:pPr>
        <w:keepNext/>
        <w:pBdr>
          <w:top w:val="single" w:sz="6" w:space="1" w:color="auto"/>
          <w:bottom w:val="single" w:sz="6" w:space="1" w:color="auto"/>
        </w:pBdr>
        <w:tabs>
          <w:tab w:val="right" w:pos="1276"/>
          <w:tab w:val="left" w:pos="9214"/>
        </w:tabs>
        <w:spacing w:after="120"/>
        <w:ind w:left="1276" w:right="1190"/>
        <w:jc w:val="both"/>
      </w:pPr>
    </w:p>
    <w:p w14:paraId="5B5732FE" w14:textId="2DE66407" w:rsidR="00206694" w:rsidRPr="00DF6C5B" w:rsidRDefault="00865D7E" w:rsidP="00865D7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Pr>
          <w:b/>
        </w:rPr>
        <w:t xml:space="preserve"> </w:t>
      </w:r>
      <w:r w:rsidRPr="00865D7E">
        <w:rPr>
          <w:bCs/>
        </w:rPr>
        <w:t xml:space="preserve">Has </w:t>
      </w:r>
      <w:r>
        <w:rPr>
          <w:bCs/>
        </w:rPr>
        <w:t>you</w:t>
      </w:r>
      <w:r w:rsidR="00206694" w:rsidRPr="00DF6C5B">
        <w:rPr>
          <w:rFonts w:eastAsia="Times New Roman"/>
        </w:rPr>
        <w:t xml:space="preserve">r country taken measures to ensure that conditions imposed in connection with </w:t>
      </w:r>
      <w:r w:rsidR="00206694" w:rsidRPr="00DF6C5B">
        <w:t>decisions</w:t>
      </w:r>
      <w:r w:rsidR="00206694" w:rsidRPr="00DF6C5B">
        <w:rPr>
          <w:rFonts w:eastAsia="Times New Roman"/>
        </w:rPr>
        <w:t xml:space="preserve"> on release pending trial or appeal take into consideration the need to ensure the presence of the defendant at subsequent criminal proceedings (art. 11, para. 3)? </w:t>
      </w:r>
    </w:p>
    <w:p w14:paraId="3B4C104B"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Yes </w:t>
      </w: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No</w:t>
      </w:r>
    </w:p>
    <w:p w14:paraId="7019D4CD"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A05A839"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6134DFA" w14:textId="1EE2260D" w:rsidR="00206694" w:rsidRPr="00DF6C5B"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DF6C5B">
        <w:rPr>
          <w:b/>
          <w:sz w:val="24"/>
        </w:rPr>
        <w:tab/>
        <w:t>C.</w:t>
      </w:r>
      <w:r w:rsidRPr="00DF6C5B">
        <w:rPr>
          <w:b/>
          <w:sz w:val="24"/>
        </w:rPr>
        <w:tab/>
        <w:t>Confiscation and seizure (article 12)</w:t>
      </w:r>
    </w:p>
    <w:p w14:paraId="1DA33D4C"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71FE79B" w14:textId="77777777" w:rsidR="00206694" w:rsidRPr="00DF6C5B" w:rsidRDefault="00206694" w:rsidP="00206694"/>
    <w:p w14:paraId="7E050271"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13BA0CA"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794230D" w14:textId="6FA296DB" w:rsidR="00206694" w:rsidRPr="00DF6C5B" w:rsidRDefault="00865D7E" w:rsidP="00865D7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00DF6C5B" w:rsidRPr="00DF6C5B">
        <w:rPr>
          <w:rFonts w:eastAsia="Times New Roman"/>
        </w:rPr>
        <w:t xml:space="preserve"> </w:t>
      </w:r>
      <w:r w:rsidR="00206694" w:rsidRPr="00DF6C5B">
        <w:rPr>
          <w:rFonts w:eastAsia="Times New Roman"/>
        </w:rPr>
        <w:t xml:space="preserve">Does </w:t>
      </w:r>
      <w:r w:rsidR="00206694" w:rsidRPr="00DF6C5B">
        <w:t>your</w:t>
      </w:r>
      <w:r w:rsidR="00206694" w:rsidRPr="00DF6C5B">
        <w:rPr>
          <w:rFonts w:eastAsia="Times New Roman"/>
        </w:rPr>
        <w:t xml:space="preserve"> </w:t>
      </w:r>
      <w:r w:rsidR="00206694" w:rsidRPr="00DF6C5B">
        <w:rPr>
          <w:bCs/>
        </w:rPr>
        <w:t>domestic</w:t>
      </w:r>
      <w:r w:rsidR="00206694" w:rsidRPr="00DF6C5B">
        <w:rPr>
          <w:rFonts w:eastAsia="Times New Roman"/>
        </w:rPr>
        <w:t xml:space="preserve"> legislation enable confiscation of:</w:t>
      </w:r>
    </w:p>
    <w:p w14:paraId="59117001"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(a)</w:t>
      </w:r>
      <w:r w:rsidRPr="00DF6C5B">
        <w:rPr>
          <w:rFonts w:eastAsia="Times New Roman"/>
        </w:rPr>
        <w:tab/>
        <w:t>Proceeds of crime derived from offences covered by the Convention (art. 12, para. 1 (a))?</w:t>
      </w:r>
    </w:p>
    <w:p w14:paraId="0D02BEB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Yes </w:t>
      </w: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No</w:t>
      </w:r>
    </w:p>
    <w:p w14:paraId="3D5C3379"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(b)</w:t>
      </w:r>
      <w:r w:rsidRPr="00DF6C5B">
        <w:rPr>
          <w:rFonts w:eastAsia="Times New Roman"/>
        </w:rPr>
        <w:tab/>
        <w:t>Property, equipment or other instrumentalities used in or destined for use in offences covered by the Convention (art. 12, para. 1 (b))?</w:t>
      </w:r>
    </w:p>
    <w:p w14:paraId="152F887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Yes </w:t>
      </w: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No</w:t>
      </w:r>
    </w:p>
    <w:p w14:paraId="5B9413F3"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(c)</w:t>
      </w:r>
      <w:r w:rsidRPr="00DF6C5B">
        <w:rPr>
          <w:rFonts w:eastAsia="Times New Roman"/>
        </w:rPr>
        <w:tab/>
        <w:t>Proceeds of crime transformed or converted into other property (art. 12, para. 3)?</w:t>
      </w:r>
    </w:p>
    <w:p w14:paraId="5ACE4ABC"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Yes </w:t>
      </w: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No</w:t>
      </w:r>
    </w:p>
    <w:p w14:paraId="3715F8FF"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(d)</w:t>
      </w:r>
      <w:r w:rsidRPr="00DF6C5B">
        <w:rPr>
          <w:rFonts w:eastAsia="Times New Roman"/>
        </w:rPr>
        <w:tab/>
        <w:t>Proceeds of crime intermingled with property acquired from legitimate sources (art. 12, para. 4)?</w:t>
      </w:r>
    </w:p>
    <w:p w14:paraId="60FE1B49"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Yes </w:t>
      </w: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No</w:t>
      </w:r>
    </w:p>
    <w:p w14:paraId="0F69B8C2"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(e)</w:t>
      </w:r>
      <w:r w:rsidRPr="00DF6C5B">
        <w:rPr>
          <w:rFonts w:eastAsia="Times New Roman"/>
        </w:rPr>
        <w:tab/>
        <w:t>Income or other benefits derived from items described under (a), (c) and (d) above (art. 12, para. 5)?</w:t>
      </w:r>
    </w:p>
    <w:p w14:paraId="65E199E7"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Yes </w:t>
      </w: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No</w:t>
      </w:r>
    </w:p>
    <w:p w14:paraId="46A600FA" w14:textId="62DE1FBC" w:rsidR="00206694" w:rsidRPr="00DF6C5B" w:rsidRDefault="00865D7E" w:rsidP="00865D7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DF6C5B">
        <w:rPr>
          <w:rFonts w:eastAsia="Times New Roman"/>
        </w:rPr>
        <w:t xml:space="preserve"> </w:t>
      </w:r>
      <w:r w:rsidR="00206694" w:rsidRPr="00DF6C5B">
        <w:rPr>
          <w:rFonts w:eastAsia="Times New Roman"/>
        </w:rPr>
        <w:t xml:space="preserve">Does </w:t>
      </w:r>
      <w:r w:rsidR="00206694" w:rsidRPr="00DF6C5B">
        <w:rPr>
          <w:bCs/>
        </w:rPr>
        <w:t>your</w:t>
      </w:r>
      <w:r w:rsidR="00206694" w:rsidRPr="00DF6C5B">
        <w:rPr>
          <w:rFonts w:eastAsia="Times New Roman"/>
        </w:rPr>
        <w:t xml:space="preserve"> domestic legislation enable the identification, tracing, freezing or seizure of </w:t>
      </w:r>
      <w:r w:rsidR="00206694" w:rsidRPr="00DF6C5B">
        <w:t>items</w:t>
      </w:r>
      <w:r w:rsidR="00206694" w:rsidRPr="00DF6C5B">
        <w:rPr>
          <w:rFonts w:eastAsia="Times New Roman"/>
        </w:rPr>
        <w:t xml:space="preserve"> described above for the purpose of eventual confiscation</w:t>
      </w:r>
      <w:r w:rsidR="00F767EC">
        <w:rPr>
          <w:rFonts w:eastAsia="Times New Roman"/>
        </w:rPr>
        <w:t xml:space="preserve"> (art. 12, para. 2)</w:t>
      </w:r>
      <w:r w:rsidR="00206694" w:rsidRPr="00DF6C5B">
        <w:rPr>
          <w:rFonts w:eastAsia="Times New Roman"/>
        </w:rPr>
        <w:t>?</w:t>
      </w:r>
    </w:p>
    <w:p w14:paraId="698042F2"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Yes </w:t>
      </w: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No</w:t>
      </w:r>
    </w:p>
    <w:p w14:paraId="6735F2E2" w14:textId="70411B4A" w:rsidR="00206694" w:rsidRPr="00865D7E" w:rsidRDefault="00865D7E" w:rsidP="00865D7E">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r>
        <w:rPr>
          <w:b/>
        </w:rPr>
        <w:t xml:space="preserve">     </w:t>
      </w:r>
      <w:r w:rsidRPr="0095748B">
        <w:rPr>
          <w:b/>
        </w:rPr>
        <w:t>[</w:t>
      </w:r>
      <w:r>
        <w:rPr>
          <w:b/>
        </w:rPr>
        <w:t>Non-m</w:t>
      </w:r>
      <w:r w:rsidRPr="0095748B">
        <w:rPr>
          <w:b/>
        </w:rPr>
        <w:t>andatory]</w:t>
      </w:r>
      <w:r w:rsidRPr="00865D7E">
        <w:rPr>
          <w:rStyle w:val="FootnoteReference"/>
          <w:rFonts w:eastAsia="Times New Roman"/>
        </w:rPr>
        <w:t xml:space="preserve"> </w:t>
      </w:r>
      <w:r w:rsidR="00206694" w:rsidRPr="00865D7E">
        <w:rPr>
          <w:rFonts w:eastAsia="Times New Roman"/>
        </w:rPr>
        <w:t xml:space="preserve">Does </w:t>
      </w:r>
      <w:r w:rsidR="00206694" w:rsidRPr="00865D7E">
        <w:rPr>
          <w:bCs/>
        </w:rPr>
        <w:t>your</w:t>
      </w:r>
      <w:r w:rsidR="00206694" w:rsidRPr="00865D7E">
        <w:rPr>
          <w:rFonts w:eastAsia="Times New Roman"/>
        </w:rPr>
        <w:t xml:space="preserve"> </w:t>
      </w:r>
      <w:r w:rsidR="0088728D" w:rsidRPr="00865D7E">
        <w:rPr>
          <w:rFonts w:eastAsia="Times New Roman"/>
        </w:rPr>
        <w:t xml:space="preserve">domestic </w:t>
      </w:r>
      <w:r w:rsidR="00206694" w:rsidRPr="00865D7E">
        <w:rPr>
          <w:rFonts w:eastAsia="Times New Roman"/>
        </w:rPr>
        <w:t>legislation permit shifting the burden of proof to the defendant to show that alleged proceeds of crime were derived from legitimate sources (</w:t>
      </w:r>
      <w:r w:rsidR="00206694" w:rsidRPr="00DF6C5B">
        <w:t>art</w:t>
      </w:r>
      <w:r w:rsidR="00206694" w:rsidRPr="00865D7E">
        <w:rPr>
          <w:rFonts w:eastAsia="Times New Roman"/>
        </w:rPr>
        <w:t>. 12, para. 7)?</w:t>
      </w:r>
    </w:p>
    <w:p w14:paraId="1BB3BD5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Yes </w:t>
      </w: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No</w:t>
      </w:r>
    </w:p>
    <w:p w14:paraId="59747CE3" w14:textId="3FF6D401" w:rsidR="00206694" w:rsidRPr="00DF6C5B" w:rsidRDefault="00865D7E" w:rsidP="00865D7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DF6C5B">
        <w:rPr>
          <w:rFonts w:eastAsia="Times New Roman"/>
        </w:rPr>
        <w:t xml:space="preserve"> </w:t>
      </w:r>
      <w:r w:rsidR="00206694" w:rsidRPr="00DF6C5B">
        <w:rPr>
          <w:rFonts w:eastAsia="Times New Roman"/>
        </w:rPr>
        <w:t>Does your domestic legislation empower courts/authorities to make available or seize  bank, financial or commercial records for:</w:t>
      </w:r>
    </w:p>
    <w:p w14:paraId="64E80414"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(a)</w:t>
      </w:r>
      <w:r w:rsidRPr="00DF6C5B">
        <w:rPr>
          <w:rFonts w:eastAsia="Times New Roman"/>
        </w:rPr>
        <w:tab/>
        <w:t>Investigation or prosecution of offences covered by the Convention in your country?</w:t>
      </w:r>
    </w:p>
    <w:p w14:paraId="33F15785"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Yes </w:t>
      </w: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No</w:t>
      </w:r>
    </w:p>
    <w:p w14:paraId="4CB76481"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(b)</w:t>
      </w:r>
      <w:r w:rsidRPr="00DF6C5B">
        <w:rPr>
          <w:rFonts w:eastAsia="Times New Roman"/>
        </w:rPr>
        <w:tab/>
        <w:t>Securing confiscation in your country (art. 12, para. 6)?</w:t>
      </w:r>
    </w:p>
    <w:p w14:paraId="329784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Yes </w:t>
      </w:r>
      <w:r w:rsidRPr="00DF6C5B">
        <w:rPr>
          <w:rFonts w:eastAsia="Times New Roman"/>
          <w:spacing w:val="0"/>
          <w:w w:val="100"/>
          <w:kern w:val="0"/>
          <w:szCs w:val="24"/>
        </w:rPr>
        <w:fldChar w:fldCharType="begin">
          <w:ffData>
            <w:name w:val="Check1"/>
            <w:enabled/>
            <w:calcOnExit w:val="0"/>
            <w:checkBox>
              <w:sizeAuto/>
              <w:default w:val="0"/>
            </w:checkBox>
          </w:ffData>
        </w:fldChar>
      </w:r>
      <w:r w:rsidRPr="00DF6C5B">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F6C5B">
        <w:rPr>
          <w:rFonts w:eastAsia="Times New Roman"/>
          <w:spacing w:val="0"/>
          <w:w w:val="100"/>
          <w:kern w:val="0"/>
          <w:szCs w:val="24"/>
        </w:rPr>
        <w:fldChar w:fldCharType="end"/>
      </w:r>
      <w:r w:rsidRPr="00DF6C5B">
        <w:rPr>
          <w:rFonts w:eastAsia="Times New Roman"/>
          <w:spacing w:val="0"/>
          <w:w w:val="100"/>
          <w:kern w:val="0"/>
          <w:szCs w:val="24"/>
        </w:rPr>
        <w:t xml:space="preserve"> No</w:t>
      </w:r>
    </w:p>
    <w:p w14:paraId="79D1614F" w14:textId="3E86F433" w:rsidR="00206694" w:rsidRPr="00206694" w:rsidRDefault="00206694" w:rsidP="0088728D">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 xml:space="preserve"> </w:t>
      </w:r>
    </w:p>
    <w:p w14:paraId="345A952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2196D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48DDA99"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D.</w:t>
      </w:r>
      <w:r w:rsidRPr="00206694">
        <w:rPr>
          <w:b/>
          <w:sz w:val="24"/>
        </w:rPr>
        <w:tab/>
        <w:t>Jurisdiction (article 15)</w:t>
      </w:r>
    </w:p>
    <w:p w14:paraId="010807E3"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C233CF3"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EE5F391" w14:textId="7B2FFF54" w:rsidR="00206694" w:rsidRPr="00206694" w:rsidRDefault="00865D7E" w:rsidP="00865D7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DF6C5B">
        <w:rPr>
          <w:rFonts w:eastAsia="Times New Roman"/>
        </w:rPr>
        <w:t xml:space="preserve"> </w:t>
      </w:r>
      <w:r w:rsidR="00206694" w:rsidRPr="00206694">
        <w:rPr>
          <w:rFonts w:eastAsia="Times New Roman"/>
        </w:rPr>
        <w:t xml:space="preserve">Are there any circumstances under which your country does not have </w:t>
      </w:r>
      <w:r w:rsidR="00206694" w:rsidRPr="00206694">
        <w:t>jurisdiction</w:t>
      </w:r>
      <w:r w:rsidR="00206694" w:rsidRPr="00206694">
        <w:rPr>
          <w:rFonts w:eastAsia="Times New Roman"/>
        </w:rPr>
        <w:t xml:space="preserve"> over offences </w:t>
      </w:r>
      <w:r w:rsidR="00206694" w:rsidRPr="00206694">
        <w:rPr>
          <w:bCs/>
        </w:rPr>
        <w:t>committed</w:t>
      </w:r>
      <w:r w:rsidR="00206694" w:rsidRPr="00206694">
        <w:rPr>
          <w:rFonts w:eastAsia="Times New Roman"/>
        </w:rPr>
        <w:t xml:space="preserve"> in its territory (art. 15, para. 1 (a))?</w:t>
      </w:r>
    </w:p>
    <w:p w14:paraId="36BDFD5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1ACFE46"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circumstance(s) under which your country does not have jurisdiction over offences committed in its territory. </w:t>
      </w:r>
    </w:p>
    <w:p w14:paraId="54A38D15" w14:textId="77777777" w:rsidR="00206694" w:rsidRPr="00206694" w:rsidRDefault="00206694" w:rsidP="00206694">
      <w:pPr>
        <w:keepNext/>
        <w:tabs>
          <w:tab w:val="right" w:pos="1276"/>
        </w:tabs>
        <w:ind w:left="1276" w:right="1190"/>
        <w:jc w:val="both"/>
      </w:pPr>
    </w:p>
    <w:p w14:paraId="21684DAD"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3978A0AB" w14:textId="1F0E0044" w:rsidR="00206694" w:rsidRPr="00206694" w:rsidRDefault="00D237E6" w:rsidP="00D237E6">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DF6C5B">
        <w:rPr>
          <w:rFonts w:eastAsia="Times New Roman"/>
        </w:rPr>
        <w:t xml:space="preserve"> </w:t>
      </w:r>
      <w:r w:rsidR="00764E2D">
        <w:t xml:space="preserve"> </w:t>
      </w:r>
      <w:r w:rsidR="00206694" w:rsidRPr="00206694">
        <w:t>Does</w:t>
      </w:r>
      <w:r w:rsidR="00206694" w:rsidRPr="00206694">
        <w:rPr>
          <w:rFonts w:eastAsia="Times New Roman"/>
        </w:rPr>
        <w:t xml:space="preserve"> your </w:t>
      </w:r>
      <w:r w:rsidR="00206694" w:rsidRPr="00206694">
        <w:rPr>
          <w:bCs/>
        </w:rPr>
        <w:t>country</w:t>
      </w:r>
      <w:r w:rsidR="00206694" w:rsidRPr="00206694">
        <w:rPr>
          <w:rFonts w:eastAsia="Times New Roman"/>
        </w:rPr>
        <w:t xml:space="preserve"> have jurisdiction to prosecute the offences covered by the Convention when the offences are committed on board a vessel flying its flag or an aircraft registered under its laws (art. 15, para. 1 (b))?</w:t>
      </w:r>
    </w:p>
    <w:p w14:paraId="63B88A2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998BF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or “Yes, in part”, please specify the manner in which your country has jurisdiction to prosecute the offences covered by the Convention as per article 15, paragraph 1 (b). </w:t>
      </w:r>
    </w:p>
    <w:p w14:paraId="33F0C618" w14:textId="77777777" w:rsidR="00206694" w:rsidRPr="00206694" w:rsidRDefault="00206694" w:rsidP="00206694">
      <w:pPr>
        <w:tabs>
          <w:tab w:val="right" w:pos="1276"/>
        </w:tabs>
        <w:ind w:left="1276" w:right="1190"/>
        <w:jc w:val="both"/>
      </w:pPr>
    </w:p>
    <w:p w14:paraId="36EC52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32A77AE" w14:textId="772CFE67" w:rsidR="00206694" w:rsidRPr="00206694" w:rsidRDefault="00D237E6" w:rsidP="00D237E6">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w:t>
      </w:r>
      <w:r>
        <w:rPr>
          <w:b/>
        </w:rPr>
        <w:t>Non-m</w:t>
      </w:r>
      <w:r w:rsidRPr="0095748B">
        <w:rPr>
          <w:b/>
        </w:rPr>
        <w:t>andatory]</w:t>
      </w:r>
      <w:r w:rsidRPr="00865D7E">
        <w:rPr>
          <w:rStyle w:val="FootnoteReference"/>
          <w:rFonts w:eastAsia="Times New Roman"/>
        </w:rPr>
        <w:t xml:space="preserve"> </w:t>
      </w:r>
      <w:r w:rsidR="00206694" w:rsidRPr="00206694">
        <w:t xml:space="preserve">Does your </w:t>
      </w:r>
      <w:r w:rsidR="00206694" w:rsidRPr="00206694">
        <w:rPr>
          <w:bCs/>
        </w:rPr>
        <w:t>national</w:t>
      </w:r>
      <w:r w:rsidR="00206694" w:rsidRPr="00206694">
        <w:t xml:space="preserve"> legislation allow for the following extraterritorial jurisdictional bases</w:t>
      </w:r>
      <w:r w:rsidR="00206694" w:rsidRPr="00206694">
        <w:rPr>
          <w:rFonts w:eastAsia="Times New Roman"/>
        </w:rPr>
        <w:t>?</w:t>
      </w:r>
    </w:p>
    <w:p w14:paraId="2F3E007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Jurisdiction to prosecute the offences covered by the Convention when committed outside its territory by its nationals (or stateless persons who have habitual residence in the country) (art. 15, para. 2 (b))?</w:t>
      </w:r>
    </w:p>
    <w:p w14:paraId="78A590A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2AC31D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Jurisdiction to prosecute the offences covered by the Convention when committed outside its territory against its nationals (art. 15, para. 2 (a))?</w:t>
      </w:r>
    </w:p>
    <w:p w14:paraId="22FFC0D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896E95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Jurisdiction to prosecute participation in an organized criminal group that occurred outside its territory with a view to the commission of a serious crime (art. 2, para. (b)) within its territory (art. 15, subpara. 2 (c) (i))?</w:t>
      </w:r>
    </w:p>
    <w:p w14:paraId="6083175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022F877" w14:textId="14289D1F" w:rsidR="00206694" w:rsidRPr="00206694" w:rsidRDefault="00206694" w:rsidP="00D237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Jurisdiction to prosecute ancillary offences related to money-laundering offences committed outside its territory with a view to the commission of the laundering of criminal proceeds in its territory (art. 15, subpara. 2 (c) (ii))?</w:t>
      </w:r>
    </w:p>
    <w:p w14:paraId="78A2A5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C82CBD2" w14:textId="36CC281B" w:rsidR="00206694" w:rsidRPr="00206694" w:rsidRDefault="00DD26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sidDel="00DD26C3">
        <w:rPr>
          <w:rFonts w:eastAsia="Times New Roman"/>
          <w:spacing w:val="0"/>
          <w:w w:val="100"/>
          <w:kern w:val="0"/>
          <w:szCs w:val="24"/>
        </w:rPr>
        <w:t xml:space="preserve"> </w:t>
      </w:r>
    </w:p>
    <w:p w14:paraId="30D201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3896B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9FF15D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E.</w:t>
      </w:r>
      <w:r w:rsidRPr="00206694">
        <w:rPr>
          <w:b/>
          <w:sz w:val="24"/>
        </w:rPr>
        <w:tab/>
        <w:t>Protection of witnesses, and assistance to and protection of victims (articles 24 and 25)</w:t>
      </w:r>
    </w:p>
    <w:p w14:paraId="59F63E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6C70EC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D8EE74C" w14:textId="26993CD2" w:rsidR="00206694" w:rsidRPr="00206694" w:rsidRDefault="004F265F" w:rsidP="004F265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DF6C5B">
        <w:rPr>
          <w:rFonts w:eastAsia="Times New Roman"/>
        </w:rPr>
        <w:t xml:space="preserve"> </w:t>
      </w:r>
      <w:r>
        <w:t xml:space="preserve"> </w:t>
      </w:r>
      <w:r w:rsidR="00206694" w:rsidRPr="00206694">
        <w:rPr>
          <w:rFonts w:eastAsia="Times New Roman"/>
        </w:rPr>
        <w:t xml:space="preserve">Does your country’s legal system enable the provision of protection from potential </w:t>
      </w:r>
      <w:r w:rsidR="00206694" w:rsidRPr="00206694">
        <w:rPr>
          <w:bCs/>
        </w:rPr>
        <w:t>retaliation</w:t>
      </w:r>
      <w:r w:rsidR="00206694" w:rsidRPr="00206694">
        <w:rPr>
          <w:rFonts w:eastAsia="Times New Roman"/>
        </w:rPr>
        <w:t xml:space="preserve"> or intimidation for witnesses in criminal proceedings who give testimony </w:t>
      </w:r>
      <w:r w:rsidR="00206694" w:rsidRPr="00206694">
        <w:t>concerning</w:t>
      </w:r>
      <w:r w:rsidR="00206694" w:rsidRPr="00206694">
        <w:rPr>
          <w:rFonts w:eastAsia="Times New Roman"/>
        </w:rPr>
        <w:t xml:space="preserve"> offences covered by the Convention (art. 24, para. 1)? </w:t>
      </w:r>
    </w:p>
    <w:p w14:paraId="5E4C23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A093D57" w14:textId="30381C4C" w:rsidR="00206694" w:rsidRPr="00206694" w:rsidRDefault="004F265F" w:rsidP="004F265F">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DF6C5B">
        <w:rPr>
          <w:rFonts w:eastAsia="Times New Roman"/>
        </w:rPr>
        <w:t xml:space="preserve"> </w:t>
      </w:r>
      <w:r>
        <w:t xml:space="preserve"> </w:t>
      </w:r>
      <w:r w:rsidR="00206694" w:rsidRPr="00206694">
        <w:rPr>
          <w:rFonts w:eastAsia="Times New Roman"/>
        </w:rPr>
        <w:t xml:space="preserve">If the </w:t>
      </w:r>
      <w:r w:rsidR="00206694" w:rsidRPr="00206694">
        <w:rPr>
          <w:bCs/>
        </w:rPr>
        <w:t>answer</w:t>
      </w:r>
      <w:r w:rsidR="00206694" w:rsidRPr="00206694">
        <w:rPr>
          <w:rFonts w:eastAsia="Times New Roman"/>
        </w:rPr>
        <w:t xml:space="preserve"> to question 3</w:t>
      </w:r>
      <w:r>
        <w:rPr>
          <w:rFonts w:eastAsia="Times New Roman"/>
        </w:rPr>
        <w:t>3</w:t>
      </w:r>
      <w:r w:rsidR="00206694" w:rsidRPr="00206694">
        <w:rPr>
          <w:rFonts w:eastAsia="Times New Roman"/>
        </w:rPr>
        <w:t xml:space="preserve"> is “Yes”, does your country’s legal system extend </w:t>
      </w:r>
      <w:r w:rsidR="00206694" w:rsidRPr="00206694">
        <w:t>protection</w:t>
      </w:r>
      <w:r w:rsidR="00206694" w:rsidRPr="00206694">
        <w:rPr>
          <w:rFonts w:eastAsia="Times New Roman"/>
        </w:rPr>
        <w:t xml:space="preserve"> to relatives of witnesses or other persons close to them?</w:t>
      </w:r>
    </w:p>
    <w:p w14:paraId="3F82FA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EDDC17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manner in which your country’s legal system extends protection to relative of witnesses or other persons close to them. </w:t>
      </w:r>
    </w:p>
    <w:p w14:paraId="3C544814" w14:textId="77777777" w:rsidR="00206694" w:rsidRPr="00206694" w:rsidRDefault="00206694" w:rsidP="00206694">
      <w:pPr>
        <w:tabs>
          <w:tab w:val="right" w:pos="1276"/>
        </w:tabs>
        <w:ind w:left="1276" w:right="1190"/>
        <w:jc w:val="both"/>
      </w:pPr>
    </w:p>
    <w:p w14:paraId="085DEA2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5EDA20F" w14:textId="343C25EC" w:rsidR="00206694" w:rsidRPr="00206694" w:rsidRDefault="004F265F" w:rsidP="004F265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95748B">
        <w:rPr>
          <w:b/>
        </w:rPr>
        <w:t>[</w:t>
      </w:r>
      <w:r>
        <w:rPr>
          <w:b/>
        </w:rPr>
        <w:t>Non-m</w:t>
      </w:r>
      <w:r w:rsidRPr="0095748B">
        <w:rPr>
          <w:b/>
        </w:rPr>
        <w:t>andatory]</w:t>
      </w:r>
      <w:r w:rsidRPr="00865D7E">
        <w:rPr>
          <w:rStyle w:val="FootnoteReference"/>
          <w:rFonts w:eastAsia="Times New Roman"/>
        </w:rPr>
        <w:t xml:space="preserve"> </w:t>
      </w:r>
      <w:r w:rsidR="00206694" w:rsidRPr="00206694">
        <w:t xml:space="preserve">If the </w:t>
      </w:r>
      <w:r w:rsidR="00206694" w:rsidRPr="00206694">
        <w:rPr>
          <w:bCs/>
        </w:rPr>
        <w:t>answer</w:t>
      </w:r>
      <w:r w:rsidR="00206694" w:rsidRPr="00206694">
        <w:t xml:space="preserve"> to question </w:t>
      </w:r>
      <w:r w:rsidR="009502FC">
        <w:t>3</w:t>
      </w:r>
      <w:r>
        <w:t>3</w:t>
      </w:r>
      <w:r w:rsidR="009502FC" w:rsidRPr="00206694">
        <w:t xml:space="preserve"> </w:t>
      </w:r>
      <w:r w:rsidR="00206694" w:rsidRPr="00206694">
        <w:t xml:space="preserve">is “Yes”, does your country’s legal system enable: </w:t>
      </w:r>
    </w:p>
    <w:p w14:paraId="586EC787" w14:textId="3B51E81D" w:rsidR="00206694" w:rsidRPr="00206694" w:rsidRDefault="00206694" w:rsidP="00D450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r w:rsidRPr="00206694">
        <w:rPr>
          <w:rFonts w:eastAsia="Times New Roman"/>
        </w:rPr>
        <w:t>(a)</w:t>
      </w:r>
      <w:r w:rsidRPr="00206694">
        <w:rPr>
          <w:rFonts w:eastAsia="Times New Roman"/>
        </w:rPr>
        <w:tab/>
        <w:t xml:space="preserve">The establishment of procedures for the physical protection of witnesses, for example their relocation and the non-disclosure or limitations on the disclosure of information concerning their identity and whereabouts (art. 24, para. 2 (a))? </w:t>
      </w:r>
    </w:p>
    <w:p w14:paraId="2CE97B1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423A3D5" w14:textId="4111DAB3"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and provide any available information on constitutional or other basic legal requirements existing in your </w:t>
      </w:r>
      <w:r w:rsidRPr="00206694">
        <w:rPr>
          <w:rFonts w:eastAsia="Times New Roman"/>
        </w:rPr>
        <w:t>country’s</w:t>
      </w:r>
      <w:r w:rsidRPr="00206694">
        <w:t xml:space="preserve"> legal system, if any, and related to the protection of basic rights of the</w:t>
      </w:r>
      <w:r w:rsidR="00A4479F">
        <w:t xml:space="preserve"> defendant on the one hand and </w:t>
      </w:r>
      <w:r w:rsidRPr="00206694">
        <w:t>implementing protective measures for witnesses.</w:t>
      </w:r>
    </w:p>
    <w:p w14:paraId="3650D5A1" w14:textId="77777777" w:rsidR="00206694" w:rsidRPr="00206694" w:rsidRDefault="00206694" w:rsidP="00206694">
      <w:pPr>
        <w:tabs>
          <w:tab w:val="right" w:pos="1276"/>
        </w:tabs>
        <w:ind w:left="1276" w:right="1190"/>
        <w:jc w:val="both"/>
      </w:pPr>
    </w:p>
    <w:p w14:paraId="5620649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3C0E727" w14:textId="4E93B791"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(b)</w:t>
      </w:r>
      <w:r w:rsidRPr="00206694">
        <w:tab/>
        <w:t>The establishment or adjustment of domestic evidentiary rules that would permit witness testimony to be given in a manner that ensures the safety of the witness such as through the use of communication technologies (art. 24, para. 2 (b))?</w:t>
      </w:r>
    </w:p>
    <w:p w14:paraId="0A7090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FE5FC09" w14:textId="2A55C936" w:rsidR="00206694" w:rsidRPr="00206694" w:rsidRDefault="00206694" w:rsidP="00363F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and provide any available information on constitutional or other basic legal requirements existing in your </w:t>
      </w:r>
      <w:r w:rsidRPr="00206694">
        <w:rPr>
          <w:rFonts w:eastAsia="Times New Roman"/>
        </w:rPr>
        <w:t>country’s</w:t>
      </w:r>
      <w:r w:rsidRPr="00206694">
        <w:t xml:space="preserve"> legal system, if any, and related to the protection of basic rights of the defendant on the one hand and implementing protective measures for witnesses. </w:t>
      </w:r>
    </w:p>
    <w:p w14:paraId="55029A2B" w14:textId="77777777" w:rsidR="00206694" w:rsidRPr="00206694" w:rsidRDefault="00206694" w:rsidP="00206694">
      <w:pPr>
        <w:tabs>
          <w:tab w:val="right" w:pos="1276"/>
        </w:tabs>
        <w:ind w:left="1276" w:right="1190"/>
        <w:jc w:val="both"/>
      </w:pPr>
    </w:p>
    <w:p w14:paraId="5FE1469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05E59C2" w14:textId="1AEC8C09" w:rsidR="00206694" w:rsidRPr="00206694" w:rsidRDefault="004F265F" w:rsidP="004F265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4F265F">
        <w:rPr>
          <w:b/>
        </w:rPr>
        <w:t>]</w:t>
      </w:r>
      <w:r w:rsidRPr="004F265F">
        <w:rPr>
          <w:rFonts w:eastAsia="Times New Roman"/>
        </w:rPr>
        <w:t xml:space="preserve"> </w:t>
      </w:r>
      <w:r w:rsidRPr="004F265F">
        <w:t xml:space="preserve"> </w:t>
      </w:r>
      <w:r w:rsidR="004F0D42" w:rsidRPr="004F265F">
        <w:rPr>
          <w:rFonts w:eastAsia="Times New Roman"/>
        </w:rPr>
        <w:t>(</w:t>
      </w:r>
      <w:r w:rsidR="00206694" w:rsidRPr="004F265F">
        <w:rPr>
          <w:rFonts w:eastAsia="Times New Roman"/>
        </w:rPr>
        <w:t>D</w:t>
      </w:r>
      <w:r w:rsidR="00206694" w:rsidRPr="00206694">
        <w:rPr>
          <w:rFonts w:eastAsia="Times New Roman"/>
        </w:rPr>
        <w:t xml:space="preserve">oes your country’s legislation enable the provision of assistance to and protection of </w:t>
      </w:r>
      <w:r w:rsidR="00206694" w:rsidRPr="00206694">
        <w:rPr>
          <w:bCs/>
        </w:rPr>
        <w:t>victims</w:t>
      </w:r>
      <w:r w:rsidR="00206694" w:rsidRPr="00206694">
        <w:rPr>
          <w:rFonts w:eastAsia="Times New Roman"/>
        </w:rPr>
        <w:t xml:space="preserve"> of offences covered by the Convention, in particular in cases of threat of retaliation or intimidation (art. 25, para. 1)?</w:t>
      </w:r>
    </w:p>
    <w:p w14:paraId="1EA6632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037D7A4" w14:textId="7FC508BC" w:rsidR="00206694" w:rsidRPr="00206694" w:rsidRDefault="004F265F" w:rsidP="004F265F">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DF6C5B">
        <w:rPr>
          <w:rFonts w:eastAsia="Times New Roman"/>
        </w:rPr>
        <w:t xml:space="preserve"> </w:t>
      </w:r>
      <w:r>
        <w:t xml:space="preserve"> </w:t>
      </w:r>
      <w:r w:rsidR="004F0D42">
        <w:rPr>
          <w:rFonts w:eastAsia="Times New Roman"/>
        </w:rPr>
        <w:t xml:space="preserve"> </w:t>
      </w:r>
      <w:r w:rsidR="00206694" w:rsidRPr="00206694">
        <w:rPr>
          <w:rFonts w:eastAsia="Times New Roman"/>
        </w:rPr>
        <w:t xml:space="preserve">Does your country’s legislation establish appropriate procedures to provide access to </w:t>
      </w:r>
      <w:r w:rsidR="00206694" w:rsidRPr="00206694">
        <w:rPr>
          <w:bCs/>
        </w:rPr>
        <w:t>compensation</w:t>
      </w:r>
      <w:r w:rsidR="00206694" w:rsidRPr="00206694">
        <w:rPr>
          <w:rFonts w:eastAsia="Times New Roman"/>
        </w:rPr>
        <w:t xml:space="preserve"> and restitution for victims of offences covered by the Convention (art. 25, para. 2)?</w:t>
      </w:r>
    </w:p>
    <w:p w14:paraId="2958990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6F465E8"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appropriate procedures to provide access to compensation and restitution for victims of offences covered by the </w:t>
      </w:r>
      <w:r w:rsidRPr="00206694">
        <w:rPr>
          <w:rFonts w:eastAsia="Times New Roman"/>
        </w:rPr>
        <w:t>Convention</w:t>
      </w:r>
      <w:r w:rsidRPr="00206694">
        <w:t xml:space="preserve">. </w:t>
      </w:r>
    </w:p>
    <w:p w14:paraId="28F65B7C" w14:textId="77777777" w:rsidR="00206694" w:rsidRPr="00206694" w:rsidRDefault="00206694" w:rsidP="00206694">
      <w:pPr>
        <w:keepNext/>
        <w:tabs>
          <w:tab w:val="right" w:pos="1276"/>
        </w:tabs>
        <w:ind w:left="1276" w:right="1190"/>
        <w:jc w:val="both"/>
      </w:pPr>
    </w:p>
    <w:p w14:paraId="0E207499"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0E25CF2D" w14:textId="5837ED3A" w:rsidR="00206694" w:rsidRPr="00206694" w:rsidRDefault="004F265F" w:rsidP="004F265F">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DF6C5B">
        <w:rPr>
          <w:rFonts w:eastAsia="Times New Roman"/>
        </w:rPr>
        <w:t xml:space="preserve"> </w:t>
      </w:r>
      <w:r>
        <w:t xml:space="preserve"> </w:t>
      </w:r>
      <w:r>
        <w:rPr>
          <w:rFonts w:eastAsia="Times New Roman"/>
        </w:rPr>
        <w:t xml:space="preserve"> </w:t>
      </w:r>
      <w:r w:rsidR="00206694" w:rsidRPr="00206694">
        <w:t>Does</w:t>
      </w:r>
      <w:r w:rsidR="00206694" w:rsidRPr="00206694">
        <w:rPr>
          <w:rFonts w:eastAsia="Times New Roman"/>
        </w:rPr>
        <w:t xml:space="preserve"> your country’s legislation enable views and concerns of victims to be presented and considered at appropriate stages of criminal proceedings against offenders involved in organized criminal activities (art. 25, para. 3)?</w:t>
      </w:r>
    </w:p>
    <w:p w14:paraId="5B89B0A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029B06A" w14:textId="2BB2EAB7" w:rsidR="00206694" w:rsidRPr="00206694" w:rsidRDefault="004F265F" w:rsidP="004F265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w:t>
      </w:r>
      <w:r>
        <w:rPr>
          <w:b/>
        </w:rPr>
        <w:t>Non-m</w:t>
      </w:r>
      <w:r w:rsidRPr="0095748B">
        <w:rPr>
          <w:b/>
        </w:rPr>
        <w:t>andatory]</w:t>
      </w:r>
      <w:r w:rsidRPr="00865D7E">
        <w:rPr>
          <w:rStyle w:val="FootnoteReference"/>
          <w:rFonts w:eastAsia="Times New Roman"/>
        </w:rPr>
        <w:t xml:space="preserve"> </w:t>
      </w:r>
      <w:r w:rsidR="00206694" w:rsidRPr="00206694">
        <w:rPr>
          <w:rFonts w:eastAsia="Times New Roman"/>
        </w:rPr>
        <w:t xml:space="preserve">Has your country entered into any bilateral or multilateral agreement or arrangement with other States for the relocation of witnesses and/or victims, insofar as they </w:t>
      </w:r>
      <w:r w:rsidR="00206694" w:rsidRPr="00206694">
        <w:t>are</w:t>
      </w:r>
      <w:r w:rsidR="00206694" w:rsidRPr="00206694">
        <w:rPr>
          <w:rFonts w:eastAsia="Times New Roman"/>
        </w:rPr>
        <w:t xml:space="preserve"> witnesses, in order to ensure their physical protection from potential retaliation or intimidation (art. 24, para. 3)?</w:t>
      </w:r>
    </w:p>
    <w:p w14:paraId="7A618B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B2CDCE9" w14:textId="4B7F135F" w:rsidR="00206694" w:rsidRPr="00EB1C0B" w:rsidRDefault="00206694" w:rsidP="004F26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b/>
          <w:bCs/>
        </w:rPr>
      </w:pPr>
      <w:r w:rsidRPr="00206694">
        <w:tab/>
      </w:r>
      <w:r w:rsidRPr="00206694">
        <w:tab/>
      </w:r>
      <w:r w:rsidR="00727EF4" w:rsidRPr="00EB1C0B">
        <w:rPr>
          <w:b/>
          <w:bCs/>
        </w:rPr>
        <w:t xml:space="preserve"> </w:t>
      </w:r>
    </w:p>
    <w:p w14:paraId="5E247BC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8AD80F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33997B6"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F.</w:t>
      </w:r>
      <w:r w:rsidRPr="00206694">
        <w:rPr>
          <w:b/>
          <w:sz w:val="24"/>
        </w:rPr>
        <w:tab/>
        <w:t>Measures related to the investigation of cases of transnational organized crime</w:t>
      </w:r>
    </w:p>
    <w:p w14:paraId="037E175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52C9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E14FC8A" w14:textId="2462C331" w:rsidR="00206694" w:rsidRPr="005D4F6D" w:rsidRDefault="004F265F" w:rsidP="004F265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4420F8">
        <w:rPr>
          <w:b/>
        </w:rPr>
        <w:t>]</w:t>
      </w:r>
      <w:r w:rsidRPr="004420F8">
        <w:rPr>
          <w:rFonts w:eastAsia="Times New Roman"/>
        </w:rPr>
        <w:t xml:space="preserve"> </w:t>
      </w:r>
      <w:r w:rsidR="00206694" w:rsidRPr="005D4F6D">
        <w:rPr>
          <w:rFonts w:eastAsia="Times New Roman"/>
        </w:rPr>
        <w:t xml:space="preserve">Does your country’s </w:t>
      </w:r>
      <w:r w:rsidR="0083746B" w:rsidRPr="005D4F6D">
        <w:rPr>
          <w:rFonts w:eastAsia="Times New Roman"/>
        </w:rPr>
        <w:t xml:space="preserve">domestic </w:t>
      </w:r>
      <w:r w:rsidR="00206694" w:rsidRPr="005D4F6D">
        <w:rPr>
          <w:rFonts w:eastAsia="Times New Roman"/>
        </w:rPr>
        <w:t>legal</w:t>
      </w:r>
      <w:r w:rsidR="0083746B" w:rsidRPr="005D4F6D">
        <w:rPr>
          <w:rFonts w:eastAsia="Times New Roman"/>
        </w:rPr>
        <w:t xml:space="preserve"> system</w:t>
      </w:r>
      <w:r w:rsidR="007E358E" w:rsidRPr="005D4F6D">
        <w:rPr>
          <w:rFonts w:eastAsia="Times New Roman"/>
        </w:rPr>
        <w:t>,</w:t>
      </w:r>
      <w:r w:rsidR="00206694" w:rsidRPr="005D4F6D">
        <w:rPr>
          <w:rFonts w:eastAsia="Times New Roman"/>
        </w:rPr>
        <w:t xml:space="preserve"> </w:t>
      </w:r>
      <w:r w:rsidR="001E7205" w:rsidRPr="005D4F6D">
        <w:rPr>
          <w:rFonts w:eastAsia="Times New Roman"/>
        </w:rPr>
        <w:t xml:space="preserve">within its possibilities and under the conditions prescribed by its domestic law </w:t>
      </w:r>
      <w:r w:rsidR="00206694" w:rsidRPr="005D4F6D">
        <w:rPr>
          <w:rFonts w:eastAsia="Times New Roman"/>
        </w:rPr>
        <w:t xml:space="preserve">for the purpose of effectively investigating and combating organized crime, in </w:t>
      </w:r>
      <w:r w:rsidR="00206694" w:rsidRPr="005D4F6D">
        <w:t>particular</w:t>
      </w:r>
      <w:r w:rsidR="00206694" w:rsidRPr="005D4F6D">
        <w:rPr>
          <w:rFonts w:eastAsia="Times New Roman"/>
        </w:rPr>
        <w:t xml:space="preserve">, and in accordance with article 20, paragraph 1, </w:t>
      </w:r>
      <w:r w:rsidR="007E358E" w:rsidRPr="005D4F6D">
        <w:rPr>
          <w:rFonts w:eastAsia="Times New Roman"/>
        </w:rPr>
        <w:t xml:space="preserve">allow for the appropriate use of special investigative </w:t>
      </w:r>
      <w:r w:rsidR="007E358E" w:rsidRPr="005D4F6D">
        <w:rPr>
          <w:bCs/>
        </w:rPr>
        <w:t>techniques</w:t>
      </w:r>
      <w:r w:rsidR="007E358E" w:rsidRPr="005D4F6D" w:rsidDel="001E7205">
        <w:rPr>
          <w:rFonts w:eastAsia="Times New Roman"/>
        </w:rPr>
        <w:t xml:space="preserve"> </w:t>
      </w:r>
      <w:r w:rsidR="001E7205" w:rsidRPr="005D4F6D">
        <w:rPr>
          <w:rFonts w:eastAsia="Times New Roman"/>
        </w:rPr>
        <w:t>such as</w:t>
      </w:r>
      <w:r w:rsidR="00206694" w:rsidRPr="005D4F6D">
        <w:rPr>
          <w:rFonts w:eastAsia="Times New Roman"/>
        </w:rPr>
        <w:t>:</w:t>
      </w:r>
    </w:p>
    <w:p w14:paraId="66291B03"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w:t>
      </w:r>
      <w:r w:rsidRPr="005D4F6D">
        <w:tab/>
      </w:r>
      <w:r w:rsidRPr="005D4F6D">
        <w:rPr>
          <w:rFonts w:eastAsia="Times New Roman"/>
        </w:rPr>
        <w:t>Controlled</w:t>
      </w:r>
      <w:r w:rsidRPr="005D4F6D">
        <w:t xml:space="preserve"> delivery?</w:t>
      </w:r>
    </w:p>
    <w:p w14:paraId="51FE3CF9"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5D4F6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5D4F6D">
        <w:rPr>
          <w:rFonts w:eastAsia="Times New Roman"/>
          <w:spacing w:val="0"/>
          <w:w w:val="100"/>
          <w:kern w:val="0"/>
          <w:szCs w:val="24"/>
        </w:rPr>
        <w:fldChar w:fldCharType="end"/>
      </w:r>
      <w:r w:rsidRPr="005D4F6D">
        <w:rPr>
          <w:rFonts w:eastAsia="Times New Roman"/>
          <w:spacing w:val="0"/>
          <w:w w:val="100"/>
          <w:kern w:val="0"/>
          <w:szCs w:val="24"/>
        </w:rPr>
        <w:t xml:space="preserve"> Yes </w:t>
      </w:r>
      <w:r w:rsidRPr="005D4F6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5D4F6D">
        <w:rPr>
          <w:rFonts w:eastAsia="Times New Roman"/>
          <w:spacing w:val="0"/>
          <w:w w:val="100"/>
          <w:kern w:val="0"/>
          <w:szCs w:val="24"/>
        </w:rPr>
        <w:fldChar w:fldCharType="end"/>
      </w:r>
      <w:r w:rsidRPr="005D4F6D">
        <w:rPr>
          <w:rFonts w:eastAsia="Times New Roman"/>
          <w:spacing w:val="0"/>
          <w:w w:val="100"/>
          <w:kern w:val="0"/>
          <w:szCs w:val="24"/>
        </w:rPr>
        <w:t xml:space="preserve"> No</w:t>
      </w:r>
    </w:p>
    <w:p w14:paraId="2175F21A"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p>
    <w:p w14:paraId="44D59A86"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(b)</w:t>
      </w:r>
      <w:r w:rsidRPr="005D4F6D">
        <w:tab/>
      </w:r>
      <w:r w:rsidRPr="005D4F6D">
        <w:rPr>
          <w:rFonts w:eastAsia="Times New Roman"/>
        </w:rPr>
        <w:t>Electronic</w:t>
      </w:r>
      <w:r w:rsidRPr="005D4F6D">
        <w:t xml:space="preserve"> or other forms of surveillance?</w:t>
      </w:r>
    </w:p>
    <w:p w14:paraId="5195E0AB"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5D4F6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5D4F6D">
        <w:rPr>
          <w:rFonts w:eastAsia="Times New Roman"/>
          <w:spacing w:val="0"/>
          <w:w w:val="100"/>
          <w:kern w:val="0"/>
          <w:szCs w:val="24"/>
        </w:rPr>
        <w:fldChar w:fldCharType="end"/>
      </w:r>
      <w:r w:rsidRPr="005D4F6D">
        <w:rPr>
          <w:rFonts w:eastAsia="Times New Roman"/>
          <w:spacing w:val="0"/>
          <w:w w:val="100"/>
          <w:kern w:val="0"/>
          <w:szCs w:val="24"/>
        </w:rPr>
        <w:t xml:space="preserve"> Yes </w:t>
      </w:r>
      <w:r w:rsidRPr="005D4F6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5D4F6D">
        <w:rPr>
          <w:rFonts w:eastAsia="Times New Roman"/>
          <w:spacing w:val="0"/>
          <w:w w:val="100"/>
          <w:kern w:val="0"/>
          <w:szCs w:val="24"/>
        </w:rPr>
        <w:fldChar w:fldCharType="end"/>
      </w:r>
      <w:r w:rsidRPr="005D4F6D">
        <w:rPr>
          <w:rFonts w:eastAsia="Times New Roman"/>
          <w:spacing w:val="0"/>
          <w:w w:val="100"/>
          <w:kern w:val="0"/>
          <w:szCs w:val="24"/>
        </w:rPr>
        <w:t xml:space="preserve"> No</w:t>
      </w:r>
    </w:p>
    <w:p w14:paraId="7DD8DFBA"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p>
    <w:p w14:paraId="040BDA16"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(c)</w:t>
      </w:r>
      <w:r w:rsidRPr="005D4F6D">
        <w:tab/>
      </w:r>
      <w:r w:rsidRPr="005D4F6D">
        <w:rPr>
          <w:rFonts w:eastAsia="Times New Roman"/>
        </w:rPr>
        <w:t>Undercover</w:t>
      </w:r>
      <w:r w:rsidRPr="005D4F6D">
        <w:t xml:space="preserve"> operations?</w:t>
      </w:r>
    </w:p>
    <w:p w14:paraId="55BA26AD"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5D4F6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5D4F6D">
        <w:rPr>
          <w:rFonts w:eastAsia="Times New Roman"/>
          <w:spacing w:val="0"/>
          <w:w w:val="100"/>
          <w:kern w:val="0"/>
          <w:szCs w:val="24"/>
        </w:rPr>
        <w:fldChar w:fldCharType="end"/>
      </w:r>
      <w:r w:rsidRPr="005D4F6D">
        <w:rPr>
          <w:rFonts w:eastAsia="Times New Roman"/>
          <w:spacing w:val="0"/>
          <w:w w:val="100"/>
          <w:kern w:val="0"/>
          <w:szCs w:val="24"/>
        </w:rPr>
        <w:t xml:space="preserve"> Yes </w:t>
      </w:r>
      <w:r w:rsidRPr="005D4F6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5D4F6D">
        <w:rPr>
          <w:rFonts w:eastAsia="Times New Roman"/>
          <w:spacing w:val="0"/>
          <w:w w:val="100"/>
          <w:kern w:val="0"/>
          <w:szCs w:val="24"/>
        </w:rPr>
        <w:fldChar w:fldCharType="end"/>
      </w:r>
      <w:r w:rsidRPr="005D4F6D">
        <w:rPr>
          <w:rFonts w:eastAsia="Times New Roman"/>
          <w:spacing w:val="0"/>
          <w:w w:val="100"/>
          <w:kern w:val="0"/>
          <w:szCs w:val="24"/>
        </w:rPr>
        <w:t xml:space="preserve"> No</w:t>
      </w:r>
    </w:p>
    <w:p w14:paraId="7475AAF4" w14:textId="6E38BAD4" w:rsidR="002024EE" w:rsidRPr="005D4F6D" w:rsidRDefault="00206694" w:rsidP="00AB198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5D4F6D">
        <w:rPr>
          <w:rFonts w:eastAsia="Times New Roman"/>
        </w:rPr>
        <w:t>If the answer to any or all of the parts of question 4</w:t>
      </w:r>
      <w:r w:rsidR="00423723" w:rsidRPr="005D4F6D">
        <w:rPr>
          <w:rFonts w:eastAsia="Times New Roman"/>
        </w:rPr>
        <w:t>0</w:t>
      </w:r>
      <w:r w:rsidRPr="005D4F6D">
        <w:rPr>
          <w:rFonts w:eastAsia="Times New Roman"/>
        </w:rPr>
        <w:t xml:space="preserve"> is “Yes”, please provide any available </w:t>
      </w:r>
      <w:r w:rsidRPr="005D4F6D">
        <w:rPr>
          <w:bCs/>
        </w:rPr>
        <w:t>information</w:t>
      </w:r>
      <w:r w:rsidRPr="005D4F6D">
        <w:rPr>
          <w:rFonts w:eastAsia="Times New Roman"/>
        </w:rPr>
        <w:t xml:space="preserve"> on specific conditions prescribed by your country’s legislation under which the use of special investigative techniques is permitted</w:t>
      </w:r>
      <w:r w:rsidR="00AB198E" w:rsidRPr="005D4F6D">
        <w:rPr>
          <w:rFonts w:eastAsia="Times New Roman"/>
        </w:rPr>
        <w:t>.</w:t>
      </w:r>
    </w:p>
    <w:p w14:paraId="4B944208" w14:textId="77777777" w:rsidR="009502FC" w:rsidRPr="005D4F6D" w:rsidRDefault="009502FC" w:rsidP="009502FC">
      <w:pPr>
        <w:tabs>
          <w:tab w:val="right" w:pos="1276"/>
        </w:tabs>
        <w:ind w:left="1276" w:right="1190"/>
        <w:jc w:val="both"/>
      </w:pPr>
    </w:p>
    <w:p w14:paraId="11B5FECE" w14:textId="77777777" w:rsidR="009502FC" w:rsidRPr="005D4F6D" w:rsidRDefault="009502FC" w:rsidP="009502FC">
      <w:pPr>
        <w:pBdr>
          <w:top w:val="single" w:sz="6" w:space="1" w:color="auto"/>
          <w:bottom w:val="single" w:sz="6" w:space="1" w:color="auto"/>
        </w:pBdr>
        <w:tabs>
          <w:tab w:val="right" w:pos="1276"/>
          <w:tab w:val="left" w:pos="9214"/>
        </w:tabs>
        <w:spacing w:after="120"/>
        <w:ind w:left="1276" w:right="1190"/>
        <w:jc w:val="both"/>
      </w:pPr>
    </w:p>
    <w:p w14:paraId="1513B6E4" w14:textId="77777777" w:rsidR="002024EE" w:rsidRPr="005D4F6D" w:rsidRDefault="002024EE" w:rsidP="002024E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7C4D487" w14:textId="1CBF4E85" w:rsidR="00206694" w:rsidRPr="005D4F6D" w:rsidRDefault="004420F8" w:rsidP="004420F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4420F8">
        <w:rPr>
          <w:b/>
        </w:rPr>
        <w:t>]</w:t>
      </w:r>
      <w:r w:rsidRPr="004420F8">
        <w:rPr>
          <w:rFonts w:eastAsia="Times New Roman"/>
        </w:rPr>
        <w:t xml:space="preserve"> </w:t>
      </w:r>
      <w:r w:rsidR="00206694" w:rsidRPr="005D4F6D">
        <w:rPr>
          <w:rFonts w:eastAsia="Times New Roman"/>
        </w:rPr>
        <w:t xml:space="preserve">Does your country take measures to encourage persons who participate or have </w:t>
      </w:r>
      <w:r w:rsidR="00206694" w:rsidRPr="005D4F6D">
        <w:t>participated</w:t>
      </w:r>
      <w:r w:rsidR="00206694" w:rsidRPr="005D4F6D">
        <w:rPr>
          <w:rFonts w:eastAsia="Times New Roman"/>
        </w:rPr>
        <w:t xml:space="preserve"> in organized criminal groups to provide information useful to competent authorities for </w:t>
      </w:r>
      <w:r w:rsidR="00206694" w:rsidRPr="005D4F6D">
        <w:rPr>
          <w:bCs/>
        </w:rPr>
        <w:t>investigative</w:t>
      </w:r>
      <w:r w:rsidR="00206694" w:rsidRPr="005D4F6D">
        <w:rPr>
          <w:rFonts w:eastAsia="Times New Roman"/>
        </w:rPr>
        <w:t xml:space="preserve"> and evidentiary purposes or any other concrete help that may contribute to depriving organized criminal groups of their resources or proceeds of crime (art. 26, para. 1)? </w:t>
      </w:r>
    </w:p>
    <w:p w14:paraId="551A3E92"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B93FD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B93FDD">
        <w:rPr>
          <w:rFonts w:eastAsia="Times New Roman"/>
          <w:spacing w:val="0"/>
          <w:w w:val="100"/>
          <w:kern w:val="0"/>
          <w:szCs w:val="24"/>
        </w:rPr>
        <w:fldChar w:fldCharType="end"/>
      </w:r>
      <w:r w:rsidRPr="005D4F6D">
        <w:rPr>
          <w:rFonts w:eastAsia="Times New Roman"/>
          <w:spacing w:val="0"/>
          <w:w w:val="100"/>
          <w:kern w:val="0"/>
          <w:szCs w:val="24"/>
        </w:rPr>
        <w:t xml:space="preserve"> Yes </w:t>
      </w:r>
      <w:r w:rsidRPr="00B93FD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B93FDD">
        <w:rPr>
          <w:rFonts w:eastAsia="Times New Roman"/>
          <w:spacing w:val="0"/>
          <w:w w:val="100"/>
          <w:kern w:val="0"/>
          <w:szCs w:val="24"/>
        </w:rPr>
        <w:fldChar w:fldCharType="end"/>
      </w:r>
      <w:r w:rsidRPr="005D4F6D">
        <w:rPr>
          <w:rFonts w:eastAsia="Times New Roman"/>
          <w:spacing w:val="0"/>
          <w:w w:val="100"/>
          <w:kern w:val="0"/>
          <w:szCs w:val="24"/>
        </w:rPr>
        <w:t xml:space="preserve"> No</w:t>
      </w:r>
    </w:p>
    <w:p w14:paraId="6ADF46DF" w14:textId="512AF75B" w:rsidR="00206694" w:rsidRPr="005D4F6D" w:rsidRDefault="004420F8"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sidRPr="0095748B">
        <w:rPr>
          <w:b/>
        </w:rPr>
        <w:t>[</w:t>
      </w:r>
      <w:r>
        <w:rPr>
          <w:b/>
        </w:rPr>
        <w:t>Non-m</w:t>
      </w:r>
      <w:r w:rsidRPr="0095748B">
        <w:rPr>
          <w:b/>
        </w:rPr>
        <w:t>andatory]</w:t>
      </w:r>
      <w:r w:rsidRPr="00865D7E">
        <w:rPr>
          <w:rStyle w:val="FootnoteReference"/>
          <w:rFonts w:eastAsia="Times New Roman"/>
        </w:rPr>
        <w:t xml:space="preserve"> </w:t>
      </w:r>
      <w:r w:rsidR="00206694" w:rsidRPr="005D4F6D">
        <w:rPr>
          <w:rFonts w:eastAsia="Times New Roman"/>
        </w:rPr>
        <w:t xml:space="preserve">If the answer to the above question is “Yes”, does your country’s </w:t>
      </w:r>
      <w:r w:rsidR="000D291A" w:rsidRPr="005D4F6D">
        <w:rPr>
          <w:rFonts w:eastAsia="Times New Roman"/>
        </w:rPr>
        <w:t xml:space="preserve">domestic </w:t>
      </w:r>
      <w:r w:rsidR="00206694" w:rsidRPr="005D4F6D">
        <w:rPr>
          <w:rFonts w:eastAsia="Times New Roman"/>
        </w:rPr>
        <w:t>legal</w:t>
      </w:r>
      <w:r w:rsidR="000D291A" w:rsidRPr="005D4F6D">
        <w:rPr>
          <w:rFonts w:eastAsia="Times New Roman"/>
        </w:rPr>
        <w:t xml:space="preserve"> system</w:t>
      </w:r>
      <w:r w:rsidR="00206694" w:rsidRPr="005D4F6D">
        <w:rPr>
          <w:rFonts w:eastAsia="Times New Roman"/>
        </w:rPr>
        <w:t xml:space="preserve"> provide for the </w:t>
      </w:r>
      <w:r w:rsidR="00206694" w:rsidRPr="005D4F6D">
        <w:rPr>
          <w:bCs/>
        </w:rPr>
        <w:t>possibility</w:t>
      </w:r>
      <w:r w:rsidR="00206694" w:rsidRPr="005D4F6D">
        <w:rPr>
          <w:rFonts w:eastAsia="Times New Roman"/>
        </w:rPr>
        <w:t xml:space="preserve"> of mitigating punishment of an accused person who provides </w:t>
      </w:r>
      <w:r w:rsidR="00206694" w:rsidRPr="005D4F6D">
        <w:t>substantial</w:t>
      </w:r>
      <w:r w:rsidR="00206694" w:rsidRPr="005D4F6D">
        <w:rPr>
          <w:rFonts w:eastAsia="Times New Roman"/>
        </w:rPr>
        <w:t xml:space="preserve"> cooperation in the investigation or prosecution of an offence or offences covered by the Convention (art. 26, para. 2)? </w:t>
      </w:r>
    </w:p>
    <w:p w14:paraId="12AEBF11"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B93FD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B93FDD">
        <w:rPr>
          <w:rFonts w:eastAsia="Times New Roman"/>
          <w:spacing w:val="0"/>
          <w:w w:val="100"/>
          <w:kern w:val="0"/>
          <w:szCs w:val="24"/>
        </w:rPr>
        <w:fldChar w:fldCharType="end"/>
      </w:r>
      <w:r w:rsidRPr="005D4F6D">
        <w:rPr>
          <w:rFonts w:eastAsia="Times New Roman"/>
          <w:spacing w:val="0"/>
          <w:w w:val="100"/>
          <w:kern w:val="0"/>
          <w:szCs w:val="24"/>
        </w:rPr>
        <w:t xml:space="preserve"> Yes </w:t>
      </w:r>
      <w:r w:rsidRPr="00B93FD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B93FDD">
        <w:rPr>
          <w:rFonts w:eastAsia="Times New Roman"/>
          <w:spacing w:val="0"/>
          <w:w w:val="100"/>
          <w:kern w:val="0"/>
          <w:szCs w:val="24"/>
        </w:rPr>
        <w:fldChar w:fldCharType="end"/>
      </w:r>
      <w:r w:rsidRPr="005D4F6D">
        <w:rPr>
          <w:rFonts w:eastAsia="Times New Roman"/>
          <w:spacing w:val="0"/>
          <w:w w:val="100"/>
          <w:kern w:val="0"/>
          <w:szCs w:val="24"/>
        </w:rPr>
        <w:t xml:space="preserve"> No</w:t>
      </w:r>
    </w:p>
    <w:p w14:paraId="54E4B1F0" w14:textId="29169346" w:rsidR="00206694" w:rsidRPr="005D4F6D" w:rsidRDefault="004420F8"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sidRPr="0095748B">
        <w:rPr>
          <w:b/>
        </w:rPr>
        <w:t>[</w:t>
      </w:r>
      <w:r>
        <w:rPr>
          <w:b/>
        </w:rPr>
        <w:t>Non-m</w:t>
      </w:r>
      <w:r w:rsidRPr="0095748B">
        <w:rPr>
          <w:b/>
        </w:rPr>
        <w:t>andatory]</w:t>
      </w:r>
      <w:r w:rsidRPr="00865D7E">
        <w:rPr>
          <w:rStyle w:val="FootnoteReference"/>
          <w:rFonts w:eastAsia="Times New Roman"/>
        </w:rPr>
        <w:t xml:space="preserve"> </w:t>
      </w:r>
      <w:r w:rsidR="00206694" w:rsidRPr="005D4F6D">
        <w:rPr>
          <w:rFonts w:eastAsia="Times New Roman"/>
        </w:rPr>
        <w:t xml:space="preserve">If the answer to question </w:t>
      </w:r>
      <w:r w:rsidR="009502FC" w:rsidRPr="005D4F6D">
        <w:rPr>
          <w:rFonts w:eastAsia="Times New Roman"/>
        </w:rPr>
        <w:t>4</w:t>
      </w:r>
      <w:r w:rsidRPr="004420F8">
        <w:rPr>
          <w:rFonts w:eastAsia="Times New Roman"/>
        </w:rPr>
        <w:t>1</w:t>
      </w:r>
      <w:r w:rsidR="009502FC" w:rsidRPr="005D4F6D">
        <w:rPr>
          <w:rFonts w:eastAsia="Times New Roman"/>
        </w:rPr>
        <w:t xml:space="preserve"> </w:t>
      </w:r>
      <w:r w:rsidR="00206694" w:rsidRPr="005D4F6D">
        <w:rPr>
          <w:rFonts w:eastAsia="Times New Roman"/>
        </w:rPr>
        <w:t xml:space="preserve">is “Yes”, does your country’s legal system provide for the </w:t>
      </w:r>
      <w:r w:rsidR="00206694" w:rsidRPr="005D4F6D">
        <w:t>possibility</w:t>
      </w:r>
      <w:r w:rsidR="00206694" w:rsidRPr="005D4F6D">
        <w:rPr>
          <w:rFonts w:eastAsia="Times New Roman"/>
        </w:rPr>
        <w:t xml:space="preserve"> of granting immunity from prosecution to a person who provides substantial cooperation in the investigation or prosecution of an offence or offences covered by the Convention (art. 26, para. 3)?</w:t>
      </w:r>
    </w:p>
    <w:p w14:paraId="04F9E951" w14:textId="5D1C517F" w:rsidR="00206694" w:rsidRPr="005D4F6D" w:rsidRDefault="00206694" w:rsidP="009502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B93FD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B93FDD">
        <w:rPr>
          <w:rFonts w:eastAsia="Times New Roman"/>
          <w:spacing w:val="0"/>
          <w:w w:val="100"/>
          <w:kern w:val="0"/>
          <w:szCs w:val="24"/>
        </w:rPr>
        <w:fldChar w:fldCharType="end"/>
      </w:r>
      <w:r w:rsidRPr="005D4F6D">
        <w:rPr>
          <w:rFonts w:eastAsia="Times New Roman"/>
          <w:spacing w:val="0"/>
          <w:w w:val="100"/>
          <w:kern w:val="0"/>
          <w:szCs w:val="24"/>
        </w:rPr>
        <w:t xml:space="preserve"> Yes </w:t>
      </w:r>
      <w:r w:rsidRPr="00B93FDD">
        <w:rPr>
          <w:rFonts w:eastAsia="Times New Roman"/>
          <w:spacing w:val="0"/>
          <w:w w:val="100"/>
          <w:kern w:val="0"/>
          <w:szCs w:val="24"/>
        </w:rPr>
        <w:fldChar w:fldCharType="begin">
          <w:ffData>
            <w:name w:val="Check1"/>
            <w:enabled/>
            <w:calcOnExit w:val="0"/>
            <w:checkBox>
              <w:sizeAuto/>
              <w:default w:val="0"/>
            </w:checkBox>
          </w:ffData>
        </w:fldChar>
      </w:r>
      <w:r w:rsidRPr="005D4F6D">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B93FDD">
        <w:rPr>
          <w:rFonts w:eastAsia="Times New Roman"/>
          <w:spacing w:val="0"/>
          <w:w w:val="100"/>
          <w:kern w:val="0"/>
          <w:szCs w:val="24"/>
        </w:rPr>
        <w:fldChar w:fldCharType="end"/>
      </w:r>
      <w:r w:rsidRPr="005D4F6D">
        <w:rPr>
          <w:rFonts w:eastAsia="Times New Roman"/>
          <w:spacing w:val="0"/>
          <w:w w:val="100"/>
          <w:kern w:val="0"/>
          <w:szCs w:val="24"/>
        </w:rPr>
        <w:t xml:space="preserve"> No</w:t>
      </w:r>
    </w:p>
    <w:p w14:paraId="02787E87" w14:textId="59145070" w:rsidR="00206694" w:rsidRPr="005D4F6D" w:rsidRDefault="004420F8" w:rsidP="004420F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w:t>
      </w:r>
      <w:r>
        <w:rPr>
          <w:b/>
        </w:rPr>
        <w:t>Non-m</w:t>
      </w:r>
      <w:r w:rsidRPr="0095748B">
        <w:rPr>
          <w:b/>
        </w:rPr>
        <w:t>andatory]</w:t>
      </w:r>
      <w:r w:rsidRPr="00865D7E">
        <w:rPr>
          <w:rStyle w:val="FootnoteReference"/>
          <w:rFonts w:eastAsia="Times New Roman"/>
        </w:rPr>
        <w:t xml:space="preserve"> </w:t>
      </w:r>
      <w:r w:rsidR="00206694" w:rsidRPr="005D4F6D">
        <w:rPr>
          <w:rFonts w:eastAsia="Times New Roman"/>
        </w:rPr>
        <w:t>With regard to question 4</w:t>
      </w:r>
      <w:r w:rsidRPr="004420F8">
        <w:rPr>
          <w:rFonts w:eastAsia="Times New Roman"/>
        </w:rPr>
        <w:t>1</w:t>
      </w:r>
      <w:r w:rsidR="00206694" w:rsidRPr="005D4F6D">
        <w:rPr>
          <w:rFonts w:eastAsia="Times New Roman"/>
        </w:rPr>
        <w:t xml:space="preserve">, has your country entered into any bilateral or multilateral </w:t>
      </w:r>
      <w:r w:rsidR="00206694" w:rsidRPr="005D4F6D">
        <w:rPr>
          <w:bCs/>
        </w:rPr>
        <w:t>agreement</w:t>
      </w:r>
      <w:r w:rsidR="00206694" w:rsidRPr="005D4F6D">
        <w:rPr>
          <w:rFonts w:eastAsia="Times New Roman"/>
        </w:rPr>
        <w:t xml:space="preserve"> or arrangement with other States parties concerning the treatment (mitigating </w:t>
      </w:r>
      <w:r w:rsidR="00206694" w:rsidRPr="005D4F6D">
        <w:t>punishment</w:t>
      </w:r>
      <w:r w:rsidR="00206694" w:rsidRPr="005D4F6D">
        <w:rPr>
          <w:rFonts w:eastAsia="Times New Roman"/>
        </w:rPr>
        <w:t xml:space="preserve">, immunity) of persons who can provide substantial cooperation to the competent law enforcement and investigative authorities of either contracting party (art. 26, para. 5)? </w:t>
      </w:r>
    </w:p>
    <w:p w14:paraId="639ABA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25B5180" w14:textId="416903F1" w:rsidR="00206694" w:rsidRPr="00206694" w:rsidRDefault="00206694"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2452700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9A0457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4958AF2"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 xml:space="preserve">IV. </w:t>
      </w:r>
      <w:r w:rsidRPr="00206694">
        <w:rPr>
          <w:b/>
          <w:spacing w:val="-2"/>
          <w:sz w:val="28"/>
        </w:rPr>
        <w:tab/>
        <w:t>International cooperation in criminal matters</w:t>
      </w:r>
    </w:p>
    <w:p w14:paraId="58003FE7" w14:textId="11832DE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085C625" w14:textId="77777777" w:rsidR="0036436E" w:rsidRPr="00206694" w:rsidRDefault="0036436E"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CA0608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FA3EC31" w14:textId="27BF3584" w:rsidR="00206694" w:rsidRPr="00594F83" w:rsidRDefault="00206694" w:rsidP="004420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lang w:val="fr-FR"/>
        </w:rPr>
      </w:pPr>
      <w:r w:rsidRPr="004D17DF">
        <w:rPr>
          <w:b/>
          <w:sz w:val="24"/>
        </w:rPr>
        <w:tab/>
      </w:r>
      <w:r w:rsidRPr="00594F83">
        <w:rPr>
          <w:b/>
          <w:sz w:val="24"/>
          <w:lang w:val="fr-FR"/>
        </w:rPr>
        <w:t>A.</w:t>
      </w:r>
      <w:r w:rsidRPr="00594F83">
        <w:rPr>
          <w:b/>
          <w:sz w:val="24"/>
          <w:lang w:val="fr-FR"/>
        </w:rPr>
        <w:tab/>
        <w:t xml:space="preserve">Extradition (article 16) </w:t>
      </w:r>
    </w:p>
    <w:p w14:paraId="5EA8E2C6" w14:textId="2022FA63"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val="fr-FR"/>
        </w:rPr>
      </w:pPr>
    </w:p>
    <w:p w14:paraId="78EC7823" w14:textId="77777777" w:rsidR="0036436E" w:rsidRPr="00594F83" w:rsidRDefault="0036436E"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val="fr-FR"/>
        </w:rPr>
      </w:pPr>
    </w:p>
    <w:p w14:paraId="1010B101" w14:textId="77777777" w:rsidR="00206694" w:rsidRPr="00594F83"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val="fr-FR"/>
        </w:rPr>
      </w:pPr>
    </w:p>
    <w:p w14:paraId="6B633C7E"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w:t>
      </w:r>
      <w:r w:rsidRPr="00206694">
        <w:rPr>
          <w:bCs/>
        </w:rPr>
        <w:t>your</w:t>
      </w:r>
      <w:r w:rsidRPr="00206694">
        <w:rPr>
          <w:rFonts w:eastAsia="Times New Roman"/>
        </w:rPr>
        <w:t xml:space="preserve"> country, is extradition granted:  </w:t>
      </w:r>
    </w:p>
    <w:p w14:paraId="591492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0541512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5D360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92110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treaty or other agreement or arrangement (multilateral or bilateral)? </w:t>
      </w:r>
    </w:p>
    <w:p w14:paraId="548CA63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2D14740"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21A72FBA"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25DEC5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E4675F8" w14:textId="66DFC478" w:rsidR="00206694" w:rsidRPr="00206694" w:rsidRDefault="004420F8" w:rsidP="004420F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4420F8">
        <w:rPr>
          <w:b/>
        </w:rPr>
        <w:t>]</w:t>
      </w:r>
      <w:r w:rsidRPr="004420F8">
        <w:rPr>
          <w:rFonts w:eastAsia="Times New Roman"/>
        </w:rPr>
        <w:t xml:space="preserve"> </w:t>
      </w:r>
      <w:r w:rsidR="00206694" w:rsidRPr="00206694">
        <w:rPr>
          <w:rFonts w:eastAsia="Times New Roman"/>
        </w:rPr>
        <w:t xml:space="preserve">If your answer to </w:t>
      </w:r>
      <w:r w:rsidR="0048404A">
        <w:rPr>
          <w:rFonts w:eastAsia="Times New Roman"/>
        </w:rPr>
        <w:t>4</w:t>
      </w:r>
      <w:r w:rsidRPr="004420F8">
        <w:rPr>
          <w:rFonts w:eastAsia="Times New Roman"/>
        </w:rPr>
        <w:t>3(</w:t>
      </w:r>
      <w:r w:rsidR="00206694" w:rsidRPr="00206694">
        <w:rPr>
          <w:rFonts w:eastAsia="Times New Roman"/>
        </w:rPr>
        <w:t>b</w:t>
      </w:r>
      <w:r w:rsidRPr="004420F8">
        <w:rPr>
          <w:rFonts w:eastAsia="Times New Roman"/>
        </w:rPr>
        <w:t>)</w:t>
      </w:r>
      <w:r w:rsidR="00206694" w:rsidRPr="00206694">
        <w:rPr>
          <w:rFonts w:eastAsia="Times New Roman"/>
        </w:rPr>
        <w:t xml:space="preserve"> is “yes”, does your country use the </w:t>
      </w:r>
      <w:r w:rsidR="00206694" w:rsidRPr="00206694">
        <w:rPr>
          <w:bCs/>
        </w:rPr>
        <w:t>Convention</w:t>
      </w:r>
      <w:r w:rsidR="00206694" w:rsidRPr="00206694">
        <w:rPr>
          <w:rFonts w:eastAsia="Times New Roman"/>
        </w:rPr>
        <w:t xml:space="preserve"> as the legal basis for cooperation on extradition with other States parties to the Convention (art. 16, para. 5 (a))? </w:t>
      </w:r>
    </w:p>
    <w:p w14:paraId="2028AE98" w14:textId="33255374" w:rsidR="00206694" w:rsidRPr="00206694" w:rsidRDefault="00206694" w:rsidP="004063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w:t>
      </w:r>
      <w:r w:rsidR="0048404A">
        <w:rPr>
          <w:rFonts w:eastAsia="Times New Roman"/>
          <w:spacing w:val="0"/>
          <w:w w:val="100"/>
          <w:kern w:val="0"/>
          <w:szCs w:val="24"/>
        </w:rPr>
        <w:t xml:space="preserve"> </w:t>
      </w:r>
      <w:r w:rsidR="0048404A" w:rsidRPr="00206694">
        <w:rPr>
          <w:rFonts w:eastAsia="Times New Roman"/>
          <w:spacing w:val="0"/>
          <w:w w:val="100"/>
          <w:kern w:val="0"/>
          <w:szCs w:val="24"/>
        </w:rPr>
        <w:fldChar w:fldCharType="begin">
          <w:ffData>
            <w:name w:val="Check1"/>
            <w:enabled/>
            <w:calcOnExit w:val="0"/>
            <w:checkBox>
              <w:sizeAuto/>
              <w:default w:val="0"/>
            </w:checkBox>
          </w:ffData>
        </w:fldChar>
      </w:r>
      <w:r w:rsidR="0048404A"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0048404A" w:rsidRPr="00206694">
        <w:rPr>
          <w:rFonts w:eastAsia="Times New Roman"/>
          <w:spacing w:val="0"/>
          <w:w w:val="100"/>
          <w:kern w:val="0"/>
          <w:szCs w:val="24"/>
        </w:rPr>
        <w:fldChar w:fldCharType="end"/>
      </w:r>
      <w:r w:rsidR="0048404A" w:rsidRPr="00206694">
        <w:rPr>
          <w:rFonts w:eastAsia="Times New Roman"/>
          <w:spacing w:val="0"/>
          <w:w w:val="100"/>
          <w:kern w:val="0"/>
          <w:szCs w:val="24"/>
        </w:rPr>
        <w:t xml:space="preserve"> Yes</w:t>
      </w:r>
      <w:r w:rsidRPr="00206694">
        <w:rPr>
          <w:rFonts w:eastAsia="Times New Roman"/>
          <w:spacing w:val="0"/>
          <w:w w:val="100"/>
          <w:kern w:val="0"/>
          <w:szCs w:val="24"/>
        </w:rPr>
        <w:t xml:space="preserve">, under conditions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Not applicable</w:t>
      </w:r>
    </w:p>
    <w:p w14:paraId="53BECEAA" w14:textId="70477D43" w:rsidR="00206694"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spacing w:val="0"/>
          <w:w w:val="100"/>
          <w:kern w:val="0"/>
          <w:szCs w:val="24"/>
        </w:rPr>
      </w:pPr>
      <w:r>
        <w:rPr>
          <w:rFonts w:eastAsia="Times New Roman"/>
          <w:spacing w:val="0"/>
          <w:w w:val="100"/>
          <w:kern w:val="0"/>
          <w:szCs w:val="24"/>
        </w:rPr>
        <w:t>H</w:t>
      </w:r>
      <w:r w:rsidR="00206694" w:rsidRPr="00206694">
        <w:rPr>
          <w:rFonts w:eastAsia="Times New Roman"/>
          <w:spacing w:val="0"/>
          <w:w w:val="100"/>
          <w:kern w:val="0"/>
          <w:szCs w:val="24"/>
        </w:rPr>
        <w:t>ave you communicated so to the Secretary General of the United Nations</w:t>
      </w:r>
      <w:r>
        <w:rPr>
          <w:rFonts w:eastAsia="Times New Roman"/>
          <w:spacing w:val="0"/>
          <w:w w:val="100"/>
          <w:kern w:val="0"/>
          <w:szCs w:val="24"/>
        </w:rPr>
        <w:t xml:space="preserve">? </w:t>
      </w:r>
    </w:p>
    <w:p w14:paraId="019D733F" w14:textId="087FB608" w:rsidR="000A5FF6"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E1008E3" w14:textId="596812ED" w:rsidR="00A1776D" w:rsidRPr="004420F8" w:rsidRDefault="004420F8" w:rsidP="004420F8">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spacing w:val="0"/>
          <w:w w:val="100"/>
          <w:kern w:val="0"/>
          <w:szCs w:val="24"/>
        </w:rPr>
      </w:pPr>
      <w:r w:rsidRPr="0095748B">
        <w:rPr>
          <w:b/>
        </w:rPr>
        <w:t>[</w:t>
      </w:r>
      <w:r>
        <w:rPr>
          <w:b/>
        </w:rPr>
        <w:t>Non-m</w:t>
      </w:r>
      <w:r w:rsidRPr="0095748B">
        <w:rPr>
          <w:b/>
        </w:rPr>
        <w:t>andatory]</w:t>
      </w:r>
      <w:r w:rsidRPr="00865D7E">
        <w:rPr>
          <w:rStyle w:val="FootnoteReference"/>
          <w:rFonts w:eastAsia="Times New Roman"/>
        </w:rPr>
        <w:t xml:space="preserve"> </w:t>
      </w:r>
      <w:r w:rsidR="006F320D" w:rsidRPr="004420F8">
        <w:rPr>
          <w:rFonts w:eastAsia="Times New Roman"/>
          <w:spacing w:val="0"/>
          <w:w w:val="100"/>
          <w:kern w:val="0"/>
          <w:szCs w:val="24"/>
        </w:rPr>
        <w:t>If your answer to</w:t>
      </w:r>
      <w:r w:rsidR="00A1776D" w:rsidRPr="004420F8">
        <w:rPr>
          <w:rFonts w:eastAsia="Times New Roman"/>
          <w:spacing w:val="0"/>
          <w:w w:val="100"/>
          <w:kern w:val="0"/>
          <w:szCs w:val="24"/>
        </w:rPr>
        <w:t xml:space="preserve"> question </w:t>
      </w:r>
      <w:r w:rsidR="006F320D" w:rsidRPr="004420F8">
        <w:rPr>
          <w:rFonts w:eastAsia="Times New Roman"/>
          <w:spacing w:val="0"/>
          <w:w w:val="100"/>
          <w:kern w:val="0"/>
          <w:szCs w:val="24"/>
        </w:rPr>
        <w:t>4</w:t>
      </w:r>
      <w:r w:rsidRPr="004420F8">
        <w:rPr>
          <w:rFonts w:eastAsia="Times New Roman"/>
          <w:spacing w:val="0"/>
          <w:w w:val="100"/>
          <w:kern w:val="0"/>
          <w:szCs w:val="24"/>
        </w:rPr>
        <w:t>4</w:t>
      </w:r>
      <w:r w:rsidR="00A1776D" w:rsidRPr="004420F8">
        <w:rPr>
          <w:rFonts w:eastAsia="Times New Roman"/>
          <w:spacing w:val="0"/>
          <w:w w:val="100"/>
          <w:kern w:val="0"/>
          <w:szCs w:val="24"/>
        </w:rPr>
        <w:t xml:space="preserve"> is “No”</w:t>
      </w:r>
      <w:r w:rsidR="00594F83" w:rsidRPr="004420F8">
        <w:rPr>
          <w:rFonts w:eastAsia="Times New Roman"/>
          <w:spacing w:val="0"/>
          <w:w w:val="100"/>
          <w:kern w:val="0"/>
          <w:szCs w:val="24"/>
        </w:rPr>
        <w:t>,</w:t>
      </w:r>
      <w:r w:rsidR="00A1776D" w:rsidRPr="004420F8">
        <w:rPr>
          <w:rFonts w:eastAsia="Times New Roman"/>
          <w:spacing w:val="0"/>
          <w:w w:val="100"/>
          <w:kern w:val="0"/>
          <w:szCs w:val="24"/>
        </w:rPr>
        <w:t xml:space="preserve"> </w:t>
      </w:r>
      <w:r w:rsidR="00C1789D" w:rsidRPr="004420F8">
        <w:rPr>
          <w:rFonts w:eastAsia="Times New Roman"/>
          <w:spacing w:val="0"/>
          <w:w w:val="100"/>
          <w:kern w:val="0"/>
          <w:szCs w:val="24"/>
        </w:rPr>
        <w:t>has</w:t>
      </w:r>
      <w:r w:rsidR="00A1776D" w:rsidRPr="004420F8">
        <w:rPr>
          <w:rFonts w:eastAsia="Times New Roman"/>
          <w:spacing w:val="0"/>
          <w:w w:val="100"/>
          <w:kern w:val="0"/>
          <w:szCs w:val="24"/>
        </w:rPr>
        <w:t xml:space="preserve"> your country</w:t>
      </w:r>
      <w:r w:rsidR="001979F9" w:rsidRPr="004420F8">
        <w:rPr>
          <w:rFonts w:eastAsia="Times New Roman"/>
          <w:spacing w:val="0"/>
          <w:w w:val="100"/>
          <w:kern w:val="0"/>
          <w:szCs w:val="24"/>
        </w:rPr>
        <w:t>, in appropriate cases,</w:t>
      </w:r>
      <w:r w:rsidR="00A1776D" w:rsidRPr="004420F8">
        <w:rPr>
          <w:rFonts w:eastAsia="Times New Roman"/>
          <w:spacing w:val="0"/>
          <w:w w:val="100"/>
          <w:kern w:val="0"/>
          <w:szCs w:val="24"/>
        </w:rPr>
        <w:t xml:space="preserve"> </w:t>
      </w:r>
      <w:r w:rsidR="00C1789D" w:rsidRPr="004420F8">
        <w:rPr>
          <w:rFonts w:eastAsia="Times New Roman"/>
          <w:spacing w:val="0"/>
          <w:w w:val="100"/>
          <w:kern w:val="0"/>
          <w:szCs w:val="24"/>
        </w:rPr>
        <w:t xml:space="preserve">sought to </w:t>
      </w:r>
      <w:r w:rsidR="00A1776D" w:rsidRPr="004420F8">
        <w:rPr>
          <w:rFonts w:eastAsia="Times New Roman"/>
          <w:spacing w:val="0"/>
          <w:w w:val="100"/>
          <w:kern w:val="0"/>
          <w:szCs w:val="24"/>
        </w:rPr>
        <w:t>conclude treaties on extradition</w:t>
      </w:r>
      <w:r w:rsidR="00BE09CE" w:rsidRPr="004420F8">
        <w:rPr>
          <w:rFonts w:eastAsia="Times New Roman"/>
          <w:spacing w:val="0"/>
          <w:w w:val="100"/>
          <w:kern w:val="0"/>
          <w:szCs w:val="24"/>
        </w:rPr>
        <w:t xml:space="preserve"> (art. 16, para. 5 (b))</w:t>
      </w:r>
      <w:r w:rsidR="00A1776D" w:rsidRPr="004420F8">
        <w:rPr>
          <w:rFonts w:eastAsia="Times New Roman"/>
          <w:spacing w:val="0"/>
          <w:w w:val="100"/>
          <w:kern w:val="0"/>
          <w:szCs w:val="24"/>
        </w:rPr>
        <w:t>?</w:t>
      </w:r>
      <w:r w:rsidR="00E33770" w:rsidRPr="004420F8">
        <w:rPr>
          <w:rFonts w:eastAsia="Times New Roman"/>
          <w:spacing w:val="0"/>
          <w:w w:val="100"/>
          <w:kern w:val="0"/>
          <w:szCs w:val="24"/>
        </w:rPr>
        <w:t xml:space="preserve"> </w:t>
      </w:r>
    </w:p>
    <w:p w14:paraId="2B2C725A" w14:textId="6E9E2B04" w:rsidR="00A1776D" w:rsidRDefault="00A1776D"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w:t>
      </w:r>
      <w:r>
        <w:rPr>
          <w:rFonts w:eastAsia="Times New Roman"/>
          <w:spacing w:val="0"/>
          <w:w w:val="100"/>
          <w:kern w:val="0"/>
          <w:szCs w:val="24"/>
        </w:rPr>
        <w:t xml:space="preserve">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7188F59" w14:textId="77777777" w:rsidR="00594F83" w:rsidRDefault="00594F83"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A0B3A9B" w14:textId="322FE0DA" w:rsidR="00206694" w:rsidRPr="00206694" w:rsidRDefault="004420F8" w:rsidP="004420F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4420F8">
        <w:rPr>
          <w:b/>
        </w:rPr>
        <w:t>]</w:t>
      </w:r>
      <w:r w:rsidRPr="004420F8">
        <w:rPr>
          <w:rFonts w:eastAsia="Times New Roman"/>
        </w:rPr>
        <w:t xml:space="preserve"> </w:t>
      </w:r>
      <w:r w:rsidR="00206694" w:rsidRPr="00206694">
        <w:rPr>
          <w:rFonts w:eastAsia="Times New Roman"/>
        </w:rPr>
        <w:t xml:space="preserve">If in </w:t>
      </w:r>
      <w:r w:rsidR="00206694" w:rsidRPr="00206694">
        <w:rPr>
          <w:bCs/>
        </w:rPr>
        <w:t>your</w:t>
      </w:r>
      <w:r w:rsidR="00206694" w:rsidRPr="00206694">
        <w:rPr>
          <w:rFonts w:eastAsia="Times New Roman"/>
        </w:rPr>
        <w:t xml:space="preserve"> country extradition is conditional on the existence of a treaty, </w:t>
      </w:r>
      <w:r w:rsidR="008C2D3F">
        <w:rPr>
          <w:rFonts w:eastAsia="Times New Roman"/>
        </w:rPr>
        <w:t xml:space="preserve">have </w:t>
      </w:r>
      <w:r w:rsidR="00206694" w:rsidRPr="00206694">
        <w:rPr>
          <w:rFonts w:eastAsia="Times New Roman"/>
        </w:rPr>
        <w:t>the offences set forth in the Convention</w:t>
      </w:r>
      <w:r w:rsidR="006A4289">
        <w:rPr>
          <w:rStyle w:val="FootnoteReference"/>
          <w:rFonts w:eastAsia="Times New Roman"/>
        </w:rPr>
        <w:footnoteReference w:id="5"/>
      </w:r>
      <w:r w:rsidR="00206694" w:rsidRPr="00206694">
        <w:rPr>
          <w:rFonts w:eastAsia="Times New Roman"/>
        </w:rPr>
        <w:t xml:space="preserve"> </w:t>
      </w:r>
      <w:r w:rsidR="008C2D3F">
        <w:rPr>
          <w:rFonts w:eastAsia="Times New Roman"/>
        </w:rPr>
        <w:t xml:space="preserve">in practice been deemed to be </w:t>
      </w:r>
      <w:r w:rsidR="00206694" w:rsidRPr="00206694">
        <w:rPr>
          <w:rFonts w:eastAsia="Times New Roman"/>
        </w:rPr>
        <w:t xml:space="preserve">extraditable offenses </w:t>
      </w:r>
      <w:r w:rsidR="00372EEC">
        <w:rPr>
          <w:rFonts w:eastAsia="Times New Roman"/>
        </w:rPr>
        <w:t xml:space="preserve">in bilateral or multilateral treaties </w:t>
      </w:r>
      <w:r w:rsidR="00206694" w:rsidRPr="00206694">
        <w:rPr>
          <w:rFonts w:eastAsia="Times New Roman"/>
        </w:rPr>
        <w:t xml:space="preserve">(art. 16, para. 3)? </w:t>
      </w:r>
    </w:p>
    <w:p w14:paraId="7BD426E5" w14:textId="21BFCCFF" w:rsidR="00206694" w:rsidRPr="00206694" w:rsidRDefault="00206694" w:rsidP="009421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Not applicable </w:t>
      </w:r>
    </w:p>
    <w:p w14:paraId="14E51030" w14:textId="1A46F339" w:rsidR="00206694" w:rsidRPr="00206694" w:rsidRDefault="004420F8" w:rsidP="004420F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4420F8">
        <w:rPr>
          <w:b/>
        </w:rPr>
        <w:t>]</w:t>
      </w:r>
      <w:r w:rsidRPr="004420F8">
        <w:rPr>
          <w:rFonts w:eastAsia="Times New Roman"/>
        </w:rPr>
        <w:t xml:space="preserve"> </w:t>
      </w:r>
      <w:r w:rsidR="00206694" w:rsidRPr="00206694">
        <w:rPr>
          <w:rFonts w:eastAsia="Times New Roman"/>
        </w:rPr>
        <w:t xml:space="preserve">If in </w:t>
      </w:r>
      <w:r w:rsidR="00206694" w:rsidRPr="00206694">
        <w:rPr>
          <w:bCs/>
        </w:rPr>
        <w:t>your</w:t>
      </w:r>
      <w:r w:rsidR="00206694" w:rsidRPr="00206694">
        <w:rPr>
          <w:rFonts w:eastAsia="Times New Roman"/>
        </w:rPr>
        <w:t xml:space="preserve"> country extradition is granted by statute, does that statute cover all offences </w:t>
      </w:r>
      <w:r w:rsidR="009421E7">
        <w:t>set forth in</w:t>
      </w:r>
      <w:r w:rsidR="009421E7" w:rsidRPr="00206694">
        <w:rPr>
          <w:rFonts w:eastAsia="Times New Roman"/>
        </w:rPr>
        <w:t xml:space="preserve"> </w:t>
      </w:r>
      <w:r w:rsidR="00206694" w:rsidRPr="00206694">
        <w:rPr>
          <w:rFonts w:eastAsia="Times New Roman"/>
        </w:rPr>
        <w:t>the Convention as extraditable offences (art. 16, para. 6)?</w:t>
      </w:r>
      <w:r w:rsidR="006A4289" w:rsidRPr="006A4289">
        <w:rPr>
          <w:rFonts w:eastAsia="Times New Roman"/>
        </w:rPr>
        <w:t xml:space="preserve"> </w:t>
      </w:r>
    </w:p>
    <w:p w14:paraId="32AAB19E" w14:textId="240069F3"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r w:rsidR="009421E7">
        <w:rPr>
          <w:rFonts w:eastAsiaTheme="minorEastAsia"/>
        </w:rPr>
        <w:t xml:space="preserve"> </w:t>
      </w:r>
      <w:r w:rsidR="009421E7" w:rsidRPr="00206694">
        <w:rPr>
          <w:rFonts w:eastAsia="Times New Roman"/>
          <w:spacing w:val="0"/>
          <w:w w:val="100"/>
          <w:kern w:val="0"/>
          <w:szCs w:val="24"/>
        </w:rPr>
        <w:fldChar w:fldCharType="begin">
          <w:ffData>
            <w:name w:val="Check1"/>
            <w:enabled/>
            <w:calcOnExit w:val="0"/>
            <w:checkBox>
              <w:sizeAuto/>
              <w:default w:val="0"/>
            </w:checkBox>
          </w:ffData>
        </w:fldChar>
      </w:r>
      <w:r w:rsidR="009421E7"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009421E7" w:rsidRPr="00206694">
        <w:rPr>
          <w:rFonts w:eastAsia="Times New Roman"/>
          <w:spacing w:val="0"/>
          <w:w w:val="100"/>
          <w:kern w:val="0"/>
          <w:szCs w:val="24"/>
        </w:rPr>
        <w:fldChar w:fldCharType="end"/>
      </w:r>
      <w:r w:rsidR="009421E7" w:rsidRPr="00206694">
        <w:rPr>
          <w:rFonts w:eastAsia="Times New Roman"/>
          <w:spacing w:val="0"/>
          <w:w w:val="100"/>
          <w:kern w:val="0"/>
          <w:szCs w:val="24"/>
        </w:rPr>
        <w:t xml:space="preserve"> Not applicable</w:t>
      </w:r>
    </w:p>
    <w:p w14:paraId="596CCC5E" w14:textId="6237D73C" w:rsidR="00206694" w:rsidRPr="00206694" w:rsidRDefault="004420F8" w:rsidP="004420F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w:t>
      </w:r>
      <w:r w:rsidR="00F767EC">
        <w:rPr>
          <w:b/>
        </w:rPr>
        <w:t>Non-m</w:t>
      </w:r>
      <w:r w:rsidRPr="0095748B">
        <w:rPr>
          <w:b/>
        </w:rPr>
        <w:t>andatory</w:t>
      </w:r>
      <w:r w:rsidRPr="004420F8">
        <w:rPr>
          <w:b/>
        </w:rPr>
        <w:t>]</w:t>
      </w:r>
      <w:r w:rsidRPr="004420F8">
        <w:rPr>
          <w:rFonts w:eastAsia="Times New Roman"/>
        </w:rPr>
        <w:t xml:space="preserve"> </w:t>
      </w:r>
      <w:r w:rsidR="00206694" w:rsidRPr="00206694">
        <w:rPr>
          <w:rFonts w:eastAsia="Times New Roman"/>
        </w:rPr>
        <w:t xml:space="preserve">What are the conditions provided for in your country for granting extradition, including </w:t>
      </w:r>
      <w:r w:rsidR="00206694" w:rsidRPr="00206694">
        <w:rPr>
          <w:bCs/>
        </w:rPr>
        <w:t>the</w:t>
      </w:r>
      <w:r w:rsidR="00206694" w:rsidRPr="00206694">
        <w:rPr>
          <w:rFonts w:eastAsia="Times New Roman"/>
        </w:rPr>
        <w:t xml:space="preserve"> minimum penalty requirement (as the threshold to identify extraditable offences) and the grounds on which the requested State may refuse extradition (art. 16, para. 7)? Please specify.  </w:t>
      </w:r>
    </w:p>
    <w:p w14:paraId="3DE92769" w14:textId="77777777" w:rsidR="00206694" w:rsidRPr="00206694" w:rsidRDefault="00206694" w:rsidP="00206694">
      <w:pPr>
        <w:tabs>
          <w:tab w:val="right" w:pos="1276"/>
        </w:tabs>
        <w:ind w:left="1276" w:right="1190"/>
        <w:jc w:val="both"/>
      </w:pPr>
    </w:p>
    <w:p w14:paraId="3499CB4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B172381" w14:textId="3938954B" w:rsidR="00206694" w:rsidRPr="00206694" w:rsidRDefault="004420F8" w:rsidP="00363FB5">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[Mandatory</w:t>
      </w:r>
      <w:r w:rsidRPr="004420F8">
        <w:rPr>
          <w:b/>
        </w:rPr>
        <w:t>]</w:t>
      </w:r>
      <w:r w:rsidRPr="004420F8">
        <w:rPr>
          <w:rFonts w:eastAsia="Times New Roman"/>
        </w:rPr>
        <w:t xml:space="preserve"> </w:t>
      </w:r>
      <w:r w:rsidR="00206694" w:rsidRPr="00206694">
        <w:rPr>
          <w:rFonts w:eastAsia="Times New Roman"/>
        </w:rPr>
        <w:t xml:space="preserve">Is the </w:t>
      </w:r>
      <w:r w:rsidR="00206694" w:rsidRPr="00206694">
        <w:t>double</w:t>
      </w:r>
      <w:r w:rsidR="00206694" w:rsidRPr="00206694">
        <w:rPr>
          <w:rFonts w:eastAsia="Times New Roman"/>
        </w:rPr>
        <w:t xml:space="preserve"> criminality requirement established in your domestic legal framework for </w:t>
      </w:r>
      <w:r w:rsidR="00206694" w:rsidRPr="00206694">
        <w:rPr>
          <w:bCs/>
        </w:rPr>
        <w:t>granting</w:t>
      </w:r>
      <w:r w:rsidR="00206694" w:rsidRPr="00206694">
        <w:rPr>
          <w:rFonts w:eastAsia="Times New Roman"/>
        </w:rPr>
        <w:t xml:space="preserve"> an extradition request</w:t>
      </w:r>
      <w:r w:rsidR="00E90BCB">
        <w:rPr>
          <w:rFonts w:eastAsia="Times New Roman"/>
        </w:rPr>
        <w:t xml:space="preserve"> (art. 16, para. 1</w:t>
      </w:r>
      <w:r w:rsidR="00E90BCB" w:rsidRPr="00206694">
        <w:rPr>
          <w:rFonts w:eastAsia="Times New Roman"/>
        </w:rPr>
        <w:t>)</w:t>
      </w:r>
      <w:r w:rsidR="00206694" w:rsidRPr="00206694">
        <w:rPr>
          <w:rFonts w:eastAsia="Times New Roman"/>
        </w:rPr>
        <w:t>?</w:t>
      </w:r>
    </w:p>
    <w:p w14:paraId="11B9C9C2" w14:textId="77777777" w:rsidR="00206694" w:rsidRPr="00206694"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1F7DCC4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in part”, please explain how or to what extent the double </w:t>
      </w:r>
      <w:r w:rsidRPr="00206694">
        <w:rPr>
          <w:rFonts w:eastAsia="Times New Roman"/>
        </w:rPr>
        <w:t>criminality</w:t>
      </w:r>
      <w:r w:rsidRPr="00206694">
        <w:t xml:space="preserve"> principle is required for granting an extradition request. </w:t>
      </w:r>
    </w:p>
    <w:p w14:paraId="381381FC" w14:textId="77777777" w:rsidR="00206694" w:rsidRPr="00206694" w:rsidRDefault="00206694" w:rsidP="00206694">
      <w:pPr>
        <w:tabs>
          <w:tab w:val="right" w:pos="1276"/>
        </w:tabs>
        <w:ind w:left="1276" w:right="1190"/>
        <w:jc w:val="both"/>
      </w:pPr>
    </w:p>
    <w:p w14:paraId="5F6E7C7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CAA7604" w14:textId="7EFFF038" w:rsidR="00206694" w:rsidRPr="00206694" w:rsidRDefault="00E90BCB" w:rsidP="00E90BC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w:t>
      </w:r>
      <w:r>
        <w:rPr>
          <w:b/>
        </w:rPr>
        <w:t>Non-m</w:t>
      </w:r>
      <w:r w:rsidRPr="0095748B">
        <w:rPr>
          <w:b/>
        </w:rPr>
        <w:t>andatory]</w:t>
      </w:r>
      <w:r w:rsidRPr="00E90BCB">
        <w:rPr>
          <w:rStyle w:val="FootnoteReference"/>
          <w:bCs/>
        </w:rPr>
        <w:footnoteReference w:id="6"/>
      </w:r>
      <w:r w:rsidR="00FF2F66">
        <w:rPr>
          <w:rFonts w:eastAsia="Times New Roman"/>
        </w:rPr>
        <w:t xml:space="preserve"> </w:t>
      </w:r>
      <w:r w:rsidR="00206694" w:rsidRPr="00206694">
        <w:rPr>
          <w:rFonts w:eastAsia="Times New Roman"/>
        </w:rPr>
        <w:t xml:space="preserve">Does </w:t>
      </w:r>
      <w:r w:rsidR="00206694" w:rsidRPr="00206694">
        <w:rPr>
          <w:bCs/>
        </w:rPr>
        <w:t>your</w:t>
      </w:r>
      <w:r w:rsidR="00206694" w:rsidRPr="00206694">
        <w:rPr>
          <w:rFonts w:eastAsia="Times New Roman"/>
        </w:rPr>
        <w:t xml:space="preserve"> domestic legal </w:t>
      </w:r>
      <w:r w:rsidR="00594F83">
        <w:rPr>
          <w:rFonts w:eastAsia="Times New Roman"/>
        </w:rPr>
        <w:t>system</w:t>
      </w:r>
      <w:r w:rsidR="00594F83" w:rsidRPr="00206694">
        <w:rPr>
          <w:rFonts w:eastAsia="Times New Roman"/>
        </w:rPr>
        <w:t xml:space="preserve"> </w:t>
      </w:r>
      <w:r w:rsidR="00206694" w:rsidRPr="00206694">
        <w:rPr>
          <w:rFonts w:eastAsia="Times New Roman"/>
        </w:rPr>
        <w:t>provide for specific evidentiary requirements for granting an extradition request (art. 16, para. 8)?</w:t>
      </w:r>
    </w:p>
    <w:p w14:paraId="227E508C" w14:textId="2454CEFF"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2E4BD36" w14:textId="1609B8D9" w:rsidR="00206694" w:rsidRPr="00206694" w:rsidRDefault="00206694"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or “Yes in part”, please specify which specific </w:t>
      </w:r>
      <w:r w:rsidRPr="00206694">
        <w:rPr>
          <w:rFonts w:eastAsia="Times New Roman"/>
        </w:rPr>
        <w:t>evidentiary</w:t>
      </w:r>
      <w:r w:rsidRPr="00206694">
        <w:t xml:space="preserve"> requirements are provided for in your domestic legal framework for granting an extradition request. </w:t>
      </w:r>
    </w:p>
    <w:p w14:paraId="029E0C26" w14:textId="77777777" w:rsidR="00A93F7D" w:rsidRPr="00206694" w:rsidRDefault="00A93F7D" w:rsidP="00206694">
      <w:pPr>
        <w:tabs>
          <w:tab w:val="right" w:pos="1276"/>
        </w:tabs>
        <w:ind w:left="1276" w:right="1190"/>
        <w:jc w:val="both"/>
      </w:pPr>
    </w:p>
    <w:p w14:paraId="15FD480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0C17064" w14:textId="71CBEEE4" w:rsidR="00206694" w:rsidRPr="00206694" w:rsidRDefault="00E90BCB" w:rsidP="00B40C4D">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95748B">
        <w:rPr>
          <w:b/>
        </w:rPr>
        <w:t>[</w:t>
      </w:r>
      <w:r>
        <w:rPr>
          <w:b/>
        </w:rPr>
        <w:t>Non-m</w:t>
      </w:r>
      <w:r w:rsidRPr="0095748B">
        <w:rPr>
          <w:b/>
        </w:rPr>
        <w:t>andatory]</w:t>
      </w:r>
      <w:r w:rsidR="00007F63">
        <w:rPr>
          <w:rStyle w:val="FootnoteReference"/>
          <w:rFonts w:eastAsia="Times New Roman"/>
        </w:rPr>
        <w:footnoteReference w:id="7"/>
      </w:r>
      <w:r w:rsidR="00FF2F66">
        <w:rPr>
          <w:rFonts w:eastAsia="Times New Roman"/>
        </w:rPr>
        <w:t xml:space="preserve"> </w:t>
      </w:r>
      <w:r w:rsidR="00206694" w:rsidRPr="00206694">
        <w:rPr>
          <w:rFonts w:eastAsia="Times New Roman"/>
        </w:rPr>
        <w:t>Are simplified extradition proceedings available in your country to expedite extradition proceedings (art. 16, para. 8)?</w:t>
      </w:r>
    </w:p>
    <w:p w14:paraId="08016E1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9EA3ACF" w14:textId="3686433E" w:rsidR="00206694" w:rsidRPr="00206694" w:rsidRDefault="00206694" w:rsidP="00FF2F6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or “Yes, in part”, please provide information on </w:t>
      </w:r>
      <w:r w:rsidRPr="00206694">
        <w:rPr>
          <w:rFonts w:eastAsia="Times New Roman"/>
        </w:rPr>
        <w:t>simplified</w:t>
      </w:r>
      <w:r w:rsidRPr="00206694">
        <w:t xml:space="preserve"> extradition proceedings available in your country and under which conditions these proceedings apply </w:t>
      </w:r>
    </w:p>
    <w:p w14:paraId="69DEDCBB" w14:textId="77777777" w:rsidR="00206694" w:rsidRPr="00206694" w:rsidRDefault="00206694" w:rsidP="00206694">
      <w:pPr>
        <w:tabs>
          <w:tab w:val="right" w:pos="1276"/>
        </w:tabs>
        <w:ind w:left="1276" w:right="1190"/>
        <w:jc w:val="both"/>
      </w:pPr>
    </w:p>
    <w:p w14:paraId="25C6E15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9C0175B" w14:textId="2B855285" w:rsidR="00206694" w:rsidRPr="00206694" w:rsidRDefault="00E90BCB" w:rsidP="00E90BCB">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Pr="0095748B">
        <w:rPr>
          <w:b/>
        </w:rPr>
        <w:t>Mandatory</w:t>
      </w:r>
      <w:r w:rsidRPr="004420F8">
        <w:rPr>
          <w:b/>
        </w:rPr>
        <w:t>]</w:t>
      </w:r>
      <w:r w:rsidR="00622BF7" w:rsidRPr="00622BF7">
        <w:rPr>
          <w:rFonts w:eastAsia="Times New Roman"/>
        </w:rPr>
        <w:t xml:space="preserve"> </w:t>
      </w:r>
      <w:r w:rsidR="00206694" w:rsidRPr="00206694">
        <w:rPr>
          <w:rFonts w:eastAsia="Times New Roman"/>
        </w:rPr>
        <w:t xml:space="preserve">Does your country refuse a request for extradition on the sole ground that the offence is also </w:t>
      </w:r>
      <w:r w:rsidR="00206694" w:rsidRPr="00206694">
        <w:rPr>
          <w:bCs/>
        </w:rPr>
        <w:t>considered</w:t>
      </w:r>
      <w:r w:rsidR="00206694" w:rsidRPr="00206694">
        <w:rPr>
          <w:rFonts w:eastAsia="Times New Roman"/>
        </w:rPr>
        <w:t xml:space="preserve"> to involve fiscal matters (art. 16, para. 15)?</w:t>
      </w:r>
    </w:p>
    <w:p w14:paraId="394CD9D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44E20DD" w14:textId="6F832BFA"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in which circumstances a request for </w:t>
      </w:r>
      <w:r w:rsidRPr="00206694">
        <w:rPr>
          <w:rFonts w:eastAsia="Times New Roman"/>
        </w:rPr>
        <w:t>extradition</w:t>
      </w:r>
      <w:r w:rsidRPr="00206694">
        <w:t xml:space="preserve"> could be refused on the sole ground that the offence is also considered to involve fiscal matters. </w:t>
      </w:r>
    </w:p>
    <w:p w14:paraId="544F9F9E" w14:textId="77777777" w:rsidR="00206694" w:rsidRPr="00206694" w:rsidRDefault="00206694" w:rsidP="00206694">
      <w:pPr>
        <w:tabs>
          <w:tab w:val="right" w:pos="1276"/>
        </w:tabs>
        <w:ind w:left="1276" w:right="1190"/>
        <w:jc w:val="both"/>
      </w:pPr>
    </w:p>
    <w:p w14:paraId="0DAB485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F03FB10" w14:textId="00017532" w:rsidR="00206694" w:rsidRPr="00206694" w:rsidRDefault="00E90BCB" w:rsidP="00E90BC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00622BF7" w:rsidRPr="00622BF7">
        <w:t xml:space="preserve"> </w:t>
      </w:r>
      <w:r w:rsidR="00622BF7">
        <w:t xml:space="preserve"> </w:t>
      </w:r>
      <w:r w:rsidR="00206694" w:rsidRPr="00206694">
        <w:t>Does</w:t>
      </w:r>
      <w:r w:rsidR="00206694" w:rsidRPr="00206694">
        <w:rPr>
          <w:rFonts w:eastAsia="Times New Roman"/>
        </w:rPr>
        <w:t xml:space="preserve"> your domestic legal </w:t>
      </w:r>
      <w:r w:rsidR="00DD26C3">
        <w:rPr>
          <w:rFonts w:eastAsia="Times New Roman"/>
        </w:rPr>
        <w:t>system</w:t>
      </w:r>
      <w:r w:rsidR="00DD26C3" w:rsidRPr="00206694">
        <w:rPr>
          <w:rFonts w:eastAsia="Times New Roman"/>
        </w:rPr>
        <w:t xml:space="preserve"> </w:t>
      </w:r>
      <w:r w:rsidR="00206694" w:rsidRPr="00206694">
        <w:rPr>
          <w:rFonts w:eastAsia="Times New Roman"/>
        </w:rPr>
        <w:t xml:space="preserve">permit extradition of your nationals to another country? </w:t>
      </w:r>
    </w:p>
    <w:p w14:paraId="56C3888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8F35726" w14:textId="3F8B0F7F" w:rsidR="00594F83" w:rsidRDefault="00206694" w:rsidP="00594F83">
      <w:pPr>
        <w:tabs>
          <w:tab w:val="right" w:pos="1276"/>
        </w:tabs>
        <w:ind w:left="1276" w:right="1190"/>
        <w:jc w:val="both"/>
        <w:rPr>
          <w:rFonts w:eastAsiaTheme="minorEastAsia"/>
        </w:rPr>
      </w:pPr>
      <w:r w:rsidRPr="00206694">
        <w:rPr>
          <w:rFonts w:eastAsiaTheme="minorEastAsia"/>
        </w:rPr>
        <w:tab/>
        <w:t xml:space="preserve">If the answer is “yes, in part”, please specify. </w:t>
      </w:r>
    </w:p>
    <w:p w14:paraId="54DE5B92" w14:textId="77777777" w:rsidR="00A4479F" w:rsidRPr="00206694" w:rsidRDefault="00A4479F" w:rsidP="00594F83">
      <w:pPr>
        <w:tabs>
          <w:tab w:val="right" w:pos="1276"/>
        </w:tabs>
        <w:ind w:left="1276" w:right="1190"/>
        <w:jc w:val="both"/>
      </w:pPr>
    </w:p>
    <w:p w14:paraId="5A633CD2" w14:textId="77777777" w:rsidR="00594F83" w:rsidRPr="00206694" w:rsidRDefault="00594F83" w:rsidP="00594F83">
      <w:pPr>
        <w:pBdr>
          <w:top w:val="single" w:sz="6" w:space="1" w:color="auto"/>
          <w:bottom w:val="single" w:sz="6" w:space="1" w:color="auto"/>
        </w:pBdr>
        <w:tabs>
          <w:tab w:val="right" w:pos="1276"/>
          <w:tab w:val="left" w:pos="9214"/>
        </w:tabs>
        <w:spacing w:after="120"/>
        <w:ind w:left="1276" w:right="1190"/>
        <w:jc w:val="both"/>
      </w:pPr>
    </w:p>
    <w:p w14:paraId="0A93D0C2" w14:textId="77777777" w:rsidR="00594F83" w:rsidRPr="00206694" w:rsidRDefault="00594F8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heme="minorEastAsia"/>
        </w:rPr>
      </w:pPr>
    </w:p>
    <w:p w14:paraId="5003ACDA" w14:textId="66F92398" w:rsidR="009D4A3B" w:rsidRPr="00E90BCB" w:rsidRDefault="00E90BCB" w:rsidP="00E90BCB">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rPr>
          <w:b/>
        </w:rPr>
        <w:t>[</w:t>
      </w:r>
      <w:r w:rsidRPr="0095748B">
        <w:rPr>
          <w:b/>
        </w:rPr>
        <w:t>Mandatory</w:t>
      </w:r>
      <w:r w:rsidRPr="004420F8">
        <w:rPr>
          <w:b/>
        </w:rPr>
        <w:t>]</w:t>
      </w:r>
      <w:r w:rsidR="00622BF7" w:rsidRPr="00E90BCB">
        <w:rPr>
          <w:rFonts w:eastAsia="Times New Roman"/>
        </w:rPr>
        <w:t xml:space="preserve"> </w:t>
      </w:r>
      <w:r w:rsidR="00DD26C3" w:rsidRPr="00E90BCB">
        <w:rPr>
          <w:rFonts w:eastAsia="Times New Roman"/>
        </w:rPr>
        <w:t xml:space="preserve">If your country does not extradite its nationals, is it able to establish jurisdiction over </w:t>
      </w:r>
      <w:r w:rsidR="00DD26C3" w:rsidRPr="00206694">
        <w:t>offences</w:t>
      </w:r>
      <w:r w:rsidR="00DD26C3" w:rsidRPr="00E90BCB">
        <w:rPr>
          <w:rFonts w:eastAsia="Times New Roman"/>
        </w:rPr>
        <w:t xml:space="preserve"> </w:t>
      </w:r>
      <w:r w:rsidR="00DD26C3" w:rsidRPr="00E90BCB">
        <w:rPr>
          <w:bCs/>
        </w:rPr>
        <w:t>covered</w:t>
      </w:r>
      <w:r w:rsidR="00DD26C3" w:rsidRPr="00E90BCB">
        <w:rPr>
          <w:rFonts w:eastAsia="Times New Roman"/>
        </w:rPr>
        <w:t xml:space="preserve"> by the Convention when those offences are committed by its nationals outside its territory (arts. 15, para. 3, and 16, para. 10)?</w:t>
      </w:r>
    </w:p>
    <w:p w14:paraId="2FEDF2D1" w14:textId="1D33914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w:t>
      </w:r>
      <w:r w:rsidR="00DD26C3">
        <w:rPr>
          <w:rFonts w:eastAsia="Times New Roman"/>
          <w:spacing w:val="0"/>
          <w:w w:val="100"/>
          <w:kern w:val="0"/>
          <w:szCs w:val="24"/>
        </w:rPr>
        <w:t xml:space="preserve"> </w:t>
      </w:r>
      <w:r w:rsidR="00DD26C3" w:rsidRPr="00206694">
        <w:rPr>
          <w:rFonts w:eastAsia="Times New Roman"/>
          <w:spacing w:val="0"/>
          <w:w w:val="100"/>
          <w:kern w:val="0"/>
          <w:szCs w:val="24"/>
        </w:rPr>
        <w:fldChar w:fldCharType="begin">
          <w:ffData>
            <w:name w:val="Check1"/>
            <w:enabled/>
            <w:calcOnExit w:val="0"/>
            <w:checkBox>
              <w:sizeAuto/>
              <w:default w:val="0"/>
            </w:checkBox>
          </w:ffData>
        </w:fldChar>
      </w:r>
      <w:r w:rsidR="00DD26C3"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00DD26C3" w:rsidRPr="00206694">
        <w:rPr>
          <w:rFonts w:eastAsia="Times New Roman"/>
          <w:spacing w:val="0"/>
          <w:w w:val="100"/>
          <w:kern w:val="0"/>
          <w:szCs w:val="24"/>
        </w:rPr>
        <w:fldChar w:fldCharType="end"/>
      </w:r>
      <w:r w:rsidR="00DD26C3" w:rsidRPr="00206694">
        <w:rPr>
          <w:rFonts w:eastAsia="Times New Roman"/>
          <w:spacing w:val="0"/>
          <w:w w:val="100"/>
          <w:kern w:val="0"/>
          <w:szCs w:val="24"/>
        </w:rPr>
        <w:t xml:space="preserve"> </w:t>
      </w:r>
      <w:r w:rsidR="00DD26C3">
        <w:rPr>
          <w:rFonts w:eastAsia="Times New Roman"/>
          <w:spacing w:val="0"/>
          <w:w w:val="100"/>
          <w:kern w:val="0"/>
          <w:szCs w:val="24"/>
        </w:rPr>
        <w:t xml:space="preserve">Yes, in part </w:t>
      </w:r>
      <w:r w:rsidRPr="00206694">
        <w:rPr>
          <w:rFonts w:eastAsia="Times New Roman"/>
          <w:spacing w:val="0"/>
          <w:w w:val="100"/>
          <w:kern w:val="0"/>
          <w:szCs w:val="24"/>
        </w:rPr>
        <w:t xml:space="preserve">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E59ED85" w14:textId="77777777" w:rsidR="009D4A3B" w:rsidRPr="00206694" w:rsidRDefault="009D4A3B"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p>
    <w:p w14:paraId="085B9C11" w14:textId="3C6907C4" w:rsidR="00DD26C3" w:rsidRPr="00C63501" w:rsidRDefault="00DD26C3" w:rsidP="00E90BC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sidDel="00DD26C3">
        <w:rPr>
          <w:rFonts w:eastAsia="Times New Roman"/>
        </w:rPr>
        <w:t xml:space="preserve"> </w:t>
      </w:r>
      <w:r w:rsidR="00E90BCB">
        <w:rPr>
          <w:b/>
        </w:rPr>
        <w:t>[Non-m</w:t>
      </w:r>
      <w:r w:rsidR="00E90BCB" w:rsidRPr="0095748B">
        <w:rPr>
          <w:b/>
        </w:rPr>
        <w:t>andatory</w:t>
      </w:r>
      <w:r w:rsidR="00E90BCB" w:rsidRPr="004420F8">
        <w:rPr>
          <w:b/>
        </w:rPr>
        <w:t>]</w:t>
      </w:r>
      <w:r w:rsidR="00E90BCB" w:rsidRPr="00622BF7">
        <w:t xml:space="preserve"> </w:t>
      </w:r>
      <w:r w:rsidR="00E90BCB">
        <w:t xml:space="preserve"> </w:t>
      </w:r>
      <w:r w:rsidRPr="00206694">
        <w:rPr>
          <w:rFonts w:eastAsia="Times New Roman"/>
        </w:rPr>
        <w:t xml:space="preserve">If your </w:t>
      </w:r>
      <w:r w:rsidRPr="00206694">
        <w:rPr>
          <w:bCs/>
        </w:rPr>
        <w:t>country</w:t>
      </w:r>
      <w:r w:rsidRPr="00206694">
        <w:rPr>
          <w:rFonts w:eastAsia="Times New Roman"/>
        </w:rPr>
        <w:t xml:space="preserve"> does not extradite an alleged offender on any ground other than the nationality of the offender, is it able to establish jurisdiction over offences covered by the </w:t>
      </w:r>
      <w:r w:rsidRPr="00206694">
        <w:t>Convention</w:t>
      </w:r>
      <w:r w:rsidRPr="00206694">
        <w:rPr>
          <w:rFonts w:eastAsia="Times New Roman"/>
        </w:rPr>
        <w:t xml:space="preserve"> when those offences are committed by that person outside its territory (art. 15, para. 4)?</w:t>
      </w:r>
      <w:r>
        <w:rPr>
          <w:rFonts w:eastAsia="Times New Roman"/>
        </w:rPr>
        <w:t>]</w:t>
      </w:r>
      <w:r w:rsidRPr="00206694">
        <w:rPr>
          <w:rFonts w:eastAsia="Times New Roman"/>
        </w:rPr>
        <w:t xml:space="preserve"> </w:t>
      </w:r>
    </w:p>
    <w:p w14:paraId="63DE345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A90F3B3" w14:textId="58F2BA42" w:rsidR="00206694" w:rsidRPr="00206694" w:rsidRDefault="00206694"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p>
    <w:p w14:paraId="55E2143D" w14:textId="30B14CE6" w:rsidR="00206694" w:rsidRPr="00206694" w:rsidRDefault="00E90BCB" w:rsidP="00E90BC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Pr="00622BF7">
        <w:t xml:space="preserve"> </w:t>
      </w:r>
      <w:r>
        <w:t xml:space="preserve"> </w:t>
      </w:r>
      <w:r w:rsidR="00206694" w:rsidRPr="00206694">
        <w:rPr>
          <w:rFonts w:eastAsia="Times New Roman"/>
        </w:rPr>
        <w:t xml:space="preserve">Is </w:t>
      </w:r>
      <w:r w:rsidR="00206694" w:rsidRPr="00206694">
        <w:rPr>
          <w:bCs/>
        </w:rPr>
        <w:t>conditional</w:t>
      </w:r>
      <w:r w:rsidR="00206694" w:rsidRPr="00206694">
        <w:rPr>
          <w:rFonts w:eastAsia="Times New Roman"/>
        </w:rPr>
        <w:t xml:space="preserve"> surrender in accordance with article 16, paragraph 11, of the Convention available in your country?</w:t>
      </w:r>
    </w:p>
    <w:p w14:paraId="5D2F3C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82F153D" w14:textId="735C86DB" w:rsidR="00206694" w:rsidRPr="00206694" w:rsidRDefault="00E90BCB" w:rsidP="00E90BC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Pr="00622BF7">
        <w:t xml:space="preserve"> </w:t>
      </w:r>
      <w:r>
        <w:t xml:space="preserve"> </w:t>
      </w:r>
      <w:r w:rsidR="00206694" w:rsidRPr="00206694">
        <w:rPr>
          <w:rFonts w:eastAsia="Times New Roman"/>
        </w:rPr>
        <w:t xml:space="preserve">If your country does not extradite its nationals, does your </w:t>
      </w:r>
      <w:r w:rsidR="00D27842">
        <w:rPr>
          <w:rFonts w:eastAsia="Times New Roman"/>
        </w:rPr>
        <w:t xml:space="preserve">domestic </w:t>
      </w:r>
      <w:r w:rsidR="00206694" w:rsidRPr="00206694">
        <w:rPr>
          <w:rFonts w:eastAsia="Times New Roman"/>
        </w:rPr>
        <w:t xml:space="preserve">legal system permit enforcing the sentence that has been </w:t>
      </w:r>
      <w:r w:rsidR="00206694" w:rsidRPr="00206694">
        <w:rPr>
          <w:bCs/>
        </w:rPr>
        <w:t>imposed</w:t>
      </w:r>
      <w:r w:rsidR="00206694" w:rsidRPr="00206694">
        <w:rPr>
          <w:rFonts w:eastAsia="Times New Roman"/>
        </w:rPr>
        <w:t xml:space="preserve"> to the person sought under the domestic law of the requesting State (art. 16, para. 12)? </w:t>
      </w:r>
    </w:p>
    <w:p w14:paraId="414EC2F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 </w:t>
      </w:r>
    </w:p>
    <w:p w14:paraId="059A56AD" w14:textId="4409611E" w:rsid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heme="minorEastAsia"/>
        </w:rPr>
      </w:pPr>
      <w:r>
        <w:rPr>
          <w:rFonts w:eastAsiaTheme="minorEastAsia"/>
        </w:rPr>
        <w:t>I</w:t>
      </w:r>
      <w:r w:rsidR="00206694" w:rsidRPr="00206694">
        <w:rPr>
          <w:rFonts w:eastAsiaTheme="minorEastAsia"/>
        </w:rPr>
        <w:t>f the answer is</w:t>
      </w:r>
      <w:r w:rsidR="00D27842">
        <w:rPr>
          <w:rFonts w:eastAsiaTheme="minorEastAsia"/>
        </w:rPr>
        <w:t xml:space="preserve"> ”</w:t>
      </w:r>
      <w:r>
        <w:rPr>
          <w:rFonts w:eastAsiaTheme="minorEastAsia"/>
        </w:rPr>
        <w:t>Y</w:t>
      </w:r>
      <w:r w:rsidR="00D27842">
        <w:rPr>
          <w:rFonts w:eastAsiaTheme="minorEastAsia"/>
        </w:rPr>
        <w:t>es, in part” or</w:t>
      </w:r>
      <w:r w:rsidR="00206694" w:rsidRPr="00206694">
        <w:rPr>
          <w:rFonts w:eastAsiaTheme="minorEastAsia"/>
        </w:rPr>
        <w:t xml:space="preserve"> “</w:t>
      </w:r>
      <w:r>
        <w:rPr>
          <w:rFonts w:eastAsiaTheme="minorEastAsia"/>
        </w:rPr>
        <w:t>N</w:t>
      </w:r>
      <w:r w:rsidRPr="00206694">
        <w:rPr>
          <w:rFonts w:eastAsiaTheme="minorEastAsia"/>
        </w:rPr>
        <w:t>o</w:t>
      </w:r>
      <w:r w:rsidR="00206694" w:rsidRPr="00206694">
        <w:rPr>
          <w:rFonts w:eastAsiaTheme="minorEastAsia"/>
        </w:rPr>
        <w:t xml:space="preserve">”, please explain. </w:t>
      </w:r>
    </w:p>
    <w:p w14:paraId="2B74C0F1" w14:textId="77777777" w:rsidR="009D4A3B" w:rsidRPr="00206694" w:rsidRDefault="009D4A3B" w:rsidP="009D4A3B">
      <w:pPr>
        <w:tabs>
          <w:tab w:val="right" w:pos="1276"/>
        </w:tabs>
        <w:ind w:left="1276" w:right="1190"/>
        <w:jc w:val="both"/>
      </w:pPr>
    </w:p>
    <w:p w14:paraId="391A9BD1" w14:textId="77777777" w:rsidR="009D4A3B" w:rsidRPr="00206694" w:rsidRDefault="009D4A3B" w:rsidP="009D4A3B">
      <w:pPr>
        <w:pBdr>
          <w:top w:val="single" w:sz="6" w:space="1" w:color="auto"/>
          <w:bottom w:val="single" w:sz="6" w:space="1" w:color="auto"/>
        </w:pBdr>
        <w:tabs>
          <w:tab w:val="right" w:pos="1276"/>
          <w:tab w:val="left" w:pos="9214"/>
        </w:tabs>
        <w:spacing w:after="120"/>
        <w:ind w:left="1276" w:right="1190"/>
        <w:jc w:val="both"/>
      </w:pPr>
    </w:p>
    <w:p w14:paraId="731E62AA" w14:textId="77777777" w:rsidR="009D4A3B" w:rsidRP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heme="minorEastAsia"/>
        </w:rPr>
      </w:pPr>
    </w:p>
    <w:p w14:paraId="334B21D2" w14:textId="50225B92" w:rsidR="00206694" w:rsidRPr="00E90BCB" w:rsidRDefault="00E90BCB" w:rsidP="00167855">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rsidRPr="00E90BCB">
        <w:rPr>
          <w:b/>
        </w:rPr>
        <w:t xml:space="preserve"> </w:t>
      </w:r>
      <w:r>
        <w:rPr>
          <w:b/>
        </w:rPr>
        <w:t>[</w:t>
      </w:r>
      <w:r w:rsidRPr="0095748B">
        <w:rPr>
          <w:b/>
        </w:rPr>
        <w:t>Mandatory</w:t>
      </w:r>
      <w:r w:rsidRPr="004420F8">
        <w:rPr>
          <w:b/>
        </w:rPr>
        <w:t>]</w:t>
      </w:r>
      <w:r w:rsidRPr="00E90BCB">
        <w:rPr>
          <w:rFonts w:eastAsia="Times New Roman"/>
        </w:rPr>
        <w:t xml:space="preserve"> </w:t>
      </w:r>
      <w:r w:rsidR="00206694" w:rsidRPr="00E90BCB">
        <w:t>Before refusing extradition, does your country consult, where appropriate, with the requesting State</w:t>
      </w:r>
      <w:r w:rsidR="00167855">
        <w:t xml:space="preserve"> </w:t>
      </w:r>
      <w:r w:rsidR="00206694" w:rsidRPr="00E90BCB">
        <w:t>to provide it with ample opportunity to present its opinions and to provide information relevant to its allegation</w:t>
      </w:r>
      <w:r w:rsidR="00F767EC">
        <w:t xml:space="preserve"> (art. 16, para. 16)</w:t>
      </w:r>
      <w:r w:rsidR="00206694" w:rsidRPr="00E90BCB">
        <w:t>?</w:t>
      </w:r>
    </w:p>
    <w:p w14:paraId="2570E4E7" w14:textId="77777777" w:rsidR="009D4A3B" w:rsidRP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D2F713A" w14:textId="77777777" w:rsidR="009D4A3B" w:rsidRPr="00206694" w:rsidRDefault="009D4A3B" w:rsidP="00D20B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heme="minorEastAsia"/>
        </w:rPr>
      </w:pPr>
    </w:p>
    <w:p w14:paraId="6847727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FF1C4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0ED33A7"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B.</w:t>
      </w:r>
      <w:r w:rsidRPr="00206694">
        <w:rPr>
          <w:b/>
          <w:sz w:val="24"/>
        </w:rPr>
        <w:tab/>
        <w:t>Mutual legal assistance (article 18)</w:t>
      </w:r>
    </w:p>
    <w:p w14:paraId="16E34F4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96641A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2F2314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your </w:t>
      </w:r>
      <w:r w:rsidRPr="00206694">
        <w:rPr>
          <w:bCs/>
        </w:rPr>
        <w:t>country</w:t>
      </w:r>
      <w:r w:rsidRPr="00206694">
        <w:rPr>
          <w:rFonts w:eastAsia="Times New Roman"/>
        </w:rPr>
        <w:t>, is mutual legal assistance afforded:</w:t>
      </w:r>
    </w:p>
    <w:p w14:paraId="30589FA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52F161A5" w14:textId="29DE2202"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 </w:t>
      </w:r>
    </w:p>
    <w:p w14:paraId="113BD59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F7D520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By treaty or other agreement or arrangement (multilateral or bilateral)?</w:t>
      </w:r>
    </w:p>
    <w:p w14:paraId="45C19AE8" w14:textId="553C4956"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 </w:t>
      </w:r>
    </w:p>
    <w:p w14:paraId="2F609C7C"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2860119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088FD82D" w14:textId="12D6FC2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 </w:t>
      </w:r>
    </w:p>
    <w:p w14:paraId="1164F5AA" w14:textId="263E1294" w:rsidR="00206694" w:rsidRPr="00E90BCB" w:rsidRDefault="00E90BCB" w:rsidP="00E90BC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Pr="0095748B">
        <w:rPr>
          <w:b/>
        </w:rPr>
        <w:t>Mandatory</w:t>
      </w:r>
      <w:r w:rsidRPr="004420F8">
        <w:rPr>
          <w:b/>
        </w:rPr>
        <w:t>]</w:t>
      </w:r>
      <w:r w:rsidRPr="00E90BCB">
        <w:rPr>
          <w:rFonts w:eastAsia="Times New Roman"/>
        </w:rPr>
        <w:t xml:space="preserve"> </w:t>
      </w:r>
      <w:r w:rsidR="00206694" w:rsidRPr="00206694">
        <w:rPr>
          <w:rFonts w:eastAsia="Times New Roman"/>
        </w:rPr>
        <w:t>Does your country afford mutual legal assistance with respect to investigations, prosecutions and judicial proceedings in relation to offences</w:t>
      </w:r>
      <w:r w:rsidR="00313A2F">
        <w:rPr>
          <w:rFonts w:eastAsia="Times New Roman"/>
        </w:rPr>
        <w:t xml:space="preserve"> covered under this Convention</w:t>
      </w:r>
      <w:r w:rsidR="00206694" w:rsidRPr="00206694">
        <w:rPr>
          <w:rFonts w:eastAsia="Times New Roman"/>
        </w:rPr>
        <w:t xml:space="preserve"> involving legal persons (art. 18, para. 2)?</w:t>
      </w:r>
    </w:p>
    <w:p w14:paraId="693140E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1934545" w14:textId="6F6F95B0" w:rsidR="00206694" w:rsidRPr="00206694" w:rsidRDefault="00E90BCB" w:rsidP="00E90BC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Pr="0095748B">
        <w:rPr>
          <w:b/>
        </w:rPr>
        <w:t>Mandatory</w:t>
      </w:r>
      <w:r w:rsidRPr="004420F8">
        <w:rPr>
          <w:b/>
        </w:rPr>
        <w:t>]</w:t>
      </w:r>
      <w:r w:rsidRPr="00E90BCB">
        <w:rPr>
          <w:rFonts w:eastAsia="Times New Roman"/>
        </w:rPr>
        <w:t xml:space="preserve"> </w:t>
      </w:r>
      <w:r w:rsidR="00447FE3">
        <w:rPr>
          <w:rFonts w:eastAsia="Times New Roman"/>
        </w:rPr>
        <w:t>Does your country</w:t>
      </w:r>
      <w:r w:rsidR="00943432">
        <w:rPr>
          <w:rFonts w:eastAsia="Times New Roman"/>
        </w:rPr>
        <w:t xml:space="preserve"> </w:t>
      </w:r>
      <w:r w:rsidR="00206694" w:rsidRPr="00206694">
        <w:rPr>
          <w:rFonts w:eastAsia="Times New Roman"/>
        </w:rPr>
        <w:t xml:space="preserve">apply the provisions of article 18 of the Convention, including </w:t>
      </w:r>
      <w:r w:rsidR="00206694" w:rsidRPr="00206694">
        <w:t>paragraphs</w:t>
      </w:r>
      <w:r w:rsidR="00206694" w:rsidRPr="00206694">
        <w:rPr>
          <w:rFonts w:eastAsia="Times New Roman"/>
        </w:rPr>
        <w:t xml:space="preserve"> 9 to 29 thereof, in order to provide mutual legal assistance to other States parties to the Convention with which it does not have another mutual legal assistance treaty in force</w:t>
      </w:r>
      <w:r w:rsidR="009D4A3B">
        <w:rPr>
          <w:rFonts w:eastAsia="Times New Roman"/>
        </w:rPr>
        <w:t xml:space="preserve"> (article 18, para. 7)</w:t>
      </w:r>
      <w:r w:rsidR="00206694" w:rsidRPr="00206694">
        <w:rPr>
          <w:rFonts w:eastAsia="Times New Roman"/>
        </w:rPr>
        <w:t>?</w:t>
      </w:r>
    </w:p>
    <w:p w14:paraId="29D524C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70F00542" w14:textId="72773045" w:rsidR="00206694" w:rsidRDefault="00206694"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jc w:val="center"/>
        <w:rPr>
          <w:rFonts w:eastAsiaTheme="minorEastAsia"/>
        </w:rPr>
      </w:pPr>
      <w:r w:rsidRPr="00206694">
        <w:rPr>
          <w:rFonts w:eastAsiaTheme="minorEastAsia"/>
        </w:rPr>
        <w:t xml:space="preserve">If the answer is “yes, in part”, please specify which paragraphs would not apply </w:t>
      </w:r>
    </w:p>
    <w:p w14:paraId="2C0EEDDE" w14:textId="77777777" w:rsidR="009D4A3B" w:rsidRPr="00206694" w:rsidRDefault="009D4A3B" w:rsidP="009D4A3B">
      <w:pPr>
        <w:tabs>
          <w:tab w:val="right" w:pos="1276"/>
        </w:tabs>
        <w:ind w:left="1276" w:right="1190"/>
        <w:jc w:val="both"/>
      </w:pPr>
    </w:p>
    <w:p w14:paraId="53C82FFE" w14:textId="77777777" w:rsidR="009D4A3B" w:rsidRPr="00206694" w:rsidRDefault="009D4A3B" w:rsidP="009D4A3B">
      <w:pPr>
        <w:pBdr>
          <w:top w:val="single" w:sz="6" w:space="1" w:color="auto"/>
          <w:bottom w:val="single" w:sz="6" w:space="1" w:color="auto"/>
        </w:pBdr>
        <w:tabs>
          <w:tab w:val="right" w:pos="1276"/>
          <w:tab w:val="left" w:pos="9214"/>
        </w:tabs>
        <w:spacing w:after="120"/>
        <w:ind w:left="1276" w:right="1190"/>
        <w:jc w:val="both"/>
      </w:pPr>
    </w:p>
    <w:p w14:paraId="6183CE03" w14:textId="77777777" w:rsidR="009D4A3B" w:rsidRP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rPr>
          <w:rFonts w:eastAsiaTheme="minorEastAsia"/>
        </w:rPr>
      </w:pPr>
    </w:p>
    <w:p w14:paraId="4306AC90" w14:textId="7CA98034" w:rsidR="00206694" w:rsidRPr="00206694" w:rsidRDefault="00F373A6" w:rsidP="00E90BC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 </w:t>
      </w:r>
      <w:r w:rsidR="00D26FD9">
        <w:rPr>
          <w:b/>
        </w:rPr>
        <w:t>[</w:t>
      </w:r>
      <w:r w:rsidR="00B84400">
        <w:rPr>
          <w:b/>
        </w:rPr>
        <w:t>M</w:t>
      </w:r>
      <w:r w:rsidR="00D26FD9" w:rsidRPr="0095748B">
        <w:rPr>
          <w:b/>
        </w:rPr>
        <w:t>andatory</w:t>
      </w:r>
      <w:r w:rsidR="00D26FD9" w:rsidRPr="004420F8">
        <w:rPr>
          <w:b/>
        </w:rPr>
        <w:t>]</w:t>
      </w:r>
      <w:r w:rsidR="00D26FD9" w:rsidRPr="00622BF7">
        <w:t xml:space="preserve"> </w:t>
      </w:r>
      <w:r w:rsidR="00D26FD9">
        <w:t xml:space="preserve"> </w:t>
      </w:r>
      <w:r w:rsidR="00206694" w:rsidRPr="00206694">
        <w:rPr>
          <w:rFonts w:eastAsia="Times New Roman"/>
        </w:rPr>
        <w:t>Which of the following types of mutual legal assistance does your country provide (art. 18, paras. 3):</w:t>
      </w:r>
    </w:p>
    <w:p w14:paraId="7216E64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Taking evidence or statements from persons?</w:t>
      </w:r>
    </w:p>
    <w:p w14:paraId="738C329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47CAE54"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E38BBA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Effecting service of judicial documents?</w:t>
      </w:r>
    </w:p>
    <w:p w14:paraId="01831E0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E22D2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8E98CF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Executing searches and seizures, and freezing?</w:t>
      </w:r>
    </w:p>
    <w:p w14:paraId="72D1B44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1FE40D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20B514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Examining objects and sites?</w:t>
      </w:r>
    </w:p>
    <w:p w14:paraId="473AC9E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561192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90E023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(e)</w:t>
      </w:r>
      <w:r w:rsidRPr="00206694">
        <w:rPr>
          <w:rFonts w:eastAsia="Times New Roman"/>
        </w:rPr>
        <w:tab/>
        <w:t>Providing information, evidentiary items and expert evaluations?</w:t>
      </w:r>
    </w:p>
    <w:p w14:paraId="5978FD0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18F129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8C7FA2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(f)</w:t>
      </w:r>
      <w:r w:rsidRPr="00206694">
        <w:rPr>
          <w:rFonts w:eastAsia="Times New Roman"/>
        </w:rPr>
        <w:tab/>
        <w:t>Providing originals or certified copies of relevant documents and records, including government, bank, financial, corporate or business records?</w:t>
      </w:r>
    </w:p>
    <w:p w14:paraId="6AD55E5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691598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12501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(g)</w:t>
      </w:r>
      <w:r w:rsidRPr="00206694">
        <w:rPr>
          <w:rFonts w:eastAsia="Times New Roman"/>
        </w:rPr>
        <w:tab/>
        <w:t>Identifying or tracing proceeds of crime, property, instrumentalities or other things for evidentiary purposes?</w:t>
      </w:r>
    </w:p>
    <w:p w14:paraId="63C44E8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D04639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2C6D38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(h)</w:t>
      </w:r>
      <w:r w:rsidRPr="00206694">
        <w:rPr>
          <w:rFonts w:eastAsia="Times New Roman"/>
        </w:rPr>
        <w:tab/>
        <w:t>Facilitating the voluntary appearance of persons in the requesting State party?</w:t>
      </w:r>
    </w:p>
    <w:p w14:paraId="7512CE8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D89F97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13538B4" w14:textId="79A1EFB3" w:rsidR="00206694" w:rsidRDefault="00206694" w:rsidP="00D26F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(i)</w:t>
      </w:r>
      <w:r w:rsidRPr="00206694">
        <w:rPr>
          <w:rFonts w:eastAsia="Times New Roman"/>
        </w:rPr>
        <w:tab/>
      </w:r>
      <w:r w:rsidR="00B84400">
        <w:rPr>
          <w:b/>
        </w:rPr>
        <w:t>[Non-m</w:t>
      </w:r>
      <w:r w:rsidR="00B84400" w:rsidRPr="0095748B">
        <w:rPr>
          <w:b/>
        </w:rPr>
        <w:t>andatory</w:t>
      </w:r>
      <w:r w:rsidR="00B84400" w:rsidRPr="004420F8">
        <w:rPr>
          <w:b/>
        </w:rPr>
        <w:t>]</w:t>
      </w:r>
      <w:r w:rsidR="00B84400">
        <w:rPr>
          <w:b/>
        </w:rPr>
        <w:t xml:space="preserve"> </w:t>
      </w:r>
      <w:r w:rsidR="00D26FD9">
        <w:rPr>
          <w:rFonts w:eastAsia="Times New Roman"/>
        </w:rPr>
        <w:t>A</w:t>
      </w:r>
      <w:r w:rsidR="00122FB7">
        <w:rPr>
          <w:rFonts w:eastAsia="Times New Roman"/>
        </w:rPr>
        <w:t>ny other type of assistance that is not contrary to your domestic law and please list or specify.</w:t>
      </w:r>
    </w:p>
    <w:p w14:paraId="74E28389" w14:textId="7C68E7D9" w:rsidR="00122FB7" w:rsidRPr="00206694" w:rsidRDefault="00122FB7"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49562D35" w14:textId="77E7F3C2" w:rsidR="00206694" w:rsidRPr="00206694" w:rsidRDefault="00D26FD9" w:rsidP="00D26FD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Pr="00622BF7">
        <w:t xml:space="preserve"> </w:t>
      </w:r>
      <w:r>
        <w:t xml:space="preserve"> </w:t>
      </w:r>
      <w:r w:rsidR="00206694" w:rsidRPr="00206694">
        <w:rPr>
          <w:rFonts w:eastAsia="Times New Roman"/>
        </w:rPr>
        <w:t xml:space="preserve">Has your country entered into any bilateral or multilateral agreement or </w:t>
      </w:r>
      <w:r w:rsidR="00206694" w:rsidRPr="00206694">
        <w:t>arrangement</w:t>
      </w:r>
      <w:r w:rsidR="00206694" w:rsidRPr="00206694">
        <w:rPr>
          <w:rFonts w:eastAsia="Times New Roman"/>
        </w:rPr>
        <w:t xml:space="preserve"> on mutual legal assistance </w:t>
      </w:r>
      <w:r w:rsidR="00CC6159">
        <w:rPr>
          <w:rFonts w:eastAsia="Times New Roman"/>
        </w:rPr>
        <w:t xml:space="preserve">or does your domestic legal system </w:t>
      </w:r>
      <w:r w:rsidR="00206694" w:rsidRPr="00206694">
        <w:rPr>
          <w:rFonts w:eastAsia="Times New Roman"/>
        </w:rPr>
        <w:t xml:space="preserve">provide for the possibility of conducting a hearing </w:t>
      </w:r>
      <w:r w:rsidR="00206694" w:rsidRPr="00206694">
        <w:rPr>
          <w:bCs/>
        </w:rPr>
        <w:t>by</w:t>
      </w:r>
      <w:r w:rsidR="00206694" w:rsidRPr="00206694">
        <w:rPr>
          <w:rFonts w:eastAsia="Times New Roman"/>
        </w:rPr>
        <w:t xml:space="preserve"> videoconference where it is not feasible or desirable for the witness</w:t>
      </w:r>
      <w:r w:rsidR="00CC6159">
        <w:rPr>
          <w:rFonts w:eastAsia="Times New Roman"/>
        </w:rPr>
        <w:t xml:space="preserve"> or expert</w:t>
      </w:r>
      <w:r w:rsidR="00206694" w:rsidRPr="00206694">
        <w:rPr>
          <w:rFonts w:eastAsia="Times New Roman"/>
        </w:rPr>
        <w:t xml:space="preserve"> to appear in person before the judicial authorities of the foreign State (art. 18, para. 18)?</w:t>
      </w:r>
    </w:p>
    <w:p w14:paraId="0A1116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43CAB2A" w14:textId="67B36DB1" w:rsidR="00206694" w:rsidRPr="00206694" w:rsidRDefault="00206694"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p>
    <w:p w14:paraId="567F5122" w14:textId="69B14DBF" w:rsidR="00206694" w:rsidRPr="00206694" w:rsidRDefault="00D26FD9" w:rsidP="00D26FD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Pr="0095748B">
        <w:rPr>
          <w:b/>
        </w:rPr>
        <w:t>Mandatory</w:t>
      </w:r>
      <w:r w:rsidRPr="004420F8">
        <w:rPr>
          <w:b/>
        </w:rPr>
        <w:t>]</w:t>
      </w:r>
      <w:r w:rsidRPr="00E90BCB">
        <w:rPr>
          <w:rFonts w:eastAsia="Times New Roman"/>
        </w:rPr>
        <w:t xml:space="preserve"> </w:t>
      </w:r>
      <w:r w:rsidR="00206694" w:rsidRPr="00206694">
        <w:rPr>
          <w:rFonts w:eastAsia="Times New Roman"/>
        </w:rPr>
        <w:t xml:space="preserve">Is </w:t>
      </w:r>
      <w:r w:rsidR="00206694" w:rsidRPr="00206694">
        <w:t>bank</w:t>
      </w:r>
      <w:r w:rsidR="00206694" w:rsidRPr="00206694">
        <w:rPr>
          <w:rFonts w:eastAsia="Times New Roman"/>
        </w:rPr>
        <w:t xml:space="preserve"> secrecy a ground for refusal of a mutual legal assistance request under your </w:t>
      </w:r>
      <w:r w:rsidR="00206694" w:rsidRPr="00206694">
        <w:rPr>
          <w:bCs/>
        </w:rPr>
        <w:t>domestic</w:t>
      </w:r>
      <w:r w:rsidR="00206694" w:rsidRPr="00206694">
        <w:rPr>
          <w:rFonts w:eastAsia="Times New Roman"/>
        </w:rPr>
        <w:t xml:space="preserve"> legal framework (art. 18, para. 8)? </w:t>
      </w:r>
    </w:p>
    <w:p w14:paraId="6D586E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48D525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explain in which circumstances bank secrecy can be a ground for refusal of a mutual legal assistance request. </w:t>
      </w:r>
    </w:p>
    <w:p w14:paraId="6C9D0542" w14:textId="77777777" w:rsidR="00206694" w:rsidRPr="00206694" w:rsidRDefault="00206694" w:rsidP="00206694">
      <w:pPr>
        <w:keepNext/>
        <w:tabs>
          <w:tab w:val="right" w:pos="1276"/>
        </w:tabs>
        <w:ind w:left="1276" w:right="1190"/>
        <w:jc w:val="both"/>
      </w:pPr>
    </w:p>
    <w:p w14:paraId="5EDFA89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5538D2F" w14:textId="6AE837AF" w:rsidR="00206694" w:rsidRPr="00206694" w:rsidRDefault="00D26FD9" w:rsidP="00D26FD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009278C3">
        <w:rPr>
          <w:rFonts w:eastAsia="Times New Roman"/>
        </w:rPr>
        <w:t xml:space="preserve"> </w:t>
      </w:r>
      <w:r w:rsidR="00206694" w:rsidRPr="00206694">
        <w:rPr>
          <w:rFonts w:eastAsia="Times New Roman"/>
        </w:rPr>
        <w:t xml:space="preserve">Is the provision of mutual legal assistance subject to the double criminality </w:t>
      </w:r>
      <w:r w:rsidR="00206694" w:rsidRPr="00206694">
        <w:t>requirement</w:t>
      </w:r>
      <w:r w:rsidR="00206694" w:rsidRPr="00206694">
        <w:rPr>
          <w:rFonts w:eastAsia="Times New Roman"/>
        </w:rPr>
        <w:t xml:space="preserve"> </w:t>
      </w:r>
      <w:r w:rsidR="00206694" w:rsidRPr="00206694">
        <w:rPr>
          <w:bCs/>
        </w:rPr>
        <w:t>according</w:t>
      </w:r>
      <w:r w:rsidR="00206694" w:rsidRPr="00206694">
        <w:rPr>
          <w:rFonts w:eastAsia="Times New Roman"/>
        </w:rPr>
        <w:t xml:space="preserve"> to your domestic legal framework (art. 18, para. 9)?</w:t>
      </w:r>
    </w:p>
    <w:p w14:paraId="315C263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7337D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to the above question is “Yes” or “Yes, in part” please specify how the provision of mutual legal assistance can be subject to the requirement of double criminality, especially in relation to mutual legal assistance involving coercive and non-coercive measures. </w:t>
      </w:r>
    </w:p>
    <w:p w14:paraId="4D5BB577" w14:textId="77777777" w:rsidR="00206694" w:rsidRPr="00206694" w:rsidRDefault="00206694" w:rsidP="00206694">
      <w:pPr>
        <w:tabs>
          <w:tab w:val="right" w:pos="1276"/>
        </w:tabs>
        <w:ind w:left="1276" w:right="1190"/>
        <w:jc w:val="both"/>
      </w:pPr>
    </w:p>
    <w:p w14:paraId="524D67AD"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E8F42B1" w14:textId="33223B63" w:rsidR="00206694" w:rsidRPr="00206694" w:rsidRDefault="00D26FD9" w:rsidP="00D26FD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Pr="0095748B">
        <w:rPr>
          <w:b/>
        </w:rPr>
        <w:t>Mandatory</w:t>
      </w:r>
      <w:r w:rsidRPr="004420F8">
        <w:rPr>
          <w:b/>
        </w:rPr>
        <w:t>]</w:t>
      </w:r>
      <w:r w:rsidRPr="00E90BCB">
        <w:rPr>
          <w:rFonts w:eastAsia="Times New Roman"/>
        </w:rPr>
        <w:t xml:space="preserve"> </w:t>
      </w:r>
      <w:r w:rsidR="00206694" w:rsidRPr="00206694">
        <w:rPr>
          <w:rFonts w:eastAsia="Times New Roman"/>
        </w:rPr>
        <w:t xml:space="preserve">Does your country refuse a mutual legal assistance request on the sole ground that the </w:t>
      </w:r>
      <w:r w:rsidR="00206694" w:rsidRPr="00206694">
        <w:t>offence</w:t>
      </w:r>
      <w:r w:rsidR="00206694" w:rsidRPr="00206694">
        <w:rPr>
          <w:rFonts w:eastAsia="Times New Roman"/>
        </w:rPr>
        <w:t xml:space="preserve"> is also considered to involve fiscal matters (art. 18, para. 22)?</w:t>
      </w:r>
    </w:p>
    <w:p w14:paraId="58FE814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6B1655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or “Yes, in part” please specify the circumstances under </w:t>
      </w:r>
      <w:r w:rsidRPr="00206694">
        <w:rPr>
          <w:rFonts w:eastAsia="Times New Roman"/>
        </w:rPr>
        <w:t>which</w:t>
      </w:r>
      <w:r w:rsidRPr="00206694">
        <w:t xml:space="preserve"> a request for mutual legal assistance is refused on the sole grounds that the offence is also considered to involve fiscal matters.</w:t>
      </w:r>
    </w:p>
    <w:p w14:paraId="4E88B1F0" w14:textId="77777777" w:rsidR="00206694" w:rsidRPr="00206694" w:rsidRDefault="00206694" w:rsidP="00206694">
      <w:pPr>
        <w:tabs>
          <w:tab w:val="right" w:pos="1276"/>
        </w:tabs>
        <w:ind w:left="1276" w:right="1190"/>
        <w:jc w:val="both"/>
      </w:pPr>
    </w:p>
    <w:p w14:paraId="6D1F120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C03D8E8" w14:textId="258E422D" w:rsidR="00206694" w:rsidRPr="00206694" w:rsidRDefault="00D26FD9" w:rsidP="00D26FD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206694" w:rsidRPr="00206694">
        <w:rPr>
          <w:rFonts w:eastAsia="Times New Roman"/>
        </w:rPr>
        <w:t xml:space="preserve">Are any of the grounds for refusal of a mutual legal assistance request provided for in article 18, </w:t>
      </w:r>
      <w:r w:rsidR="00206694" w:rsidRPr="00206694">
        <w:rPr>
          <w:bCs/>
        </w:rPr>
        <w:t>paragraph</w:t>
      </w:r>
      <w:r w:rsidR="00206694" w:rsidRPr="00206694">
        <w:rPr>
          <w:rFonts w:eastAsia="Times New Roman"/>
        </w:rPr>
        <w:t xml:space="preserve"> 21, of the Convention applicable in your domestic legal framework?</w:t>
      </w:r>
    </w:p>
    <w:p w14:paraId="1AA51D0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4B56E909" w14:textId="26F4B201" w:rsidR="00206694" w:rsidRPr="00206694" w:rsidRDefault="00D26FD9" w:rsidP="00D26FD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206694" w:rsidRPr="00206694">
        <w:rPr>
          <w:rFonts w:eastAsia="Times New Roman"/>
        </w:rPr>
        <w:t xml:space="preserve">If grounds for refusal of a mutual legal assistance request other than those provided for in </w:t>
      </w:r>
      <w:r w:rsidR="00206694" w:rsidRPr="00206694">
        <w:rPr>
          <w:bCs/>
        </w:rPr>
        <w:t>article</w:t>
      </w:r>
      <w:r w:rsidR="00206694" w:rsidRPr="00206694">
        <w:rPr>
          <w:rFonts w:eastAsia="Times New Roman"/>
        </w:rPr>
        <w:t xml:space="preserve"> 18, paragraph 21, of the Convention are applicable in your domestic legal framework, please explain what those other grounds are. </w:t>
      </w:r>
    </w:p>
    <w:p w14:paraId="6036DC27" w14:textId="77777777" w:rsidR="00206694" w:rsidRPr="00206694" w:rsidRDefault="00206694" w:rsidP="00206694">
      <w:pPr>
        <w:tabs>
          <w:tab w:val="right" w:pos="1276"/>
        </w:tabs>
        <w:ind w:left="1276" w:right="1190"/>
        <w:jc w:val="both"/>
      </w:pPr>
    </w:p>
    <w:p w14:paraId="33A8B4DC"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F6C5489" w14:textId="3CA89417" w:rsidR="004F6AA2" w:rsidRDefault="00582232" w:rsidP="0058223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Pr="0095748B">
        <w:rPr>
          <w:b/>
        </w:rPr>
        <w:t>Mandatory</w:t>
      </w:r>
      <w:r w:rsidRPr="004420F8">
        <w:rPr>
          <w:b/>
        </w:rPr>
        <w:t>]</w:t>
      </w:r>
      <w:r w:rsidRPr="00E90BCB">
        <w:rPr>
          <w:rFonts w:eastAsia="Times New Roman"/>
        </w:rPr>
        <w:t xml:space="preserve"> </w:t>
      </w:r>
      <w:r w:rsidR="004F6AA2">
        <w:rPr>
          <w:rFonts w:eastAsia="Times New Roman"/>
        </w:rPr>
        <w:t xml:space="preserve">Are the requirements of your domestic </w:t>
      </w:r>
      <w:r w:rsidR="00031ACC">
        <w:rPr>
          <w:rFonts w:eastAsia="Times New Roman"/>
        </w:rPr>
        <w:t>l</w:t>
      </w:r>
      <w:r w:rsidR="004F6AA2">
        <w:rPr>
          <w:rFonts w:eastAsia="Times New Roman"/>
        </w:rPr>
        <w:t xml:space="preserve">egal system for a mutual legal assistance request consistent with the requirements of article 18 paragraph 15? </w:t>
      </w:r>
    </w:p>
    <w:p w14:paraId="6AA3BDB2" w14:textId="14216093" w:rsidR="004F6AA2" w:rsidRPr="004F6AA2" w:rsidRDefault="004F6AA2"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CB50E1">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CB50E1">
        <w:fldChar w:fldCharType="separate"/>
      </w:r>
      <w:r w:rsidRPr="004F6AA2">
        <w:fldChar w:fldCharType="end"/>
      </w:r>
      <w:r w:rsidRPr="004F6AA2">
        <w:t xml:space="preserve"> No</w:t>
      </w:r>
    </w:p>
    <w:p w14:paraId="66BCE47F" w14:textId="77777777" w:rsidR="004F6AA2" w:rsidRDefault="004F6AA2"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right"/>
        <w:rPr>
          <w:rFonts w:eastAsia="Times New Roman"/>
        </w:rPr>
      </w:pPr>
    </w:p>
    <w:p w14:paraId="6A2F3CF4" w14:textId="1EF2FE9E" w:rsidR="00206694" w:rsidRPr="00206694" w:rsidRDefault="004F6AA2"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If you have additional requirements, please consider providing those to the Secretariat. </w:t>
      </w:r>
    </w:p>
    <w:p w14:paraId="31423F19" w14:textId="77777777" w:rsidR="00206694" w:rsidRPr="00206694" w:rsidRDefault="00206694" w:rsidP="00206694">
      <w:pPr>
        <w:tabs>
          <w:tab w:val="right" w:pos="1276"/>
        </w:tabs>
        <w:ind w:left="1276" w:right="1190"/>
        <w:jc w:val="both"/>
      </w:pPr>
    </w:p>
    <w:p w14:paraId="557B6F7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C643AB0" w14:textId="384E9483" w:rsidR="00886A38" w:rsidRPr="001408B5" w:rsidRDefault="00582232" w:rsidP="001408B5">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Pr="0095748B">
        <w:rPr>
          <w:b/>
        </w:rPr>
        <w:t>Mandatory</w:t>
      </w:r>
      <w:r w:rsidRPr="004420F8">
        <w:rPr>
          <w:b/>
        </w:rPr>
        <w:t>]</w:t>
      </w:r>
      <w:r w:rsidRPr="00E90BCB">
        <w:rPr>
          <w:rFonts w:eastAsia="Times New Roman"/>
        </w:rPr>
        <w:t xml:space="preserve"> </w:t>
      </w:r>
      <w:r w:rsidR="001408B5" w:rsidRPr="001408B5">
        <w:rPr>
          <w:rFonts w:eastAsia="Times New Roman"/>
        </w:rPr>
        <w:t>Is your country able</w:t>
      </w:r>
      <w:r w:rsidR="00886A38" w:rsidRPr="001408B5">
        <w:rPr>
          <w:rFonts w:eastAsia="Times New Roman"/>
        </w:rPr>
        <w:t xml:space="preserve"> to comply with the requirements set forth in paragraph 17 of article 18</w:t>
      </w:r>
      <w:r w:rsidR="00EE6483" w:rsidRPr="001408B5">
        <w:rPr>
          <w:rFonts w:eastAsia="Times New Roman"/>
        </w:rPr>
        <w:t>, including, to the extent possible under domestic law, in accordance with the procedures specified in the request</w:t>
      </w:r>
      <w:r w:rsidR="00886A38" w:rsidRPr="001408B5">
        <w:rPr>
          <w:rFonts w:eastAsia="Times New Roman"/>
        </w:rPr>
        <w:t xml:space="preserve">? </w:t>
      </w:r>
    </w:p>
    <w:p w14:paraId="05B3D933" w14:textId="192ADB56" w:rsidR="00EE6483" w:rsidRPr="004F6AA2" w:rsidRDefault="00EE6483"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4F6AA2">
        <w:fldChar w:fldCharType="begin">
          <w:ffData>
            <w:name w:val="Check1"/>
            <w:enabled/>
            <w:calcOnExit w:val="0"/>
            <w:checkBox>
              <w:sizeAuto/>
              <w:default w:val="0"/>
            </w:checkBox>
          </w:ffData>
        </w:fldChar>
      </w:r>
      <w:r w:rsidRPr="004F6AA2">
        <w:instrText xml:space="preserve"> FORMCHECKBOX </w:instrText>
      </w:r>
      <w:r w:rsidR="00CB50E1">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CB50E1">
        <w:fldChar w:fldCharType="separate"/>
      </w:r>
      <w:r w:rsidRPr="004F6AA2">
        <w:fldChar w:fldCharType="end"/>
      </w:r>
      <w:r w:rsidRPr="004F6AA2">
        <w:t xml:space="preserve"> No</w:t>
      </w:r>
    </w:p>
    <w:p w14:paraId="520E05E9" w14:textId="31162214" w:rsidR="00206694" w:rsidRPr="00206694" w:rsidRDefault="00206694" w:rsidP="0058223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b/>
          <w:bCs/>
          <w:szCs w:val="24"/>
        </w:rPr>
      </w:pPr>
      <w:r w:rsidRPr="00206694">
        <w:rPr>
          <w:rFonts w:eastAsia="Times New Roman"/>
        </w:rPr>
        <w:t xml:space="preserve"> </w:t>
      </w:r>
    </w:p>
    <w:p w14:paraId="7F0598D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4C5E1E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6781464"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C.</w:t>
      </w:r>
      <w:r w:rsidRPr="00206694">
        <w:rPr>
          <w:b/>
          <w:sz w:val="24"/>
        </w:rPr>
        <w:tab/>
        <w:t>Transfer of criminal proceedings (article 21)</w:t>
      </w:r>
    </w:p>
    <w:p w14:paraId="47B30004"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914826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F30CFB5" w14:textId="52835D50" w:rsidR="00784774" w:rsidRDefault="00582232" w:rsidP="00582232">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784774" w:rsidRPr="00206694">
        <w:rPr>
          <w:rFonts w:eastAsia="Times New Roman"/>
        </w:rPr>
        <w:t xml:space="preserve">Is your country able to receive or transfer criminal proceedings? </w:t>
      </w:r>
    </w:p>
    <w:p w14:paraId="12AE5D07" w14:textId="01B701B7" w:rsidR="00206694" w:rsidRPr="00206694" w:rsidRDefault="00784774" w:rsidP="00EB1C0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4F6AA2">
        <w:t xml:space="preserve"> </w:t>
      </w:r>
      <w:r w:rsidRPr="004F6AA2">
        <w:fldChar w:fldCharType="begin">
          <w:ffData>
            <w:name w:val="Check1"/>
            <w:enabled/>
            <w:calcOnExit w:val="0"/>
            <w:checkBox>
              <w:sizeAuto/>
              <w:default w:val="0"/>
            </w:checkBox>
          </w:ffData>
        </w:fldChar>
      </w:r>
      <w:r w:rsidRPr="004F6AA2">
        <w:instrText xml:space="preserve"> FORMCHECKBOX </w:instrText>
      </w:r>
      <w:r w:rsidR="00CB50E1">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CB50E1">
        <w:fldChar w:fldCharType="separate"/>
      </w:r>
      <w:r w:rsidRPr="004F6AA2">
        <w:fldChar w:fldCharType="end"/>
      </w:r>
      <w:r w:rsidRPr="004F6AA2">
        <w:t xml:space="preserve"> No</w:t>
      </w:r>
    </w:p>
    <w:p w14:paraId="46338C7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2A0908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4D5D9C6"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D.</w:t>
      </w:r>
      <w:r w:rsidRPr="00206694">
        <w:rPr>
          <w:b/>
          <w:sz w:val="24"/>
        </w:rPr>
        <w:tab/>
        <w:t>Transfer of sentenced persons (article 17)</w:t>
      </w:r>
    </w:p>
    <w:p w14:paraId="3B103A0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88EE1C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C778055" w14:textId="149FAAFE" w:rsidR="00206694" w:rsidRPr="00206694" w:rsidRDefault="00582232" w:rsidP="0058223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206694" w:rsidRPr="00206694">
        <w:rPr>
          <w:rFonts w:eastAsia="Times New Roman"/>
        </w:rPr>
        <w:t xml:space="preserve">Has your country concluded any bilateral or multilateral agreements or arrangements on the transfer of sentenced persons for offences covered by the Convention (art. 17)? If so, please provide a list of such agreements or arrangements. </w:t>
      </w:r>
    </w:p>
    <w:p w14:paraId="2F8300D7" w14:textId="77777777" w:rsidR="00206694" w:rsidRPr="00206694" w:rsidRDefault="00206694" w:rsidP="00206694">
      <w:pPr>
        <w:tabs>
          <w:tab w:val="right" w:pos="1276"/>
        </w:tabs>
        <w:ind w:left="1276" w:right="1190"/>
        <w:jc w:val="both"/>
      </w:pPr>
    </w:p>
    <w:p w14:paraId="4FC4084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E7E73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418F1F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C083B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2D2CCA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C02931D"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E.</w:t>
      </w:r>
      <w:r w:rsidRPr="00206694">
        <w:rPr>
          <w:b/>
          <w:sz w:val="24"/>
        </w:rPr>
        <w:tab/>
        <w:t>Joint investigations (article 19)</w:t>
      </w:r>
    </w:p>
    <w:p w14:paraId="69D294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EA9312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E3892E6" w14:textId="4C6F9F73" w:rsidR="00B92AAA" w:rsidRDefault="00582232" w:rsidP="0058223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206694" w:rsidRPr="00206694">
        <w:rPr>
          <w:rFonts w:eastAsia="Times New Roman"/>
        </w:rPr>
        <w:t xml:space="preserve">Has your country entered into any bilateral or multilateral agreement or arrangement </w:t>
      </w:r>
      <w:r w:rsidR="00206694" w:rsidRPr="00206694">
        <w:t>whereby</w:t>
      </w:r>
      <w:r w:rsidR="00206694" w:rsidRPr="00206694">
        <w:rPr>
          <w:rFonts w:eastAsia="Times New Roman"/>
        </w:rPr>
        <w:t xml:space="preserve">, in relation to matters that are the subject of investigation, prosecution or judicial proceedings in one or more States parties, the competent authorities concerned may establish joint investigative bodies (art. 19)? </w:t>
      </w:r>
    </w:p>
    <w:p w14:paraId="312D93F6" w14:textId="77777777" w:rsidR="00176611" w:rsidRPr="00176611" w:rsidRDefault="00176611" w:rsidP="00EB7E1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spacing w:val="0"/>
          <w:w w:val="100"/>
          <w:kern w:val="0"/>
          <w:szCs w:val="24"/>
        </w:rPr>
      </w:pPr>
      <w:r w:rsidRPr="00176611">
        <w:rPr>
          <w:rFonts w:eastAsia="Times New Roman"/>
          <w:spacing w:val="0"/>
          <w:w w:val="100"/>
          <w:kern w:val="0"/>
          <w:szCs w:val="24"/>
        </w:rPr>
        <w:fldChar w:fldCharType="begin">
          <w:ffData>
            <w:name w:val="Check1"/>
            <w:enabled/>
            <w:calcOnExit w:val="0"/>
            <w:checkBox>
              <w:sizeAuto/>
              <w:default w:val="0"/>
            </w:checkBox>
          </w:ffData>
        </w:fldChar>
      </w:r>
      <w:r w:rsidRPr="00176611">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176611">
        <w:rPr>
          <w:rFonts w:eastAsia="Times New Roman"/>
          <w:spacing w:val="0"/>
          <w:w w:val="100"/>
          <w:kern w:val="0"/>
          <w:szCs w:val="24"/>
        </w:rPr>
        <w:fldChar w:fldCharType="end"/>
      </w:r>
      <w:r w:rsidRPr="00176611">
        <w:rPr>
          <w:rFonts w:eastAsia="Times New Roman"/>
          <w:spacing w:val="0"/>
          <w:w w:val="100"/>
          <w:kern w:val="0"/>
          <w:szCs w:val="24"/>
        </w:rPr>
        <w:t xml:space="preserve"> Yes </w:t>
      </w:r>
      <w:r w:rsidRPr="00176611">
        <w:rPr>
          <w:rFonts w:eastAsia="Times New Roman"/>
          <w:spacing w:val="0"/>
          <w:w w:val="100"/>
          <w:kern w:val="0"/>
          <w:szCs w:val="24"/>
        </w:rPr>
        <w:fldChar w:fldCharType="begin">
          <w:ffData>
            <w:name w:val="Check1"/>
            <w:enabled/>
            <w:calcOnExit w:val="0"/>
            <w:checkBox>
              <w:sizeAuto/>
              <w:default w:val="0"/>
            </w:checkBox>
          </w:ffData>
        </w:fldChar>
      </w:r>
      <w:r w:rsidRPr="00176611">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176611">
        <w:rPr>
          <w:rFonts w:eastAsia="Times New Roman"/>
          <w:spacing w:val="0"/>
          <w:w w:val="100"/>
          <w:kern w:val="0"/>
          <w:szCs w:val="24"/>
        </w:rPr>
        <w:fldChar w:fldCharType="end"/>
      </w:r>
      <w:r w:rsidRPr="00176611">
        <w:rPr>
          <w:rFonts w:eastAsia="Times New Roman"/>
          <w:spacing w:val="0"/>
          <w:w w:val="100"/>
          <w:kern w:val="0"/>
          <w:szCs w:val="24"/>
        </w:rPr>
        <w:t xml:space="preserve"> No</w:t>
      </w:r>
    </w:p>
    <w:p w14:paraId="21CAFB62" w14:textId="77777777" w:rsidR="00B92AAA" w:rsidRDefault="00B92AAA" w:rsidP="00EB7E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6A6BE84" w14:textId="18118D3B" w:rsidR="00206694" w:rsidRPr="00206694" w:rsidRDefault="00206694" w:rsidP="00EB7E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spacing w:val="0"/>
          <w:w w:val="100"/>
          <w:kern w:val="0"/>
          <w:szCs w:val="24"/>
        </w:rPr>
      </w:pPr>
    </w:p>
    <w:p w14:paraId="15E7834E" w14:textId="7BDF0AA9" w:rsidR="00206694" w:rsidRPr="00C23688" w:rsidRDefault="00C23688" w:rsidP="00C23688">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rPr>
          <w:rFonts w:eastAsia="Times New Roman"/>
        </w:rPr>
      </w:pPr>
      <w:r>
        <w:rPr>
          <w:b/>
        </w:rPr>
        <w:t>[Non-m</w:t>
      </w:r>
      <w:r w:rsidRPr="0095748B">
        <w:rPr>
          <w:b/>
        </w:rPr>
        <w:t>andatory</w:t>
      </w:r>
      <w:r w:rsidRPr="004420F8">
        <w:rPr>
          <w:b/>
        </w:rPr>
        <w:t>]</w:t>
      </w:r>
      <w:r>
        <w:rPr>
          <w:rFonts w:eastAsia="Times New Roman"/>
        </w:rPr>
        <w:t xml:space="preserve"> </w:t>
      </w:r>
      <w:r w:rsidR="00206694" w:rsidRPr="00C23688">
        <w:rPr>
          <w:rFonts w:eastAsia="Times New Roman"/>
        </w:rPr>
        <w:t xml:space="preserve">Does your national legislation provide a legal basis for the establishment of joint investigative bodies? </w:t>
      </w:r>
    </w:p>
    <w:p w14:paraId="55FD6A57" w14:textId="77777777" w:rsidR="00176611" w:rsidRPr="00176611" w:rsidRDefault="00176611" w:rsidP="00176611">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spacing w:val="0"/>
          <w:w w:val="100"/>
          <w:kern w:val="0"/>
          <w:szCs w:val="24"/>
        </w:rPr>
      </w:pPr>
      <w:r w:rsidRPr="00176611">
        <w:rPr>
          <w:rFonts w:eastAsia="Times New Roman"/>
          <w:spacing w:val="0"/>
          <w:w w:val="100"/>
          <w:kern w:val="0"/>
          <w:szCs w:val="24"/>
        </w:rPr>
        <w:fldChar w:fldCharType="begin">
          <w:ffData>
            <w:name w:val="Check1"/>
            <w:enabled/>
            <w:calcOnExit w:val="0"/>
            <w:checkBox>
              <w:sizeAuto/>
              <w:default w:val="0"/>
            </w:checkBox>
          </w:ffData>
        </w:fldChar>
      </w:r>
      <w:r w:rsidRPr="00176611">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176611">
        <w:rPr>
          <w:rFonts w:eastAsia="Times New Roman"/>
          <w:spacing w:val="0"/>
          <w:w w:val="100"/>
          <w:kern w:val="0"/>
          <w:szCs w:val="24"/>
        </w:rPr>
        <w:fldChar w:fldCharType="end"/>
      </w:r>
      <w:r w:rsidRPr="00176611">
        <w:rPr>
          <w:rFonts w:eastAsia="Times New Roman"/>
          <w:spacing w:val="0"/>
          <w:w w:val="100"/>
          <w:kern w:val="0"/>
          <w:szCs w:val="24"/>
        </w:rPr>
        <w:t xml:space="preserve"> Yes </w:t>
      </w:r>
      <w:r w:rsidRPr="00176611">
        <w:rPr>
          <w:rFonts w:eastAsia="Times New Roman"/>
          <w:spacing w:val="0"/>
          <w:w w:val="100"/>
          <w:kern w:val="0"/>
          <w:szCs w:val="24"/>
        </w:rPr>
        <w:fldChar w:fldCharType="begin">
          <w:ffData>
            <w:name w:val="Check1"/>
            <w:enabled/>
            <w:calcOnExit w:val="0"/>
            <w:checkBox>
              <w:sizeAuto/>
              <w:default w:val="0"/>
            </w:checkBox>
          </w:ffData>
        </w:fldChar>
      </w:r>
      <w:r w:rsidRPr="00176611">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176611">
        <w:rPr>
          <w:rFonts w:eastAsia="Times New Roman"/>
          <w:spacing w:val="0"/>
          <w:w w:val="100"/>
          <w:kern w:val="0"/>
          <w:szCs w:val="24"/>
        </w:rPr>
        <w:fldChar w:fldCharType="end"/>
      </w:r>
      <w:r w:rsidRPr="00176611">
        <w:rPr>
          <w:rFonts w:eastAsia="Times New Roman"/>
          <w:spacing w:val="0"/>
          <w:w w:val="100"/>
          <w:kern w:val="0"/>
          <w:szCs w:val="24"/>
        </w:rPr>
        <w:t xml:space="preserve"> No</w:t>
      </w:r>
    </w:p>
    <w:p w14:paraId="3AAA93EE" w14:textId="77777777" w:rsidR="00176611" w:rsidRPr="00206694" w:rsidRDefault="0017661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spacing w:val="0"/>
          <w:w w:val="100"/>
          <w:kern w:val="0"/>
          <w:szCs w:val="24"/>
        </w:rPr>
      </w:pPr>
    </w:p>
    <w:p w14:paraId="6F19B981" w14:textId="7DFDAEC4" w:rsidR="00206694" w:rsidRPr="00206694" w:rsidRDefault="00206694" w:rsidP="00EB7E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48EE87F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1E3038C" w14:textId="414B7856" w:rsidR="00206694" w:rsidRPr="00206694" w:rsidRDefault="00CD1B50" w:rsidP="00CD1B50">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206694" w:rsidRPr="00206694">
        <w:rPr>
          <w:rFonts w:eastAsia="Times New Roman"/>
        </w:rPr>
        <w:t xml:space="preserve">In the absence of any agreement or arrangement of the sort referred to in the </w:t>
      </w:r>
      <w:r w:rsidR="00206694" w:rsidRPr="00206694">
        <w:t xml:space="preserve">question </w:t>
      </w:r>
      <w:r w:rsidR="00206694" w:rsidRPr="00206694">
        <w:rPr>
          <w:bCs/>
        </w:rPr>
        <w:t>above</w:t>
      </w:r>
      <w:r w:rsidR="00206694" w:rsidRPr="00206694">
        <w:rPr>
          <w:rFonts w:eastAsia="Times New Roman"/>
        </w:rPr>
        <w:t xml:space="preserve">, does your country permit joint investigations on a case-by-case basis? </w:t>
      </w:r>
    </w:p>
    <w:p w14:paraId="7D0BCC2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2B38EE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D7EC45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33FC1F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F.</w:t>
      </w:r>
      <w:r w:rsidRPr="00206694">
        <w:rPr>
          <w:b/>
          <w:sz w:val="24"/>
        </w:rPr>
        <w:tab/>
        <w:t xml:space="preserve">Special investigative techniques (international aspects of </w:t>
      </w:r>
      <w:r w:rsidRPr="00206694">
        <w:rPr>
          <w:b/>
          <w:sz w:val="24"/>
        </w:rPr>
        <w:br/>
        <w:t>article 20)</w:t>
      </w:r>
    </w:p>
    <w:p w14:paraId="30019BD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8C36E67"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9F397B0" w14:textId="0754553C" w:rsidR="00C40AA9" w:rsidRDefault="00CD1B50" w:rsidP="00CD1B50">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C40AA9">
        <w:rPr>
          <w:rFonts w:eastAsia="Times New Roman"/>
        </w:rPr>
        <w:t>States are invited to provide</w:t>
      </w:r>
      <w:r w:rsidR="00815115">
        <w:rPr>
          <w:rFonts w:eastAsia="Times New Roman"/>
        </w:rPr>
        <w:t>, where appropriate,</w:t>
      </w:r>
      <w:r w:rsidR="00C40AA9">
        <w:rPr>
          <w:rFonts w:eastAsia="Times New Roman"/>
        </w:rPr>
        <w:t xml:space="preserve"> information concerning whether they have concluded any </w:t>
      </w:r>
      <w:r w:rsidR="00C40AA9" w:rsidRPr="00206694">
        <w:rPr>
          <w:rFonts w:eastAsia="Times New Roman"/>
        </w:rPr>
        <w:t xml:space="preserve">bilateral or acceded to any multilateral agreement or arrangement, for the use of special investigative techniques, as mentioned in the question </w:t>
      </w:r>
      <w:r w:rsidR="00C40AA9" w:rsidRPr="00206694">
        <w:t>above</w:t>
      </w:r>
      <w:r w:rsidR="00C40AA9" w:rsidRPr="00206694">
        <w:rPr>
          <w:rFonts w:eastAsia="Times New Roman"/>
        </w:rPr>
        <w:t>, in the context of international cooperation to combat transnational organized crime (art. 20, para. 2)?</w:t>
      </w:r>
    </w:p>
    <w:p w14:paraId="03561CEC" w14:textId="77777777" w:rsidR="00E622DF"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19A03A4A"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39440FF9" w14:textId="5D7A48CA" w:rsidR="00206694" w:rsidRPr="00206694" w:rsidRDefault="00206694" w:rsidP="00B503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2905BBCA" w14:textId="0032ED6C" w:rsidR="00C40AA9" w:rsidRPr="00C40AA9" w:rsidRDefault="00CD1B50" w:rsidP="00CD1B50">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C40AA9" w:rsidRPr="00C40AA9">
        <w:rPr>
          <w:rFonts w:eastAsia="Times New Roman"/>
        </w:rPr>
        <w:t>States are invited to share information about whether, in the absence of any agreement or arrangemen</w:t>
      </w:r>
      <w:r w:rsidR="00C40AA9">
        <w:rPr>
          <w:rFonts w:eastAsia="Times New Roman"/>
        </w:rPr>
        <w:t>t</w:t>
      </w:r>
      <w:r w:rsidR="00C40AA9" w:rsidRPr="00C40AA9">
        <w:rPr>
          <w:rFonts w:eastAsia="Times New Roman"/>
        </w:rPr>
        <w:t xml:space="preserve"> of the sort referred to in the question </w:t>
      </w:r>
      <w:r w:rsidR="00C40AA9" w:rsidRPr="00C40AA9">
        <w:rPr>
          <w:bCs/>
        </w:rPr>
        <w:t xml:space="preserve">above, they permit the use </w:t>
      </w:r>
      <w:r w:rsidR="00C40AA9" w:rsidRPr="00C40AA9">
        <w:rPr>
          <w:rFonts w:eastAsia="Times New Roman"/>
        </w:rPr>
        <w:t>of special investigative techniques at the international level on a case-by-case basis</w:t>
      </w:r>
      <w:r w:rsidR="00E622DF">
        <w:rPr>
          <w:rFonts w:eastAsia="Times New Roman"/>
        </w:rPr>
        <w:t xml:space="preserve"> </w:t>
      </w:r>
      <w:r w:rsidR="00C40AA9" w:rsidRPr="00FE02B5">
        <w:rPr>
          <w:rFonts w:eastAsia="Times New Roman"/>
        </w:rPr>
        <w:t>(art. 20, para. 3)</w:t>
      </w:r>
      <w:r w:rsidR="00C40AA9" w:rsidRPr="00C40AA9">
        <w:rPr>
          <w:rFonts w:eastAsia="Times New Roman"/>
        </w:rPr>
        <w:t>?</w:t>
      </w:r>
    </w:p>
    <w:p w14:paraId="29D94E6D" w14:textId="77777777" w:rsidR="00E622DF"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10A2751B"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73248176" w14:textId="4EEE2EF1" w:rsidR="00206694"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A877A9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779E7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A083038"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G.</w:t>
      </w:r>
      <w:r w:rsidRPr="00206694">
        <w:rPr>
          <w:b/>
          <w:sz w:val="24"/>
        </w:rPr>
        <w:tab/>
        <w:t>International cooperation for purposes of confiscation (article 13)</w:t>
      </w:r>
    </w:p>
    <w:p w14:paraId="272EDC7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BCD82E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6238314" w14:textId="03037C9A" w:rsidR="00206694" w:rsidRPr="00206694" w:rsidRDefault="00CD1B50" w:rsidP="00CD1B50">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Pr="0095748B">
        <w:rPr>
          <w:b/>
        </w:rPr>
        <w:t>Mandatory</w:t>
      </w:r>
      <w:r w:rsidRPr="004420F8">
        <w:rPr>
          <w:b/>
        </w:rPr>
        <w:t>]</w:t>
      </w:r>
      <w:r w:rsidRPr="00E90BCB">
        <w:rPr>
          <w:rFonts w:eastAsia="Times New Roman"/>
        </w:rPr>
        <w:t xml:space="preserve"> </w:t>
      </w:r>
      <w:r w:rsidR="00206694" w:rsidRPr="00206694">
        <w:rPr>
          <w:rFonts w:eastAsia="Times New Roman"/>
        </w:rPr>
        <w:t xml:space="preserve">Does your country’s </w:t>
      </w:r>
      <w:r w:rsidR="00DB2F58">
        <w:rPr>
          <w:rFonts w:eastAsia="Times New Roman"/>
        </w:rPr>
        <w:t xml:space="preserve">domestic </w:t>
      </w:r>
      <w:r w:rsidR="00206694" w:rsidRPr="00206694">
        <w:rPr>
          <w:rFonts w:eastAsia="Times New Roman"/>
        </w:rPr>
        <w:t xml:space="preserve">legal system permit confiscation </w:t>
      </w:r>
      <w:r w:rsidR="00193AC4">
        <w:rPr>
          <w:rFonts w:eastAsia="Times New Roman"/>
        </w:rPr>
        <w:t xml:space="preserve">of </w:t>
      </w:r>
      <w:r w:rsidR="00206694" w:rsidRPr="00206694">
        <w:rPr>
          <w:rFonts w:eastAsia="Times New Roman"/>
        </w:rPr>
        <w:t>the proceeds of crime,</w:t>
      </w:r>
      <w:r w:rsidR="00193AC4">
        <w:rPr>
          <w:rFonts w:eastAsia="Times New Roman"/>
        </w:rPr>
        <w:t xml:space="preserve"> </w:t>
      </w:r>
      <w:r w:rsidR="00DB2F58">
        <w:rPr>
          <w:rFonts w:eastAsia="Times New Roman"/>
        </w:rPr>
        <w:t xml:space="preserve">property, equipment or other instrumentalities referred to </w:t>
      </w:r>
      <w:r w:rsidR="00193AC4">
        <w:rPr>
          <w:rFonts w:eastAsia="Times New Roman"/>
        </w:rPr>
        <w:t xml:space="preserve">in </w:t>
      </w:r>
      <w:r w:rsidR="00DB2F58">
        <w:rPr>
          <w:rFonts w:eastAsia="Times New Roman"/>
        </w:rPr>
        <w:t>article 12, para. 1</w:t>
      </w:r>
      <w:r w:rsidR="00206694" w:rsidRPr="00206694">
        <w:rPr>
          <w:rFonts w:eastAsia="Times New Roman"/>
        </w:rPr>
        <w:t xml:space="preserve">, at </w:t>
      </w:r>
      <w:r w:rsidR="00206694" w:rsidRPr="00206694">
        <w:t>the</w:t>
      </w:r>
      <w:r w:rsidR="00206694" w:rsidRPr="00206694">
        <w:rPr>
          <w:rFonts w:eastAsia="Times New Roman"/>
        </w:rPr>
        <w:t xml:space="preserve"> request of another State party? </w:t>
      </w:r>
    </w:p>
    <w:p w14:paraId="3B6861B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CB50E1">
        <w:rPr>
          <w:rFonts w:eastAsiaTheme="minorEastAsia"/>
        </w:rPr>
      </w:r>
      <w:r w:rsidR="00CB50E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2E79A65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 xml:space="preserve">If the answer is “Yes, in part”, please specify any challenges encountered in </w:t>
      </w:r>
      <w:r w:rsidRPr="00206694">
        <w:rPr>
          <w:rFonts w:eastAsia="Times New Roman"/>
        </w:rPr>
        <w:t>confiscating</w:t>
      </w:r>
      <w:r w:rsidRPr="00206694">
        <w:t xml:space="preserve"> the proceeds of crime at the request of another State party. </w:t>
      </w:r>
    </w:p>
    <w:p w14:paraId="0BEE1612" w14:textId="77777777" w:rsidR="00206694" w:rsidRPr="00206694" w:rsidRDefault="00206694" w:rsidP="00206694">
      <w:pPr>
        <w:tabs>
          <w:tab w:val="right" w:pos="1276"/>
        </w:tabs>
        <w:ind w:left="1276" w:right="1190"/>
        <w:jc w:val="both"/>
      </w:pPr>
    </w:p>
    <w:p w14:paraId="47D15D3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5F12AE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If the answer is “Yes”:</w:t>
      </w:r>
    </w:p>
    <w:p w14:paraId="500763F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693" w:right="1267" w:hanging="1426"/>
        <w:jc w:val="both"/>
        <w:rPr>
          <w:rFonts w:eastAsia="Times New Roman"/>
          <w:sz w:val="10"/>
        </w:rPr>
      </w:pPr>
    </w:p>
    <w:p w14:paraId="4692CD3A" w14:textId="77777777" w:rsidR="00206694" w:rsidRPr="00206694" w:rsidRDefault="00206694" w:rsidP="00206694">
      <w:pPr>
        <w:tabs>
          <w:tab w:val="left" w:pos="1267"/>
          <w:tab w:val="left" w:pos="1742"/>
          <w:tab w:val="left" w:pos="2226"/>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t>(i)</w:t>
      </w:r>
      <w:r w:rsidRPr="00206694">
        <w:rPr>
          <w:rFonts w:eastAsia="Times New Roman"/>
        </w:rPr>
        <w:tab/>
        <w:t xml:space="preserve">Is the request submitted to the competent authorities of your country for </w:t>
      </w:r>
      <w:r w:rsidRPr="00206694">
        <w:t>the</w:t>
      </w:r>
      <w:r w:rsidRPr="00206694">
        <w:rPr>
          <w:rFonts w:eastAsia="Times New Roman"/>
        </w:rPr>
        <w:t xml:space="preserve"> purpose of obtaining a domestic order of confiscation (art. 13, para. 1 (a))?</w:t>
      </w:r>
    </w:p>
    <w:p w14:paraId="08D8036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206B438"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r>
      <w:r w:rsidRPr="00206694">
        <w:rPr>
          <w:rFonts w:eastAsia="Times New Roman"/>
        </w:rPr>
        <w:tab/>
        <w:t>(ii)</w:t>
      </w:r>
      <w:r w:rsidRPr="00206694">
        <w:rPr>
          <w:rFonts w:eastAsia="Times New Roman"/>
        </w:rPr>
        <w:tab/>
        <w:t xml:space="preserve">Is the </w:t>
      </w:r>
      <w:r w:rsidRPr="00206694">
        <w:t>request</w:t>
      </w:r>
      <w:r w:rsidRPr="00206694">
        <w:rPr>
          <w:rFonts w:eastAsia="Times New Roman"/>
        </w:rPr>
        <w:t xml:space="preserve"> submitted to the competent authorities of your country for direct enforcement (art. 13, para. 1 (b))?</w:t>
      </w:r>
    </w:p>
    <w:p w14:paraId="363CBE9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36825BB" w14:textId="69398A09" w:rsidR="00206694" w:rsidRPr="00D7099C" w:rsidRDefault="00CD1B50" w:rsidP="0003520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Pr="0095748B">
        <w:rPr>
          <w:b/>
        </w:rPr>
        <w:t>Mandatory</w:t>
      </w:r>
      <w:r w:rsidRPr="004420F8">
        <w:rPr>
          <w:b/>
        </w:rPr>
        <w:t>]</w:t>
      </w:r>
      <w:r w:rsidRPr="00E90BCB">
        <w:rPr>
          <w:rFonts w:eastAsia="Times New Roman"/>
        </w:rPr>
        <w:t xml:space="preserve"> </w:t>
      </w:r>
      <w:r w:rsidR="00206694" w:rsidRPr="00D7099C">
        <w:rPr>
          <w:rFonts w:eastAsia="Times New Roman"/>
        </w:rPr>
        <w:t xml:space="preserve">Does your </w:t>
      </w:r>
      <w:r w:rsidR="0003520B" w:rsidRPr="00D7099C">
        <w:rPr>
          <w:rFonts w:eastAsia="Times New Roman"/>
        </w:rPr>
        <w:t>domestic legal system</w:t>
      </w:r>
      <w:r w:rsidR="00206694" w:rsidRPr="00D7099C">
        <w:rPr>
          <w:rFonts w:eastAsia="Times New Roman"/>
        </w:rPr>
        <w:t xml:space="preserve"> enable the competent authorities to identify, trace and </w:t>
      </w:r>
      <w:r w:rsidR="00206694" w:rsidRPr="00D7099C">
        <w:rPr>
          <w:bCs/>
        </w:rPr>
        <w:t>freeze</w:t>
      </w:r>
      <w:r w:rsidR="00206694" w:rsidRPr="00D7099C">
        <w:rPr>
          <w:rFonts w:eastAsia="Times New Roman"/>
        </w:rPr>
        <w:t xml:space="preserve"> and seize the proceeds of crime, as described under question </w:t>
      </w:r>
      <w:r w:rsidR="00EB1C0B" w:rsidRPr="00D7099C">
        <w:rPr>
          <w:rFonts w:eastAsia="Times New Roman"/>
        </w:rPr>
        <w:t xml:space="preserve">25 </w:t>
      </w:r>
      <w:r w:rsidR="00206694" w:rsidRPr="00D7099C">
        <w:rPr>
          <w:rFonts w:eastAsia="Times New Roman"/>
        </w:rPr>
        <w:t xml:space="preserve"> for the </w:t>
      </w:r>
      <w:r w:rsidR="00206694" w:rsidRPr="00D7099C">
        <w:t>purpose</w:t>
      </w:r>
      <w:r w:rsidR="00206694" w:rsidRPr="00D7099C">
        <w:rPr>
          <w:rFonts w:eastAsia="Times New Roman"/>
        </w:rPr>
        <w:t xml:space="preserve"> of eventual confiscation, at the request of another State party?</w:t>
      </w:r>
    </w:p>
    <w:p w14:paraId="5D7C5B56"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D7099C">
        <w:rPr>
          <w:rFonts w:eastAsiaTheme="minorEastAsia"/>
        </w:rPr>
        <w:fldChar w:fldCharType="begin">
          <w:ffData>
            <w:name w:val="Check1"/>
            <w:enabled/>
            <w:calcOnExit w:val="0"/>
            <w:checkBox>
              <w:sizeAuto/>
              <w:default w:val="0"/>
            </w:checkBox>
          </w:ffData>
        </w:fldChar>
      </w:r>
      <w:r w:rsidRPr="00D7099C">
        <w:rPr>
          <w:rFonts w:eastAsiaTheme="minorEastAsia"/>
        </w:rPr>
        <w:instrText xml:space="preserve"> FORMCHECKBOX </w:instrText>
      </w:r>
      <w:r w:rsidR="00CB50E1">
        <w:rPr>
          <w:rFonts w:eastAsiaTheme="minorEastAsia"/>
        </w:rPr>
      </w:r>
      <w:r w:rsidR="00CB50E1">
        <w:rPr>
          <w:rFonts w:eastAsiaTheme="minorEastAsia"/>
        </w:rPr>
        <w:fldChar w:fldCharType="separate"/>
      </w:r>
      <w:r w:rsidRPr="00D7099C">
        <w:rPr>
          <w:rFonts w:eastAsiaTheme="minorEastAsia"/>
        </w:rPr>
        <w:fldChar w:fldCharType="end"/>
      </w:r>
      <w:r w:rsidRPr="00D7099C">
        <w:rPr>
          <w:rFonts w:eastAsiaTheme="minorEastAsia"/>
        </w:rPr>
        <w:t xml:space="preserve"> Yes </w:t>
      </w:r>
      <w:r w:rsidRPr="00D7099C">
        <w:rPr>
          <w:rFonts w:eastAsiaTheme="minorEastAsia"/>
        </w:rPr>
        <w:fldChar w:fldCharType="begin">
          <w:ffData>
            <w:name w:val="Check1"/>
            <w:enabled/>
            <w:calcOnExit w:val="0"/>
            <w:checkBox>
              <w:sizeAuto/>
              <w:default w:val="0"/>
            </w:checkBox>
          </w:ffData>
        </w:fldChar>
      </w:r>
      <w:r w:rsidRPr="00D7099C">
        <w:rPr>
          <w:rFonts w:eastAsiaTheme="minorEastAsia"/>
        </w:rPr>
        <w:instrText xml:space="preserve"> FORMCHECKBOX </w:instrText>
      </w:r>
      <w:r w:rsidR="00CB50E1">
        <w:rPr>
          <w:rFonts w:eastAsiaTheme="minorEastAsia"/>
        </w:rPr>
      </w:r>
      <w:r w:rsidR="00CB50E1">
        <w:rPr>
          <w:rFonts w:eastAsiaTheme="minorEastAsia"/>
        </w:rPr>
        <w:fldChar w:fldCharType="separate"/>
      </w:r>
      <w:r w:rsidRPr="00D7099C">
        <w:rPr>
          <w:rFonts w:eastAsiaTheme="minorEastAsia"/>
        </w:rPr>
        <w:fldChar w:fldCharType="end"/>
      </w:r>
      <w:r w:rsidRPr="00D7099C">
        <w:rPr>
          <w:rFonts w:eastAsiaTheme="minorEastAsia"/>
        </w:rPr>
        <w:t xml:space="preserve"> Yes, in </w:t>
      </w:r>
      <w:r w:rsidRPr="00D7099C">
        <w:rPr>
          <w:rFonts w:eastAsia="Times New Roman"/>
          <w:spacing w:val="0"/>
          <w:w w:val="100"/>
          <w:kern w:val="0"/>
          <w:szCs w:val="24"/>
        </w:rPr>
        <w:t>part</w:t>
      </w:r>
      <w:r w:rsidRPr="00D7099C">
        <w:rPr>
          <w:rFonts w:eastAsiaTheme="minorEastAsia"/>
        </w:rPr>
        <w:t xml:space="preserve"> </w:t>
      </w:r>
      <w:r w:rsidRPr="00D7099C">
        <w:rPr>
          <w:rFonts w:eastAsiaTheme="minorEastAsia"/>
        </w:rPr>
        <w:fldChar w:fldCharType="begin">
          <w:ffData>
            <w:name w:val="Check1"/>
            <w:enabled/>
            <w:calcOnExit w:val="0"/>
            <w:checkBox>
              <w:sizeAuto/>
              <w:default w:val="0"/>
            </w:checkBox>
          </w:ffData>
        </w:fldChar>
      </w:r>
      <w:r w:rsidRPr="00D7099C">
        <w:rPr>
          <w:rFonts w:eastAsiaTheme="minorEastAsia"/>
        </w:rPr>
        <w:instrText xml:space="preserve"> FORMCHECKBOX </w:instrText>
      </w:r>
      <w:r w:rsidR="00CB50E1">
        <w:rPr>
          <w:rFonts w:eastAsiaTheme="minorEastAsia"/>
        </w:rPr>
      </w:r>
      <w:r w:rsidR="00CB50E1">
        <w:rPr>
          <w:rFonts w:eastAsiaTheme="minorEastAsia"/>
        </w:rPr>
        <w:fldChar w:fldCharType="separate"/>
      </w:r>
      <w:r w:rsidRPr="00D7099C">
        <w:rPr>
          <w:rFonts w:eastAsiaTheme="minorEastAsia"/>
        </w:rPr>
        <w:fldChar w:fldCharType="end"/>
      </w:r>
      <w:r w:rsidRPr="00D7099C">
        <w:rPr>
          <w:rFonts w:eastAsiaTheme="minorEastAsia"/>
        </w:rPr>
        <w:t xml:space="preserve"> No</w:t>
      </w:r>
    </w:p>
    <w:p w14:paraId="06C8DB5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t xml:space="preserve">If the answer is “Yes, in part”, please specify any challenges encountered in identifying, tracing and freezing and seizing the proceeds of crime, at the </w:t>
      </w:r>
      <w:r w:rsidRPr="00D7099C">
        <w:rPr>
          <w:rFonts w:eastAsia="Times New Roman"/>
        </w:rPr>
        <w:t>request</w:t>
      </w:r>
      <w:r w:rsidRPr="00D7099C">
        <w:t xml:space="preserve"> of another State party. </w:t>
      </w:r>
    </w:p>
    <w:p w14:paraId="629478EB" w14:textId="77777777" w:rsidR="00206694" w:rsidRPr="00D7099C" w:rsidRDefault="00206694" w:rsidP="00206694">
      <w:pPr>
        <w:tabs>
          <w:tab w:val="right" w:pos="1276"/>
        </w:tabs>
        <w:ind w:left="1276" w:right="1190"/>
        <w:jc w:val="both"/>
      </w:pPr>
    </w:p>
    <w:p w14:paraId="74EFAC0E"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29A88960" w14:textId="0F0D35EF" w:rsidR="00206694" w:rsidRPr="00D7099C" w:rsidRDefault="00CD1B50" w:rsidP="00CD1B50">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000046F9">
        <w:rPr>
          <w:b/>
        </w:rPr>
        <w:t>Non-m</w:t>
      </w:r>
      <w:r w:rsidRPr="0095748B">
        <w:rPr>
          <w:b/>
        </w:rPr>
        <w:t>andatory</w:t>
      </w:r>
      <w:r w:rsidRPr="004420F8">
        <w:rPr>
          <w:b/>
        </w:rPr>
        <w:t>]</w:t>
      </w:r>
      <w:r w:rsidRPr="00E90BCB">
        <w:rPr>
          <w:rFonts w:eastAsia="Times New Roman"/>
        </w:rPr>
        <w:t xml:space="preserve"> </w:t>
      </w:r>
      <w:r w:rsidR="00206694" w:rsidRPr="00D7099C">
        <w:rPr>
          <w:rFonts w:eastAsia="Times New Roman"/>
        </w:rPr>
        <w:t xml:space="preserve">If any </w:t>
      </w:r>
      <w:r w:rsidR="00E622DF" w:rsidRPr="00D7099C">
        <w:rPr>
          <w:rFonts w:eastAsia="Times New Roman"/>
        </w:rPr>
        <w:t>legal grounds</w:t>
      </w:r>
      <w:r w:rsidR="00206694" w:rsidRPr="00D7099C">
        <w:rPr>
          <w:rFonts w:eastAsia="Times New Roman"/>
        </w:rPr>
        <w:t xml:space="preserve"> for refusal specific to a request for cooperation for the purposes of confiscation are provided for in your domestic legal </w:t>
      </w:r>
      <w:r w:rsidR="008758D7" w:rsidRPr="00D7099C">
        <w:rPr>
          <w:rFonts w:eastAsia="Times New Roman"/>
        </w:rPr>
        <w:t>system</w:t>
      </w:r>
      <w:r w:rsidR="00206694" w:rsidRPr="00D7099C">
        <w:rPr>
          <w:rFonts w:eastAsia="Times New Roman"/>
        </w:rPr>
        <w:t>, please explain what those grounds are</w:t>
      </w:r>
      <w:r w:rsidR="00901608" w:rsidRPr="00D7099C">
        <w:rPr>
          <w:rFonts w:eastAsia="Times New Roman"/>
        </w:rPr>
        <w:t xml:space="preserve"> (article 13, para 3 and 7, article 18, para 21)</w:t>
      </w:r>
      <w:r w:rsidR="00206694" w:rsidRPr="00D7099C">
        <w:rPr>
          <w:rFonts w:eastAsia="Times New Roman"/>
        </w:rPr>
        <w:t xml:space="preserve">. </w:t>
      </w:r>
    </w:p>
    <w:p w14:paraId="41AAFE1E" w14:textId="77777777" w:rsidR="00206694" w:rsidRPr="00D7099C" w:rsidRDefault="00206694" w:rsidP="00206694">
      <w:pPr>
        <w:tabs>
          <w:tab w:val="right" w:pos="1276"/>
        </w:tabs>
        <w:ind w:left="1276" w:right="1190"/>
        <w:jc w:val="both"/>
      </w:pPr>
    </w:p>
    <w:p w14:paraId="57E3A15C"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52B225CE" w14:textId="65B83EC5" w:rsidR="00206694" w:rsidRPr="00D7099C" w:rsidRDefault="00CD1B50" w:rsidP="00CD1B50">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Pr="0095748B">
        <w:rPr>
          <w:b/>
        </w:rPr>
        <w:t>Mandatory</w:t>
      </w:r>
      <w:r w:rsidRPr="004420F8">
        <w:rPr>
          <w:b/>
        </w:rPr>
        <w:t>]</w:t>
      </w:r>
      <w:r w:rsidRPr="00E90BCB">
        <w:rPr>
          <w:rFonts w:eastAsia="Times New Roman"/>
        </w:rPr>
        <w:t xml:space="preserve"> </w:t>
      </w:r>
      <w:r w:rsidR="00206694" w:rsidRPr="00D7099C">
        <w:rPr>
          <w:rFonts w:eastAsia="Times New Roman"/>
        </w:rPr>
        <w:t xml:space="preserve">What information does your </w:t>
      </w:r>
      <w:r w:rsidR="00E9798C" w:rsidRPr="00D7099C">
        <w:rPr>
          <w:rFonts w:eastAsia="Times New Roman"/>
        </w:rPr>
        <w:t>domestic</w:t>
      </w:r>
      <w:r w:rsidR="00206694" w:rsidRPr="00D7099C">
        <w:rPr>
          <w:rFonts w:eastAsia="Times New Roman"/>
        </w:rPr>
        <w:t xml:space="preserve"> legal </w:t>
      </w:r>
      <w:r w:rsidR="00E9798C" w:rsidRPr="00D7099C">
        <w:rPr>
          <w:rFonts w:eastAsia="Times New Roman"/>
        </w:rPr>
        <w:t xml:space="preserve">system </w:t>
      </w:r>
      <w:r w:rsidR="00206694" w:rsidRPr="00D7099C">
        <w:rPr>
          <w:rFonts w:eastAsia="Times New Roman"/>
        </w:rPr>
        <w:t xml:space="preserve">require for inclusion in a request for cooperation for the purposes of confiscation other than those enumerated in article 13, para. </w:t>
      </w:r>
      <w:r w:rsidR="00206694" w:rsidRPr="00CD1B50">
        <w:rPr>
          <w:rFonts w:eastAsia="Times New Roman"/>
        </w:rPr>
        <w:t xml:space="preserve">3 and article 18, para. 15 (arts. 13, para. 3,)? </w:t>
      </w:r>
    </w:p>
    <w:p w14:paraId="17613272" w14:textId="77777777" w:rsidR="00206694" w:rsidRPr="00D7099C" w:rsidRDefault="00206694" w:rsidP="00206694">
      <w:pPr>
        <w:tabs>
          <w:tab w:val="right" w:pos="1276"/>
        </w:tabs>
        <w:ind w:left="1276" w:right="1190"/>
        <w:jc w:val="both"/>
      </w:pPr>
    </w:p>
    <w:p w14:paraId="06D8F464"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4C2463EA"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B19DBB4"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0E5E1C"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CD1B50">
        <w:rPr>
          <w:b/>
          <w:sz w:val="24"/>
        </w:rPr>
        <w:tab/>
      </w:r>
      <w:r w:rsidRPr="00D7099C">
        <w:rPr>
          <w:b/>
          <w:sz w:val="24"/>
        </w:rPr>
        <w:t>H.</w:t>
      </w:r>
      <w:r w:rsidRPr="00D7099C">
        <w:rPr>
          <w:b/>
          <w:sz w:val="24"/>
        </w:rPr>
        <w:tab/>
        <w:t>Disposal of confiscated proceeds of crime or property (article 14)</w:t>
      </w:r>
    </w:p>
    <w:p w14:paraId="343D2A38" w14:textId="77777777" w:rsidR="00206694" w:rsidRPr="00D7099C"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9897C37" w14:textId="77777777" w:rsidR="00206694" w:rsidRPr="00D7099C"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6F039A" w14:textId="695FD492" w:rsidR="00206694" w:rsidRPr="00D7099C" w:rsidRDefault="00CD1B50" w:rsidP="00CD1B50">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w:t>
      </w:r>
      <w:r w:rsidRPr="0095748B">
        <w:rPr>
          <w:b/>
        </w:rPr>
        <w:t>Mandatory</w:t>
      </w:r>
      <w:r w:rsidRPr="004420F8">
        <w:rPr>
          <w:b/>
        </w:rPr>
        <w:t>]</w:t>
      </w:r>
      <w:r w:rsidRPr="00E90BCB">
        <w:rPr>
          <w:rFonts w:eastAsia="Times New Roman"/>
        </w:rPr>
        <w:t xml:space="preserve"> </w:t>
      </w:r>
      <w:r w:rsidR="00206694" w:rsidRPr="00D7099C">
        <w:rPr>
          <w:rFonts w:eastAsia="Times New Roman"/>
        </w:rPr>
        <w:t xml:space="preserve">Does the legislation of your country permit the return of confiscated proceeds of crime or </w:t>
      </w:r>
      <w:r w:rsidR="00206694" w:rsidRPr="00D7099C">
        <w:rPr>
          <w:bCs/>
        </w:rPr>
        <w:t>property</w:t>
      </w:r>
      <w:r w:rsidR="00206694" w:rsidRPr="00D7099C">
        <w:rPr>
          <w:rFonts w:eastAsia="Times New Roman"/>
        </w:rPr>
        <w:t xml:space="preserve"> to the requesting State party so that it can give compensation to the victims of the crime or the return of such proceeds of crime or property to their legitimate owners (art. 14, para. 2)?</w:t>
      </w:r>
    </w:p>
    <w:p w14:paraId="2FE9F893"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D7099C">
        <w:rPr>
          <w:rFonts w:eastAsiaTheme="minorEastAsia"/>
        </w:rPr>
        <w:fldChar w:fldCharType="begin">
          <w:ffData>
            <w:name w:val="Check1"/>
            <w:enabled/>
            <w:calcOnExit w:val="0"/>
            <w:checkBox>
              <w:sizeAuto/>
              <w:default w:val="0"/>
            </w:checkBox>
          </w:ffData>
        </w:fldChar>
      </w:r>
      <w:r w:rsidRPr="00D7099C">
        <w:rPr>
          <w:rFonts w:eastAsiaTheme="minorEastAsia"/>
        </w:rPr>
        <w:instrText xml:space="preserve"> FORMCHECKBOX </w:instrText>
      </w:r>
      <w:r w:rsidR="00CB50E1">
        <w:rPr>
          <w:rFonts w:eastAsiaTheme="minorEastAsia"/>
        </w:rPr>
      </w:r>
      <w:r w:rsidR="00CB50E1">
        <w:rPr>
          <w:rFonts w:eastAsiaTheme="minorEastAsia"/>
        </w:rPr>
        <w:fldChar w:fldCharType="separate"/>
      </w:r>
      <w:r w:rsidRPr="00D7099C">
        <w:rPr>
          <w:rFonts w:eastAsiaTheme="minorEastAsia"/>
        </w:rPr>
        <w:fldChar w:fldCharType="end"/>
      </w:r>
      <w:r w:rsidRPr="00D7099C">
        <w:rPr>
          <w:rFonts w:eastAsiaTheme="minorEastAsia"/>
        </w:rPr>
        <w:t xml:space="preserve"> Yes </w:t>
      </w:r>
      <w:r w:rsidRPr="00D7099C">
        <w:rPr>
          <w:rFonts w:eastAsiaTheme="minorEastAsia"/>
        </w:rPr>
        <w:fldChar w:fldCharType="begin">
          <w:ffData>
            <w:name w:val="Check1"/>
            <w:enabled/>
            <w:calcOnExit w:val="0"/>
            <w:checkBox>
              <w:sizeAuto/>
              <w:default w:val="0"/>
            </w:checkBox>
          </w:ffData>
        </w:fldChar>
      </w:r>
      <w:r w:rsidRPr="00D7099C">
        <w:rPr>
          <w:rFonts w:eastAsiaTheme="minorEastAsia"/>
        </w:rPr>
        <w:instrText xml:space="preserve"> FORMCHECKBOX </w:instrText>
      </w:r>
      <w:r w:rsidR="00CB50E1">
        <w:rPr>
          <w:rFonts w:eastAsiaTheme="minorEastAsia"/>
        </w:rPr>
      </w:r>
      <w:r w:rsidR="00CB50E1">
        <w:rPr>
          <w:rFonts w:eastAsiaTheme="minorEastAsia"/>
        </w:rPr>
        <w:fldChar w:fldCharType="separate"/>
      </w:r>
      <w:r w:rsidRPr="00D7099C">
        <w:rPr>
          <w:rFonts w:eastAsiaTheme="minorEastAsia"/>
        </w:rPr>
        <w:fldChar w:fldCharType="end"/>
      </w:r>
      <w:r w:rsidRPr="00D7099C">
        <w:rPr>
          <w:rFonts w:eastAsiaTheme="minorEastAsia"/>
        </w:rPr>
        <w:t xml:space="preserve"> Yes, in </w:t>
      </w:r>
      <w:r w:rsidRPr="00D7099C">
        <w:rPr>
          <w:rFonts w:eastAsia="Times New Roman"/>
          <w:spacing w:val="0"/>
          <w:w w:val="100"/>
          <w:kern w:val="0"/>
          <w:szCs w:val="24"/>
        </w:rPr>
        <w:t>part</w:t>
      </w:r>
      <w:r w:rsidRPr="00D7099C">
        <w:rPr>
          <w:rFonts w:eastAsiaTheme="minorEastAsia"/>
        </w:rPr>
        <w:t xml:space="preserve"> </w:t>
      </w:r>
      <w:r w:rsidRPr="00D7099C">
        <w:rPr>
          <w:rFonts w:eastAsiaTheme="minorEastAsia"/>
        </w:rPr>
        <w:fldChar w:fldCharType="begin">
          <w:ffData>
            <w:name w:val="Check1"/>
            <w:enabled/>
            <w:calcOnExit w:val="0"/>
            <w:checkBox>
              <w:sizeAuto/>
              <w:default w:val="0"/>
            </w:checkBox>
          </w:ffData>
        </w:fldChar>
      </w:r>
      <w:r w:rsidRPr="00D7099C">
        <w:rPr>
          <w:rFonts w:eastAsiaTheme="minorEastAsia"/>
        </w:rPr>
        <w:instrText xml:space="preserve"> FORMCHECKBOX </w:instrText>
      </w:r>
      <w:r w:rsidR="00CB50E1">
        <w:rPr>
          <w:rFonts w:eastAsiaTheme="minorEastAsia"/>
        </w:rPr>
      </w:r>
      <w:r w:rsidR="00CB50E1">
        <w:rPr>
          <w:rFonts w:eastAsiaTheme="minorEastAsia"/>
        </w:rPr>
        <w:fldChar w:fldCharType="separate"/>
      </w:r>
      <w:r w:rsidRPr="00D7099C">
        <w:rPr>
          <w:rFonts w:eastAsiaTheme="minorEastAsia"/>
        </w:rPr>
        <w:fldChar w:fldCharType="end"/>
      </w:r>
      <w:r w:rsidRPr="00D7099C">
        <w:rPr>
          <w:rFonts w:eastAsiaTheme="minorEastAsia"/>
        </w:rPr>
        <w:t xml:space="preserve"> No</w:t>
      </w:r>
    </w:p>
    <w:p w14:paraId="3DF1D9C6"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t xml:space="preserve">If the answer to above question is “Yes, in part”, please explain the manner in which the legislation in your country permits the return of such confiscated proceeds of crime or property for the purposes stated above. </w:t>
      </w:r>
    </w:p>
    <w:p w14:paraId="023C4784" w14:textId="77777777" w:rsidR="00206694" w:rsidRPr="00D7099C" w:rsidRDefault="00206694" w:rsidP="00206694">
      <w:pPr>
        <w:tabs>
          <w:tab w:val="right" w:pos="1276"/>
        </w:tabs>
        <w:ind w:left="1276" w:right="1190"/>
        <w:jc w:val="both"/>
      </w:pPr>
    </w:p>
    <w:p w14:paraId="5D904A79"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0385F4A8" w14:textId="5C1E50F4" w:rsidR="00206694" w:rsidRPr="00D7099C" w:rsidRDefault="00CD1B50" w:rsidP="00CD1B50">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206694" w:rsidRPr="00D7099C">
        <w:rPr>
          <w:rFonts w:eastAsia="Times New Roman"/>
        </w:rPr>
        <w:t xml:space="preserve">Are there any agreements or arrangements in force with other States that enable the disposal of </w:t>
      </w:r>
      <w:r w:rsidR="00206694" w:rsidRPr="00D7099C">
        <w:rPr>
          <w:bCs/>
        </w:rPr>
        <w:t>confiscated</w:t>
      </w:r>
      <w:r w:rsidR="00206694" w:rsidRPr="00D7099C">
        <w:rPr>
          <w:rFonts w:eastAsia="Times New Roman"/>
        </w:rPr>
        <w:t xml:space="preserve"> proceeds of crime or property upon request of the other State (art. 14, para. 3)?</w:t>
      </w:r>
    </w:p>
    <w:p w14:paraId="76803C09" w14:textId="5009AD9C" w:rsidR="00206694" w:rsidRPr="00D7099C" w:rsidRDefault="00206694" w:rsidP="00AB0B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Yes </w:t>
      </w: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No</w:t>
      </w:r>
      <w:r w:rsidRPr="00D7099C">
        <w:tab/>
      </w:r>
      <w:r w:rsidRPr="00D7099C">
        <w:tab/>
      </w:r>
    </w:p>
    <w:p w14:paraId="308C179D" w14:textId="12147949" w:rsidR="00206694" w:rsidRPr="00D7099C" w:rsidRDefault="00CD1B50" w:rsidP="00CD1B50">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206694" w:rsidRPr="00D7099C">
        <w:rPr>
          <w:rFonts w:eastAsia="Times New Roman"/>
        </w:rPr>
        <w:t xml:space="preserve">Are </w:t>
      </w:r>
      <w:r w:rsidR="00206694" w:rsidRPr="00D7099C">
        <w:rPr>
          <w:bCs/>
        </w:rPr>
        <w:t>there</w:t>
      </w:r>
      <w:r w:rsidR="00206694" w:rsidRPr="00D7099C">
        <w:rPr>
          <w:rFonts w:eastAsia="Times New Roman"/>
        </w:rPr>
        <w:t xml:space="preserve"> any agreements or arrangements in force with other States that enable the sharing of proceeds of crime with those States (art. 14, para. 3 (b))?</w:t>
      </w:r>
    </w:p>
    <w:p w14:paraId="5BCE3837" w14:textId="1E561683" w:rsidR="00410550" w:rsidRPr="00D7099C" w:rsidRDefault="00206694" w:rsidP="00EB1C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Yes </w:t>
      </w: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No</w:t>
      </w:r>
      <w:r w:rsidRPr="00D7099C">
        <w:tab/>
      </w:r>
      <w:r w:rsidRPr="00D7099C">
        <w:tab/>
      </w:r>
    </w:p>
    <w:p w14:paraId="25CF92A0" w14:textId="32BC0590" w:rsidR="00206694" w:rsidRPr="00D7099C" w:rsidRDefault="00206694" w:rsidP="00EB1C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 xml:space="preserve"> </w:t>
      </w:r>
    </w:p>
    <w:p w14:paraId="2738D713"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A9FAA4D"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6A5520DD"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D7099C">
        <w:rPr>
          <w:b/>
          <w:sz w:val="24"/>
        </w:rPr>
        <w:tab/>
        <w:t>I.</w:t>
      </w:r>
      <w:r w:rsidRPr="00D7099C">
        <w:rPr>
          <w:b/>
          <w:sz w:val="24"/>
        </w:rPr>
        <w:tab/>
        <w:t>International cooperation against money-laundering (article 7)</w:t>
      </w:r>
    </w:p>
    <w:p w14:paraId="5EDAB6C5"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07A28068"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0024CB49" w14:textId="4E5F3E32" w:rsidR="00206694" w:rsidRPr="00D7099C" w:rsidRDefault="0034756C" w:rsidP="00827BF1">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D7099C">
        <w:rPr>
          <w:rFonts w:eastAsia="Times New Roman"/>
        </w:rPr>
        <w:t xml:space="preserve">Does your country’s </w:t>
      </w:r>
      <w:r w:rsidR="00827BF1" w:rsidRPr="00D7099C">
        <w:rPr>
          <w:rFonts w:eastAsia="Times New Roman"/>
        </w:rPr>
        <w:t xml:space="preserve">domestic </w:t>
      </w:r>
      <w:r w:rsidR="00206694" w:rsidRPr="00D7099C">
        <w:rPr>
          <w:rFonts w:eastAsia="Times New Roman"/>
        </w:rPr>
        <w:t xml:space="preserve">legal </w:t>
      </w:r>
      <w:r w:rsidR="00827BF1" w:rsidRPr="00D7099C">
        <w:rPr>
          <w:rFonts w:eastAsia="Times New Roman"/>
        </w:rPr>
        <w:t>system</w:t>
      </w:r>
      <w:r w:rsidR="00206694" w:rsidRPr="00D7099C">
        <w:rPr>
          <w:rFonts w:eastAsia="Times New Roman"/>
        </w:rPr>
        <w:t xml:space="preserve"> enable the administrative, regulatory, </w:t>
      </w:r>
      <w:r w:rsidR="00206694" w:rsidRPr="00D7099C">
        <w:rPr>
          <w:bCs/>
        </w:rPr>
        <w:t>law</w:t>
      </w:r>
      <w:r w:rsidR="00206694" w:rsidRPr="00D7099C">
        <w:rPr>
          <w:rFonts w:eastAsia="Times New Roman"/>
        </w:rPr>
        <w:t xml:space="preserve"> enforcement or</w:t>
      </w:r>
      <w:r w:rsidR="00827BF1" w:rsidRPr="00D7099C">
        <w:rPr>
          <w:rFonts w:eastAsia="Times New Roman"/>
        </w:rPr>
        <w:t>, where appropriate,</w:t>
      </w:r>
      <w:r w:rsidR="00206694" w:rsidRPr="00D7099C">
        <w:rPr>
          <w:rFonts w:eastAsia="Times New Roman"/>
        </w:rPr>
        <w:t xml:space="preserve"> judicial authorities in charge of efforts against money-laundering to cooperate and exchange information at the international level (art. 7, para. 1 (b))? </w:t>
      </w:r>
    </w:p>
    <w:p w14:paraId="1E97572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C279E">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C279E">
        <w:rPr>
          <w:rFonts w:eastAsia="Times New Roman"/>
          <w:spacing w:val="0"/>
          <w:w w:val="100"/>
          <w:kern w:val="0"/>
          <w:szCs w:val="24"/>
        </w:rPr>
        <w:fldChar w:fldCharType="end"/>
      </w:r>
      <w:r w:rsidRPr="00D7099C">
        <w:rPr>
          <w:rFonts w:eastAsia="Times New Roman"/>
          <w:spacing w:val="0"/>
          <w:w w:val="100"/>
          <w:kern w:val="0"/>
          <w:szCs w:val="24"/>
        </w:rPr>
        <w:t xml:space="preserve"> Yes </w:t>
      </w:r>
      <w:r w:rsidRPr="004C279E">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C279E">
        <w:rPr>
          <w:rFonts w:eastAsia="Times New Roman"/>
          <w:spacing w:val="0"/>
          <w:w w:val="100"/>
          <w:kern w:val="0"/>
          <w:szCs w:val="24"/>
        </w:rPr>
        <w:fldChar w:fldCharType="end"/>
      </w:r>
      <w:r w:rsidRPr="00D7099C">
        <w:rPr>
          <w:rFonts w:eastAsia="Times New Roman"/>
          <w:spacing w:val="0"/>
          <w:w w:val="100"/>
          <w:kern w:val="0"/>
          <w:szCs w:val="24"/>
        </w:rPr>
        <w:t xml:space="preserve"> No</w:t>
      </w:r>
    </w:p>
    <w:p w14:paraId="39B4C9B7" w14:textId="6BF90E23" w:rsidR="00206694" w:rsidRPr="00D7099C" w:rsidRDefault="00206694"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r>
    </w:p>
    <w:p w14:paraId="67AB3896" w14:textId="5BB3397A" w:rsidR="00206694" w:rsidRPr="00D7099C" w:rsidRDefault="0034756C" w:rsidP="0034756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206694" w:rsidRPr="00D7099C">
        <w:rPr>
          <w:rFonts w:eastAsia="Times New Roman"/>
        </w:rPr>
        <w:t xml:space="preserve">Does your country participate in any global, regional, subregional or bilateral </w:t>
      </w:r>
      <w:r w:rsidR="00BE73DE" w:rsidRPr="00D7099C">
        <w:rPr>
          <w:rFonts w:eastAsia="Times New Roman"/>
        </w:rPr>
        <w:t xml:space="preserve">frameworks </w:t>
      </w:r>
      <w:r w:rsidR="00206694" w:rsidRPr="00D7099C">
        <w:rPr>
          <w:bCs/>
        </w:rPr>
        <w:t>geared</w:t>
      </w:r>
      <w:r w:rsidR="00206694" w:rsidRPr="00D7099C">
        <w:rPr>
          <w:rFonts w:eastAsia="Times New Roman"/>
        </w:rPr>
        <w:t xml:space="preserve"> towards promoting cooperation between judicial, law enforcement and financial regulatory authorities in order to combat money-laundering (art. 7, para. 4)?</w:t>
      </w:r>
    </w:p>
    <w:p w14:paraId="2EA6BACB"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C279E">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C279E">
        <w:rPr>
          <w:rFonts w:eastAsia="Times New Roman"/>
          <w:spacing w:val="0"/>
          <w:w w:val="100"/>
          <w:kern w:val="0"/>
          <w:szCs w:val="24"/>
        </w:rPr>
        <w:fldChar w:fldCharType="end"/>
      </w:r>
      <w:r w:rsidRPr="00D7099C">
        <w:rPr>
          <w:rFonts w:eastAsia="Times New Roman"/>
          <w:spacing w:val="0"/>
          <w:w w:val="100"/>
          <w:kern w:val="0"/>
          <w:szCs w:val="24"/>
        </w:rPr>
        <w:t xml:space="preserve"> Yes </w:t>
      </w:r>
      <w:r w:rsidRPr="004C279E">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C279E">
        <w:rPr>
          <w:rFonts w:eastAsia="Times New Roman"/>
          <w:spacing w:val="0"/>
          <w:w w:val="100"/>
          <w:kern w:val="0"/>
          <w:szCs w:val="24"/>
        </w:rPr>
        <w:fldChar w:fldCharType="end"/>
      </w:r>
      <w:r w:rsidRPr="00D7099C">
        <w:rPr>
          <w:rFonts w:eastAsia="Times New Roman"/>
          <w:spacing w:val="0"/>
          <w:w w:val="100"/>
          <w:kern w:val="0"/>
          <w:szCs w:val="24"/>
        </w:rPr>
        <w:t xml:space="preserve"> No</w:t>
      </w:r>
    </w:p>
    <w:p w14:paraId="4D58D197" w14:textId="09194064" w:rsidR="00206694" w:rsidRPr="00D7099C" w:rsidRDefault="00206694" w:rsidP="006D05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t xml:space="preserve">If the </w:t>
      </w:r>
      <w:r w:rsidRPr="00D7099C">
        <w:rPr>
          <w:rFonts w:eastAsia="Times New Roman"/>
        </w:rPr>
        <w:t>answer</w:t>
      </w:r>
      <w:r w:rsidRPr="00D7099C">
        <w:t xml:space="preserve"> is “Yes”, please specify </w:t>
      </w:r>
      <w:r w:rsidR="006D054D" w:rsidRPr="00D7099C">
        <w:t>some examples.</w:t>
      </w:r>
      <w:r w:rsidRPr="00D7099C">
        <w:t xml:space="preserve"> </w:t>
      </w:r>
    </w:p>
    <w:p w14:paraId="636D7182" w14:textId="77777777" w:rsidR="00206694" w:rsidRPr="00D7099C" w:rsidRDefault="00206694" w:rsidP="00206694">
      <w:pPr>
        <w:tabs>
          <w:tab w:val="right" w:pos="1276"/>
        </w:tabs>
        <w:ind w:left="1276" w:right="1190"/>
        <w:jc w:val="both"/>
      </w:pPr>
    </w:p>
    <w:p w14:paraId="78A87864"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721F914E"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0165CA4"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34ECCA6F" w14:textId="77777777" w:rsidR="00206694" w:rsidRPr="00D7099C" w:rsidRDefault="00206694" w:rsidP="00363F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D7099C">
        <w:rPr>
          <w:b/>
          <w:sz w:val="24"/>
        </w:rPr>
        <w:tab/>
        <w:t>J.</w:t>
      </w:r>
      <w:r w:rsidRPr="00D7099C">
        <w:rPr>
          <w:b/>
          <w:sz w:val="24"/>
        </w:rPr>
        <w:tab/>
        <w:t>International law enforcement cooperation (article 27)</w:t>
      </w:r>
    </w:p>
    <w:p w14:paraId="7B1EC968" w14:textId="77777777" w:rsidR="00206694" w:rsidRPr="00D7099C"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b/>
          <w:sz w:val="10"/>
        </w:rPr>
      </w:pPr>
    </w:p>
    <w:p w14:paraId="672186C0" w14:textId="77777777" w:rsidR="00206694" w:rsidRPr="00D7099C"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b/>
          <w:sz w:val="10"/>
        </w:rPr>
      </w:pPr>
    </w:p>
    <w:p w14:paraId="0C3B6A37" w14:textId="73AF2B2D" w:rsidR="00206694" w:rsidRPr="00D7099C" w:rsidRDefault="0034756C" w:rsidP="0034756C">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D7099C">
        <w:rPr>
          <w:rFonts w:eastAsia="Times New Roman"/>
        </w:rPr>
        <w:t>Have the competent authorities of your country established or enhanced</w:t>
      </w:r>
      <w:r w:rsidR="00914555" w:rsidRPr="00D7099C">
        <w:rPr>
          <w:rFonts w:eastAsia="Times New Roman"/>
        </w:rPr>
        <w:t>, where necessary,</w:t>
      </w:r>
      <w:r w:rsidR="00206694" w:rsidRPr="00D7099C">
        <w:rPr>
          <w:rFonts w:eastAsia="Times New Roman"/>
        </w:rPr>
        <w:t xml:space="preserve"> channels of communication with their counterparts in other States parties in order to facilitate the secure </w:t>
      </w:r>
      <w:r w:rsidR="00206694" w:rsidRPr="00D7099C">
        <w:rPr>
          <w:bCs/>
        </w:rPr>
        <w:t>and</w:t>
      </w:r>
      <w:r w:rsidR="00206694" w:rsidRPr="00D7099C">
        <w:rPr>
          <w:rFonts w:eastAsia="Times New Roman"/>
        </w:rPr>
        <w:t xml:space="preserve"> rapid exchange of information concerning all aspects of offences covered by the Convention, including, where appropriate, links with other criminal activities (art. 27, para. 1 (a))?</w:t>
      </w:r>
    </w:p>
    <w:p w14:paraId="5E667A20"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Yes </w:t>
      </w: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No</w:t>
      </w:r>
    </w:p>
    <w:p w14:paraId="0357C6EF" w14:textId="6194A815" w:rsidR="00206694" w:rsidRPr="00D7099C" w:rsidRDefault="00206694"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t xml:space="preserve"> </w:t>
      </w:r>
    </w:p>
    <w:p w14:paraId="5977840F" w14:textId="195FB7B4" w:rsidR="00206694" w:rsidRPr="00D7099C" w:rsidRDefault="0034756C" w:rsidP="0034756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D7099C">
        <w:rPr>
          <w:rFonts w:eastAsia="Times New Roman"/>
        </w:rPr>
        <w:t xml:space="preserve">Has </w:t>
      </w:r>
      <w:r w:rsidR="00206694" w:rsidRPr="00D7099C">
        <w:rPr>
          <w:bCs/>
        </w:rPr>
        <w:t>your</w:t>
      </w:r>
      <w:r w:rsidR="00206694" w:rsidRPr="00D7099C">
        <w:rPr>
          <w:rFonts w:eastAsia="Times New Roman"/>
        </w:rPr>
        <w:t xml:space="preserve"> country taken any measures to promote law enforcement cooperation with other </w:t>
      </w:r>
      <w:r w:rsidR="00206694" w:rsidRPr="00D7099C">
        <w:t>States</w:t>
      </w:r>
      <w:r w:rsidR="00206694" w:rsidRPr="00D7099C">
        <w:rPr>
          <w:rFonts w:eastAsia="Times New Roman"/>
        </w:rPr>
        <w:t xml:space="preserve"> parties in conducting inquiries with respect to offences covered by the Convention (art. 27, para. 1 (b)), in particular in relation to:</w:t>
      </w:r>
    </w:p>
    <w:p w14:paraId="591206FE"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(a)</w:t>
      </w:r>
      <w:r w:rsidRPr="00D7099C">
        <w:tab/>
        <w:t xml:space="preserve">The </w:t>
      </w:r>
      <w:r w:rsidRPr="00D7099C">
        <w:rPr>
          <w:rFonts w:eastAsia="Times New Roman"/>
        </w:rPr>
        <w:t>identity</w:t>
      </w:r>
      <w:r w:rsidRPr="00D7099C">
        <w:t>, whereabouts and activities of persons suspected of involvement in such offences or the location of other persons concerned?</w:t>
      </w:r>
    </w:p>
    <w:p w14:paraId="23A32C6C"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Yes </w:t>
      </w: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No</w:t>
      </w:r>
    </w:p>
    <w:p w14:paraId="45EBDF2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04DCFD04"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(b)</w:t>
      </w:r>
      <w:r w:rsidRPr="00D7099C">
        <w:tab/>
        <w:t xml:space="preserve">The </w:t>
      </w:r>
      <w:r w:rsidRPr="00D7099C">
        <w:rPr>
          <w:rFonts w:eastAsia="Times New Roman"/>
        </w:rPr>
        <w:t>movement</w:t>
      </w:r>
      <w:r w:rsidRPr="00D7099C">
        <w:t xml:space="preserve"> of proceeds of crime or property derived from the commission of such offences?</w:t>
      </w:r>
    </w:p>
    <w:p w14:paraId="2CE3431E"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Yes </w:t>
      </w: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No</w:t>
      </w:r>
    </w:p>
    <w:p w14:paraId="2592A660"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06056780"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(c)</w:t>
      </w:r>
      <w:r w:rsidRPr="00D7099C">
        <w:tab/>
        <w:t xml:space="preserve">The movement of property, equipment or other instrumentalities used or intended </w:t>
      </w:r>
      <w:r w:rsidRPr="00D7099C">
        <w:rPr>
          <w:rFonts w:eastAsia="Times New Roman"/>
        </w:rPr>
        <w:t>for</w:t>
      </w:r>
      <w:r w:rsidRPr="00D7099C">
        <w:t xml:space="preserve"> use in the commission of such offences?</w:t>
      </w:r>
    </w:p>
    <w:p w14:paraId="18605CF0"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Yes </w:t>
      </w: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No</w:t>
      </w:r>
    </w:p>
    <w:p w14:paraId="74BEC7AB" w14:textId="6225BA2C" w:rsidR="00206694" w:rsidRPr="00D7099C"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p>
    <w:p w14:paraId="55FEEE65" w14:textId="7BDCDBC2" w:rsidR="00206694" w:rsidRPr="00D7099C" w:rsidRDefault="0034756C" w:rsidP="0034756C">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D7099C">
        <w:rPr>
          <w:rFonts w:eastAsia="Times New Roman"/>
        </w:rPr>
        <w:t xml:space="preserve">Has your country adopted any measures to provide, when appropriate, necessary items or </w:t>
      </w:r>
      <w:r w:rsidR="00206694" w:rsidRPr="00D7099C">
        <w:rPr>
          <w:bCs/>
        </w:rPr>
        <w:t>quantities</w:t>
      </w:r>
      <w:r w:rsidR="00206694" w:rsidRPr="00D7099C">
        <w:rPr>
          <w:rFonts w:eastAsia="Times New Roman"/>
        </w:rPr>
        <w:t xml:space="preserve"> of substances for analytical or investigative purposes (art. 27, para. 1 (c))?</w:t>
      </w:r>
    </w:p>
    <w:p w14:paraId="300C7B86" w14:textId="77777777" w:rsidR="00206694" w:rsidRPr="00D7099C"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Yes </w:t>
      </w: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No</w:t>
      </w:r>
    </w:p>
    <w:p w14:paraId="4CF77C02" w14:textId="6791EBA7" w:rsidR="00206694" w:rsidRPr="00D7099C" w:rsidRDefault="0034756C" w:rsidP="0034756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D7099C">
        <w:rPr>
          <w:rFonts w:eastAsia="Times New Roman"/>
        </w:rPr>
        <w:t xml:space="preserve">Has your country adopted any measures to facilitate effective coordination with law </w:t>
      </w:r>
      <w:r w:rsidR="00206694" w:rsidRPr="00D7099C">
        <w:rPr>
          <w:bCs/>
        </w:rPr>
        <w:t>enforcement</w:t>
      </w:r>
      <w:r w:rsidR="00206694" w:rsidRPr="00D7099C">
        <w:rPr>
          <w:rFonts w:eastAsia="Times New Roman"/>
        </w:rPr>
        <w:t xml:space="preserve"> authorities of other States parties and promote the exchange of personnel or the posting of liaison officers (art. 27, para. 1 (d))?</w:t>
      </w:r>
    </w:p>
    <w:p w14:paraId="5B5543B2" w14:textId="7D67B4AA" w:rsidR="00206694" w:rsidRPr="00D7099C" w:rsidRDefault="00206694"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Yes </w:t>
      </w: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No</w:t>
      </w:r>
    </w:p>
    <w:p w14:paraId="7112DA21" w14:textId="7C242280" w:rsidR="00206694" w:rsidRPr="00D7099C" w:rsidRDefault="0034756C" w:rsidP="00D7099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D7099C">
        <w:rPr>
          <w:rFonts w:eastAsia="Times New Roman"/>
        </w:rPr>
        <w:t xml:space="preserve">Has your country adopted any measures to promote the exchange of information with other States parties on specific means and methods used by organized criminal groups, </w:t>
      </w:r>
      <w:r w:rsidR="00206694" w:rsidRPr="00D7099C">
        <w:rPr>
          <w:bCs/>
        </w:rPr>
        <w:t>including</w:t>
      </w:r>
      <w:r w:rsidR="00206694" w:rsidRPr="00D7099C">
        <w:rPr>
          <w:rFonts w:eastAsia="Times New Roman"/>
        </w:rPr>
        <w:t xml:space="preserve"> </w:t>
      </w:r>
      <w:r w:rsidR="00206694" w:rsidRPr="00D7099C">
        <w:t>routes</w:t>
      </w:r>
      <w:r w:rsidR="00206694" w:rsidRPr="00D7099C">
        <w:rPr>
          <w:rFonts w:eastAsia="Times New Roman"/>
        </w:rPr>
        <w:t xml:space="preserve"> and conveyances and the use of false identities, altered or false documents or other means of concealing their activities (art. 27, para. 1 (e))?</w:t>
      </w:r>
    </w:p>
    <w:p w14:paraId="547D7A3F" w14:textId="16246282" w:rsidR="00206694" w:rsidRPr="00D7099C"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Yes </w:t>
      </w:r>
      <w:r w:rsidRPr="00D7099C">
        <w:rPr>
          <w:rFonts w:eastAsia="Times New Roman"/>
          <w:spacing w:val="0"/>
          <w:w w:val="100"/>
          <w:kern w:val="0"/>
          <w:szCs w:val="24"/>
        </w:rPr>
        <w:fldChar w:fldCharType="begin">
          <w:ffData>
            <w:name w:val="Check1"/>
            <w:enabled/>
            <w:calcOnExit w:val="0"/>
            <w:checkBox>
              <w:sizeAuto/>
              <w:default w:val="0"/>
            </w:checkBox>
          </w:ffData>
        </w:fldChar>
      </w:r>
      <w:r w:rsidRPr="00D7099C">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D7099C">
        <w:rPr>
          <w:rFonts w:eastAsia="Times New Roman"/>
          <w:spacing w:val="0"/>
          <w:w w:val="100"/>
          <w:kern w:val="0"/>
          <w:szCs w:val="24"/>
        </w:rPr>
        <w:fldChar w:fldCharType="end"/>
      </w:r>
      <w:r w:rsidRPr="00D7099C">
        <w:rPr>
          <w:rFonts w:eastAsia="Times New Roman"/>
          <w:spacing w:val="0"/>
          <w:w w:val="100"/>
          <w:kern w:val="0"/>
          <w:szCs w:val="24"/>
        </w:rPr>
        <w:t xml:space="preserve"> No</w:t>
      </w:r>
    </w:p>
    <w:p w14:paraId="6CC7989A" w14:textId="41C6004F" w:rsidR="00206694" w:rsidRPr="00D7099C" w:rsidRDefault="0034756C" w:rsidP="0034756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D7099C">
        <w:rPr>
          <w:rFonts w:eastAsia="Times New Roman"/>
        </w:rPr>
        <w:t xml:space="preserve">Has your country adopted any measures to promote the exchange of information and the </w:t>
      </w:r>
      <w:r w:rsidR="00206694" w:rsidRPr="00D7099C">
        <w:rPr>
          <w:bCs/>
        </w:rPr>
        <w:t>coordination</w:t>
      </w:r>
      <w:r w:rsidR="00206694" w:rsidRPr="00D7099C">
        <w:rPr>
          <w:rFonts w:eastAsia="Times New Roman"/>
        </w:rPr>
        <w:t xml:space="preserve"> of administrative measures with other States parties for the purpose of early </w:t>
      </w:r>
      <w:r w:rsidR="00206694" w:rsidRPr="00D7099C">
        <w:t>identification</w:t>
      </w:r>
      <w:r w:rsidR="00206694" w:rsidRPr="00D7099C">
        <w:rPr>
          <w:rFonts w:eastAsia="Times New Roman"/>
        </w:rPr>
        <w:t xml:space="preserve"> of the offences covered by the Convention (art. 27, para. 1 (f))?</w:t>
      </w:r>
    </w:p>
    <w:p w14:paraId="4036445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CE92CFF" w14:textId="598EB134" w:rsidR="00206694" w:rsidRPr="00206694" w:rsidRDefault="00206694" w:rsidP="00B110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354E2B35" w14:textId="0344D665" w:rsidR="00206694" w:rsidRPr="008D50D4" w:rsidRDefault="0034756C" w:rsidP="0034756C">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Pr>
          <w:b/>
        </w:rPr>
        <w:t>[Non-m</w:t>
      </w:r>
      <w:r w:rsidRPr="0095748B">
        <w:rPr>
          <w:b/>
        </w:rPr>
        <w:t>andatory</w:t>
      </w:r>
      <w:r w:rsidRPr="004420F8">
        <w:rPr>
          <w:b/>
        </w:rPr>
        <w:t>]</w:t>
      </w:r>
      <w:r>
        <w:rPr>
          <w:rFonts w:eastAsia="Times New Roman"/>
        </w:rPr>
        <w:t xml:space="preserve"> </w:t>
      </w:r>
      <w:r w:rsidR="00206694" w:rsidRPr="008D50D4">
        <w:rPr>
          <w:rFonts w:eastAsia="Times New Roman"/>
        </w:rPr>
        <w:t>Has your country entered into any bilateral or multilateral agreement or arrangement on direct cooperation between law enforcement agencies (art. 27, para. 2)?</w:t>
      </w:r>
    </w:p>
    <w:p w14:paraId="6ADF961A" w14:textId="79AF30A9" w:rsidR="00206694" w:rsidRP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E8E6273" w14:textId="02E1A22F" w:rsidR="00206694" w:rsidRPr="00206694" w:rsidRDefault="0034756C" w:rsidP="0034756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206694" w:rsidRPr="00206694">
        <w:rPr>
          <w:rFonts w:eastAsia="Times New Roman"/>
        </w:rPr>
        <w:t xml:space="preserve">In the absence of any agreement or arrangement, would your country consider the Convention </w:t>
      </w:r>
      <w:r w:rsidR="00206694" w:rsidRPr="00206694">
        <w:t>as</w:t>
      </w:r>
      <w:r w:rsidR="00206694" w:rsidRPr="00206694">
        <w:rPr>
          <w:rFonts w:eastAsia="Times New Roman"/>
        </w:rPr>
        <w:t xml:space="preserve"> the legal basis for mutual law enforcement cooperation in respect of the offences covered by it (art. 27, para. 2)?</w:t>
      </w:r>
    </w:p>
    <w:p w14:paraId="5763AB1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5A899D5" w14:textId="25178F1D" w:rsidR="00206694" w:rsidRPr="00206694" w:rsidRDefault="0034756C" w:rsidP="0034756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Pr>
          <w:rFonts w:eastAsia="Times New Roman"/>
        </w:rPr>
        <w:t xml:space="preserve"> </w:t>
      </w:r>
      <w:r w:rsidR="00206694" w:rsidRPr="00206694">
        <w:rPr>
          <w:rFonts w:eastAsia="Times New Roman"/>
        </w:rPr>
        <w:t>Have the competent authorities of your country been involved in international law enforcement cooperation to combat transnational organized crime committed through the use of modern technology (art. 27, para. 3)?</w:t>
      </w:r>
    </w:p>
    <w:p w14:paraId="5022447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DAA4D8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196CC68E"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7D09E3E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w:t>
      </w:r>
      <w:r w:rsidRPr="00206694">
        <w:rPr>
          <w:b/>
          <w:spacing w:val="-2"/>
          <w:sz w:val="28"/>
        </w:rPr>
        <w:tab/>
        <w:t>Prevention, technical assistance and other measures</w:t>
      </w:r>
    </w:p>
    <w:p w14:paraId="7F7885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DA2D00E"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7A148ADD"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Money-laundering (article 7)</w:t>
      </w:r>
    </w:p>
    <w:p w14:paraId="0120421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D932A5E" w14:textId="456F6CB7" w:rsid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5EAA82B1" w14:textId="77777777" w:rsidR="0025747B" w:rsidRPr="00206694" w:rsidRDefault="0025747B"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21CD27BA" w14:textId="5D425EDA" w:rsidR="00206694" w:rsidRPr="00481CB6" w:rsidRDefault="0034756C" w:rsidP="0034756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481CB6">
        <w:rPr>
          <w:rFonts w:eastAsia="Times New Roman"/>
        </w:rPr>
        <w:t xml:space="preserve">Has your country instituted a domestic regulatory and supervisory regime for banks and </w:t>
      </w:r>
      <w:r w:rsidR="00206694" w:rsidRPr="00481CB6">
        <w:t>non</w:t>
      </w:r>
      <w:r w:rsidR="00206694" w:rsidRPr="00481CB6">
        <w:rPr>
          <w:rFonts w:eastAsia="Times New Roman"/>
        </w:rPr>
        <w:t xml:space="preserve">-bank financial institutions or other bodies particularly susceptible to money-laundering in order to detect and deter all forms of money-laundering (art. 7, para. 1 (a))? </w:t>
      </w:r>
    </w:p>
    <w:p w14:paraId="5679C5C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18A4B6B7"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identify the institutions to which such a regime is applicable. </w:t>
      </w:r>
    </w:p>
    <w:p w14:paraId="02023B0A" w14:textId="77777777" w:rsidR="00206694" w:rsidRPr="00481CB6" w:rsidRDefault="00206694" w:rsidP="00206694">
      <w:pPr>
        <w:keepNext/>
        <w:tabs>
          <w:tab w:val="right" w:pos="1276"/>
        </w:tabs>
        <w:ind w:left="1276" w:right="1190"/>
        <w:jc w:val="both"/>
      </w:pPr>
    </w:p>
    <w:p w14:paraId="2A9F96B9"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765F18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If the </w:t>
      </w:r>
      <w:r w:rsidRPr="00481CB6">
        <w:rPr>
          <w:rFonts w:eastAsia="Times New Roman"/>
        </w:rPr>
        <w:t>answer</w:t>
      </w:r>
      <w:r w:rsidRPr="00481CB6">
        <w:t xml:space="preserve"> is “Yes”, does your country’s regime require:</w:t>
      </w:r>
    </w:p>
    <w:p w14:paraId="2CEEB87B"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t>(i)</w:t>
      </w:r>
      <w:r w:rsidRPr="00481CB6">
        <w:tab/>
        <w:t>Customer identification?</w:t>
      </w:r>
    </w:p>
    <w:p w14:paraId="5D281F9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675207E7"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the customer identification required by your </w:t>
      </w:r>
      <w:r w:rsidRPr="00481CB6">
        <w:rPr>
          <w:rFonts w:eastAsia="Times New Roman"/>
        </w:rPr>
        <w:t>country’s</w:t>
      </w:r>
      <w:r w:rsidRPr="00481CB6">
        <w:t xml:space="preserve"> regime. </w:t>
      </w:r>
    </w:p>
    <w:p w14:paraId="51060D65" w14:textId="77777777" w:rsidR="00206694" w:rsidRPr="00481CB6" w:rsidRDefault="00206694" w:rsidP="00206694">
      <w:pPr>
        <w:tabs>
          <w:tab w:val="right" w:pos="1276"/>
        </w:tabs>
        <w:ind w:left="1276" w:right="1190"/>
        <w:jc w:val="both"/>
      </w:pPr>
    </w:p>
    <w:p w14:paraId="703CCBC8"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6762ADAB"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t>(ii)</w:t>
      </w:r>
      <w:r w:rsidRPr="00481CB6">
        <w:tab/>
        <w:t>Record-keeping?</w:t>
      </w:r>
    </w:p>
    <w:p w14:paraId="4FAD564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47D2F35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the record-keeping required by your country’s </w:t>
      </w:r>
      <w:r w:rsidRPr="00481CB6">
        <w:rPr>
          <w:rFonts w:eastAsia="Times New Roman"/>
        </w:rPr>
        <w:t>regime</w:t>
      </w:r>
      <w:r w:rsidRPr="00481CB6">
        <w:t xml:space="preserve">. </w:t>
      </w:r>
    </w:p>
    <w:p w14:paraId="02CE8137" w14:textId="77777777" w:rsidR="00206694" w:rsidRPr="00481CB6" w:rsidRDefault="00206694" w:rsidP="00206694">
      <w:pPr>
        <w:tabs>
          <w:tab w:val="right" w:pos="1276"/>
        </w:tabs>
        <w:ind w:left="1276" w:right="1190"/>
        <w:jc w:val="both"/>
      </w:pPr>
    </w:p>
    <w:p w14:paraId="473FD354"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769B07C5"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t>(iii)</w:t>
      </w:r>
      <w:r w:rsidRPr="00481CB6">
        <w:tab/>
        <w:t xml:space="preserve">Reporting of suspicious transactions? </w:t>
      </w:r>
    </w:p>
    <w:p w14:paraId="348601A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13F98171" w14:textId="60409EE0" w:rsidR="00206694" w:rsidRPr="00481CB6" w:rsidRDefault="00206694" w:rsidP="00777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777A77" w:rsidRPr="00481CB6">
        <w:t>kindly provide examples</w:t>
      </w:r>
      <w:r w:rsidRPr="00481CB6">
        <w:t xml:space="preserve"> on, inter alia, the criteria used for identifying suspicious transactions or the sanctions imposed for non-compliance with reporting </w:t>
      </w:r>
      <w:r w:rsidRPr="00481CB6">
        <w:rPr>
          <w:rFonts w:eastAsia="Times New Roman"/>
        </w:rPr>
        <w:t>requirements</w:t>
      </w:r>
      <w:r w:rsidRPr="00481CB6">
        <w:t xml:space="preserve">. </w:t>
      </w:r>
    </w:p>
    <w:p w14:paraId="65E77A81" w14:textId="77777777" w:rsidR="00206694" w:rsidRPr="00481CB6" w:rsidRDefault="00206694" w:rsidP="00206694">
      <w:pPr>
        <w:tabs>
          <w:tab w:val="right" w:pos="1276"/>
        </w:tabs>
        <w:ind w:left="1276" w:right="1190"/>
        <w:jc w:val="both"/>
      </w:pPr>
    </w:p>
    <w:p w14:paraId="7C539860"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2E09A232" w14:textId="563DB66C" w:rsidR="00206694" w:rsidRPr="00481CB6" w:rsidRDefault="0034756C" w:rsidP="0034756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sidR="00481CB6">
        <w:rPr>
          <w:rFonts w:eastAsia="Times New Roman"/>
        </w:rPr>
        <w:t xml:space="preserve">  </w:t>
      </w:r>
      <w:r w:rsidR="00206694" w:rsidRPr="00481CB6">
        <w:rPr>
          <w:rFonts w:eastAsia="Times New Roman"/>
        </w:rPr>
        <w:t>Does your country’s legal framework enable the administrative, regulatory, law enforcement or judicial authorities in charge of efforts against money-laundering to cooperate and exchange information at the national level (art. 7, para. 1 (b))?</w:t>
      </w:r>
    </w:p>
    <w:p w14:paraId="42A033C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16F01EE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If the answer is “Yes”, has a financial intelligence unit been established in your </w:t>
      </w:r>
      <w:r w:rsidRPr="00481CB6">
        <w:rPr>
          <w:rFonts w:eastAsia="Times New Roman"/>
        </w:rPr>
        <w:t>country</w:t>
      </w:r>
      <w:r w:rsidRPr="00481CB6">
        <w:t xml:space="preserve"> to serve as a national centre for the collection, analysis and dissemination of information related to money-laundering activities?</w:t>
      </w:r>
    </w:p>
    <w:p w14:paraId="14DF7A0A"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5C59827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w:t>
      </w:r>
      <w:r w:rsidRPr="00481CB6">
        <w:rPr>
          <w:rFonts w:eastAsia="Times New Roman"/>
        </w:rPr>
        <w:t>answer</w:t>
      </w:r>
      <w:r w:rsidRPr="00481CB6">
        <w:t xml:space="preserve"> is “Yes”, please provide information on the financial intelligence unit established in your country. </w:t>
      </w:r>
    </w:p>
    <w:p w14:paraId="70EFB95E" w14:textId="77777777" w:rsidR="00206694" w:rsidRPr="00481CB6" w:rsidRDefault="00206694" w:rsidP="00206694">
      <w:pPr>
        <w:tabs>
          <w:tab w:val="right" w:pos="1276"/>
        </w:tabs>
        <w:ind w:left="1276" w:right="1190"/>
        <w:jc w:val="both"/>
      </w:pPr>
    </w:p>
    <w:p w14:paraId="37A741B0"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268FBE34" w14:textId="30FC6962" w:rsidR="00206694" w:rsidRPr="00481CB6" w:rsidRDefault="0034756C" w:rsidP="0034756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Pr="00481CB6">
        <w:rPr>
          <w:rFonts w:eastAsia="Times New Roman"/>
        </w:rPr>
        <w:t xml:space="preserve"> </w:t>
      </w:r>
      <w:r w:rsidR="00206694" w:rsidRPr="00481CB6">
        <w:rPr>
          <w:rFonts w:eastAsia="Times New Roman"/>
        </w:rPr>
        <w:t xml:space="preserve">Has your </w:t>
      </w:r>
      <w:r w:rsidR="00206694" w:rsidRPr="00481CB6">
        <w:rPr>
          <w:bCs/>
        </w:rPr>
        <w:t>country</w:t>
      </w:r>
      <w:r w:rsidR="00206694" w:rsidRPr="00481CB6">
        <w:rPr>
          <w:rFonts w:eastAsia="Times New Roman"/>
        </w:rPr>
        <w:t xml:space="preserve"> implemented measures to detect and monitor the movement of cash and appropriate negotiable instruments across its borders (art. 7, para. 2)?</w:t>
      </w:r>
    </w:p>
    <w:p w14:paraId="73808C6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tab/>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25966DF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and provide, in particular, any available information on safeguards to ensure the proper use of </w:t>
      </w:r>
      <w:r w:rsidRPr="00481CB6">
        <w:rPr>
          <w:rFonts w:eastAsia="Times New Roman"/>
        </w:rPr>
        <w:t>information</w:t>
      </w:r>
      <w:r w:rsidRPr="00481CB6">
        <w:t xml:space="preserve"> and the unimpeded movement of legitimate capital. </w:t>
      </w:r>
    </w:p>
    <w:p w14:paraId="1706230F" w14:textId="77777777" w:rsidR="00206694" w:rsidRPr="00481CB6" w:rsidRDefault="00206694" w:rsidP="00206694">
      <w:pPr>
        <w:tabs>
          <w:tab w:val="right" w:pos="1276"/>
        </w:tabs>
        <w:ind w:left="1276" w:right="1190"/>
        <w:jc w:val="both"/>
      </w:pPr>
    </w:p>
    <w:p w14:paraId="617BA700"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2A8A554" w14:textId="77777777" w:rsidR="00947FBA"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481CB6">
        <w:rPr>
          <w:b/>
          <w:sz w:val="24"/>
        </w:rPr>
        <w:tab/>
      </w:r>
    </w:p>
    <w:p w14:paraId="4879CF38" w14:textId="5E89C7C0" w:rsidR="00206694" w:rsidRPr="00481CB6" w:rsidRDefault="00947FBA"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481CB6">
        <w:rPr>
          <w:b/>
          <w:sz w:val="24"/>
        </w:rPr>
        <w:tab/>
      </w:r>
      <w:r w:rsidR="00206694" w:rsidRPr="00481CB6">
        <w:rPr>
          <w:b/>
          <w:sz w:val="24"/>
        </w:rPr>
        <w:t>B.</w:t>
      </w:r>
      <w:r w:rsidR="00206694" w:rsidRPr="00481CB6">
        <w:rPr>
          <w:b/>
          <w:sz w:val="24"/>
        </w:rPr>
        <w:tab/>
        <w:t xml:space="preserve">Corruption (article 9) </w:t>
      </w:r>
    </w:p>
    <w:p w14:paraId="040F7D53" w14:textId="135140D2" w:rsidR="00206694" w:rsidRDefault="0020669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
          <w:sz w:val="24"/>
        </w:rPr>
      </w:pPr>
      <w:r w:rsidRPr="00481CB6">
        <w:rPr>
          <w:b/>
          <w:sz w:val="24"/>
        </w:rPr>
        <w:tab/>
      </w:r>
    </w:p>
    <w:p w14:paraId="50CCFA0F" w14:textId="77777777" w:rsidR="00924DA4" w:rsidRPr="00206694" w:rsidRDefault="00924DA4" w:rsidP="00924D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The review of Article 8 and 9 of the Convention is only for those States parties to the Organized Crime Convention that are not party to the United Nations Convention against Corruption. [</w:t>
      </w:r>
      <w:r>
        <w:rPr>
          <w:rFonts w:eastAsia="Times New Roman"/>
        </w:rPr>
        <w:t>States parties that are parties to UNCAC may wish to update the information provided during the UNCAC review (United States)]</w:t>
      </w:r>
    </w:p>
    <w:p w14:paraId="2F306313" w14:textId="77777777" w:rsidR="00924DA4" w:rsidRPr="00481CB6" w:rsidRDefault="00924DA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
          <w:sz w:val="24"/>
        </w:rPr>
      </w:pPr>
    </w:p>
    <w:p w14:paraId="614794CB"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12242011"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0EEEEA5F" w14:textId="35D0F35E" w:rsidR="00206694" w:rsidRPr="00481CB6" w:rsidRDefault="0034756C" w:rsidP="0034756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481CB6">
        <w:rPr>
          <w:rFonts w:eastAsia="Times New Roman"/>
        </w:rPr>
        <w:t xml:space="preserve">Has your country </w:t>
      </w:r>
      <w:r w:rsidR="00E72427" w:rsidRPr="00481CB6">
        <w:rPr>
          <w:rFonts w:eastAsia="Times New Roman"/>
        </w:rPr>
        <w:t xml:space="preserve">adopted </w:t>
      </w:r>
      <w:r w:rsidR="00206694" w:rsidRPr="00481CB6">
        <w:rPr>
          <w:rFonts w:eastAsia="Times New Roman"/>
        </w:rPr>
        <w:t xml:space="preserve">measures to promote integrity and to prevent, detect and </w:t>
      </w:r>
      <w:r w:rsidR="00206694" w:rsidRPr="00481CB6">
        <w:t>punish</w:t>
      </w:r>
      <w:r w:rsidR="00206694" w:rsidRPr="00481CB6">
        <w:rPr>
          <w:rFonts w:eastAsia="Times New Roman"/>
        </w:rPr>
        <w:t xml:space="preserve"> the corruption of public officials (art. 9, para. 1)?</w:t>
      </w:r>
    </w:p>
    <w:p w14:paraId="7EA1E8D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246E985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the measures implemented to promote </w:t>
      </w:r>
      <w:r w:rsidRPr="00481CB6">
        <w:rPr>
          <w:rFonts w:eastAsia="Times New Roman"/>
        </w:rPr>
        <w:t>integrity</w:t>
      </w:r>
      <w:r w:rsidRPr="00481CB6">
        <w:t xml:space="preserve"> and to prevent, detect and punish the corruption of public officials.</w:t>
      </w:r>
    </w:p>
    <w:p w14:paraId="41D7DEDC" w14:textId="77777777" w:rsidR="00206694" w:rsidRPr="00481CB6" w:rsidRDefault="00206694" w:rsidP="00206694">
      <w:pPr>
        <w:tabs>
          <w:tab w:val="right" w:pos="1276"/>
        </w:tabs>
        <w:ind w:left="1276" w:right="1190"/>
        <w:jc w:val="both"/>
      </w:pPr>
    </w:p>
    <w:p w14:paraId="118D64C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7861063A" w14:textId="40A42ADB" w:rsidR="00206694" w:rsidRPr="00481CB6" w:rsidRDefault="0034756C" w:rsidP="0034756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481CB6">
        <w:rPr>
          <w:rFonts w:eastAsia="Times New Roman"/>
        </w:rPr>
        <w:t xml:space="preserve">Has your country </w:t>
      </w:r>
      <w:r w:rsidR="00E72427" w:rsidRPr="00481CB6">
        <w:rPr>
          <w:rFonts w:eastAsia="Times New Roman"/>
        </w:rPr>
        <w:t xml:space="preserve">taken </w:t>
      </w:r>
      <w:r w:rsidR="00206694" w:rsidRPr="00481CB6">
        <w:rPr>
          <w:rFonts w:eastAsia="Times New Roman"/>
        </w:rPr>
        <w:t xml:space="preserve">measures to ensure effective action by its authorities in the prevention, detection and punishment of the corruption of public officials </w:t>
      </w:r>
      <w:r w:rsidR="00206694" w:rsidRPr="00481CB6">
        <w:t>including</w:t>
      </w:r>
      <w:r w:rsidR="00206694" w:rsidRPr="00481CB6">
        <w:rPr>
          <w:rFonts w:eastAsia="Times New Roman"/>
        </w:rPr>
        <w:t xml:space="preserve"> providing such authorities with adequate independence to deter the exertion of inappropriate influence on their actions (art. 9, para. 2)? </w:t>
      </w:r>
    </w:p>
    <w:p w14:paraId="3D38E5A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4ACEA71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the measures implemented to ensure effective action by its authorities in the prevention, detection and punishment </w:t>
      </w:r>
      <w:r w:rsidRPr="00481CB6">
        <w:rPr>
          <w:rFonts w:eastAsia="Times New Roman"/>
        </w:rPr>
        <w:t>of</w:t>
      </w:r>
      <w:r w:rsidRPr="00481CB6">
        <w:t xml:space="preserve"> the corruption of public officials including providing such authorities with adequate independence to deter the exertion of inappropriate influence on their actions. </w:t>
      </w:r>
    </w:p>
    <w:p w14:paraId="74EDB18A" w14:textId="77777777" w:rsidR="00206694" w:rsidRPr="00481CB6" w:rsidRDefault="00206694" w:rsidP="00206694">
      <w:pPr>
        <w:tabs>
          <w:tab w:val="right" w:pos="1276"/>
        </w:tabs>
        <w:ind w:left="1276" w:right="1190"/>
        <w:jc w:val="both"/>
      </w:pPr>
    </w:p>
    <w:p w14:paraId="5DC0E933"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CBF434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608527BA"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6F51ED19" w14:textId="77777777" w:rsidR="00206694"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481CB6">
        <w:rPr>
          <w:b/>
          <w:sz w:val="24"/>
        </w:rPr>
        <w:tab/>
        <w:t>C.</w:t>
      </w:r>
      <w:r w:rsidRPr="00481CB6">
        <w:rPr>
          <w:b/>
          <w:sz w:val="24"/>
        </w:rPr>
        <w:tab/>
        <w:t>Other preventive measures</w:t>
      </w:r>
    </w:p>
    <w:p w14:paraId="3501D2D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220163C9"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2A5DD0EA" w14:textId="5A2C9CD9" w:rsidR="00206694" w:rsidRPr="00481CB6" w:rsidRDefault="00924DA4" w:rsidP="00924DA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Pr="00481CB6">
        <w:rPr>
          <w:rFonts w:eastAsia="Times New Roman"/>
        </w:rPr>
        <w:t xml:space="preserve"> </w:t>
      </w:r>
      <w:r w:rsidR="00206694" w:rsidRPr="00481CB6">
        <w:rPr>
          <w:rFonts w:eastAsia="Times New Roman"/>
        </w:rPr>
        <w:t xml:space="preserve">Has your country established a practice of analysing, in consultation with the scientific and </w:t>
      </w:r>
      <w:r w:rsidR="00206694" w:rsidRPr="00481CB6">
        <w:rPr>
          <w:bCs/>
        </w:rPr>
        <w:t>academic</w:t>
      </w:r>
      <w:r w:rsidR="00206694" w:rsidRPr="00481CB6">
        <w:rPr>
          <w:rFonts w:eastAsia="Times New Roman"/>
        </w:rPr>
        <w:t xml:space="preserve"> communities, where appropriate, trends in organized crime within its territory, the </w:t>
      </w:r>
      <w:r w:rsidR="00206694" w:rsidRPr="00481CB6">
        <w:t>circumstances</w:t>
      </w:r>
      <w:r w:rsidR="00206694" w:rsidRPr="00481CB6">
        <w:rPr>
          <w:rFonts w:eastAsia="Times New Roman"/>
        </w:rPr>
        <w:t xml:space="preserve"> in which organized crime operates, as well as the professional groups and technologies involved (art. 28, para. 1)?</w:t>
      </w:r>
    </w:p>
    <w:p w14:paraId="6C24720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4D3677C4" w14:textId="1A2EC930" w:rsidR="00206694" w:rsidRPr="00481CB6" w:rsidRDefault="00206694" w:rsidP="00192B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If the answer is “</w:t>
      </w:r>
      <w:r w:rsidR="00192B83" w:rsidRPr="00481CB6">
        <w:t>Y</w:t>
      </w:r>
      <w:r w:rsidRPr="00481CB6">
        <w:t>es”, kindly provide examples</w:t>
      </w:r>
    </w:p>
    <w:p w14:paraId="3D9D6728" w14:textId="77777777" w:rsidR="00206694" w:rsidRPr="00481CB6" w:rsidRDefault="00206694" w:rsidP="00206694">
      <w:pPr>
        <w:tabs>
          <w:tab w:val="right" w:pos="1276"/>
        </w:tabs>
        <w:ind w:left="1276" w:right="1190"/>
        <w:jc w:val="both"/>
      </w:pPr>
    </w:p>
    <w:p w14:paraId="5A8B31E9"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2906A351" w14:textId="7C8A12D6" w:rsidR="00206694" w:rsidRPr="00481CB6" w:rsidRDefault="00924DA4" w:rsidP="00924DA4">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Pr="00481CB6">
        <w:rPr>
          <w:rFonts w:eastAsia="Times New Roman"/>
        </w:rPr>
        <w:t xml:space="preserve"> </w:t>
      </w:r>
      <w:r w:rsidR="00206694" w:rsidRPr="00481CB6">
        <w:rPr>
          <w:rFonts w:eastAsia="Times New Roman"/>
        </w:rPr>
        <w:t xml:space="preserve">Does your country monitor its policies and actual measures to combat organized crime and </w:t>
      </w:r>
      <w:r w:rsidR="00206694" w:rsidRPr="00481CB6">
        <w:t>make</w:t>
      </w:r>
      <w:r w:rsidR="00206694" w:rsidRPr="00481CB6">
        <w:rPr>
          <w:rFonts w:eastAsia="Times New Roman"/>
        </w:rPr>
        <w:t xml:space="preserve"> assessments of their effectiveness and efficiency (art. 28, para. 3)? </w:t>
      </w:r>
    </w:p>
    <w:p w14:paraId="7EB434F0"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625FC536"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the monitoring and the assessments </w:t>
      </w:r>
      <w:r w:rsidRPr="00481CB6">
        <w:rPr>
          <w:rFonts w:eastAsia="Times New Roman"/>
        </w:rPr>
        <w:t>undertaken</w:t>
      </w:r>
      <w:r w:rsidRPr="00481CB6">
        <w:t xml:space="preserve"> by your country. </w:t>
      </w:r>
    </w:p>
    <w:p w14:paraId="0F1D835C" w14:textId="77777777" w:rsidR="00206694" w:rsidRPr="00481CB6" w:rsidRDefault="00206694" w:rsidP="00206694">
      <w:pPr>
        <w:tabs>
          <w:tab w:val="right" w:pos="1276"/>
        </w:tabs>
        <w:ind w:left="1276" w:right="1190"/>
        <w:jc w:val="both"/>
      </w:pPr>
    </w:p>
    <w:p w14:paraId="7A45129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6E8526D" w14:textId="416D6331" w:rsidR="00206694" w:rsidRPr="00481CB6" w:rsidRDefault="00924DA4" w:rsidP="00924DA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481CB6">
        <w:rPr>
          <w:rFonts w:eastAsia="Times New Roman"/>
        </w:rPr>
        <w:t xml:space="preserve">Has your country developed and improved training programmes for its law enforcement </w:t>
      </w:r>
      <w:r w:rsidR="00206694" w:rsidRPr="00481CB6">
        <w:rPr>
          <w:bCs/>
        </w:rPr>
        <w:t>personnel</w:t>
      </w:r>
      <w:r w:rsidR="00206694" w:rsidRPr="00481CB6">
        <w:rPr>
          <w:rFonts w:eastAsia="Times New Roman"/>
        </w:rPr>
        <w:t>, including prosecutors, investigating magistrates and customs personnel, as well as other personnel charged with the prevention, detection and control of the offences covered by the Convention (art. 29, para. 1)?</w:t>
      </w:r>
    </w:p>
    <w:p w14:paraId="59AEF26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2795DB85" w14:textId="34EAFB8E" w:rsidR="00206694" w:rsidRPr="00481CB6" w:rsidRDefault="00206694" w:rsidP="007A2A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If the answer is “yes”, kindly provide examples</w:t>
      </w:r>
    </w:p>
    <w:p w14:paraId="3B133417" w14:textId="77777777" w:rsidR="00206694" w:rsidRPr="00481CB6" w:rsidRDefault="00206694" w:rsidP="00206694">
      <w:pPr>
        <w:tabs>
          <w:tab w:val="right" w:pos="1276"/>
        </w:tabs>
        <w:ind w:left="1276" w:right="1190"/>
        <w:jc w:val="both"/>
      </w:pPr>
    </w:p>
    <w:p w14:paraId="6AC227BA"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57AEE7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Please also specify whether the following are included in such training </w:t>
      </w:r>
      <w:r w:rsidRPr="00481CB6">
        <w:rPr>
          <w:rFonts w:eastAsia="Times New Roman"/>
        </w:rPr>
        <w:t>programmes</w:t>
      </w:r>
      <w:r w:rsidRPr="00481CB6">
        <w:t>:</w:t>
      </w:r>
    </w:p>
    <w:p w14:paraId="481A907D"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Pr="00481CB6">
        <w:tab/>
        <w:t>(i)</w:t>
      </w:r>
      <w:r w:rsidRPr="00481CB6">
        <w:tab/>
        <w:t>Secondment and exchanges of staff</w:t>
      </w:r>
    </w:p>
    <w:p w14:paraId="3E25D5AA"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4C82B4D2"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Pr="00481CB6">
        <w:tab/>
        <w:t>(ii)</w:t>
      </w:r>
      <w:r w:rsidRPr="00481CB6">
        <w:tab/>
        <w:t>Methods used in the prevention, detection and control of the offences covered by the Convention</w:t>
      </w:r>
    </w:p>
    <w:p w14:paraId="4D5FC2DE"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6DC38BAC"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t>(iii)</w:t>
      </w:r>
      <w:r w:rsidRPr="00481CB6">
        <w:tab/>
      </w:r>
      <w:r w:rsidRPr="00481CB6">
        <w:rPr>
          <w:rFonts w:eastAsia="Times New Roman"/>
        </w:rPr>
        <w:t>Routes</w:t>
      </w:r>
      <w:r w:rsidRPr="00481CB6">
        <w:t xml:space="preserve"> and techniques used by persons suspected of involvement in offences covered by this Convention, including in transit States, and appropriate countermeasures</w:t>
      </w:r>
    </w:p>
    <w:p w14:paraId="01D23B3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7935D4C9"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t>(iv)</w:t>
      </w:r>
      <w:r w:rsidRPr="00481CB6">
        <w:tab/>
      </w:r>
      <w:r w:rsidRPr="00481CB6">
        <w:rPr>
          <w:rFonts w:eastAsia="Times New Roman"/>
        </w:rPr>
        <w:t>Monitoring</w:t>
      </w:r>
      <w:r w:rsidRPr="00481CB6">
        <w:t xml:space="preserve"> of the movement of contraband</w:t>
      </w:r>
    </w:p>
    <w:p w14:paraId="21312B3E"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7654BC9E"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t>(v)</w:t>
      </w:r>
      <w:r w:rsidRPr="00481CB6">
        <w:tab/>
        <w:t>Detection 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p w14:paraId="2BD4E41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213F5FBC"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t>(vi)</w:t>
      </w:r>
      <w:r w:rsidRPr="00481CB6">
        <w:tab/>
      </w:r>
      <w:r w:rsidRPr="00481CB6">
        <w:rPr>
          <w:rFonts w:eastAsia="Times New Roman"/>
        </w:rPr>
        <w:t>Collection</w:t>
      </w:r>
      <w:r w:rsidRPr="00481CB6">
        <w:t xml:space="preserve"> of evidence</w:t>
      </w:r>
    </w:p>
    <w:p w14:paraId="1748822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53B6816A"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Pr="00481CB6">
        <w:rPr>
          <w:rFonts w:asciiTheme="majorBidi" w:hAnsiTheme="majorBidi" w:cstheme="majorBidi"/>
        </w:rPr>
        <w:tab/>
        <w:t>(vii)</w:t>
      </w:r>
      <w:r w:rsidRPr="00481CB6">
        <w:rPr>
          <w:rFonts w:asciiTheme="majorBidi" w:hAnsiTheme="majorBidi" w:cstheme="majorBidi"/>
        </w:rPr>
        <w:tab/>
      </w:r>
      <w:r w:rsidRPr="00481CB6">
        <w:rPr>
          <w:rFonts w:eastAsia="Times New Roman"/>
        </w:rPr>
        <w:t>Control</w:t>
      </w:r>
      <w:r w:rsidRPr="00481CB6">
        <w:rPr>
          <w:rFonts w:asciiTheme="majorBidi" w:hAnsiTheme="majorBidi" w:cstheme="majorBidi"/>
        </w:rPr>
        <w:t xml:space="preserve"> techniques in free trade zones and </w:t>
      </w:r>
      <w:r w:rsidRPr="00481CB6">
        <w:t>free</w:t>
      </w:r>
      <w:r w:rsidRPr="00481CB6">
        <w:rPr>
          <w:rFonts w:asciiTheme="majorBidi" w:hAnsiTheme="majorBidi" w:cstheme="majorBidi"/>
        </w:rPr>
        <w:t xml:space="preserve"> ports</w:t>
      </w:r>
    </w:p>
    <w:p w14:paraId="1B8F988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6EDB1E6D"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t>(viii)</w:t>
      </w:r>
      <w:r w:rsidRPr="00481CB6">
        <w:tab/>
        <w:t>Modern law enforcement equipment and techniques, including electronic surveillance, controlled deliveries and undercover operations</w:t>
      </w:r>
    </w:p>
    <w:p w14:paraId="672B1BF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7BDC5041"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t>(ix)</w:t>
      </w:r>
      <w:r w:rsidRPr="00481CB6">
        <w:tab/>
      </w:r>
      <w:r w:rsidRPr="00481CB6">
        <w:rPr>
          <w:rFonts w:eastAsia="Times New Roman"/>
        </w:rPr>
        <w:t>Methods</w:t>
      </w:r>
      <w:r w:rsidRPr="00481CB6">
        <w:t xml:space="preserve"> used in combating transnational organized crime committed through the use of computers, telecommunications networks or other forms of modern technology</w:t>
      </w:r>
    </w:p>
    <w:p w14:paraId="4DFFCE0A"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69903C5B"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Pr="00481CB6">
        <w:rPr>
          <w:rFonts w:asciiTheme="majorBidi" w:hAnsiTheme="majorBidi" w:cstheme="majorBidi"/>
        </w:rPr>
        <w:tab/>
        <w:t>(</w:t>
      </w:r>
      <w:r w:rsidRPr="00481CB6">
        <w:t>x)</w:t>
      </w:r>
      <w:r w:rsidRPr="00481CB6">
        <w:tab/>
      </w:r>
      <w:r w:rsidRPr="00481CB6">
        <w:rPr>
          <w:rFonts w:eastAsia="Times New Roman"/>
        </w:rPr>
        <w:t>Methods</w:t>
      </w:r>
      <w:r w:rsidRPr="00481CB6">
        <w:t xml:space="preserve"> used in the protection of victims and witnesses</w:t>
      </w:r>
    </w:p>
    <w:p w14:paraId="5D68706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0AAC4D13" w14:textId="04ED860B" w:rsidR="00206694" w:rsidRPr="00481CB6" w:rsidRDefault="00924DA4" w:rsidP="00924DA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[M</w:t>
      </w:r>
      <w:r w:rsidRPr="0095748B">
        <w:rPr>
          <w:b/>
        </w:rPr>
        <w:t>andatory</w:t>
      </w:r>
      <w:r w:rsidRPr="004420F8">
        <w:rPr>
          <w:b/>
        </w:rPr>
        <w:t>]</w:t>
      </w:r>
      <w:r>
        <w:rPr>
          <w:rFonts w:eastAsia="Times New Roman"/>
        </w:rPr>
        <w:t xml:space="preserve"> </w:t>
      </w:r>
      <w:r w:rsidR="00206694" w:rsidRPr="00481CB6">
        <w:rPr>
          <w:rFonts w:eastAsia="Times New Roman"/>
        </w:rPr>
        <w:t xml:space="preserve">Has your country promoted training and technical assistance to facilitate extradition </w:t>
      </w:r>
      <w:r w:rsidR="00206694" w:rsidRPr="00481CB6">
        <w:t>and</w:t>
      </w:r>
      <w:r w:rsidR="00206694" w:rsidRPr="00481CB6">
        <w:rPr>
          <w:rFonts w:eastAsia="Times New Roman"/>
        </w:rPr>
        <w:t xml:space="preserve"> </w:t>
      </w:r>
      <w:r w:rsidR="00206694" w:rsidRPr="00481CB6">
        <w:rPr>
          <w:bCs/>
        </w:rPr>
        <w:t>mutual</w:t>
      </w:r>
      <w:r w:rsidR="00206694" w:rsidRPr="00481CB6">
        <w:rPr>
          <w:rFonts w:eastAsia="Times New Roman"/>
        </w:rPr>
        <w:t xml:space="preserve"> legal assis</w:t>
      </w:r>
      <w:r w:rsidR="00CD678F" w:rsidRPr="00481CB6">
        <w:rPr>
          <w:rFonts w:eastAsia="Times New Roman"/>
        </w:rPr>
        <w:t>tance (art. 29, para.</w:t>
      </w:r>
      <w:r w:rsidR="00206694" w:rsidRPr="00481CB6">
        <w:rPr>
          <w:rFonts w:eastAsia="Times New Roman"/>
        </w:rPr>
        <w:t xml:space="preserve"> 3)?</w:t>
      </w:r>
    </w:p>
    <w:p w14:paraId="0F1593D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7A531CA2" w14:textId="0ED8E6C9"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02EBB67" w14:textId="71482E7F" w:rsidR="008260C3"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If the answer is “yes”, kindly provide</w:t>
      </w:r>
      <w:r w:rsidR="007A2AE4" w:rsidRPr="00481CB6">
        <w:t xml:space="preserve"> examples and/or</w:t>
      </w:r>
      <w:r w:rsidRPr="00481CB6">
        <w:t xml:space="preserve"> best practices</w:t>
      </w:r>
      <w:r w:rsidR="008260C3" w:rsidRPr="00481CB6">
        <w:t xml:space="preserve"> on promotion of training</w:t>
      </w:r>
    </w:p>
    <w:p w14:paraId="17A00A21" w14:textId="77777777" w:rsidR="00947FBA" w:rsidRPr="00481CB6" w:rsidRDefault="00947FBA" w:rsidP="00947FBA">
      <w:pPr>
        <w:tabs>
          <w:tab w:val="right" w:pos="1276"/>
        </w:tabs>
        <w:ind w:left="1276" w:right="1190"/>
        <w:jc w:val="both"/>
      </w:pPr>
    </w:p>
    <w:p w14:paraId="71B144FD" w14:textId="77777777" w:rsidR="00947FBA" w:rsidRPr="00481CB6" w:rsidRDefault="00947FBA" w:rsidP="00947FBA">
      <w:pPr>
        <w:pBdr>
          <w:top w:val="single" w:sz="6" w:space="1" w:color="auto"/>
          <w:bottom w:val="single" w:sz="6" w:space="1" w:color="auto"/>
        </w:pBdr>
        <w:tabs>
          <w:tab w:val="right" w:pos="1276"/>
          <w:tab w:val="left" w:pos="9214"/>
        </w:tabs>
        <w:spacing w:after="120"/>
        <w:ind w:left="1276" w:right="1190"/>
        <w:jc w:val="both"/>
      </w:pPr>
    </w:p>
    <w:p w14:paraId="792CA60F"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49D572F3" w14:textId="379C180B" w:rsidR="00206694"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t>If the answer is “yes”, kindly provide examples and/or best practices on technical assistance</w:t>
      </w:r>
      <w:r w:rsidR="00206694" w:rsidRPr="00481CB6">
        <w:t>.</w:t>
      </w:r>
    </w:p>
    <w:p w14:paraId="694815A0" w14:textId="4F2010F6" w:rsidR="00206694" w:rsidRPr="00481CB6" w:rsidRDefault="0020669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0D72981C"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0421CC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Please also specify whether the following are included in such training and technical assistance:</w:t>
      </w:r>
    </w:p>
    <w:p w14:paraId="0355BC88"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Pr="00481CB6">
        <w:rPr>
          <w:rFonts w:asciiTheme="majorBidi" w:hAnsiTheme="majorBidi" w:cstheme="majorBidi"/>
        </w:rPr>
        <w:tab/>
        <w:t>(i)</w:t>
      </w:r>
      <w:r w:rsidRPr="00481CB6">
        <w:rPr>
          <w:rFonts w:asciiTheme="majorBidi" w:hAnsiTheme="majorBidi" w:cstheme="majorBidi"/>
        </w:rPr>
        <w:tab/>
      </w:r>
      <w:r w:rsidRPr="00481CB6">
        <w:rPr>
          <w:rFonts w:eastAsia="Times New Roman"/>
        </w:rPr>
        <w:t>Language</w:t>
      </w:r>
      <w:r w:rsidRPr="00481CB6">
        <w:rPr>
          <w:rFonts w:asciiTheme="majorBidi" w:hAnsiTheme="majorBidi" w:cstheme="majorBidi"/>
        </w:rPr>
        <w:t xml:space="preserve"> training</w:t>
      </w:r>
    </w:p>
    <w:p w14:paraId="0B2E6B87"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0EDFCBC9"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Pr="00481CB6">
        <w:rPr>
          <w:rFonts w:asciiTheme="majorBidi" w:hAnsiTheme="majorBidi" w:cstheme="majorBidi"/>
        </w:rPr>
        <w:tab/>
        <w:t>(ii)</w:t>
      </w:r>
      <w:r w:rsidRPr="00481CB6">
        <w:rPr>
          <w:rFonts w:asciiTheme="majorBidi" w:hAnsiTheme="majorBidi" w:cstheme="majorBidi"/>
        </w:rPr>
        <w:tab/>
      </w:r>
      <w:r w:rsidRPr="00481CB6">
        <w:rPr>
          <w:rFonts w:eastAsia="Times New Roman"/>
        </w:rPr>
        <w:t>Secondments</w:t>
      </w:r>
      <w:r w:rsidRPr="00481CB6">
        <w:rPr>
          <w:rFonts w:asciiTheme="majorBidi" w:hAnsiTheme="majorBidi" w:cstheme="majorBidi"/>
        </w:rPr>
        <w:t xml:space="preserve"> and exchanges between personnel in central authorities or agencies with relevant responsibilities</w:t>
      </w:r>
    </w:p>
    <w:p w14:paraId="3A9991F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308235F8" w14:textId="500DCDBC" w:rsidR="00206694" w:rsidRPr="00481CB6" w:rsidRDefault="00924DA4" w:rsidP="00924DA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Pr="00481CB6">
        <w:rPr>
          <w:rFonts w:eastAsia="Times New Roman"/>
        </w:rPr>
        <w:t xml:space="preserve"> </w:t>
      </w:r>
      <w:r w:rsidR="00206694" w:rsidRPr="00481CB6">
        <w:rPr>
          <w:rFonts w:eastAsia="Times New Roman"/>
        </w:rPr>
        <w:t xml:space="preserve">Has your country developed any national projects or established and promoted best </w:t>
      </w:r>
      <w:r w:rsidR="00206694" w:rsidRPr="00481CB6">
        <w:t>practices</w:t>
      </w:r>
      <w:r w:rsidR="00206694" w:rsidRPr="00481CB6">
        <w:rPr>
          <w:rFonts w:eastAsia="Times New Roman"/>
        </w:rPr>
        <w:t xml:space="preserve"> and policies aimed at the prevention of transnational organized crime (art. 31, para. 1)?</w:t>
      </w:r>
    </w:p>
    <w:p w14:paraId="0E5D3CEB"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29F6C456" w14:textId="57170A02" w:rsidR="00206694" w:rsidRPr="00481CB6" w:rsidRDefault="00206694" w:rsidP="00F40C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provide </w:t>
      </w:r>
      <w:r w:rsidR="00F40CAD" w:rsidRPr="00481CB6">
        <w:t xml:space="preserve">some examples. </w:t>
      </w:r>
    </w:p>
    <w:p w14:paraId="7AD6DD39" w14:textId="77777777" w:rsidR="00206694" w:rsidRPr="00481CB6" w:rsidRDefault="00206694" w:rsidP="00206694">
      <w:pPr>
        <w:tabs>
          <w:tab w:val="right" w:pos="1276"/>
        </w:tabs>
        <w:ind w:left="1276" w:right="1190"/>
        <w:jc w:val="both"/>
      </w:pPr>
    </w:p>
    <w:p w14:paraId="1FF1C693"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195BBA6A" w14:textId="3C9A76F8" w:rsidR="00206694" w:rsidRPr="00481CB6" w:rsidRDefault="00924DA4" w:rsidP="00924DA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Pr="00481CB6">
        <w:rPr>
          <w:rFonts w:eastAsia="Times New Roman"/>
        </w:rPr>
        <w:t xml:space="preserve"> </w:t>
      </w:r>
      <w:r w:rsidR="00206694" w:rsidRPr="00481CB6">
        <w:rPr>
          <w:rFonts w:eastAsia="Times New Roman"/>
        </w:rPr>
        <w:t xml:space="preserve">Has your country adopted measures to reduce existing or future opportunities for organized </w:t>
      </w:r>
      <w:r w:rsidR="00206694" w:rsidRPr="00481CB6">
        <w:t>criminal</w:t>
      </w:r>
      <w:r w:rsidR="00206694" w:rsidRPr="00481CB6">
        <w:rPr>
          <w:rFonts w:eastAsia="Times New Roman"/>
        </w:rPr>
        <w:t xml:space="preserve"> groups to participate in lawful markets with proceeds of crime (art. 31, para. 2), including: </w:t>
      </w:r>
    </w:p>
    <w:p w14:paraId="6F0B3325"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The strengthening of cooperation between law enforcement agencies or prosecutors and relevant private entities, including industry?</w:t>
      </w:r>
    </w:p>
    <w:p w14:paraId="1BB60CF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tab/>
      </w: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321B9F85"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481CB6">
        <w:t>and/or</w:t>
      </w:r>
    </w:p>
    <w:p w14:paraId="68C3719A"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(b)</w:t>
      </w:r>
      <w:r w:rsidRPr="00481CB6">
        <w:tab/>
        <w:t xml:space="preserve">The promotion of the development of standards and procedures designed to </w:t>
      </w:r>
      <w:r w:rsidRPr="00481CB6">
        <w:rPr>
          <w:rFonts w:eastAsia="Times New Roman"/>
        </w:rPr>
        <w:t>safeguard</w:t>
      </w:r>
      <w:r w:rsidRPr="00481CB6">
        <w:t xml:space="preserve"> the integrity of public and relevant private entities, as well as codes of conduct for relevant professions, in particular lawyers, notaries public, tax consultants and accountants?</w:t>
      </w:r>
    </w:p>
    <w:p w14:paraId="2CEA1B4E"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2C264A91"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481CB6">
        <w:t>and/or</w:t>
      </w:r>
    </w:p>
    <w:p w14:paraId="54075E3D"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(c)</w:t>
      </w:r>
      <w:r w:rsidRPr="00481CB6">
        <w:tab/>
        <w:t xml:space="preserve">The prevention of the misuse of legal persons by organized criminal groups, in </w:t>
      </w:r>
      <w:r w:rsidRPr="00481CB6">
        <w:rPr>
          <w:rFonts w:eastAsia="Times New Roman"/>
        </w:rPr>
        <w:t>particular</w:t>
      </w:r>
      <w:r w:rsidRPr="00481CB6">
        <w:t xml:space="preserve"> by:</w:t>
      </w:r>
    </w:p>
    <w:p w14:paraId="39B72187" w14:textId="77777777" w:rsidR="00206694" w:rsidRPr="00481CB6" w:rsidRDefault="00206694" w:rsidP="00206694">
      <w:pPr>
        <w:keepNext/>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t>(i)</w:t>
      </w:r>
      <w:r w:rsidRPr="00481CB6">
        <w:tab/>
        <w:t xml:space="preserve">The establishment of public records on legal and natural persons </w:t>
      </w:r>
      <w:r w:rsidRPr="00481CB6">
        <w:rPr>
          <w:rFonts w:asciiTheme="majorBidi" w:hAnsiTheme="majorBidi" w:cstheme="majorBidi"/>
        </w:rPr>
        <w:t>involved</w:t>
      </w:r>
      <w:r w:rsidRPr="00481CB6">
        <w:t xml:space="preserve"> in the establishment, management and funding of legal persons and the exchange of information contained therein?</w:t>
      </w:r>
    </w:p>
    <w:p w14:paraId="418E09F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01202A7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481CB6">
        <w:t>and/or</w:t>
      </w:r>
    </w:p>
    <w:p w14:paraId="4A0A98E9"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t>(ii)</w:t>
      </w:r>
      <w:r w:rsidRPr="00481CB6">
        <w:tab/>
        <w:t xml:space="preserve">The introduction of the possibility of disqualifying by court order or any </w:t>
      </w:r>
      <w:r w:rsidRPr="00481CB6">
        <w:rPr>
          <w:rFonts w:asciiTheme="majorBidi" w:hAnsiTheme="majorBidi" w:cstheme="majorBidi"/>
        </w:rPr>
        <w:t>appropriate</w:t>
      </w:r>
      <w:r w:rsidRPr="00481CB6">
        <w:t xml:space="preserve"> means for a reasonable period of time persons convicted of offences covered by the Convention from acting as directors of legal persons domiciled in your country’s jurisdiction?</w:t>
      </w:r>
    </w:p>
    <w:p w14:paraId="1398EF8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6D29B48E"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481CB6">
        <w:t>and/or</w:t>
      </w:r>
    </w:p>
    <w:p w14:paraId="7400935C" w14:textId="7777777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t>(iii)</w:t>
      </w:r>
      <w:r w:rsidRPr="00481CB6">
        <w:tab/>
        <w:t xml:space="preserve">The establishment of national records of persons disqualified from acting as </w:t>
      </w:r>
      <w:r w:rsidRPr="00481CB6">
        <w:rPr>
          <w:rFonts w:asciiTheme="majorBidi" w:hAnsiTheme="majorBidi" w:cstheme="majorBidi"/>
        </w:rPr>
        <w:t>directors</w:t>
      </w:r>
      <w:r w:rsidRPr="00481CB6">
        <w:t xml:space="preserve"> of legal persons and the exchange of information contained therein?</w:t>
      </w:r>
    </w:p>
    <w:p w14:paraId="5522204A"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E862EC">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E862EC">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193D9811"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w:t>
      </w:r>
      <w:r w:rsidRPr="00481CB6">
        <w:rPr>
          <w:rFonts w:eastAsia="Times New Roman"/>
        </w:rPr>
        <w:t>answer</w:t>
      </w:r>
      <w:r w:rsidRPr="00481CB6">
        <w:t xml:space="preserve"> is “Yes”, please specify and list relevant measures. </w:t>
      </w:r>
    </w:p>
    <w:p w14:paraId="6AFF8E34" w14:textId="77777777" w:rsidR="00206694" w:rsidRPr="00481CB6" w:rsidRDefault="00206694" w:rsidP="00206694">
      <w:pPr>
        <w:keepNext/>
        <w:tabs>
          <w:tab w:val="right" w:pos="1276"/>
        </w:tabs>
        <w:ind w:left="1276" w:right="1190"/>
        <w:jc w:val="both"/>
      </w:pPr>
    </w:p>
    <w:p w14:paraId="68FF4C69"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25234B29" w14:textId="11212046" w:rsidR="00206694" w:rsidRPr="00481CB6" w:rsidRDefault="00924DA4" w:rsidP="00924DA4">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Pr="00481CB6">
        <w:rPr>
          <w:rFonts w:eastAsia="Times New Roman"/>
        </w:rPr>
        <w:t xml:space="preserve"> </w:t>
      </w:r>
      <w:r w:rsidR="00206694" w:rsidRPr="00481CB6">
        <w:rPr>
          <w:rFonts w:eastAsia="Times New Roman"/>
        </w:rPr>
        <w:t xml:space="preserve">Does your country’s </w:t>
      </w:r>
      <w:r w:rsidR="00272581" w:rsidRPr="00481CB6">
        <w:rPr>
          <w:rFonts w:eastAsia="Times New Roman"/>
        </w:rPr>
        <w:t>domestic legal system</w:t>
      </w:r>
      <w:r w:rsidR="00206694" w:rsidRPr="00481CB6">
        <w:rPr>
          <w:rFonts w:eastAsia="Times New Roman"/>
        </w:rPr>
        <w:t xml:space="preserve"> enable the reintegration into society of persons convicted of </w:t>
      </w:r>
      <w:r w:rsidR="00206694" w:rsidRPr="00481CB6">
        <w:rPr>
          <w:bCs/>
        </w:rPr>
        <w:t>offences</w:t>
      </w:r>
      <w:r w:rsidR="00206694" w:rsidRPr="00481CB6">
        <w:rPr>
          <w:rFonts w:eastAsia="Times New Roman"/>
        </w:rPr>
        <w:t xml:space="preserve"> covered by the Convention (art. 31, para. 3)?</w:t>
      </w:r>
    </w:p>
    <w:p w14:paraId="560736C4"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6DCCD2FE"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specify the manner in which your country’s legislation enables the reintegration into society of persons convicted of offences </w:t>
      </w:r>
      <w:r w:rsidRPr="00481CB6">
        <w:rPr>
          <w:rFonts w:eastAsia="Times New Roman"/>
        </w:rPr>
        <w:t>covered</w:t>
      </w:r>
      <w:r w:rsidRPr="00481CB6">
        <w:t xml:space="preserve"> by the Convention.</w:t>
      </w:r>
    </w:p>
    <w:p w14:paraId="65C759A6" w14:textId="77777777" w:rsidR="00206694" w:rsidRPr="00481CB6" w:rsidRDefault="00206694" w:rsidP="00206694">
      <w:pPr>
        <w:tabs>
          <w:tab w:val="right" w:pos="1276"/>
        </w:tabs>
        <w:ind w:left="1276" w:right="1190"/>
        <w:jc w:val="both"/>
      </w:pPr>
    </w:p>
    <w:p w14:paraId="13261BDE" w14:textId="41E8A297" w:rsidR="00206694" w:rsidRPr="00481CB6" w:rsidRDefault="00027AD7"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Pr="00481CB6">
        <w:rPr>
          <w:rFonts w:eastAsia="Times New Roman"/>
        </w:rPr>
        <w:t xml:space="preserve"> </w:t>
      </w:r>
      <w:r w:rsidR="00191E94" w:rsidRPr="00481CB6">
        <w:rPr>
          <w:rFonts w:eastAsia="Times New Roman"/>
        </w:rPr>
        <w:t>H</w:t>
      </w:r>
      <w:r w:rsidR="00206694" w:rsidRPr="00481CB6">
        <w:rPr>
          <w:rFonts w:eastAsia="Times New Roman"/>
        </w:rPr>
        <w:t xml:space="preserve">ave your country’s competent authorities taken any action to evaluate periodically </w:t>
      </w:r>
      <w:r w:rsidR="00206694" w:rsidRPr="00481CB6">
        <w:rPr>
          <w:bCs/>
        </w:rPr>
        <w:t>existing</w:t>
      </w:r>
      <w:r w:rsidR="00206694" w:rsidRPr="00481CB6">
        <w:rPr>
          <w:rFonts w:eastAsia="Times New Roman"/>
        </w:rPr>
        <w:t xml:space="preserve"> relevant legal instruments and administrative practices with a view to detecting their vulnerability to misuse by organized criminal groups (art. 31, para. 4)?</w:t>
      </w:r>
    </w:p>
    <w:p w14:paraId="3807DDC1" w14:textId="6498E778"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20D3013E" w14:textId="077FB430" w:rsidR="00206694" w:rsidRPr="00481CB6" w:rsidRDefault="00206694" w:rsidP="00BD22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BD2269" w:rsidRPr="00481CB6">
        <w:t>kindly provide examples</w:t>
      </w:r>
      <w:r w:rsidRPr="00481CB6">
        <w:t xml:space="preserve">. </w:t>
      </w:r>
    </w:p>
    <w:p w14:paraId="59E36FFA" w14:textId="493043AB" w:rsidR="00206694" w:rsidRPr="00481CB6" w:rsidRDefault="00206694" w:rsidP="00206694">
      <w:pPr>
        <w:tabs>
          <w:tab w:val="right" w:pos="1276"/>
        </w:tabs>
        <w:ind w:left="1276" w:right="1190"/>
        <w:jc w:val="both"/>
      </w:pPr>
    </w:p>
    <w:p w14:paraId="054BBC77" w14:textId="5BA0D3BB"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89D142" w14:textId="14B24BDB" w:rsidR="00206694" w:rsidRPr="00481CB6" w:rsidRDefault="00027AD7"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b/>
        </w:rPr>
        <w:t>[Non-m</w:t>
      </w:r>
      <w:r w:rsidRPr="0095748B">
        <w:rPr>
          <w:b/>
        </w:rPr>
        <w:t>andatory</w:t>
      </w:r>
      <w:r w:rsidRPr="004420F8">
        <w:rPr>
          <w:b/>
        </w:rPr>
        <w:t>]</w:t>
      </w:r>
      <w:r w:rsidRPr="00481CB6">
        <w:rPr>
          <w:rFonts w:eastAsia="Times New Roman"/>
        </w:rPr>
        <w:t xml:space="preserve"> </w:t>
      </w:r>
      <w:r w:rsidR="00206694" w:rsidRPr="00481CB6">
        <w:rPr>
          <w:rFonts w:eastAsia="Times New Roman"/>
        </w:rPr>
        <w:t xml:space="preserve">Have your country’s competent authorities taken any action to promote public </w:t>
      </w:r>
      <w:r w:rsidR="00206694" w:rsidRPr="00481CB6">
        <w:t>awareness</w:t>
      </w:r>
      <w:r w:rsidR="00206694" w:rsidRPr="00481CB6">
        <w:rPr>
          <w:rFonts w:eastAsia="Times New Roman"/>
        </w:rPr>
        <w:t xml:space="preserve"> regarding the existence, causes and gravity of and the threat posed by transnational </w:t>
      </w:r>
      <w:r w:rsidR="00206694" w:rsidRPr="00481CB6">
        <w:rPr>
          <w:bCs/>
        </w:rPr>
        <w:t>organized</w:t>
      </w:r>
      <w:r w:rsidR="00206694" w:rsidRPr="00481CB6">
        <w:rPr>
          <w:rFonts w:eastAsia="Times New Roman"/>
        </w:rPr>
        <w:t xml:space="preserve"> crime, as well as public participation in preventing and combating such crime (art. 31, para. 5)?</w:t>
      </w:r>
    </w:p>
    <w:p w14:paraId="532DBB60" w14:textId="35D3E296"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1C7A2905" w14:textId="1A5E76C8" w:rsidR="00206694" w:rsidRPr="00481CB6" w:rsidRDefault="00206694" w:rsidP="00BD226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r w:rsidR="00BD2269" w:rsidRPr="00481CB6">
        <w:t>If the answer is “Yes”, kindly provide examples.</w:t>
      </w:r>
    </w:p>
    <w:p w14:paraId="158461D0" w14:textId="34FFA867" w:rsidR="00206694" w:rsidRPr="00481CB6" w:rsidRDefault="00206694" w:rsidP="00206694">
      <w:pPr>
        <w:keepNext/>
        <w:tabs>
          <w:tab w:val="right" w:pos="1276"/>
        </w:tabs>
        <w:ind w:left="1276" w:right="1190"/>
        <w:jc w:val="both"/>
      </w:pPr>
    </w:p>
    <w:p w14:paraId="12A9167F" w14:textId="4EEC57C6"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611F1F03" w14:textId="0222BCCC" w:rsidR="00206694" w:rsidRPr="00481CB6" w:rsidRDefault="00206694"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ab/>
      </w:r>
      <w:r w:rsidR="00027AD7">
        <w:rPr>
          <w:b/>
        </w:rPr>
        <w:t>[M</w:t>
      </w:r>
      <w:r w:rsidR="00027AD7" w:rsidRPr="0095748B">
        <w:rPr>
          <w:b/>
        </w:rPr>
        <w:t>andatory</w:t>
      </w:r>
      <w:r w:rsidR="00027AD7" w:rsidRPr="004420F8">
        <w:rPr>
          <w:b/>
        </w:rPr>
        <w:t>]</w:t>
      </w:r>
      <w:r w:rsidRPr="00481CB6">
        <w:tab/>
        <w:t xml:space="preserve">Has your country been involved in 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organizations in order to promote and develop measures to prevent transnational organized crime and, in particular, to alleviate the circumstances that render socially marginalized groups vulnerable to the action of such crime (art. 31, para. 7)? </w:t>
      </w:r>
    </w:p>
    <w:p w14:paraId="01F596C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45A5035D" w14:textId="1AFF30B0" w:rsidR="00206694" w:rsidRPr="00481CB6" w:rsidRDefault="00206694" w:rsidP="0028667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w:t>
      </w:r>
      <w:r w:rsidR="00286679" w:rsidRPr="00481CB6">
        <w:t xml:space="preserve">provide examples of </w:t>
      </w:r>
      <w:r w:rsidRPr="00481CB6">
        <w:t xml:space="preserve">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w:t>
      </w:r>
      <w:r w:rsidRPr="00481CB6">
        <w:rPr>
          <w:rFonts w:eastAsia="Times New Roman"/>
        </w:rPr>
        <w:t>organizations</w:t>
      </w:r>
      <w:r w:rsidRPr="00481CB6">
        <w:t xml:space="preserve">. </w:t>
      </w:r>
    </w:p>
    <w:p w14:paraId="667EE8CB" w14:textId="77777777" w:rsidR="00206694" w:rsidRPr="00481CB6" w:rsidRDefault="00206694" w:rsidP="00206694">
      <w:pPr>
        <w:tabs>
          <w:tab w:val="right" w:pos="1276"/>
        </w:tabs>
        <w:ind w:left="1276" w:right="1190"/>
        <w:jc w:val="both"/>
      </w:pPr>
    </w:p>
    <w:p w14:paraId="2DB594B4"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1FCB19AA" w14:textId="77777777" w:rsidR="00CD678F" w:rsidRPr="00481CB6" w:rsidRDefault="00CD678F" w:rsidP="00CD67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2A1698E1" w14:textId="0980A7B1" w:rsidR="00206694" w:rsidRPr="00481CB6" w:rsidRDefault="00027AD7"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Pr>
          <w:b/>
        </w:rPr>
        <w:t>[Non-m</w:t>
      </w:r>
      <w:r w:rsidRPr="0095748B">
        <w:rPr>
          <w:b/>
        </w:rPr>
        <w:t>andatory</w:t>
      </w:r>
      <w:r w:rsidRPr="004420F8">
        <w:rPr>
          <w:b/>
        </w:rPr>
        <w:t>]</w:t>
      </w:r>
      <w:r w:rsidRPr="00481CB6">
        <w:rPr>
          <w:rFonts w:eastAsia="Times New Roman"/>
        </w:rPr>
        <w:t xml:space="preserve"> </w:t>
      </w:r>
      <w:r w:rsidR="00206694" w:rsidRPr="00481CB6">
        <w:t>Has your country developed and shared analytical expertise</w:t>
      </w:r>
      <w:r w:rsidR="00947FBA" w:rsidRPr="00481CB6">
        <w:rPr>
          <w:rStyle w:val="FootnoteReference"/>
        </w:rPr>
        <w:footnoteReference w:id="8"/>
      </w:r>
      <w:r w:rsidR="00C06A2B" w:rsidRPr="00481CB6">
        <w:t xml:space="preserve"> </w:t>
      </w:r>
      <w:r w:rsidR="00206694" w:rsidRPr="00481CB6">
        <w:t xml:space="preserve">concerning organized criminal activities with other States parties and through international and regional </w:t>
      </w:r>
      <w:r w:rsidR="00206694" w:rsidRPr="00481CB6">
        <w:rPr>
          <w:bCs/>
        </w:rPr>
        <w:t>organizations</w:t>
      </w:r>
      <w:r w:rsidR="00206694" w:rsidRPr="00481CB6">
        <w:t xml:space="preserve">? If so, were common definitions, standards and methodologies developed and applied (art. 28, para. 2)? </w:t>
      </w:r>
    </w:p>
    <w:p w14:paraId="3FF3C14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0549F2CC" w14:textId="37F1DC01" w:rsidR="00206694" w:rsidRPr="00481CB6" w:rsidRDefault="00206694" w:rsidP="00C06A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t xml:space="preserve">If the answer is “Yes”, </w:t>
      </w:r>
      <w:r w:rsidR="00C06A2B" w:rsidRPr="00481CB6">
        <w:rPr>
          <w:rFonts w:eastAsia="Times New Roman"/>
        </w:rPr>
        <w:t xml:space="preserve">kindly provide examples of the sharing of expertise that has been developed by your country and shared by your country with other States parties and </w:t>
      </w:r>
      <w:r w:rsidR="00C06A2B" w:rsidRPr="00481CB6">
        <w:t>through</w:t>
      </w:r>
      <w:r w:rsidR="00C06A2B" w:rsidRPr="00481CB6">
        <w:rPr>
          <w:rFonts w:eastAsia="Times New Roman"/>
        </w:rPr>
        <w:t xml:space="preserve"> international and regional organization</w:t>
      </w:r>
    </w:p>
    <w:p w14:paraId="325104FC" w14:textId="2692A6D0" w:rsidR="00206694" w:rsidRPr="00481CB6" w:rsidRDefault="0020669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69390A9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1E5FBB5D" w14:textId="77777777" w:rsidR="00CD678F" w:rsidRPr="00481CB6" w:rsidRDefault="00CD678F" w:rsidP="00CD67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C574BE8" w14:textId="4978CA9E" w:rsidR="00206694" w:rsidRPr="00481CB6" w:rsidRDefault="00027AD7" w:rsidP="00A65F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Pr>
          <w:b/>
        </w:rPr>
        <w:t>[M</w:t>
      </w:r>
      <w:r w:rsidRPr="0095748B">
        <w:rPr>
          <w:b/>
        </w:rPr>
        <w:t>andatory</w:t>
      </w:r>
      <w:r w:rsidRPr="004420F8">
        <w:rPr>
          <w:b/>
        </w:rPr>
        <w:t>]</w:t>
      </w:r>
      <w:r>
        <w:rPr>
          <w:b/>
        </w:rPr>
        <w:t xml:space="preserve"> </w:t>
      </w:r>
      <w:r w:rsidR="00206694" w:rsidRPr="00481CB6">
        <w:t xml:space="preserve">Has your </w:t>
      </w:r>
      <w:r w:rsidR="00206694" w:rsidRPr="00481CB6">
        <w:rPr>
          <w:bCs/>
        </w:rPr>
        <w:t>country</w:t>
      </w:r>
      <w:r w:rsidR="00206694" w:rsidRPr="00481CB6">
        <w:t xml:space="preserve"> assisted other States parties in planning and implementing research and training programmes designed to share expertise in the areas referred to article 29, paragraph 1, of the Convention (art. 29, para. 2)? </w:t>
      </w:r>
    </w:p>
    <w:p w14:paraId="4C07E2B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6592563B" w14:textId="3481A2E1" w:rsidR="00206694" w:rsidRPr="00481CB6" w:rsidRDefault="00206694" w:rsidP="00A65F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t xml:space="preserve">If the answer is “Yes”, </w:t>
      </w:r>
      <w:r w:rsidR="00A65FAE" w:rsidRPr="00481CB6">
        <w:rPr>
          <w:rFonts w:eastAsia="Times New Roman"/>
        </w:rPr>
        <w:t>kindly provide examples</w:t>
      </w:r>
      <w:r w:rsidRPr="00481CB6">
        <w:rPr>
          <w:rFonts w:eastAsia="Times New Roman"/>
        </w:rPr>
        <w:t>.</w:t>
      </w:r>
      <w:r w:rsidRPr="00481CB6">
        <w:t xml:space="preserve"> </w:t>
      </w:r>
    </w:p>
    <w:p w14:paraId="3A031304" w14:textId="77777777" w:rsidR="00206694" w:rsidRPr="00481CB6" w:rsidRDefault="00206694" w:rsidP="00206694">
      <w:pPr>
        <w:tabs>
          <w:tab w:val="right" w:pos="1276"/>
        </w:tabs>
        <w:ind w:left="1276" w:right="1190"/>
        <w:jc w:val="both"/>
      </w:pPr>
    </w:p>
    <w:p w14:paraId="22FD446A"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693666AE" w14:textId="51CCF468" w:rsidR="00206694" w:rsidRPr="00481CB6" w:rsidRDefault="00027AD7"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Pr>
          <w:b/>
        </w:rPr>
        <w:t>[M</w:t>
      </w:r>
      <w:r w:rsidRPr="0095748B">
        <w:rPr>
          <w:b/>
        </w:rPr>
        <w:t>andatory</w:t>
      </w:r>
      <w:r w:rsidRPr="004420F8">
        <w:rPr>
          <w:b/>
        </w:rPr>
        <w:t>]</w:t>
      </w:r>
      <w:r>
        <w:rPr>
          <w:b/>
        </w:rPr>
        <w:t xml:space="preserve"> </w:t>
      </w:r>
      <w:r w:rsidR="00206694" w:rsidRPr="00481CB6">
        <w:t xml:space="preserve">Has your country been involved in efforts to maximize operational and training activities within international and regional organizations and within other relevant bilateral and multilateral agreements or arrangements (art. 29, para. 4)? </w:t>
      </w:r>
    </w:p>
    <w:p w14:paraId="670E08A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20701BDC" w14:textId="44ADB899" w:rsidR="00206694" w:rsidRPr="00481CB6" w:rsidRDefault="00206694" w:rsidP="00BC37B5">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t xml:space="preserve">If the answer is “Yes”, </w:t>
      </w:r>
      <w:r w:rsidR="00BC37B5" w:rsidRPr="00481CB6">
        <w:rPr>
          <w:rFonts w:eastAsia="Times New Roman"/>
        </w:rPr>
        <w:t>kindly provide</w:t>
      </w:r>
      <w:r w:rsidRPr="00481CB6">
        <w:rPr>
          <w:rFonts w:eastAsia="Times New Roman"/>
        </w:rPr>
        <w:t xml:space="preserve"> best practices/examples </w:t>
      </w:r>
    </w:p>
    <w:p w14:paraId="07E98B2F" w14:textId="77777777" w:rsidR="00206694" w:rsidRPr="00481CB6" w:rsidRDefault="00206694" w:rsidP="00206694">
      <w:pPr>
        <w:tabs>
          <w:tab w:val="right" w:pos="1276"/>
        </w:tabs>
        <w:ind w:left="1276" w:right="1190"/>
        <w:jc w:val="both"/>
      </w:pPr>
    </w:p>
    <w:p w14:paraId="258D4FC2"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706369BB" w14:textId="77777777" w:rsidR="00FB3E51" w:rsidRPr="00481CB6" w:rsidRDefault="00FB3E51" w:rsidP="00FB3E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39399C78" w14:textId="387EC897" w:rsidR="00206694" w:rsidRPr="00481CB6" w:rsidRDefault="00027AD7"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Pr>
          <w:b/>
        </w:rPr>
        <w:t>[</w:t>
      </w:r>
      <w:r w:rsidR="00F767EC">
        <w:rPr>
          <w:b/>
        </w:rPr>
        <w:t>Non-m</w:t>
      </w:r>
      <w:r w:rsidRPr="0095748B">
        <w:rPr>
          <w:b/>
        </w:rPr>
        <w:t>andatory</w:t>
      </w:r>
      <w:r w:rsidRPr="004420F8">
        <w:rPr>
          <w:b/>
        </w:rPr>
        <w:t>]</w:t>
      </w:r>
      <w:r>
        <w:rPr>
          <w:b/>
        </w:rPr>
        <w:t xml:space="preserve"> </w:t>
      </w:r>
      <w:r w:rsidR="00206694" w:rsidRPr="00481CB6">
        <w:t xml:space="preserve">Has your country cooperated with developing countries and countries with economies in transition to strengthen their capacity to prevent and combat transnational </w:t>
      </w:r>
      <w:r w:rsidR="00206694" w:rsidRPr="00481CB6">
        <w:rPr>
          <w:bCs/>
        </w:rPr>
        <w:t>organized</w:t>
      </w:r>
      <w:r w:rsidR="00206694" w:rsidRPr="00481CB6">
        <w:t xml:space="preserve"> crime, as well as in providing them with technical assistance in order to implement the Convention (art. 30, para. 2)? </w:t>
      </w:r>
    </w:p>
    <w:p w14:paraId="72347D0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Yes </w:t>
      </w:r>
      <w:r w:rsidRPr="00481CB6">
        <w:rPr>
          <w:rFonts w:eastAsia="Times New Roman"/>
          <w:spacing w:val="0"/>
          <w:w w:val="100"/>
          <w:kern w:val="0"/>
          <w:szCs w:val="24"/>
        </w:rPr>
        <w:fldChar w:fldCharType="begin">
          <w:ffData>
            <w:name w:val="Check1"/>
            <w:enabled/>
            <w:calcOnExit w:val="0"/>
            <w:checkBox>
              <w:sizeAuto/>
              <w:default w:val="0"/>
            </w:checkBox>
          </w:ffData>
        </w:fldChar>
      </w:r>
      <w:r w:rsidRPr="00481CB6">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481CB6">
        <w:rPr>
          <w:rFonts w:eastAsia="Times New Roman"/>
          <w:spacing w:val="0"/>
          <w:w w:val="100"/>
          <w:kern w:val="0"/>
          <w:szCs w:val="24"/>
        </w:rPr>
        <w:fldChar w:fldCharType="end"/>
      </w:r>
      <w:r w:rsidRPr="00481CB6">
        <w:rPr>
          <w:rFonts w:eastAsia="Times New Roman"/>
          <w:spacing w:val="0"/>
          <w:w w:val="100"/>
          <w:kern w:val="0"/>
          <w:szCs w:val="24"/>
        </w:rPr>
        <w:t xml:space="preserve"> No</w:t>
      </w:r>
    </w:p>
    <w:p w14:paraId="62ACB8A0" w14:textId="29429603" w:rsidR="00206694" w:rsidRPr="00481CB6" w:rsidRDefault="00206694" w:rsidP="00BC37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BC37B5" w:rsidRPr="00481CB6">
        <w:t>kindly provide</w:t>
      </w:r>
      <w:r w:rsidRPr="00481CB6">
        <w:t xml:space="preserve"> </w:t>
      </w:r>
      <w:r w:rsidRPr="00481CB6">
        <w:rPr>
          <w:rFonts w:eastAsia="Times New Roman"/>
        </w:rPr>
        <w:t>best practices/examples</w:t>
      </w:r>
      <w:r w:rsidRPr="00481CB6">
        <w:t xml:space="preserve">. </w:t>
      </w:r>
    </w:p>
    <w:p w14:paraId="1733B88E" w14:textId="77777777" w:rsidR="00206694" w:rsidRPr="00481CB6" w:rsidRDefault="00206694" w:rsidP="00206694">
      <w:pPr>
        <w:tabs>
          <w:tab w:val="right" w:pos="1276"/>
        </w:tabs>
        <w:ind w:left="1276" w:right="1190"/>
        <w:jc w:val="both"/>
      </w:pPr>
    </w:p>
    <w:p w14:paraId="363BDEA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5D27792" w14:textId="77777777" w:rsidR="00FB3E51" w:rsidRPr="00481CB6" w:rsidRDefault="00FB3E51" w:rsidP="00FB3E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31DA6A71" w14:textId="3DB7564A" w:rsidR="00206694" w:rsidRPr="00481CB6" w:rsidRDefault="00027AD7"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Pr>
          <w:b/>
        </w:rPr>
        <w:t>[Non-m</w:t>
      </w:r>
      <w:r w:rsidRPr="0095748B">
        <w:rPr>
          <w:b/>
        </w:rPr>
        <w:t>andatory</w:t>
      </w:r>
      <w:r w:rsidRPr="004420F8">
        <w:rPr>
          <w:b/>
        </w:rPr>
        <w:t>]</w:t>
      </w:r>
      <w:r w:rsidRPr="00481CB6">
        <w:rPr>
          <w:rFonts w:eastAsia="Times New Roman"/>
        </w:rPr>
        <w:t xml:space="preserve"> </w:t>
      </w:r>
      <w:r w:rsidR="00206694" w:rsidRPr="00481CB6">
        <w:t xml:space="preserve">Has your country concluded any bilateral or multilateral agreement or arrangement on </w:t>
      </w:r>
      <w:r w:rsidR="00206694" w:rsidRPr="00481CB6">
        <w:rPr>
          <w:bCs/>
        </w:rPr>
        <w:t>material</w:t>
      </w:r>
      <w:r w:rsidR="00206694" w:rsidRPr="00481CB6">
        <w:t xml:space="preserve"> and logistical assistance for the prevention, detection and control of transnational organized crime (art. 30, para. 4)? </w:t>
      </w:r>
    </w:p>
    <w:p w14:paraId="2332317E" w14:textId="15C9C7E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481CB6">
        <w:fldChar w:fldCharType="begin">
          <w:ffData>
            <w:name w:val="Check1"/>
            <w:enabled/>
            <w:calcOnExit w:val="0"/>
            <w:checkBox>
              <w:sizeAuto/>
              <w:default w:val="0"/>
            </w:checkBox>
          </w:ffData>
        </w:fldChar>
      </w:r>
      <w:r w:rsidRPr="00481CB6">
        <w:instrText xml:space="preserve"> FORMCHECKBOX </w:instrText>
      </w:r>
      <w:r w:rsidR="00CB50E1">
        <w:fldChar w:fldCharType="separate"/>
      </w:r>
      <w:r w:rsidRPr="00481CB6">
        <w:fldChar w:fldCharType="end"/>
      </w:r>
      <w:r w:rsidRPr="00481CB6">
        <w:t xml:space="preserve"> </w:t>
      </w:r>
      <w:r w:rsidRPr="00481CB6">
        <w:rPr>
          <w:rFonts w:eastAsia="Times New Roman"/>
          <w:spacing w:val="0"/>
          <w:w w:val="100"/>
          <w:kern w:val="0"/>
          <w:szCs w:val="24"/>
        </w:rPr>
        <w:t>Yes</w:t>
      </w:r>
      <w:r w:rsidRPr="00481CB6">
        <w:t xml:space="preserve"> </w:t>
      </w:r>
      <w:r w:rsidRPr="00481CB6">
        <w:fldChar w:fldCharType="begin">
          <w:ffData>
            <w:name w:val="Check1"/>
            <w:enabled/>
            <w:calcOnExit w:val="0"/>
            <w:checkBox>
              <w:sizeAuto/>
              <w:default w:val="0"/>
            </w:checkBox>
          </w:ffData>
        </w:fldChar>
      </w:r>
      <w:r w:rsidRPr="00481CB6">
        <w:instrText xml:space="preserve"> FORMCHECKBOX </w:instrText>
      </w:r>
      <w:r w:rsidR="00CB50E1">
        <w:fldChar w:fldCharType="separate"/>
      </w:r>
      <w:r w:rsidRPr="00481CB6">
        <w:fldChar w:fldCharType="end"/>
      </w:r>
      <w:r w:rsidRPr="00481CB6">
        <w:t xml:space="preserve"> No</w:t>
      </w:r>
    </w:p>
    <w:p w14:paraId="7907A5F0" w14:textId="75E13192" w:rsidR="007272E4" w:rsidRDefault="00DE1CFC"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r w:rsidR="007272E4">
        <w:t>Please provide separate answer for each relevant subsection</w:t>
      </w:r>
    </w:p>
    <w:p w14:paraId="45220E04" w14:textId="6AE191D5"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6AA47D01" w14:textId="2B1B105A"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484F12C1" w14:textId="4C8EE023"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IV -  International cooperation in criminal matters</w:t>
      </w:r>
    </w:p>
    <w:p w14:paraId="16ACFA0C" w14:textId="1B8451EF" w:rsidR="00BC37B5" w:rsidRPr="00206694" w:rsidRDefault="007272E4" w:rsidP="00542E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heme="minorEastAsia"/>
        </w:rPr>
      </w:pPr>
      <w:r>
        <w:t>V – Prevention, technical assistance and other matters</w:t>
      </w:r>
      <w:r w:rsidR="00DE1CFC">
        <w:t>]</w:t>
      </w:r>
    </w:p>
    <w:p w14:paraId="5C889D50" w14:textId="77777777" w:rsidR="00206694" w:rsidRPr="00206694" w:rsidRDefault="00206694" w:rsidP="00EB1C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007FCC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D7820C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48F2428" w14:textId="05C9FF63" w:rsidR="00206694" w:rsidRPr="00206694" w:rsidRDefault="00206694" w:rsidP="00542E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w:t>
      </w:r>
      <w:r w:rsidRPr="00206694">
        <w:rPr>
          <w:b/>
          <w:spacing w:val="-2"/>
          <w:sz w:val="28"/>
        </w:rPr>
        <w:tab/>
        <w:t>Difficulties encountered and assistance required</w:t>
      </w:r>
      <w:r w:rsidR="00542E6A">
        <w:rPr>
          <w:rStyle w:val="FootnoteReference"/>
        </w:rPr>
        <w:footnoteReference w:id="9"/>
      </w:r>
      <w:r w:rsidRPr="00206694">
        <w:rPr>
          <w:b/>
          <w:spacing w:val="-2"/>
          <w:sz w:val="28"/>
        </w:rPr>
        <w:t xml:space="preserve"> </w:t>
      </w:r>
    </w:p>
    <w:p w14:paraId="526ABE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42718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AEFC8F1"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Difficulties encountered</w:t>
      </w:r>
    </w:p>
    <w:p w14:paraId="6BFC96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41A00E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A1A5EB" w14:textId="69EDAA78" w:rsidR="00206694" w:rsidRPr="007103A0" w:rsidRDefault="007103A0" w:rsidP="00085945">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7103A0">
        <w:t>Has your country encountered any difficulties in implementing its obligations</w:t>
      </w:r>
      <w:r w:rsidR="00085945">
        <w:t xml:space="preserve"> </w:t>
      </w:r>
      <w:r w:rsidRPr="007103A0">
        <w:t>under the Convention? If “yes”, please specify.</w:t>
      </w:r>
    </w:p>
    <w:p w14:paraId="1B71D65F" w14:textId="77777777" w:rsidR="00BC7239" w:rsidRPr="00206694" w:rsidRDefault="00BC7239" w:rsidP="00F4281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206694">
        <w:fldChar w:fldCharType="begin">
          <w:ffData>
            <w:name w:val="Check1"/>
            <w:enabled/>
            <w:calcOnExit w:val="0"/>
            <w:checkBox>
              <w:sizeAuto/>
              <w:default w:val="0"/>
            </w:checkBox>
          </w:ffData>
        </w:fldChar>
      </w:r>
      <w:r w:rsidRPr="00206694">
        <w:instrText xml:space="preserve"> FORMCHECKBOX </w:instrText>
      </w:r>
      <w:r w:rsidR="00CB50E1">
        <w:fldChar w:fldCharType="separate"/>
      </w:r>
      <w:r w:rsidRPr="00206694">
        <w:fldChar w:fldCharType="end"/>
      </w:r>
      <w:r w:rsidRPr="00206694">
        <w:t xml:space="preserve"> </w:t>
      </w:r>
      <w:r w:rsidRPr="00BC7239">
        <w:rPr>
          <w:rFonts w:eastAsia="Times New Roman"/>
          <w:spacing w:val="0"/>
          <w:w w:val="100"/>
          <w:kern w:val="0"/>
          <w:szCs w:val="24"/>
        </w:rPr>
        <w:t>Yes</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CB50E1">
        <w:fldChar w:fldCharType="separate"/>
      </w:r>
      <w:r w:rsidRPr="00206694">
        <w:fldChar w:fldCharType="end"/>
      </w:r>
      <w:r w:rsidRPr="00206694">
        <w:t xml:space="preserve"> No</w:t>
      </w:r>
    </w:p>
    <w:p w14:paraId="2B329AD8" w14:textId="77777777" w:rsidR="00206694" w:rsidRPr="001C5F9F" w:rsidRDefault="00206694" w:rsidP="00206694">
      <w:pPr>
        <w:tabs>
          <w:tab w:val="right" w:pos="1276"/>
        </w:tabs>
        <w:ind w:left="1276" w:right="1190"/>
        <w:jc w:val="both"/>
      </w:pPr>
    </w:p>
    <w:p w14:paraId="549DB8E5" w14:textId="4F693599" w:rsidR="00206694" w:rsidRPr="00206694" w:rsidRDefault="00206694" w:rsidP="00FB3E5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Problems with the formulation of legislation</w:t>
      </w:r>
    </w:p>
    <w:p w14:paraId="41CB0341" w14:textId="18291C7D"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Need for further implementing legislation (laws, regulations, decrees, etc.)</w:t>
      </w:r>
    </w:p>
    <w:p w14:paraId="2448BB31" w14:textId="23082151"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Reluctance of practitioners to use existing legislation</w:t>
      </w:r>
    </w:p>
    <w:p w14:paraId="154213D4" w14:textId="58932C38"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Insufficient dissemination of existing legislation</w:t>
      </w:r>
    </w:p>
    <w:p w14:paraId="22FF7B5E" w14:textId="1E294E39"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Limited inter-agency coordination</w:t>
      </w:r>
    </w:p>
    <w:p w14:paraId="3E2C8656" w14:textId="7FA441E8"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Specificities of the legal system</w:t>
      </w:r>
    </w:p>
    <w:p w14:paraId="4D2A6C21" w14:textId="5DBA109A"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Competing priorities for the national authorities</w:t>
      </w:r>
    </w:p>
    <w:p w14:paraId="6F83147D" w14:textId="19C6FAD3"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Limited resources for the implementation of existing legislation</w:t>
      </w:r>
    </w:p>
    <w:p w14:paraId="12B5EBD6" w14:textId="645049F5"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Limited cooperation with other States</w:t>
      </w:r>
    </w:p>
    <w:p w14:paraId="68251DEC" w14:textId="72C4CA33"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Lack of awareness of the existing legislation</w:t>
      </w:r>
    </w:p>
    <w:p w14:paraId="72F9D4E0" w14:textId="4499179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 xml:space="preserve">Other issues (please specify) </w:t>
      </w:r>
    </w:p>
    <w:p w14:paraId="75689606" w14:textId="77777777" w:rsidR="00206694" w:rsidRPr="00206694" w:rsidRDefault="00206694" w:rsidP="00206694">
      <w:pPr>
        <w:tabs>
          <w:tab w:val="right" w:pos="1276"/>
        </w:tabs>
        <w:ind w:left="1276" w:right="1190"/>
        <w:jc w:val="both"/>
      </w:pPr>
    </w:p>
    <w:p w14:paraId="48505FBC" w14:textId="0EB1127C" w:rsid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A1EDF30" w14:textId="1E1419CB" w:rsidR="002344AD" w:rsidRDefault="002344AD" w:rsidP="00206694">
      <w:pPr>
        <w:pBdr>
          <w:top w:val="single" w:sz="6" w:space="1" w:color="auto"/>
          <w:bottom w:val="single" w:sz="6" w:space="1" w:color="auto"/>
        </w:pBdr>
        <w:tabs>
          <w:tab w:val="right" w:pos="1276"/>
          <w:tab w:val="left" w:pos="9214"/>
        </w:tabs>
        <w:spacing w:after="120"/>
        <w:ind w:left="1276" w:right="1190"/>
        <w:jc w:val="both"/>
      </w:pPr>
    </w:p>
    <w:p w14:paraId="6B6879BC" w14:textId="0C20F768" w:rsidR="00521AD5" w:rsidRDefault="00521AD5" w:rsidP="002344AD">
      <w:pPr>
        <w:pStyle w:val="ListParagraph"/>
        <w:numPr>
          <w:ilvl w:val="0"/>
          <w:numId w:val="6"/>
        </w:numPr>
        <w:pBdr>
          <w:top w:val="single" w:sz="6" w:space="1" w:color="auto"/>
          <w:bottom w:val="single" w:sz="6" w:space="1" w:color="auto"/>
        </w:pBdr>
        <w:tabs>
          <w:tab w:val="right" w:pos="1276"/>
          <w:tab w:val="left" w:pos="9214"/>
        </w:tabs>
        <w:spacing w:after="120"/>
        <w:ind w:right="1190"/>
        <w:jc w:val="both"/>
      </w:pPr>
      <w:r>
        <w:t xml:space="preserve">States are kindly invited to share examples of their experiences applying the </w:t>
      </w:r>
      <w:r w:rsidR="00FB3E51">
        <w:t>Convention.</w:t>
      </w:r>
    </w:p>
    <w:p w14:paraId="5CC5442A" w14:textId="77777777" w:rsidR="00521AD5" w:rsidRPr="00206694" w:rsidRDefault="00521AD5" w:rsidP="00206694">
      <w:pPr>
        <w:pBdr>
          <w:top w:val="single" w:sz="6" w:space="1" w:color="auto"/>
          <w:bottom w:val="single" w:sz="6" w:space="1" w:color="auto"/>
        </w:pBdr>
        <w:tabs>
          <w:tab w:val="right" w:pos="1276"/>
          <w:tab w:val="left" w:pos="9214"/>
        </w:tabs>
        <w:spacing w:after="120"/>
        <w:ind w:left="1276" w:right="1190"/>
        <w:jc w:val="both"/>
      </w:pPr>
    </w:p>
    <w:p w14:paraId="4E759D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122F27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BCBED6"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B.</w:t>
      </w:r>
      <w:r w:rsidRPr="00206694">
        <w:rPr>
          <w:b/>
          <w:sz w:val="24"/>
        </w:rPr>
        <w:tab/>
        <w:t>Need for technical assistance</w:t>
      </w:r>
    </w:p>
    <w:p w14:paraId="57F1D80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3F97EE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5862F25" w14:textId="07B0AA77" w:rsidR="00206694" w:rsidRPr="0020669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11</w:t>
      </w:r>
      <w:r w:rsidR="00C23688">
        <w:rPr>
          <w:rFonts w:eastAsia="Times New Roman"/>
        </w:rPr>
        <w:t>8</w:t>
      </w:r>
      <w:r>
        <w:rPr>
          <w:rFonts w:eastAsia="Times New Roman"/>
        </w:rPr>
        <w:t xml:space="preserve">. </w:t>
      </w:r>
      <w:r w:rsidR="00C23688">
        <w:rPr>
          <w:rFonts w:eastAsia="Times New Roman"/>
        </w:rPr>
        <w:tab/>
      </w:r>
      <w:r w:rsidR="00206694" w:rsidRPr="00206694">
        <w:rPr>
          <w:rFonts w:eastAsia="Times New Roman"/>
        </w:rPr>
        <w:t xml:space="preserve">Does </w:t>
      </w:r>
      <w:r w:rsidR="00206694" w:rsidRPr="00206694">
        <w:rPr>
          <w:bCs/>
        </w:rPr>
        <w:t>your</w:t>
      </w:r>
      <w:r w:rsidR="00206694" w:rsidRPr="00206694">
        <w:rPr>
          <w:rFonts w:eastAsia="Times New Roman"/>
        </w:rPr>
        <w:t xml:space="preserve"> country require technical assistance to overcome difficulties in </w:t>
      </w:r>
      <w:r w:rsidR="00BE4CC8">
        <w:rPr>
          <w:rFonts w:eastAsia="Times New Roman"/>
        </w:rPr>
        <w:t>implementing the Convention</w:t>
      </w:r>
      <w:r w:rsidR="00206694" w:rsidRPr="00206694">
        <w:rPr>
          <w:rFonts w:eastAsia="Times New Roman"/>
        </w:rPr>
        <w:t xml:space="preserve">? </w:t>
      </w:r>
    </w:p>
    <w:p w14:paraId="47CB865E" w14:textId="78B20D02"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CB50E1">
        <w:rPr>
          <w:rFonts w:eastAsia="Times New Roman"/>
          <w:spacing w:val="0"/>
          <w:w w:val="100"/>
          <w:kern w:val="0"/>
          <w:szCs w:val="24"/>
        </w:rPr>
      </w:r>
      <w:r w:rsidR="00CB50E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1A9FECF" w14:textId="77777777" w:rsidR="007272E4" w:rsidRPr="0020669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spacing w:val="0"/>
          <w:w w:val="100"/>
          <w:kern w:val="0"/>
          <w:szCs w:val="24"/>
        </w:rPr>
      </w:pPr>
    </w:p>
    <w:p w14:paraId="65EE9B8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rPr>
          <w:rFonts w:eastAsia="Times New Roman"/>
        </w:rPr>
        <w:tab/>
      </w:r>
      <w:r w:rsidRPr="00206694">
        <w:rPr>
          <w:rFonts w:eastAsia="Times New Roman"/>
        </w:rPr>
        <w:tab/>
        <w:t>(a)</w:t>
      </w:r>
      <w:r w:rsidRPr="00206694">
        <w:rPr>
          <w:rFonts w:eastAsia="Times New Roman"/>
        </w:rPr>
        <w:tab/>
        <w:t xml:space="preserve">If the answer is “Yes”, please specify the type of technical assistance </w:t>
      </w:r>
      <w:r w:rsidRPr="00206694">
        <w:t>needed</w:t>
      </w:r>
      <w:r w:rsidRPr="00206694">
        <w:rPr>
          <w:rFonts w:eastAsia="Times New Roman"/>
        </w:rPr>
        <w:t>.</w:t>
      </w:r>
      <w:r w:rsidRPr="00206694">
        <w:t xml:space="preserve"> </w:t>
      </w:r>
    </w:p>
    <w:p w14:paraId="0DD0E8DA" w14:textId="77777777" w:rsidR="00206694" w:rsidRPr="00206694" w:rsidRDefault="00206694" w:rsidP="00206694">
      <w:pPr>
        <w:tabs>
          <w:tab w:val="right" w:pos="1276"/>
        </w:tabs>
        <w:ind w:left="1276" w:right="1190"/>
        <w:jc w:val="both"/>
      </w:pPr>
    </w:p>
    <w:p w14:paraId="2281BB2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5F4A2D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Which 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7518521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Legal advice</w:t>
      </w:r>
    </w:p>
    <w:p w14:paraId="4111645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Legislative drafting support</w:t>
      </w:r>
    </w:p>
    <w:p w14:paraId="534240E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Model legislation/regulation(s)</w:t>
      </w:r>
    </w:p>
    <w:p w14:paraId="2FC1CB9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Model agreement(s)</w:t>
      </w:r>
    </w:p>
    <w:p w14:paraId="38AB631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 xml:space="preserve">Standard operating procedures </w:t>
      </w:r>
    </w:p>
    <w:p w14:paraId="2205A5B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Development of strategies/policies, including action plans</w:t>
      </w:r>
    </w:p>
    <w:p w14:paraId="4DB39CC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Dissemination of good practices/lessons learned</w:t>
      </w:r>
    </w:p>
    <w:p w14:paraId="7E92275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 xml:space="preserve">Capacity-building through the training of practitioners or trainers </w:t>
      </w:r>
    </w:p>
    <w:p w14:paraId="47FC963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On-site assistance by a mentor or relevant expert</w:t>
      </w:r>
    </w:p>
    <w:p w14:paraId="401B92D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Institution-building, or the strengthening of existing institutions</w:t>
      </w:r>
    </w:p>
    <w:p w14:paraId="7CDC702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Prevention and/or awareness-raising</w:t>
      </w:r>
    </w:p>
    <w:p w14:paraId="2FC6AD2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Technological assistance</w:t>
      </w:r>
    </w:p>
    <w:p w14:paraId="73ECB0A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Establishment of databases</w:t>
      </w:r>
    </w:p>
    <w:p w14:paraId="5A42564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Measures to enhance regional cooperation</w:t>
      </w:r>
    </w:p>
    <w:p w14:paraId="3DF3D60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Measures to enhance international cooperation</w:t>
      </w:r>
    </w:p>
    <w:p w14:paraId="4E6793C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CB50E1">
        <w:rPr>
          <w:rFonts w:eastAsia="Times New Roman"/>
        </w:rPr>
      </w:r>
      <w:r w:rsidR="00CB50E1">
        <w:rPr>
          <w:rFonts w:eastAsia="Times New Roman"/>
        </w:rPr>
        <w:fldChar w:fldCharType="separate"/>
      </w:r>
      <w:r w:rsidRPr="00206694">
        <w:rPr>
          <w:rFonts w:eastAsia="Times New Roman"/>
        </w:rPr>
        <w:fldChar w:fldCharType="end"/>
      </w:r>
      <w:r w:rsidRPr="00206694">
        <w:rPr>
          <w:rFonts w:eastAsia="Times New Roman"/>
        </w:rPr>
        <w:tab/>
        <w:t>Other assistance (please specify)</w:t>
      </w:r>
    </w:p>
    <w:p w14:paraId="769D1813" w14:textId="77777777" w:rsidR="00206694" w:rsidRPr="00206694" w:rsidRDefault="00206694" w:rsidP="00206694">
      <w:pPr>
        <w:tabs>
          <w:tab w:val="right" w:pos="1276"/>
        </w:tabs>
        <w:ind w:left="1276" w:right="1190"/>
        <w:jc w:val="both"/>
      </w:pPr>
    </w:p>
    <w:p w14:paraId="03B1887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CCDF95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5A902746" w14:textId="71D8FAC7" w:rsidR="007272E4" w:rsidRDefault="00DE1CFC"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r w:rsidR="007272E4">
        <w:t>Please provide separate answer for each relevant subsection</w:t>
      </w:r>
    </w:p>
    <w:p w14:paraId="673F9FB7"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0EDF0FEB"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1E725515"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IV -  International cooperation in criminal matters</w:t>
      </w:r>
    </w:p>
    <w:p w14:paraId="2336CEA3" w14:textId="399B2005" w:rsidR="007272E4" w:rsidRPr="0020669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r w:rsidR="00DE1CFC">
        <w:t>]</w:t>
      </w:r>
      <w:r w:rsidR="00DE1CFC">
        <w:rPr>
          <w:rStyle w:val="FootnoteReference"/>
        </w:rPr>
        <w:footnoteReference w:id="10"/>
      </w:r>
    </w:p>
    <w:p w14:paraId="14E3D8A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3FB21D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VII.</w:t>
      </w:r>
      <w:r w:rsidRPr="00206694">
        <w:rPr>
          <w:b/>
          <w:spacing w:val="-2"/>
          <w:sz w:val="28"/>
        </w:rPr>
        <w:tab/>
        <w:t>Other information</w:t>
      </w:r>
    </w:p>
    <w:p w14:paraId="544CE34E"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4B910C3"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AC4D21E" w14:textId="6D61EFBB" w:rsidR="00206694" w:rsidRPr="00206694" w:rsidRDefault="002344AD" w:rsidP="002344AD">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r>
        <w:t>11</w:t>
      </w:r>
      <w:r w:rsidR="00C23688">
        <w:t>9</w:t>
      </w:r>
      <w:r>
        <w:t xml:space="preserve">. </w:t>
      </w:r>
      <w:r w:rsidR="00C23688">
        <w:tab/>
      </w:r>
      <w:r w:rsidR="00206694" w:rsidRPr="00206694">
        <w:t xml:space="preserve">Please provide any other information you believe is important for the Conference of the Parties to </w:t>
      </w:r>
      <w:r w:rsidR="00206694" w:rsidRPr="00206694">
        <w:rPr>
          <w:bCs/>
        </w:rPr>
        <w:t>the</w:t>
      </w:r>
      <w:r w:rsidR="00206694" w:rsidRPr="00206694">
        <w:t xml:space="preserve"> United Nations Convention against Transnational Organized Crime to consider at the present stage regarding aspects of, or difficulties in, implementing the Convention other than those mentioned above. </w:t>
      </w:r>
    </w:p>
    <w:p w14:paraId="1BBDBB77" w14:textId="77777777" w:rsidR="00206694" w:rsidRPr="00206694" w:rsidRDefault="00206694" w:rsidP="00206694">
      <w:pPr>
        <w:tabs>
          <w:tab w:val="right" w:pos="1276"/>
        </w:tabs>
        <w:ind w:left="1276" w:right="1190"/>
        <w:jc w:val="both"/>
      </w:pPr>
    </w:p>
    <w:p w14:paraId="58CD93B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1A93C0E" w14:textId="1034E12D"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r w:rsidRPr="00206694">
        <w:rPr>
          <w:rFonts w:eastAsia="SimSun"/>
          <w:noProof/>
          <w:w w:val="100"/>
          <w:szCs w:val="24"/>
          <w:lang w:eastAsia="zh-CN"/>
        </w:rPr>
        <mc:AlternateContent>
          <mc:Choice Requires="wps">
            <w:drawing>
              <wp:anchor distT="0" distB="0" distL="114300" distR="114300" simplePos="0" relativeHeight="251660288" behindDoc="0" locked="0" layoutInCell="1" allowOverlap="1" wp14:anchorId="3471DE19" wp14:editId="0F6225F9">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91B3AC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b5/5ruAEAAFwDAAAOAAAAAAAAAAAAAAAAAC4CAABkcnMv&#10;ZTJvRG9jLnhtbFBLAQItABQABgAIAAAAIQCFoHiC3wAAAAkBAAAPAAAAAAAAAAAAAAAAABIEAABk&#10;cnMvZG93bnJldi54bWxQSwUGAAAAAAQABADzAAAAHgUAAAAA&#10;" strokecolor="#010000" strokeweight=".25pt"/>
            </w:pict>
          </mc:Fallback>
        </mc:AlternateContent>
      </w:r>
    </w:p>
    <w:p w14:paraId="0D0503B2" w14:textId="2F91046F" w:rsidR="00206694" w:rsidRDefault="00206694" w:rsidP="00E774AC">
      <w:pPr>
        <w:pStyle w:val="SingleTxt"/>
        <w:rPr>
          <w:lang w:eastAsia="zh-CN"/>
        </w:rPr>
      </w:pPr>
    </w:p>
    <w:p w14:paraId="24641BF3" w14:textId="77777777" w:rsidR="00E774AC" w:rsidRPr="00206694" w:rsidRDefault="00E774AC" w:rsidP="00E774AC">
      <w:pPr>
        <w:pStyle w:val="SingleTxt"/>
        <w:rPr>
          <w:lang w:eastAsia="zh-CN"/>
        </w:rPr>
      </w:pPr>
    </w:p>
    <w:sectPr w:rsidR="00E774AC" w:rsidRPr="00206694" w:rsidSect="00206694">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1297" w14:textId="77777777" w:rsidR="0095748B" w:rsidRDefault="0095748B" w:rsidP="00556720">
      <w:r>
        <w:separator/>
      </w:r>
    </w:p>
  </w:endnote>
  <w:endnote w:type="continuationSeparator" w:id="0">
    <w:p w14:paraId="172CE1D5" w14:textId="77777777" w:rsidR="0095748B" w:rsidRDefault="0095748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86453969"/>
      <w:docPartObj>
        <w:docPartGallery w:val="Page Numbers (Bottom of Page)"/>
        <w:docPartUnique/>
      </w:docPartObj>
    </w:sdtPr>
    <w:sdtEndPr>
      <w:rPr>
        <w:noProof/>
      </w:rPr>
    </w:sdtEndPr>
    <w:sdtContent>
      <w:p w14:paraId="49F4F56E" w14:textId="641C1F19" w:rsidR="00460A12" w:rsidRDefault="00460A12">
        <w:pPr>
          <w:pStyle w:val="Footer"/>
          <w:jc w:val="center"/>
        </w:pPr>
        <w:r>
          <w:rPr>
            <w:noProof w:val="0"/>
          </w:rPr>
          <w:fldChar w:fldCharType="begin"/>
        </w:r>
        <w:r>
          <w:instrText xml:space="preserve"> PAGE   \* MERGEFORMAT </w:instrText>
        </w:r>
        <w:r>
          <w:rPr>
            <w:noProof w:val="0"/>
          </w:rPr>
          <w:fldChar w:fldCharType="separate"/>
        </w:r>
        <w:r w:rsidR="00CB50E1">
          <w:t>2</w:t>
        </w:r>
        <w:r>
          <w:fldChar w:fldCharType="end"/>
        </w:r>
      </w:p>
    </w:sdtContent>
  </w:sdt>
  <w:p w14:paraId="694CFF8F" w14:textId="77777777" w:rsidR="00460A12" w:rsidRDefault="00460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95748B" w14:paraId="0C16BC42" w14:textId="77777777" w:rsidTr="00E774AC">
      <w:trPr>
        <w:jc w:val="center"/>
      </w:trPr>
      <w:tc>
        <w:tcPr>
          <w:tcW w:w="4922" w:type="dxa"/>
          <w:shd w:val="clear" w:color="auto" w:fill="auto"/>
        </w:tcPr>
        <w:p w14:paraId="663342EF" w14:textId="1B6A3B73" w:rsidR="0095748B" w:rsidRPr="00E774AC" w:rsidRDefault="0095748B" w:rsidP="00E774A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B50E1">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B50E1">
            <w:rPr>
              <w:w w:val="103"/>
            </w:rPr>
            <w:t>29</w:t>
          </w:r>
          <w:r>
            <w:rPr>
              <w:w w:val="103"/>
            </w:rPr>
            <w:fldChar w:fldCharType="end"/>
          </w:r>
        </w:p>
      </w:tc>
      <w:tc>
        <w:tcPr>
          <w:tcW w:w="4923" w:type="dxa"/>
          <w:shd w:val="clear" w:color="auto" w:fill="auto"/>
        </w:tcPr>
        <w:p w14:paraId="579BB90B" w14:textId="7C74558A" w:rsidR="0095748B" w:rsidRPr="00E774AC" w:rsidRDefault="0095748B" w:rsidP="00E774AC">
          <w:pPr>
            <w:pStyle w:val="Footer"/>
            <w:rPr>
              <w:b w:val="0"/>
              <w:w w:val="103"/>
              <w:sz w:val="14"/>
            </w:rPr>
          </w:pPr>
        </w:p>
      </w:tc>
    </w:tr>
  </w:tbl>
  <w:p w14:paraId="5F40DA9C" w14:textId="77777777" w:rsidR="0095748B" w:rsidRPr="00E774AC" w:rsidRDefault="0095748B" w:rsidP="00E77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D49B" w14:textId="77777777" w:rsidR="0095748B" w:rsidRPr="00E774AC" w:rsidRDefault="0095748B" w:rsidP="00E774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ED64" w14:textId="77777777" w:rsidR="0095748B" w:rsidRPr="00AE36DB" w:rsidRDefault="0095748B" w:rsidP="00AE36DB">
      <w:pPr>
        <w:pStyle w:val="Footer"/>
        <w:spacing w:after="80"/>
        <w:ind w:left="792"/>
        <w:rPr>
          <w:sz w:val="16"/>
        </w:rPr>
      </w:pPr>
      <w:r w:rsidRPr="00AE36DB">
        <w:rPr>
          <w:sz w:val="16"/>
        </w:rPr>
        <w:t>__________________</w:t>
      </w:r>
    </w:p>
  </w:footnote>
  <w:footnote w:type="continuationSeparator" w:id="0">
    <w:p w14:paraId="24DF7369" w14:textId="77777777" w:rsidR="0095748B" w:rsidRPr="00AE36DB" w:rsidRDefault="0095748B" w:rsidP="00AE36DB">
      <w:pPr>
        <w:pStyle w:val="Footer"/>
        <w:spacing w:after="80"/>
        <w:ind w:left="792"/>
        <w:rPr>
          <w:sz w:val="16"/>
        </w:rPr>
      </w:pPr>
      <w:r w:rsidRPr="00AE36DB">
        <w:rPr>
          <w:sz w:val="16"/>
        </w:rPr>
        <w:t>__________________</w:t>
      </w:r>
    </w:p>
  </w:footnote>
  <w:footnote w:id="1">
    <w:p w14:paraId="016E3AC9" w14:textId="10A2CBAF" w:rsidR="0089066D" w:rsidRDefault="0089066D" w:rsidP="004C14DE">
      <w:pPr>
        <w:pStyle w:val="FootnoteText"/>
        <w:ind w:left="0" w:firstLine="0"/>
        <w:jc w:val="both"/>
        <w:rPr>
          <w:lang w:eastAsia="zh-CN"/>
        </w:rPr>
      </w:pPr>
      <w:r>
        <w:rPr>
          <w:rStyle w:val="FootnoteReference"/>
        </w:rPr>
        <w:footnoteRef/>
      </w:r>
      <w:r>
        <w:t xml:space="preserve"> </w:t>
      </w:r>
      <w:r>
        <w:rPr>
          <w:lang w:eastAsia="zh-CN"/>
        </w:rPr>
        <w:t>On the margins of the session</w:t>
      </w:r>
      <w:r w:rsidR="004C14DE">
        <w:rPr>
          <w:lang w:eastAsia="zh-CN"/>
        </w:rPr>
        <w:t>s of the Working Groups, a</w:t>
      </w:r>
      <w:r>
        <w:rPr>
          <w:lang w:eastAsia="zh-CN"/>
        </w:rPr>
        <w:t xml:space="preserve"> “mapping exercise” was carried out, upon request of the Chair, and with the voluntary participation of some States parties, to indicate throughout the text of the questionnaire which questions relate to mandatory provisions of the Convention, which ones to non-mandatory provisions and which ones to provisions that require judgmental evaluation. This exercise took place only for the purpose of facilitating deliberations and with no further intention to provide or suggest specific qualifications of the requirements set forth in the provisions and accordingly reflected in the queries of the questionnaire.</w:t>
      </w:r>
    </w:p>
    <w:p w14:paraId="506CB411" w14:textId="6BAF7572" w:rsidR="004C14DE" w:rsidRDefault="004C14DE" w:rsidP="004C14DE">
      <w:pPr>
        <w:pStyle w:val="FootnoteText"/>
        <w:ind w:left="0" w:firstLine="0"/>
        <w:jc w:val="both"/>
        <w:rPr>
          <w:lang w:eastAsia="zh-CN"/>
        </w:rPr>
      </w:pPr>
      <w:r>
        <w:rPr>
          <w:lang w:eastAsia="zh-CN"/>
        </w:rPr>
        <w:t>During this “mapping exercise”</w:t>
      </w:r>
      <w:r w:rsidR="00B84400">
        <w:rPr>
          <w:lang w:eastAsia="zh-CN"/>
        </w:rPr>
        <w:t xml:space="preserve"> on</w:t>
      </w:r>
      <w:r>
        <w:rPr>
          <w:lang w:eastAsia="zh-CN"/>
        </w:rPr>
        <w:t xml:space="preserve"> the margins of the sessions, the following questions of the draft questionnaire were covered: </w:t>
      </w:r>
      <w:r w:rsidR="00CB265E">
        <w:rPr>
          <w:lang w:eastAsia="zh-CN"/>
        </w:rPr>
        <w:t>6, 11-21, 23-24, 27, 29-33, 35, 37-39, 41-42, 44, 48, 50-58, 60-64.</w:t>
      </w:r>
    </w:p>
    <w:p w14:paraId="7B80623E" w14:textId="417BD175" w:rsidR="004C14DE" w:rsidRPr="004C14DE" w:rsidRDefault="00CB265E" w:rsidP="00CB265E">
      <w:pPr>
        <w:pStyle w:val="FootnoteText"/>
        <w:ind w:left="0" w:firstLine="0"/>
        <w:jc w:val="both"/>
        <w:rPr>
          <w:sz w:val="18"/>
          <w:szCs w:val="18"/>
        </w:rPr>
      </w:pPr>
      <w:r>
        <w:rPr>
          <w:lang w:eastAsia="zh-CN"/>
        </w:rPr>
        <w:t>Bearing also in mind the relevant deliberations under the joint agenda item of the two Working Groups, the Secretariat undertook to complete this mapping exercise after the sessions covering the rest of the questions. In this context, the classifications of questions as “mandatory” or “non-mandatory” followed the same criteria used during the second reading of the draft questionnaire by the Working Groups and does not reflect the views of the Secretariat regarding the binding or non-binding nature of any provision of the Convention</w:t>
      </w:r>
      <w:r w:rsidR="004C14DE">
        <w:rPr>
          <w:sz w:val="18"/>
          <w:szCs w:val="18"/>
        </w:rPr>
        <w:t>.</w:t>
      </w:r>
    </w:p>
  </w:footnote>
  <w:footnote w:id="2">
    <w:p w14:paraId="4FAF134E" w14:textId="591C474D" w:rsidR="0095748B" w:rsidRDefault="0095748B" w:rsidP="0095748B">
      <w:pPr>
        <w:pStyle w:val="FootnoteText"/>
        <w:ind w:left="0" w:firstLine="0"/>
        <w:jc w:val="both"/>
      </w:pPr>
      <w:r w:rsidRPr="00494AB7">
        <w:rPr>
          <w:rStyle w:val="FootnoteReference"/>
        </w:rPr>
        <w:footnoteRef/>
      </w:r>
      <w:r w:rsidRPr="00494AB7">
        <w:t xml:space="preserve"> </w:t>
      </w:r>
      <w:r w:rsidRPr="00494AB7">
        <w:rPr>
          <w:b/>
          <w:bCs/>
        </w:rPr>
        <w:t>Note by the Secretariat</w:t>
      </w:r>
      <w:r w:rsidR="00B84400" w:rsidRPr="00494AB7">
        <w:rPr>
          <w:b/>
          <w:bCs/>
        </w:rPr>
        <w:t xml:space="preserve"> for purely explanatory purposes</w:t>
      </w:r>
      <w:r w:rsidRPr="00494AB7">
        <w:rPr>
          <w:b/>
          <w:bCs/>
        </w:rPr>
        <w:t>:</w:t>
      </w:r>
      <w:r w:rsidRPr="00494AB7">
        <w:t xml:space="preserve"> In comparison with article 18, paragraph 13, of the UNTOC which contains an obligation to both designate a central authority to deal with MLA requests and notify accordingly the Secretary-General of the United Nations, article 31, paragraph 6 contains an obligation only to inform the Secretary-General of the United Nations of the name and address of the authority/ies that can assist other States parties in developing measures to prevent transnational organized crime. The “obligation to inform” is viewed here as a second step, following an “obligation to put in place” the relevant authority/ies.</w:t>
      </w:r>
    </w:p>
  </w:footnote>
  <w:footnote w:id="3">
    <w:p w14:paraId="44041AB4" w14:textId="32566266" w:rsidR="00865D7E" w:rsidRDefault="00865D7E" w:rsidP="00865D7E">
      <w:pPr>
        <w:pStyle w:val="FootnoteText"/>
        <w:ind w:left="0" w:firstLine="0"/>
        <w:jc w:val="both"/>
      </w:pPr>
      <w:r>
        <w:rPr>
          <w:rStyle w:val="FootnoteReference"/>
        </w:rPr>
        <w:footnoteRef/>
      </w:r>
      <w:r>
        <w:t xml:space="preserve"> The use of the term “non-mandatory” refers to questions that are based on provisions of the Convention that are either non-mandatory, or whose evaluation is judgemental in nature, thus benchmarks for technical evaluation of it by third parties would not be easily set (Japan).</w:t>
      </w:r>
    </w:p>
  </w:footnote>
  <w:footnote w:id="4">
    <w:p w14:paraId="0192DD76" w14:textId="77751D35" w:rsidR="00B47353" w:rsidRDefault="00B47353">
      <w:pPr>
        <w:pStyle w:val="FootnoteText"/>
      </w:pPr>
      <w:r>
        <w:rPr>
          <w:rStyle w:val="FootnoteReference"/>
        </w:rPr>
        <w:footnoteRef/>
      </w:r>
      <w:r>
        <w:t xml:space="preserve"> </w:t>
      </w:r>
      <w:r w:rsidRPr="00007F63">
        <w:t>This question may call for subjective analysis</w:t>
      </w:r>
      <w:r>
        <w:t>.</w:t>
      </w:r>
    </w:p>
  </w:footnote>
  <w:footnote w:id="5">
    <w:p w14:paraId="276F4346" w14:textId="781A1AD5" w:rsidR="0095748B" w:rsidRDefault="0095748B" w:rsidP="004420F8">
      <w:pPr>
        <w:pStyle w:val="FootnoteText"/>
        <w:ind w:left="0" w:firstLine="0"/>
        <w:jc w:val="both"/>
      </w:pPr>
      <w:r>
        <w:rPr>
          <w:rStyle w:val="FootnoteReference"/>
        </w:rPr>
        <w:footnoteRef/>
      </w:r>
      <w:r>
        <w:t xml:space="preserve"> </w:t>
      </w:r>
      <w:r w:rsidR="008B70CB">
        <w:t>“</w:t>
      </w:r>
      <w:r>
        <w:t>Set forth in the Convention</w:t>
      </w:r>
      <w:r w:rsidR="008B70CB">
        <w:t>”</w:t>
      </w:r>
      <w:r>
        <w:t xml:space="preserve"> refers to the offences included in article 3 para. 1 (a) and (b) of the United Nations Convention against Transnational Organized Crime, </w:t>
      </w:r>
      <w:r w:rsidR="004420F8">
        <w:t xml:space="preserve">as well as in </w:t>
      </w:r>
      <w:r>
        <w:t>article 4 of each of the supplementary Protocols</w:t>
      </w:r>
      <w:r w:rsidR="00E90BCB">
        <w:t>,</w:t>
      </w:r>
      <w:r w:rsidR="004420F8">
        <w:t xml:space="preserve"> by virtue of article 1, para. 2 of each Protocol.</w:t>
      </w:r>
      <w:r>
        <w:t xml:space="preserve"> </w:t>
      </w:r>
    </w:p>
    <w:p w14:paraId="49109F1C" w14:textId="359CFC04" w:rsidR="0095748B" w:rsidRDefault="0095748B" w:rsidP="00E90BCB">
      <w:pPr>
        <w:pStyle w:val="FootnoteText"/>
        <w:ind w:left="0" w:firstLine="0"/>
      </w:pPr>
    </w:p>
  </w:footnote>
  <w:footnote w:id="6">
    <w:p w14:paraId="462C885A" w14:textId="02BF75F4" w:rsidR="00E90BCB" w:rsidRDefault="00E90BCB">
      <w:pPr>
        <w:pStyle w:val="FootnoteText"/>
      </w:pPr>
      <w:r>
        <w:rPr>
          <w:rStyle w:val="FootnoteReference"/>
        </w:rPr>
        <w:footnoteRef/>
      </w:r>
      <w:r>
        <w:t xml:space="preserve"> This question may call for subjective analysis.</w:t>
      </w:r>
    </w:p>
  </w:footnote>
  <w:footnote w:id="7">
    <w:p w14:paraId="7E81DFAA" w14:textId="12768FCB" w:rsidR="0095748B" w:rsidRPr="00007F63" w:rsidRDefault="0095748B" w:rsidP="00007F63">
      <w:pPr>
        <w:pStyle w:val="FootnoteText"/>
      </w:pPr>
      <w:r>
        <w:rPr>
          <w:rStyle w:val="FootnoteReference"/>
        </w:rPr>
        <w:footnoteRef/>
      </w:r>
      <w:r>
        <w:t xml:space="preserve"> </w:t>
      </w:r>
      <w:r w:rsidRPr="00007F63">
        <w:t>This question may call for subjective analysis.</w:t>
      </w:r>
    </w:p>
  </w:footnote>
  <w:footnote w:id="8">
    <w:p w14:paraId="6D4833CC" w14:textId="2AE51773" w:rsidR="0095748B" w:rsidRDefault="0095748B" w:rsidP="00F41F4E">
      <w:pPr>
        <w:pStyle w:val="FootnoteText"/>
        <w:ind w:left="0" w:firstLine="0"/>
        <w:jc w:val="both"/>
      </w:pPr>
      <w:r w:rsidRPr="00C23688">
        <w:rPr>
          <w:rStyle w:val="FootnoteReference"/>
          <w:b/>
          <w:bCs/>
        </w:rPr>
        <w:footnoteRef/>
      </w:r>
      <w:r w:rsidRPr="00C23688">
        <w:rPr>
          <w:b/>
          <w:bCs/>
        </w:rPr>
        <w:t xml:space="preserve"> Note by the Secretariat:</w:t>
      </w:r>
      <w:r w:rsidRPr="00206694">
        <w:t xml:space="preserve"> explanatory context to understand the notion of of “analytical expertise” available in the Legislative Guide. The </w:t>
      </w:r>
      <w:r w:rsidRPr="00F41F4E">
        <w:rPr>
          <w:i/>
          <w:iCs/>
        </w:rPr>
        <w:t>Travaux Preparatoires</w:t>
      </w:r>
      <w:r w:rsidRPr="00206694">
        <w:t xml:space="preserve"> of the Convention also offer assistance in this regard, with reference - for comparison purposes - to article 27 para. 1 (e) and (f) of the Convention.</w:t>
      </w:r>
    </w:p>
  </w:footnote>
  <w:footnote w:id="9">
    <w:p w14:paraId="03147D58" w14:textId="268DBEAB" w:rsidR="00542E6A" w:rsidRDefault="00542E6A" w:rsidP="005C6157">
      <w:pPr>
        <w:pStyle w:val="FootnoteText"/>
        <w:ind w:left="0" w:firstLine="0"/>
        <w:jc w:val="both"/>
      </w:pPr>
      <w:r>
        <w:rPr>
          <w:rStyle w:val="FootnoteReference"/>
        </w:rPr>
        <w:footnoteRef/>
      </w:r>
      <w:r>
        <w:t xml:space="preserve"> At the ninth </w:t>
      </w:r>
      <w:r w:rsidR="00167855">
        <w:t>session</w:t>
      </w:r>
      <w:r>
        <w:t xml:space="preserve"> of the Working Group on International Cooperation, held back-to-back with the eleventh </w:t>
      </w:r>
      <w:r w:rsidR="00167855">
        <w:t xml:space="preserve">session </w:t>
      </w:r>
      <w:r>
        <w:t xml:space="preserve">of the Working Group of Government Experts on Technical Assistance, from 28 to 31 May 2018, one speaker </w:t>
      </w:r>
      <w:r>
        <w:rPr>
          <w:lang w:val="en-US" w:eastAsia="zh-CN"/>
        </w:rPr>
        <w:t xml:space="preserve">shared her understanding that, </w:t>
      </w:r>
      <w:r w:rsidRPr="00BB3AB5">
        <w:rPr>
          <w:lang w:val="en-US" w:eastAsia="zh-CN"/>
        </w:rPr>
        <w:t>upon finalization of the draft questionnaire and on the understanding that a review mechanism for the Convention is to be in place in future, the review process would be gradual and States parties would not fill in the entire questionnaire from the very beginning, but gradually, based on the decision to be taken with regard to the review cycles. Therefore, the final questions referring to the difficulties encountered and assistance required should touch upon all the relevant clusters and should be addressed in the framework of each cycle. The same speaker noted that with regard to questions relating to (a) steps that have to be taken if domestic legislation has not been adapted to the Convention’s requirements; and (b) whether a State party requires legal technical assistance to overcome difficulties in adopting adequate national legislation, the following subsections should be provided to enable the provision of separate answers: Definition and criminalization; law enforcement and the judicial system; international cooperation in criminal matters; and prevention, technical assistance and other measures. The same speaker further noted, as a preferred alternative, that, given the general nature of the questions in Part VI of the draft questionnaire, a general item could be inserted at the end of articles dedicated to a review cycle, referring to the final part of the questionnaire but particularizing to the specific theme. Another option would be to adjust the questions from Part VI to each of the clusters, but this would be more complicated and time consuming.</w:t>
      </w:r>
      <w:r>
        <w:rPr>
          <w:lang w:eastAsia="zh-CN"/>
        </w:rPr>
        <w:t xml:space="preserve">Another </w:t>
      </w:r>
      <w:r w:rsidRPr="00BB3AB5">
        <w:rPr>
          <w:lang w:val="en-US" w:eastAsia="zh-CN"/>
        </w:rPr>
        <w:t>speaker supported this observation and noted that the government experts participating in the international cooperation Working Group were not given an opportunity to provide comments on the annex to res</w:t>
      </w:r>
      <w:r>
        <w:rPr>
          <w:lang w:val="en-US" w:eastAsia="zh-CN"/>
        </w:rPr>
        <w:t>olution</w:t>
      </w:r>
      <w:r w:rsidRPr="00BB3AB5">
        <w:rPr>
          <w:lang w:val="en-US" w:eastAsia="zh-CN"/>
        </w:rPr>
        <w:t xml:space="preserve"> 8/2</w:t>
      </w:r>
      <w:r>
        <w:rPr>
          <w:lang w:val="en-US" w:eastAsia="zh-CN"/>
        </w:rPr>
        <w:t xml:space="preserve"> of the Conference of the Parties to the Convention</w:t>
      </w:r>
      <w:r w:rsidRPr="00BB3AB5">
        <w:rPr>
          <w:lang w:val="en-US" w:eastAsia="zh-CN"/>
        </w:rPr>
        <w:t xml:space="preserve"> which appears from a practitioner’s perspective to be impractical in some respects</w:t>
      </w:r>
      <w:r>
        <w:t>.</w:t>
      </w:r>
    </w:p>
  </w:footnote>
  <w:footnote w:id="10">
    <w:p w14:paraId="0F28316B" w14:textId="6816D831" w:rsidR="0095748B" w:rsidRDefault="0095748B">
      <w:pPr>
        <w:pStyle w:val="FootnoteText"/>
      </w:pPr>
      <w:r>
        <w:rPr>
          <w:rStyle w:val="FootnoteReference"/>
        </w:rPr>
        <w:footnoteRef/>
      </w:r>
      <w:r>
        <w:t xml:space="preserve"> Language to be included should the review mechanism take place in cycles.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tblGrid>
    <w:tr w:rsidR="00460A12" w14:paraId="6947B137" w14:textId="77777777" w:rsidTr="00E774AC">
      <w:trPr>
        <w:trHeight w:hRule="exact" w:val="864"/>
        <w:jc w:val="center"/>
      </w:trPr>
      <w:tc>
        <w:tcPr>
          <w:tcW w:w="4882" w:type="dxa"/>
          <w:shd w:val="clear" w:color="auto" w:fill="auto"/>
          <w:vAlign w:val="bottom"/>
        </w:tcPr>
        <w:p w14:paraId="0915E08E" w14:textId="77777777" w:rsidR="00460A12" w:rsidRDefault="00460A12" w:rsidP="00E774AC">
          <w:pPr>
            <w:pStyle w:val="Header"/>
          </w:pPr>
        </w:p>
      </w:tc>
    </w:tr>
  </w:tbl>
  <w:p w14:paraId="7E668782" w14:textId="77777777" w:rsidR="0095748B" w:rsidRPr="00E774AC" w:rsidRDefault="0095748B" w:rsidP="00E77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45" w:type="dxa"/>
      <w:tblLayout w:type="fixed"/>
      <w:tblCellMar>
        <w:left w:w="0" w:type="dxa"/>
        <w:right w:w="0" w:type="dxa"/>
      </w:tblCellMar>
      <w:tblLook w:val="0000" w:firstRow="0" w:lastRow="0" w:firstColumn="0" w:lastColumn="0" w:noHBand="0" w:noVBand="0"/>
    </w:tblPr>
    <w:tblGrid>
      <w:gridCol w:w="245"/>
    </w:tblGrid>
    <w:tr w:rsidR="00494AB7" w:rsidRPr="00E774AC" w14:paraId="2B24D9FC" w14:textId="77777777" w:rsidTr="00494AB7">
      <w:trPr>
        <w:trHeight w:hRule="exact" w:val="2880"/>
      </w:trPr>
      <w:tc>
        <w:tcPr>
          <w:tcW w:w="245" w:type="dxa"/>
          <w:tcBorders>
            <w:top w:val="single" w:sz="4" w:space="0" w:color="auto"/>
            <w:bottom w:val="single" w:sz="12" w:space="0" w:color="auto"/>
          </w:tcBorders>
          <w:shd w:val="clear" w:color="auto" w:fill="auto"/>
        </w:tcPr>
        <w:p w14:paraId="61860437" w14:textId="77777777" w:rsidR="00494AB7" w:rsidRPr="00E774AC" w:rsidRDefault="00494AB7" w:rsidP="00E774AC">
          <w:pPr>
            <w:pStyle w:val="Header"/>
            <w:spacing w:before="109"/>
          </w:pPr>
        </w:p>
      </w:tc>
    </w:tr>
  </w:tbl>
  <w:p w14:paraId="3FCB631A" w14:textId="77777777" w:rsidR="0095748B" w:rsidRPr="00E774AC" w:rsidRDefault="0095748B" w:rsidP="00E774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262FBA"/>
    <w:lvl w:ilvl="0">
      <w:start w:val="1"/>
      <w:numFmt w:val="decimal"/>
      <w:pStyle w:val="ListNumber5"/>
      <w:lvlText w:val="%1."/>
      <w:lvlJc w:val="left"/>
      <w:pPr>
        <w:tabs>
          <w:tab w:val="num" w:pos="10139"/>
        </w:tabs>
        <w:ind w:left="10139"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9C55FF"/>
    <w:multiLevelType w:val="hybridMultilevel"/>
    <w:tmpl w:val="0CFEC426"/>
    <w:lvl w:ilvl="0" w:tplc="88A4967C">
      <w:start w:val="1"/>
      <w:numFmt w:val="decimal"/>
      <w:lvlText w:val="%1."/>
      <w:lvlJc w:val="left"/>
      <w:pPr>
        <w:ind w:left="1995" w:hanging="720"/>
      </w:pPr>
      <w:rPr>
        <w:rFonts w:hint="default"/>
        <w:b w:val="0"/>
        <w:bCs w:val="0"/>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2"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3" w15:restartNumberingAfterBreak="0">
    <w:nsid w:val="29473B27"/>
    <w:multiLevelType w:val="hybridMultilevel"/>
    <w:tmpl w:val="78DC341E"/>
    <w:lvl w:ilvl="0" w:tplc="0809000F">
      <w:start w:val="1"/>
      <w:numFmt w:val="decimal"/>
      <w:lvlText w:val="%1."/>
      <w:lvlJc w:val="left"/>
      <w:pPr>
        <w:ind w:left="3697" w:hanging="720"/>
      </w:pPr>
      <w:rPr>
        <w:rFonts w:hint="default"/>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1"/>
  </w:num>
  <w:num w:numId="2">
    <w:abstractNumId w:val="11"/>
  </w:num>
  <w:num w:numId="3">
    <w:abstractNumId w:val="15"/>
  </w:num>
  <w:num w:numId="4">
    <w:abstractNumId w:val="16"/>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trackRevisions/>
  <w:defaultTabStop w:val="720"/>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482*"/>
    <w:docVar w:name="CreationDt" w:val="13/03/2018 10:55:04"/>
    <w:docVar w:name="DocCategory" w:val="Doc"/>
    <w:docVar w:name="DocType" w:val="Final"/>
    <w:docVar w:name="DutyStation" w:val="Vienna"/>
    <w:docVar w:name="FooterJN" w:val="V.18-01482"/>
    <w:docVar w:name="jobn" w:val="V.18-01482 (E)"/>
    <w:docVar w:name="jobnDT" w:val="V.18-01482 (E)   130318"/>
    <w:docVar w:name="jobnDTDT" w:val="V.18-01482 (E)   130318   130318"/>
    <w:docVar w:name="JobNo" w:val="V.1801482E"/>
    <w:docVar w:name="JobNo2" w:val="1801482E"/>
    <w:docVar w:name="LocalDrive" w:val="0"/>
    <w:docVar w:name="OandT" w:val="SB"/>
    <w:docVar w:name="sss1" w:val="CTOC/COP/WG.2/2018/CRP.1"/>
    <w:docVar w:name="sss2" w:val="CTOC/COP/WG.3/2018/CRP.1"/>
    <w:docVar w:name="Symbol1" w:val="CTOC/COP/WG.2/2018/CRP.1"/>
    <w:docVar w:name="Symbol2" w:val="CTOC/COP/WG.3/2018/CRP.1"/>
  </w:docVars>
  <w:rsids>
    <w:rsidRoot w:val="008D0584"/>
    <w:rsid w:val="000046F9"/>
    <w:rsid w:val="000073E2"/>
    <w:rsid w:val="00007F63"/>
    <w:rsid w:val="0001325F"/>
    <w:rsid w:val="00015161"/>
    <w:rsid w:val="00017FCF"/>
    <w:rsid w:val="00024D1E"/>
    <w:rsid w:val="00027AD7"/>
    <w:rsid w:val="00031ACC"/>
    <w:rsid w:val="000350D5"/>
    <w:rsid w:val="0003520B"/>
    <w:rsid w:val="0004435B"/>
    <w:rsid w:val="0007068F"/>
    <w:rsid w:val="00085945"/>
    <w:rsid w:val="000A34BF"/>
    <w:rsid w:val="000A5FF6"/>
    <w:rsid w:val="000B2DB5"/>
    <w:rsid w:val="000B3288"/>
    <w:rsid w:val="000C4C9C"/>
    <w:rsid w:val="000D291A"/>
    <w:rsid w:val="000E15BE"/>
    <w:rsid w:val="000E4A4D"/>
    <w:rsid w:val="0011515B"/>
    <w:rsid w:val="00120A0C"/>
    <w:rsid w:val="00122FB7"/>
    <w:rsid w:val="00126B08"/>
    <w:rsid w:val="001408B5"/>
    <w:rsid w:val="00145AB8"/>
    <w:rsid w:val="0015152D"/>
    <w:rsid w:val="00156920"/>
    <w:rsid w:val="00167855"/>
    <w:rsid w:val="00176611"/>
    <w:rsid w:val="00183818"/>
    <w:rsid w:val="0018444D"/>
    <w:rsid w:val="0019068E"/>
    <w:rsid w:val="00191E94"/>
    <w:rsid w:val="00192B83"/>
    <w:rsid w:val="00193AC4"/>
    <w:rsid w:val="001979F9"/>
    <w:rsid w:val="001B086A"/>
    <w:rsid w:val="001B0C0C"/>
    <w:rsid w:val="001C3EE3"/>
    <w:rsid w:val="001C5F9F"/>
    <w:rsid w:val="001E2090"/>
    <w:rsid w:val="001E7205"/>
    <w:rsid w:val="001F107F"/>
    <w:rsid w:val="002007C7"/>
    <w:rsid w:val="00200F9C"/>
    <w:rsid w:val="002024EE"/>
    <w:rsid w:val="00206694"/>
    <w:rsid w:val="00214645"/>
    <w:rsid w:val="00220C09"/>
    <w:rsid w:val="00233B2B"/>
    <w:rsid w:val="002344AD"/>
    <w:rsid w:val="00240AD4"/>
    <w:rsid w:val="00256FB5"/>
    <w:rsid w:val="0025747B"/>
    <w:rsid w:val="0026162B"/>
    <w:rsid w:val="002706A2"/>
    <w:rsid w:val="002719D1"/>
    <w:rsid w:val="00272581"/>
    <w:rsid w:val="00272BAC"/>
    <w:rsid w:val="00283405"/>
    <w:rsid w:val="00285B60"/>
    <w:rsid w:val="00286679"/>
    <w:rsid w:val="002E09A8"/>
    <w:rsid w:val="002E7D71"/>
    <w:rsid w:val="002F5B10"/>
    <w:rsid w:val="0030394D"/>
    <w:rsid w:val="00310C2D"/>
    <w:rsid w:val="00313A2F"/>
    <w:rsid w:val="00317B77"/>
    <w:rsid w:val="00333763"/>
    <w:rsid w:val="0034756C"/>
    <w:rsid w:val="00363FB5"/>
    <w:rsid w:val="0036436E"/>
    <w:rsid w:val="00372EEC"/>
    <w:rsid w:val="003846B2"/>
    <w:rsid w:val="00387930"/>
    <w:rsid w:val="003913DB"/>
    <w:rsid w:val="00393F03"/>
    <w:rsid w:val="003E3B08"/>
    <w:rsid w:val="003E723B"/>
    <w:rsid w:val="003F577C"/>
    <w:rsid w:val="00405934"/>
    <w:rsid w:val="00406360"/>
    <w:rsid w:val="00410550"/>
    <w:rsid w:val="00415757"/>
    <w:rsid w:val="00423723"/>
    <w:rsid w:val="00425833"/>
    <w:rsid w:val="00427644"/>
    <w:rsid w:val="0044179B"/>
    <w:rsid w:val="004420F8"/>
    <w:rsid w:val="00445085"/>
    <w:rsid w:val="00447FE3"/>
    <w:rsid w:val="00450D58"/>
    <w:rsid w:val="00460A12"/>
    <w:rsid w:val="00471C8A"/>
    <w:rsid w:val="004763FE"/>
    <w:rsid w:val="00481CB6"/>
    <w:rsid w:val="0048404A"/>
    <w:rsid w:val="004856CD"/>
    <w:rsid w:val="00494AB7"/>
    <w:rsid w:val="004A2980"/>
    <w:rsid w:val="004B0B18"/>
    <w:rsid w:val="004B4C46"/>
    <w:rsid w:val="004C14DE"/>
    <w:rsid w:val="004C279E"/>
    <w:rsid w:val="004D17DB"/>
    <w:rsid w:val="004D17DF"/>
    <w:rsid w:val="004E3E2C"/>
    <w:rsid w:val="004F0100"/>
    <w:rsid w:val="004F0D42"/>
    <w:rsid w:val="004F265F"/>
    <w:rsid w:val="004F6AA2"/>
    <w:rsid w:val="005155AB"/>
    <w:rsid w:val="00521AD5"/>
    <w:rsid w:val="00524307"/>
    <w:rsid w:val="00542E6A"/>
    <w:rsid w:val="00554A02"/>
    <w:rsid w:val="00556720"/>
    <w:rsid w:val="005716BD"/>
    <w:rsid w:val="00582232"/>
    <w:rsid w:val="005905B9"/>
    <w:rsid w:val="00594F83"/>
    <w:rsid w:val="005A7CA9"/>
    <w:rsid w:val="005B3596"/>
    <w:rsid w:val="005C49C8"/>
    <w:rsid w:val="005C6157"/>
    <w:rsid w:val="005D4F6D"/>
    <w:rsid w:val="005D7D3C"/>
    <w:rsid w:val="005F2F1C"/>
    <w:rsid w:val="00606C67"/>
    <w:rsid w:val="006078CF"/>
    <w:rsid w:val="00612572"/>
    <w:rsid w:val="006216FE"/>
    <w:rsid w:val="00622BF7"/>
    <w:rsid w:val="00631141"/>
    <w:rsid w:val="00634C30"/>
    <w:rsid w:val="00651619"/>
    <w:rsid w:val="00674235"/>
    <w:rsid w:val="00683130"/>
    <w:rsid w:val="00690B22"/>
    <w:rsid w:val="0069124A"/>
    <w:rsid w:val="006A4289"/>
    <w:rsid w:val="006C361F"/>
    <w:rsid w:val="006D054D"/>
    <w:rsid w:val="006F320D"/>
    <w:rsid w:val="007103A0"/>
    <w:rsid w:val="007145BE"/>
    <w:rsid w:val="007272E4"/>
    <w:rsid w:val="00727EF4"/>
    <w:rsid w:val="00734431"/>
    <w:rsid w:val="007378E9"/>
    <w:rsid w:val="00751A81"/>
    <w:rsid w:val="0076473A"/>
    <w:rsid w:val="00764DD9"/>
    <w:rsid w:val="00764E2D"/>
    <w:rsid w:val="00777887"/>
    <w:rsid w:val="00777A77"/>
    <w:rsid w:val="00784774"/>
    <w:rsid w:val="00784A41"/>
    <w:rsid w:val="00787695"/>
    <w:rsid w:val="007A2AE4"/>
    <w:rsid w:val="007A620C"/>
    <w:rsid w:val="007D71DE"/>
    <w:rsid w:val="007E358E"/>
    <w:rsid w:val="007F02EE"/>
    <w:rsid w:val="007F2E46"/>
    <w:rsid w:val="00810B19"/>
    <w:rsid w:val="00811A2A"/>
    <w:rsid w:val="00812F12"/>
    <w:rsid w:val="00815115"/>
    <w:rsid w:val="00820886"/>
    <w:rsid w:val="008210D4"/>
    <w:rsid w:val="008260C3"/>
    <w:rsid w:val="00827BF1"/>
    <w:rsid w:val="0083746B"/>
    <w:rsid w:val="008435A4"/>
    <w:rsid w:val="00843DE8"/>
    <w:rsid w:val="00845D1C"/>
    <w:rsid w:val="00846D29"/>
    <w:rsid w:val="00847C96"/>
    <w:rsid w:val="00855FFA"/>
    <w:rsid w:val="00865D7E"/>
    <w:rsid w:val="008713A3"/>
    <w:rsid w:val="008723C3"/>
    <w:rsid w:val="008758D7"/>
    <w:rsid w:val="00886A38"/>
    <w:rsid w:val="00886AAE"/>
    <w:rsid w:val="00886C65"/>
    <w:rsid w:val="0088728D"/>
    <w:rsid w:val="0089066D"/>
    <w:rsid w:val="00891774"/>
    <w:rsid w:val="008929CB"/>
    <w:rsid w:val="00894594"/>
    <w:rsid w:val="008A156F"/>
    <w:rsid w:val="008A3CA4"/>
    <w:rsid w:val="008A6E96"/>
    <w:rsid w:val="008B4894"/>
    <w:rsid w:val="008B70CB"/>
    <w:rsid w:val="008C2D3F"/>
    <w:rsid w:val="008C2D57"/>
    <w:rsid w:val="008D0584"/>
    <w:rsid w:val="008D50D4"/>
    <w:rsid w:val="008E2290"/>
    <w:rsid w:val="008F1461"/>
    <w:rsid w:val="008F1767"/>
    <w:rsid w:val="008F1C5D"/>
    <w:rsid w:val="008F77DE"/>
    <w:rsid w:val="00901608"/>
    <w:rsid w:val="0090317E"/>
    <w:rsid w:val="00914555"/>
    <w:rsid w:val="00924DA4"/>
    <w:rsid w:val="009278C3"/>
    <w:rsid w:val="00941758"/>
    <w:rsid w:val="009421E7"/>
    <w:rsid w:val="00943432"/>
    <w:rsid w:val="0094613C"/>
    <w:rsid w:val="00947FBA"/>
    <w:rsid w:val="009502FC"/>
    <w:rsid w:val="0095748B"/>
    <w:rsid w:val="009619B5"/>
    <w:rsid w:val="00974325"/>
    <w:rsid w:val="00974BC5"/>
    <w:rsid w:val="00984CAE"/>
    <w:rsid w:val="00992FED"/>
    <w:rsid w:val="009C3162"/>
    <w:rsid w:val="009D4A3B"/>
    <w:rsid w:val="009E1969"/>
    <w:rsid w:val="00A03784"/>
    <w:rsid w:val="00A11AD7"/>
    <w:rsid w:val="00A14011"/>
    <w:rsid w:val="00A1776D"/>
    <w:rsid w:val="00A20AC0"/>
    <w:rsid w:val="00A22FB6"/>
    <w:rsid w:val="00A412D8"/>
    <w:rsid w:val="00A41FBE"/>
    <w:rsid w:val="00A4479F"/>
    <w:rsid w:val="00A51E1C"/>
    <w:rsid w:val="00A60F3B"/>
    <w:rsid w:val="00A61B43"/>
    <w:rsid w:val="00A65FAE"/>
    <w:rsid w:val="00A71590"/>
    <w:rsid w:val="00A75C27"/>
    <w:rsid w:val="00A77187"/>
    <w:rsid w:val="00A77A5E"/>
    <w:rsid w:val="00A93A73"/>
    <w:rsid w:val="00A93F7D"/>
    <w:rsid w:val="00AA15AF"/>
    <w:rsid w:val="00AA2AA2"/>
    <w:rsid w:val="00AA2E74"/>
    <w:rsid w:val="00AA5CF3"/>
    <w:rsid w:val="00AB0BA7"/>
    <w:rsid w:val="00AB160D"/>
    <w:rsid w:val="00AB198E"/>
    <w:rsid w:val="00AD1C18"/>
    <w:rsid w:val="00AE19C4"/>
    <w:rsid w:val="00AE2EB2"/>
    <w:rsid w:val="00AE36DB"/>
    <w:rsid w:val="00AF0D5B"/>
    <w:rsid w:val="00AF2018"/>
    <w:rsid w:val="00B0173D"/>
    <w:rsid w:val="00B06405"/>
    <w:rsid w:val="00B110F4"/>
    <w:rsid w:val="00B14F0D"/>
    <w:rsid w:val="00B23C30"/>
    <w:rsid w:val="00B27E2C"/>
    <w:rsid w:val="00B35672"/>
    <w:rsid w:val="00B40C4D"/>
    <w:rsid w:val="00B47353"/>
    <w:rsid w:val="00B5034A"/>
    <w:rsid w:val="00B521BC"/>
    <w:rsid w:val="00B54BE5"/>
    <w:rsid w:val="00B617B4"/>
    <w:rsid w:val="00B84400"/>
    <w:rsid w:val="00B91BE1"/>
    <w:rsid w:val="00B92AAA"/>
    <w:rsid w:val="00B93FDD"/>
    <w:rsid w:val="00BB10A5"/>
    <w:rsid w:val="00BB4106"/>
    <w:rsid w:val="00BB5C7D"/>
    <w:rsid w:val="00BC37B5"/>
    <w:rsid w:val="00BC4C83"/>
    <w:rsid w:val="00BC7239"/>
    <w:rsid w:val="00BD2269"/>
    <w:rsid w:val="00BD50EF"/>
    <w:rsid w:val="00BD6FD1"/>
    <w:rsid w:val="00BD7D29"/>
    <w:rsid w:val="00BE09CE"/>
    <w:rsid w:val="00BE2C9E"/>
    <w:rsid w:val="00BE4CC8"/>
    <w:rsid w:val="00BE73DE"/>
    <w:rsid w:val="00BF267D"/>
    <w:rsid w:val="00BF5B27"/>
    <w:rsid w:val="00BF6BE0"/>
    <w:rsid w:val="00C03600"/>
    <w:rsid w:val="00C06A2B"/>
    <w:rsid w:val="00C1789D"/>
    <w:rsid w:val="00C2140E"/>
    <w:rsid w:val="00C23688"/>
    <w:rsid w:val="00C253C5"/>
    <w:rsid w:val="00C35759"/>
    <w:rsid w:val="00C40AA9"/>
    <w:rsid w:val="00C46007"/>
    <w:rsid w:val="00C63501"/>
    <w:rsid w:val="00C76A4D"/>
    <w:rsid w:val="00C779E4"/>
    <w:rsid w:val="00CA6030"/>
    <w:rsid w:val="00CA7F6B"/>
    <w:rsid w:val="00CB265E"/>
    <w:rsid w:val="00CB50E1"/>
    <w:rsid w:val="00CC6159"/>
    <w:rsid w:val="00CD1B50"/>
    <w:rsid w:val="00CD267D"/>
    <w:rsid w:val="00CD678F"/>
    <w:rsid w:val="00D07E2A"/>
    <w:rsid w:val="00D20851"/>
    <w:rsid w:val="00D20B86"/>
    <w:rsid w:val="00D237E6"/>
    <w:rsid w:val="00D26FD9"/>
    <w:rsid w:val="00D27842"/>
    <w:rsid w:val="00D450B8"/>
    <w:rsid w:val="00D452EB"/>
    <w:rsid w:val="00D526E8"/>
    <w:rsid w:val="00D57FC8"/>
    <w:rsid w:val="00D7099C"/>
    <w:rsid w:val="00D83E6D"/>
    <w:rsid w:val="00DA0BF3"/>
    <w:rsid w:val="00DB2F58"/>
    <w:rsid w:val="00DB4E22"/>
    <w:rsid w:val="00DC7B16"/>
    <w:rsid w:val="00DD26C3"/>
    <w:rsid w:val="00DE1CFC"/>
    <w:rsid w:val="00DE3143"/>
    <w:rsid w:val="00DE5F44"/>
    <w:rsid w:val="00DF47B2"/>
    <w:rsid w:val="00DF6C5B"/>
    <w:rsid w:val="00E24FD4"/>
    <w:rsid w:val="00E33770"/>
    <w:rsid w:val="00E4562F"/>
    <w:rsid w:val="00E52328"/>
    <w:rsid w:val="00E622DF"/>
    <w:rsid w:val="00E640C4"/>
    <w:rsid w:val="00E64DD2"/>
    <w:rsid w:val="00E72427"/>
    <w:rsid w:val="00E76722"/>
    <w:rsid w:val="00E774AC"/>
    <w:rsid w:val="00E862EC"/>
    <w:rsid w:val="00E870C2"/>
    <w:rsid w:val="00E90BCB"/>
    <w:rsid w:val="00E9798C"/>
    <w:rsid w:val="00E97DF0"/>
    <w:rsid w:val="00EA1F86"/>
    <w:rsid w:val="00EB1C0B"/>
    <w:rsid w:val="00EB3384"/>
    <w:rsid w:val="00EB7E19"/>
    <w:rsid w:val="00ED05B8"/>
    <w:rsid w:val="00EE6483"/>
    <w:rsid w:val="00F170A0"/>
    <w:rsid w:val="00F22210"/>
    <w:rsid w:val="00F27BF6"/>
    <w:rsid w:val="00F30184"/>
    <w:rsid w:val="00F373A6"/>
    <w:rsid w:val="00F40CAD"/>
    <w:rsid w:val="00F41A87"/>
    <w:rsid w:val="00F41F4E"/>
    <w:rsid w:val="00F4281B"/>
    <w:rsid w:val="00F43B16"/>
    <w:rsid w:val="00F540B7"/>
    <w:rsid w:val="00F5593E"/>
    <w:rsid w:val="00F57E5A"/>
    <w:rsid w:val="00F6232E"/>
    <w:rsid w:val="00F767EC"/>
    <w:rsid w:val="00F800F5"/>
    <w:rsid w:val="00F85309"/>
    <w:rsid w:val="00F94BC6"/>
    <w:rsid w:val="00FA3CE5"/>
    <w:rsid w:val="00FB3E51"/>
    <w:rsid w:val="00FB48CF"/>
    <w:rsid w:val="00FC49F5"/>
    <w:rsid w:val="00FD3E27"/>
    <w:rsid w:val="00FF2F66"/>
    <w:rsid w:val="00FF4B28"/>
    <w:rsid w:val="00FF6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302493"/>
  <w15:chartTrackingRefBased/>
  <w15:docId w15:val="{42D613EA-B630-42C5-8428-5EBE4510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5AF"/>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SingleTxt">
    <w:name w:val="__Single Txt"/>
    <w:basedOn w:val="Normal"/>
    <w:link w:val="SingleTxtChar"/>
    <w:rsid w:val="00AA15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rsid w:val="00206694"/>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206694"/>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Normal"/>
    <w:rsid w:val="00AA15AF"/>
    <w:pPr>
      <w:spacing w:line="300" w:lineRule="exact"/>
      <w:ind w:left="0" w:right="0" w:firstLine="0"/>
    </w:pPr>
    <w:rPr>
      <w:spacing w:val="-2"/>
      <w:sz w:val="28"/>
    </w:rPr>
  </w:style>
  <w:style w:type="paragraph" w:customStyle="1" w:styleId="HM">
    <w:name w:val="_ H __M"/>
    <w:basedOn w:val="HCh"/>
    <w:next w:val="Normal"/>
    <w:rsid w:val="00AA15AF"/>
    <w:pPr>
      <w:spacing w:line="360" w:lineRule="exact"/>
    </w:pPr>
    <w:rPr>
      <w:spacing w:val="-3"/>
      <w:w w:val="99"/>
      <w:sz w:val="34"/>
    </w:rPr>
  </w:style>
  <w:style w:type="paragraph" w:customStyle="1" w:styleId="H23">
    <w:name w:val="_ H_2/3"/>
    <w:basedOn w:val="H1"/>
    <w:next w:val="SingleTxt"/>
    <w:link w:val="H23Char"/>
    <w:rsid w:val="00AA15AF"/>
    <w:pPr>
      <w:spacing w:line="240" w:lineRule="exact"/>
      <w:outlineLvl w:val="1"/>
    </w:pPr>
    <w:rPr>
      <w:spacing w:val="2"/>
      <w:sz w:val="20"/>
    </w:rPr>
  </w:style>
  <w:style w:type="character" w:customStyle="1" w:styleId="H23Char">
    <w:name w:val="_ H_2/3 Char"/>
    <w:link w:val="H23"/>
    <w:rsid w:val="00206694"/>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AA15A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A15A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A15AF"/>
    <w:pPr>
      <w:spacing w:line="540" w:lineRule="exact"/>
    </w:pPr>
    <w:rPr>
      <w:spacing w:val="-8"/>
      <w:w w:val="96"/>
      <w:sz w:val="57"/>
    </w:rPr>
  </w:style>
  <w:style w:type="paragraph" w:customStyle="1" w:styleId="SS">
    <w:name w:val="__S_S"/>
    <w:basedOn w:val="HCh"/>
    <w:next w:val="Normal"/>
    <w:rsid w:val="00AA15AF"/>
    <w:pPr>
      <w:ind w:left="1267" w:right="1267"/>
    </w:pPr>
  </w:style>
  <w:style w:type="paragraph" w:customStyle="1" w:styleId="AgendaItemNormal">
    <w:name w:val="Agenda_Item_Normal"/>
    <w:next w:val="Normal"/>
    <w:qFormat/>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AA15AF"/>
    <w:pPr>
      <w:keepNext w:val="0"/>
      <w:keepLines w:val="0"/>
    </w:pPr>
  </w:style>
  <w:style w:type="paragraph" w:customStyle="1" w:styleId="AgendaTitleH2">
    <w:name w:val="Agenda_Title_H2"/>
    <w:basedOn w:val="TitleH1"/>
    <w:next w:val="Normal"/>
    <w:qFormat/>
    <w:rsid w:val="00AA15AF"/>
    <w:pPr>
      <w:keepNext/>
      <w:keepLines/>
      <w:spacing w:line="240" w:lineRule="exact"/>
      <w:ind w:left="0" w:firstLine="0"/>
      <w:outlineLvl w:val="1"/>
    </w:pPr>
    <w:rPr>
      <w:sz w:val="20"/>
    </w:rPr>
  </w:style>
  <w:style w:type="paragraph" w:styleId="BalloonText">
    <w:name w:val="Balloon Text"/>
    <w:basedOn w:val="Normal"/>
    <w:link w:val="BalloonTextChar"/>
    <w:semiHidden/>
    <w:rsid w:val="00AA15AF"/>
    <w:rPr>
      <w:rFonts w:ascii="Tahoma" w:hAnsi="Tahoma" w:cs="Tahoma"/>
      <w:sz w:val="16"/>
      <w:szCs w:val="16"/>
    </w:rPr>
  </w:style>
  <w:style w:type="character" w:customStyle="1" w:styleId="BalloonTextChar">
    <w:name w:val="Balloon Text Char"/>
    <w:basedOn w:val="DefaultParagraphFont"/>
    <w:link w:val="BalloonText"/>
    <w:semiHidden/>
    <w:rsid w:val="00AA15A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A15AF"/>
    <w:pPr>
      <w:numPr>
        <w:numId w:val="4"/>
      </w:numPr>
      <w:spacing w:after="120"/>
      <w:ind w:right="1267"/>
      <w:jc w:val="both"/>
    </w:pPr>
  </w:style>
  <w:style w:type="paragraph" w:customStyle="1" w:styleId="Bullet2">
    <w:name w:val="Bullet 2"/>
    <w:basedOn w:val="Normal"/>
    <w:qFormat/>
    <w:rsid w:val="00FC49F5"/>
    <w:pPr>
      <w:numPr>
        <w:numId w:val="2"/>
      </w:numPr>
      <w:spacing w:after="120"/>
      <w:ind w:right="1264"/>
      <w:jc w:val="both"/>
    </w:pPr>
  </w:style>
  <w:style w:type="paragraph" w:customStyle="1" w:styleId="Bullet3">
    <w:name w:val="Bullet 3"/>
    <w:basedOn w:val="SingleTxt"/>
    <w:qFormat/>
    <w:rsid w:val="00AA15A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AA15AF"/>
    <w:rPr>
      <w:sz w:val="6"/>
    </w:rPr>
  </w:style>
  <w:style w:type="paragraph" w:customStyle="1" w:styleId="Distribution">
    <w:name w:val="Distribution"/>
    <w:next w:val="Normal"/>
    <w:rsid w:val="00AA15A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A15A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A15A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A15A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A15AF"/>
  </w:style>
  <w:style w:type="character" w:customStyle="1" w:styleId="EndnoteTextChar">
    <w:name w:val="Endnote Text Char"/>
    <w:basedOn w:val="DefaultParagraphFont"/>
    <w:link w:val="EndnoteText"/>
    <w:semiHidden/>
    <w:rsid w:val="00AA15AF"/>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AA15A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AA15AF"/>
    <w:rPr>
      <w:rFonts w:ascii="Times New Roman" w:eastAsiaTheme="minorHAnsi" w:hAnsi="Times New Roman" w:cs="Times New Roman"/>
      <w:b/>
      <w:noProof/>
      <w:sz w:val="17"/>
      <w:szCs w:val="20"/>
      <w:lang w:val="en-US" w:eastAsia="en-US"/>
    </w:rPr>
  </w:style>
  <w:style w:type="character" w:styleId="FootnoteReference">
    <w:name w:val="footnote reference"/>
    <w:rsid w:val="00AA15A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A15A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A15AF"/>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A15AF"/>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3"/>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A15AF"/>
    <w:pPr>
      <w:tabs>
        <w:tab w:val="right" w:pos="9965"/>
      </w:tabs>
      <w:spacing w:line="210" w:lineRule="exact"/>
    </w:pPr>
    <w:rPr>
      <w:spacing w:val="5"/>
      <w:w w:val="104"/>
      <w:sz w:val="17"/>
    </w:rPr>
  </w:style>
  <w:style w:type="paragraph" w:customStyle="1" w:styleId="SmallX">
    <w:name w:val="SmallX"/>
    <w:basedOn w:val="Small"/>
    <w:next w:val="Normal"/>
    <w:rsid w:val="00AA15AF"/>
    <w:pPr>
      <w:spacing w:line="180" w:lineRule="exact"/>
      <w:jc w:val="right"/>
    </w:pPr>
    <w:rPr>
      <w:spacing w:val="6"/>
      <w:w w:val="106"/>
      <w:sz w:val="14"/>
    </w:rPr>
  </w:style>
  <w:style w:type="paragraph" w:customStyle="1" w:styleId="TitleHCH">
    <w:name w:val="Title_H_CH"/>
    <w:basedOn w:val="Normal"/>
    <w:next w:val="SingleTxt"/>
    <w:qFormat/>
    <w:rsid w:val="00AA15AF"/>
  </w:style>
  <w:style w:type="paragraph" w:customStyle="1" w:styleId="TitleH2">
    <w:name w:val="Title_H2"/>
    <w:basedOn w:val="H23"/>
    <w:qFormat/>
    <w:rsid w:val="00AA15AF"/>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A15AF"/>
    <w:pPr>
      <w:spacing w:line="390" w:lineRule="exact"/>
    </w:pPr>
    <w:rPr>
      <w:spacing w:val="-4"/>
      <w:w w:val="98"/>
      <w:sz w:val="40"/>
    </w:rPr>
  </w:style>
  <w:style w:type="character" w:styleId="Hyperlink">
    <w:name w:val="Hyperlink"/>
    <w:basedOn w:val="DefaultParagraphFont"/>
    <w:rsid w:val="00AA15AF"/>
    <w:rPr>
      <w:color w:val="0000FF" w:themeColor="hyperlink"/>
      <w:u w:val="single"/>
    </w:rPr>
  </w:style>
  <w:style w:type="paragraph" w:styleId="PlainText">
    <w:name w:val="Plain Text"/>
    <w:basedOn w:val="Normal"/>
    <w:link w:val="PlainTextChar"/>
    <w:rsid w:val="00AA15A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A15AF"/>
    <w:rPr>
      <w:rFonts w:ascii="Courier New" w:eastAsia="Times New Roman" w:hAnsi="Courier New" w:cs="Times New Roman"/>
      <w:sz w:val="20"/>
      <w:szCs w:val="20"/>
      <w:lang w:val="en-US" w:eastAsia="en-GB"/>
    </w:rPr>
  </w:style>
  <w:style w:type="paragraph" w:customStyle="1" w:styleId="ReleaseDate0">
    <w:name w:val="Release Date"/>
    <w:next w:val="Footer"/>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A15AF"/>
    <w:pPr>
      <w:ind w:left="0" w:firstLine="0"/>
    </w:pPr>
    <w:rPr>
      <w:spacing w:val="4"/>
    </w:rPr>
  </w:style>
  <w:style w:type="table" w:styleId="TableGrid">
    <w:name w:val="Table Grid"/>
    <w:basedOn w:val="TableNormal"/>
    <w:uiPriority w:val="39"/>
    <w:rsid w:val="00AA15A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E774AC"/>
    <w:pPr>
      <w:spacing w:line="240" w:lineRule="auto"/>
    </w:pPr>
  </w:style>
  <w:style w:type="character" w:customStyle="1" w:styleId="CommentTextChar">
    <w:name w:val="Comment Text Char"/>
    <w:basedOn w:val="DefaultParagraphFont"/>
    <w:link w:val="CommentText"/>
    <w:uiPriority w:val="99"/>
    <w:semiHidden/>
    <w:rsid w:val="00E774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774AC"/>
    <w:rPr>
      <w:b/>
      <w:bCs/>
    </w:rPr>
  </w:style>
  <w:style w:type="character" w:customStyle="1" w:styleId="CommentSubjectChar">
    <w:name w:val="Comment Subject Char"/>
    <w:basedOn w:val="CommentTextChar"/>
    <w:link w:val="CommentSubject"/>
    <w:uiPriority w:val="99"/>
    <w:semiHidden/>
    <w:rsid w:val="00E774AC"/>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06694"/>
    <w:pPr>
      <w:ind w:left="720"/>
      <w:contextualSpacing/>
    </w:pPr>
    <w:rPr>
      <w:rFonts w:eastAsiaTheme="minorEastAsia"/>
    </w:rPr>
  </w:style>
  <w:style w:type="paragraph" w:styleId="BodyText">
    <w:name w:val="Body Text"/>
    <w:basedOn w:val="Normal"/>
    <w:link w:val="BodyTextChar"/>
    <w:rsid w:val="00206694"/>
    <w:pPr>
      <w:suppressAutoHyphens w:val="0"/>
      <w:spacing w:line="240" w:lineRule="auto"/>
    </w:pPr>
    <w:rPr>
      <w:rFonts w:eastAsia="Times New Roman"/>
      <w:spacing w:val="0"/>
      <w:w w:val="100"/>
      <w:kern w:val="0"/>
      <w:szCs w:val="24"/>
    </w:rPr>
  </w:style>
  <w:style w:type="character" w:customStyle="1" w:styleId="BodyTextChar">
    <w:name w:val="Body Text Char"/>
    <w:basedOn w:val="DefaultParagraphFont"/>
    <w:link w:val="BodyText"/>
    <w:rsid w:val="00206694"/>
    <w:rPr>
      <w:rFonts w:ascii="Times New Roman" w:eastAsia="Times New Roman" w:hAnsi="Times New Roman" w:cs="Times New Roman"/>
      <w:sz w:val="20"/>
      <w:szCs w:val="24"/>
      <w:lang w:eastAsia="en-US"/>
    </w:rPr>
  </w:style>
  <w:style w:type="character" w:customStyle="1" w:styleId="BodyText2Char">
    <w:name w:val="Body Text 2 Char"/>
    <w:basedOn w:val="DefaultParagraphFont"/>
    <w:link w:val="BodyText2"/>
    <w:uiPriority w:val="99"/>
    <w:semiHidden/>
    <w:rsid w:val="00206694"/>
    <w:rPr>
      <w:rFonts w:ascii="Times New Roman" w:hAnsi="Times New Roman" w:cs="Times New Roman"/>
      <w:spacing w:val="4"/>
      <w:w w:val="103"/>
      <w:kern w:val="14"/>
      <w:sz w:val="20"/>
      <w:szCs w:val="20"/>
      <w:lang w:eastAsia="en-US"/>
    </w:rPr>
  </w:style>
  <w:style w:type="paragraph" w:styleId="BodyText2">
    <w:name w:val="Body Text 2"/>
    <w:basedOn w:val="Normal"/>
    <w:link w:val="BodyText2Char"/>
    <w:uiPriority w:val="99"/>
    <w:semiHidden/>
    <w:unhideWhenUsed/>
    <w:rsid w:val="00206694"/>
    <w:pPr>
      <w:spacing w:after="120" w:line="480" w:lineRule="auto"/>
    </w:pPr>
    <w:rPr>
      <w:rFonts w:eastAsiaTheme="minorEastAsia"/>
    </w:rPr>
  </w:style>
  <w:style w:type="paragraph" w:customStyle="1" w:styleId="question">
    <w:name w:val="question"/>
    <w:basedOn w:val="Normal"/>
    <w:next w:val="Normal"/>
    <w:autoRedefine/>
    <w:rsid w:val="00206694"/>
    <w:pPr>
      <w:suppressAutoHyphens w:val="0"/>
      <w:spacing w:before="120" w:after="120" w:line="240" w:lineRule="auto"/>
    </w:pPr>
    <w:rPr>
      <w:rFonts w:ascii="Times New Roman Bold" w:eastAsia="Times New Roman" w:hAnsi="Times New Roman Bold"/>
      <w:b/>
      <w:color w:val="800000"/>
      <w:spacing w:val="0"/>
      <w:w w:val="100"/>
      <w:kern w:val="0"/>
      <w:szCs w:val="28"/>
    </w:rPr>
  </w:style>
  <w:style w:type="character" w:styleId="Emphasis">
    <w:name w:val="Emphasis"/>
    <w:basedOn w:val="DefaultParagraphFont"/>
    <w:uiPriority w:val="20"/>
    <w:qFormat/>
    <w:rsid w:val="00206694"/>
    <w:rPr>
      <w:i/>
      <w:iCs/>
    </w:rPr>
  </w:style>
  <w:style w:type="character" w:styleId="Strong">
    <w:name w:val="Strong"/>
    <w:basedOn w:val="DefaultParagraphFont"/>
    <w:uiPriority w:val="22"/>
    <w:qFormat/>
    <w:rsid w:val="00206694"/>
    <w:rPr>
      <w:b/>
      <w:bCs/>
    </w:rPr>
  </w:style>
  <w:style w:type="character" w:customStyle="1" w:styleId="BodyText3Char">
    <w:name w:val="Body Text 3 Char"/>
    <w:basedOn w:val="DefaultParagraphFont"/>
    <w:link w:val="BodyText3"/>
    <w:uiPriority w:val="99"/>
    <w:semiHidden/>
    <w:rsid w:val="00206694"/>
    <w:rPr>
      <w:rFonts w:ascii="Times New Roman" w:hAnsi="Times New Roman" w:cs="Times New Roman"/>
      <w:spacing w:val="4"/>
      <w:w w:val="103"/>
      <w:kern w:val="14"/>
      <w:sz w:val="16"/>
      <w:szCs w:val="16"/>
      <w:lang w:eastAsia="en-US"/>
    </w:rPr>
  </w:style>
  <w:style w:type="paragraph" w:styleId="BodyText3">
    <w:name w:val="Body Text 3"/>
    <w:basedOn w:val="Normal"/>
    <w:link w:val="BodyText3Char"/>
    <w:uiPriority w:val="99"/>
    <w:semiHidden/>
    <w:unhideWhenUsed/>
    <w:rsid w:val="00206694"/>
    <w:pPr>
      <w:spacing w:after="120"/>
    </w:pPr>
    <w:rPr>
      <w:rFonts w:eastAsiaTheme="minorEastAsia"/>
      <w:sz w:val="16"/>
      <w:szCs w:val="16"/>
    </w:rPr>
  </w:style>
  <w:style w:type="character" w:customStyle="1" w:styleId="BodyTextFirstIndentChar">
    <w:name w:val="Body Text First Indent Char"/>
    <w:basedOn w:val="BodyTextChar"/>
    <w:link w:val="BodyTextFirstIndent"/>
    <w:uiPriority w:val="99"/>
    <w:semiHidden/>
    <w:rsid w:val="00206694"/>
    <w:rPr>
      <w:rFonts w:ascii="Times New Roman" w:eastAsia="Times New Roman" w:hAnsi="Times New Roman" w:cs="Times New Roman"/>
      <w:spacing w:val="4"/>
      <w:w w:val="103"/>
      <w:kern w:val="14"/>
      <w:sz w:val="20"/>
      <w:szCs w:val="20"/>
      <w:lang w:eastAsia="en-US"/>
    </w:rPr>
  </w:style>
  <w:style w:type="paragraph" w:styleId="BodyTextFirstIndent">
    <w:name w:val="Body Text First Indent"/>
    <w:basedOn w:val="BodyText"/>
    <w:link w:val="BodyTextFirstIndentChar"/>
    <w:uiPriority w:val="99"/>
    <w:semiHidden/>
    <w:unhideWhenUsed/>
    <w:rsid w:val="00206694"/>
    <w:pPr>
      <w:suppressAutoHyphens/>
      <w:spacing w:line="240" w:lineRule="atLeast"/>
      <w:ind w:firstLine="360"/>
    </w:pPr>
    <w:rPr>
      <w:rFonts w:eastAsiaTheme="minorEastAsia"/>
      <w:spacing w:val="4"/>
      <w:w w:val="103"/>
      <w:kern w:val="14"/>
      <w:szCs w:val="20"/>
    </w:rPr>
  </w:style>
  <w:style w:type="character" w:customStyle="1" w:styleId="BodyTextIndentChar">
    <w:name w:val="Body Text Indent Char"/>
    <w:basedOn w:val="DefaultParagraphFont"/>
    <w:link w:val="BodyTextIndent"/>
    <w:uiPriority w:val="99"/>
    <w:semiHidden/>
    <w:rsid w:val="00206694"/>
    <w:rPr>
      <w:rFonts w:ascii="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206694"/>
    <w:pPr>
      <w:spacing w:after="120"/>
      <w:ind w:left="283"/>
    </w:pPr>
    <w:rPr>
      <w:rFonts w:eastAsiaTheme="minorEastAsia"/>
    </w:rPr>
  </w:style>
  <w:style w:type="character" w:customStyle="1" w:styleId="BodyTextFirstIndent2Char">
    <w:name w:val="Body Text First Indent 2 Char"/>
    <w:basedOn w:val="BodyTextIndentChar"/>
    <w:link w:val="BodyTextFirstIndent2"/>
    <w:uiPriority w:val="99"/>
    <w:semiHidden/>
    <w:rsid w:val="00206694"/>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206694"/>
    <w:pPr>
      <w:spacing w:after="0"/>
      <w:ind w:left="360" w:firstLine="360"/>
    </w:pPr>
  </w:style>
  <w:style w:type="character" w:customStyle="1" w:styleId="BodyTextIndent2Char">
    <w:name w:val="Body Text Indent 2 Char"/>
    <w:basedOn w:val="DefaultParagraphFont"/>
    <w:link w:val="BodyTextIndent2"/>
    <w:uiPriority w:val="99"/>
    <w:semiHidden/>
    <w:rsid w:val="00206694"/>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206694"/>
    <w:pPr>
      <w:spacing w:after="120" w:line="480" w:lineRule="auto"/>
      <w:ind w:left="283"/>
    </w:pPr>
    <w:rPr>
      <w:rFonts w:eastAsiaTheme="minorEastAsia"/>
    </w:rPr>
  </w:style>
  <w:style w:type="character" w:customStyle="1" w:styleId="BodyTextIndent3Char">
    <w:name w:val="Body Text Indent 3 Char"/>
    <w:basedOn w:val="DefaultParagraphFont"/>
    <w:link w:val="BodyTextIndent3"/>
    <w:uiPriority w:val="99"/>
    <w:semiHidden/>
    <w:rsid w:val="00206694"/>
    <w:rPr>
      <w:rFonts w:ascii="Times New Roman" w:hAnsi="Times New Roman" w:cs="Times New Roman"/>
      <w:spacing w:val="4"/>
      <w:w w:val="103"/>
      <w:kern w:val="14"/>
      <w:sz w:val="16"/>
      <w:szCs w:val="16"/>
      <w:lang w:eastAsia="en-US"/>
    </w:rPr>
  </w:style>
  <w:style w:type="paragraph" w:styleId="BodyTextIndent3">
    <w:name w:val="Body Text Indent 3"/>
    <w:basedOn w:val="Normal"/>
    <w:link w:val="BodyTextIndent3Char"/>
    <w:uiPriority w:val="99"/>
    <w:semiHidden/>
    <w:unhideWhenUsed/>
    <w:rsid w:val="00206694"/>
    <w:pPr>
      <w:spacing w:after="120"/>
      <w:ind w:left="283"/>
    </w:pPr>
    <w:rPr>
      <w:rFonts w:eastAsiaTheme="minorEastAsia"/>
      <w:sz w:val="16"/>
      <w:szCs w:val="16"/>
    </w:rPr>
  </w:style>
  <w:style w:type="character" w:styleId="BookTitle">
    <w:name w:val="Book Title"/>
    <w:basedOn w:val="DefaultParagraphFont"/>
    <w:uiPriority w:val="33"/>
    <w:qFormat/>
    <w:rsid w:val="00206694"/>
    <w:rPr>
      <w:b/>
      <w:bCs/>
      <w:smallCaps/>
      <w:spacing w:val="5"/>
    </w:rPr>
  </w:style>
  <w:style w:type="character" w:customStyle="1" w:styleId="ClosingChar">
    <w:name w:val="Closing Char"/>
    <w:basedOn w:val="DefaultParagraphFont"/>
    <w:link w:val="Closing"/>
    <w:uiPriority w:val="99"/>
    <w:semiHidden/>
    <w:rsid w:val="00206694"/>
    <w:rPr>
      <w:rFonts w:ascii="Times New Roman" w:hAnsi="Times New Roman" w:cs="Times New Roman"/>
      <w:spacing w:val="4"/>
      <w:w w:val="103"/>
      <w:kern w:val="14"/>
      <w:sz w:val="20"/>
      <w:szCs w:val="20"/>
      <w:lang w:eastAsia="en-US"/>
    </w:rPr>
  </w:style>
  <w:style w:type="paragraph" w:styleId="Closing">
    <w:name w:val="Closing"/>
    <w:basedOn w:val="Normal"/>
    <w:link w:val="ClosingChar"/>
    <w:uiPriority w:val="99"/>
    <w:semiHidden/>
    <w:unhideWhenUsed/>
    <w:rsid w:val="00206694"/>
    <w:pPr>
      <w:spacing w:line="240" w:lineRule="auto"/>
      <w:ind w:left="4252"/>
    </w:pPr>
    <w:rPr>
      <w:rFonts w:eastAsiaTheme="minorEastAsia"/>
    </w:rPr>
  </w:style>
  <w:style w:type="character" w:customStyle="1" w:styleId="DateChar">
    <w:name w:val="Date Char"/>
    <w:basedOn w:val="DefaultParagraphFont"/>
    <w:link w:val="Date"/>
    <w:uiPriority w:val="99"/>
    <w:semiHidden/>
    <w:rsid w:val="00206694"/>
    <w:rPr>
      <w:rFonts w:ascii="Times New Roman" w:hAnsi="Times New Roman" w:cs="Times New Roman"/>
      <w:spacing w:val="4"/>
      <w:w w:val="103"/>
      <w:kern w:val="14"/>
      <w:sz w:val="20"/>
      <w:szCs w:val="20"/>
      <w:lang w:eastAsia="en-US"/>
    </w:rPr>
  </w:style>
  <w:style w:type="paragraph" w:styleId="Date">
    <w:name w:val="Date"/>
    <w:basedOn w:val="Normal"/>
    <w:next w:val="Normal"/>
    <w:link w:val="DateChar"/>
    <w:uiPriority w:val="99"/>
    <w:semiHidden/>
    <w:unhideWhenUsed/>
    <w:rsid w:val="00206694"/>
    <w:rPr>
      <w:rFonts w:eastAsiaTheme="minorEastAsia"/>
    </w:rPr>
  </w:style>
  <w:style w:type="character" w:customStyle="1" w:styleId="DocumentMapChar">
    <w:name w:val="Document Map Char"/>
    <w:basedOn w:val="DefaultParagraphFont"/>
    <w:link w:val="DocumentMap"/>
    <w:uiPriority w:val="99"/>
    <w:semiHidden/>
    <w:rsid w:val="00206694"/>
    <w:rPr>
      <w:rFonts w:ascii="Tahoma" w:hAnsi="Tahoma" w:cs="Tahoma"/>
      <w:spacing w:val="4"/>
      <w:w w:val="103"/>
      <w:kern w:val="14"/>
      <w:sz w:val="16"/>
      <w:szCs w:val="16"/>
      <w:lang w:eastAsia="en-US"/>
    </w:rPr>
  </w:style>
  <w:style w:type="paragraph" w:styleId="DocumentMap">
    <w:name w:val="Document Map"/>
    <w:basedOn w:val="Normal"/>
    <w:link w:val="DocumentMapChar"/>
    <w:uiPriority w:val="99"/>
    <w:semiHidden/>
    <w:unhideWhenUsed/>
    <w:rsid w:val="00206694"/>
    <w:pPr>
      <w:spacing w:line="240" w:lineRule="auto"/>
    </w:pPr>
    <w:rPr>
      <w:rFonts w:ascii="Tahoma" w:eastAsiaTheme="minorEastAsia" w:hAnsi="Tahoma" w:cs="Tahoma"/>
      <w:sz w:val="16"/>
      <w:szCs w:val="16"/>
    </w:rPr>
  </w:style>
  <w:style w:type="character" w:customStyle="1" w:styleId="E-mailSignatureChar">
    <w:name w:val="E-mail Signature Char"/>
    <w:basedOn w:val="DefaultParagraphFont"/>
    <w:link w:val="E-mailSignature"/>
    <w:uiPriority w:val="99"/>
    <w:semiHidden/>
    <w:rsid w:val="00206694"/>
    <w:rPr>
      <w:rFonts w:ascii="Times New Roman" w:hAnsi="Times New Roman" w:cs="Times New Roman"/>
      <w:spacing w:val="4"/>
      <w:w w:val="103"/>
      <w:kern w:val="14"/>
      <w:sz w:val="20"/>
      <w:szCs w:val="20"/>
      <w:lang w:eastAsia="en-US"/>
    </w:rPr>
  </w:style>
  <w:style w:type="paragraph" w:styleId="E-mailSignature">
    <w:name w:val="E-mail Signature"/>
    <w:basedOn w:val="Normal"/>
    <w:link w:val="E-mailSignatureChar"/>
    <w:uiPriority w:val="99"/>
    <w:semiHidden/>
    <w:unhideWhenUsed/>
    <w:rsid w:val="00206694"/>
    <w:pPr>
      <w:spacing w:line="240" w:lineRule="auto"/>
    </w:pPr>
    <w:rPr>
      <w:rFonts w:eastAsiaTheme="minorEastAsia"/>
    </w:rPr>
  </w:style>
  <w:style w:type="character" w:customStyle="1" w:styleId="HTMLAddressChar">
    <w:name w:val="HTML Address Char"/>
    <w:basedOn w:val="DefaultParagraphFont"/>
    <w:link w:val="HTMLAddress"/>
    <w:uiPriority w:val="99"/>
    <w:semiHidden/>
    <w:rsid w:val="00206694"/>
    <w:rPr>
      <w:rFonts w:ascii="Times New Roman" w:hAnsi="Times New Roman" w:cs="Times New Roman"/>
      <w:i/>
      <w:iCs/>
      <w:spacing w:val="4"/>
      <w:w w:val="103"/>
      <w:kern w:val="14"/>
      <w:sz w:val="20"/>
      <w:szCs w:val="20"/>
      <w:lang w:eastAsia="en-US"/>
    </w:rPr>
  </w:style>
  <w:style w:type="paragraph" w:styleId="HTMLAddress">
    <w:name w:val="HTML Address"/>
    <w:basedOn w:val="Normal"/>
    <w:link w:val="HTMLAddressChar"/>
    <w:uiPriority w:val="99"/>
    <w:semiHidden/>
    <w:unhideWhenUsed/>
    <w:rsid w:val="00206694"/>
    <w:pPr>
      <w:spacing w:line="240" w:lineRule="auto"/>
    </w:pPr>
    <w:rPr>
      <w:rFonts w:eastAsiaTheme="minorEastAsia"/>
      <w:i/>
      <w:iCs/>
    </w:rPr>
  </w:style>
  <w:style w:type="character" w:customStyle="1" w:styleId="HTMLPreformattedChar">
    <w:name w:val="HTML Preformatted Char"/>
    <w:basedOn w:val="DefaultParagraphFont"/>
    <w:link w:val="HTMLPreformatted"/>
    <w:uiPriority w:val="99"/>
    <w:semiHidden/>
    <w:rsid w:val="00206694"/>
    <w:rPr>
      <w:rFonts w:ascii="Consolas" w:hAnsi="Consolas" w:cs="Consolas"/>
      <w:spacing w:val="4"/>
      <w:w w:val="103"/>
      <w:kern w:val="14"/>
      <w:sz w:val="20"/>
      <w:szCs w:val="20"/>
      <w:lang w:eastAsia="en-US"/>
    </w:rPr>
  </w:style>
  <w:style w:type="paragraph" w:styleId="HTMLPreformatted">
    <w:name w:val="HTML Preformatted"/>
    <w:basedOn w:val="Normal"/>
    <w:link w:val="HTMLPreformattedChar"/>
    <w:uiPriority w:val="99"/>
    <w:semiHidden/>
    <w:unhideWhenUsed/>
    <w:rsid w:val="00206694"/>
    <w:pPr>
      <w:spacing w:line="240" w:lineRule="auto"/>
    </w:pPr>
    <w:rPr>
      <w:rFonts w:ascii="Consolas" w:eastAsiaTheme="minorEastAsia" w:hAnsi="Consolas" w:cs="Consolas"/>
    </w:rPr>
  </w:style>
  <w:style w:type="character" w:styleId="IntenseEmphasis">
    <w:name w:val="Intense Emphasis"/>
    <w:basedOn w:val="DefaultParagraphFont"/>
    <w:uiPriority w:val="21"/>
    <w:qFormat/>
    <w:rsid w:val="00206694"/>
    <w:rPr>
      <w:b/>
      <w:bCs/>
      <w:i/>
      <w:iCs/>
      <w:color w:val="4F81BD" w:themeColor="accent1"/>
    </w:rPr>
  </w:style>
  <w:style w:type="paragraph" w:styleId="IntenseQuote">
    <w:name w:val="Intense Quote"/>
    <w:basedOn w:val="Normal"/>
    <w:next w:val="Normal"/>
    <w:link w:val="IntenseQuoteChar"/>
    <w:uiPriority w:val="30"/>
    <w:qFormat/>
    <w:rsid w:val="00206694"/>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206694"/>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206694"/>
    <w:rPr>
      <w:b/>
      <w:bCs/>
      <w:smallCaps/>
      <w:color w:val="C0504D" w:themeColor="accent2"/>
      <w:spacing w:val="5"/>
      <w:u w:val="single"/>
    </w:rPr>
  </w:style>
  <w:style w:type="paragraph" w:styleId="ListBullet">
    <w:name w:val="List Bullet"/>
    <w:basedOn w:val="Normal"/>
    <w:uiPriority w:val="99"/>
    <w:semiHidden/>
    <w:unhideWhenUsed/>
    <w:rsid w:val="00206694"/>
    <w:pPr>
      <w:numPr>
        <w:numId w:val="7"/>
      </w:numPr>
      <w:contextualSpacing/>
    </w:pPr>
    <w:rPr>
      <w:rFonts w:eastAsiaTheme="minorEastAsia"/>
    </w:rPr>
  </w:style>
  <w:style w:type="paragraph" w:styleId="ListBullet2">
    <w:name w:val="List Bullet 2"/>
    <w:basedOn w:val="Normal"/>
    <w:uiPriority w:val="99"/>
    <w:semiHidden/>
    <w:unhideWhenUsed/>
    <w:rsid w:val="00206694"/>
    <w:pPr>
      <w:numPr>
        <w:numId w:val="8"/>
      </w:numPr>
      <w:contextualSpacing/>
    </w:pPr>
    <w:rPr>
      <w:rFonts w:eastAsiaTheme="minorEastAsia"/>
    </w:rPr>
  </w:style>
  <w:style w:type="paragraph" w:styleId="ListBullet3">
    <w:name w:val="List Bullet 3"/>
    <w:basedOn w:val="Normal"/>
    <w:uiPriority w:val="99"/>
    <w:semiHidden/>
    <w:unhideWhenUsed/>
    <w:rsid w:val="00206694"/>
    <w:pPr>
      <w:numPr>
        <w:numId w:val="9"/>
      </w:numPr>
      <w:contextualSpacing/>
    </w:pPr>
    <w:rPr>
      <w:rFonts w:eastAsiaTheme="minorEastAsia"/>
    </w:rPr>
  </w:style>
  <w:style w:type="paragraph" w:styleId="ListBullet4">
    <w:name w:val="List Bullet 4"/>
    <w:basedOn w:val="Normal"/>
    <w:uiPriority w:val="99"/>
    <w:semiHidden/>
    <w:unhideWhenUsed/>
    <w:rsid w:val="00206694"/>
    <w:pPr>
      <w:numPr>
        <w:numId w:val="10"/>
      </w:numPr>
      <w:contextualSpacing/>
    </w:pPr>
    <w:rPr>
      <w:rFonts w:eastAsiaTheme="minorEastAsia"/>
    </w:rPr>
  </w:style>
  <w:style w:type="paragraph" w:styleId="ListBullet5">
    <w:name w:val="List Bullet 5"/>
    <w:basedOn w:val="Normal"/>
    <w:uiPriority w:val="99"/>
    <w:semiHidden/>
    <w:unhideWhenUsed/>
    <w:rsid w:val="00206694"/>
    <w:pPr>
      <w:numPr>
        <w:numId w:val="11"/>
      </w:numPr>
      <w:contextualSpacing/>
    </w:pPr>
    <w:rPr>
      <w:rFonts w:eastAsiaTheme="minorEastAsia"/>
    </w:rPr>
  </w:style>
  <w:style w:type="paragraph" w:styleId="ListNumber">
    <w:name w:val="List Number"/>
    <w:basedOn w:val="Normal"/>
    <w:uiPriority w:val="99"/>
    <w:semiHidden/>
    <w:unhideWhenUsed/>
    <w:rsid w:val="00206694"/>
    <w:pPr>
      <w:numPr>
        <w:numId w:val="12"/>
      </w:numPr>
      <w:contextualSpacing/>
    </w:pPr>
    <w:rPr>
      <w:rFonts w:eastAsiaTheme="minorEastAsia"/>
    </w:rPr>
  </w:style>
  <w:style w:type="paragraph" w:styleId="ListNumber2">
    <w:name w:val="List Number 2"/>
    <w:basedOn w:val="Normal"/>
    <w:uiPriority w:val="99"/>
    <w:semiHidden/>
    <w:unhideWhenUsed/>
    <w:rsid w:val="00206694"/>
    <w:pPr>
      <w:numPr>
        <w:numId w:val="13"/>
      </w:numPr>
      <w:contextualSpacing/>
    </w:pPr>
    <w:rPr>
      <w:rFonts w:eastAsiaTheme="minorEastAsia"/>
    </w:rPr>
  </w:style>
  <w:style w:type="paragraph" w:styleId="ListNumber3">
    <w:name w:val="List Number 3"/>
    <w:basedOn w:val="Normal"/>
    <w:uiPriority w:val="99"/>
    <w:semiHidden/>
    <w:unhideWhenUsed/>
    <w:rsid w:val="00206694"/>
    <w:pPr>
      <w:numPr>
        <w:numId w:val="14"/>
      </w:numPr>
      <w:contextualSpacing/>
    </w:pPr>
    <w:rPr>
      <w:rFonts w:eastAsiaTheme="minorEastAsia"/>
    </w:rPr>
  </w:style>
  <w:style w:type="paragraph" w:styleId="ListNumber4">
    <w:name w:val="List Number 4"/>
    <w:basedOn w:val="Normal"/>
    <w:uiPriority w:val="99"/>
    <w:semiHidden/>
    <w:unhideWhenUsed/>
    <w:rsid w:val="00206694"/>
    <w:pPr>
      <w:numPr>
        <w:numId w:val="15"/>
      </w:numPr>
      <w:contextualSpacing/>
    </w:pPr>
    <w:rPr>
      <w:rFonts w:eastAsiaTheme="minorEastAsia"/>
    </w:rPr>
  </w:style>
  <w:style w:type="paragraph" w:styleId="ListNumber5">
    <w:name w:val="List Number 5"/>
    <w:basedOn w:val="Normal"/>
    <w:uiPriority w:val="99"/>
    <w:semiHidden/>
    <w:unhideWhenUsed/>
    <w:rsid w:val="00206694"/>
    <w:pPr>
      <w:numPr>
        <w:numId w:val="16"/>
      </w:numPr>
      <w:contextualSpacing/>
    </w:pPr>
    <w:rPr>
      <w:rFonts w:eastAsiaTheme="minorEastAsia"/>
    </w:rPr>
  </w:style>
  <w:style w:type="character" w:customStyle="1" w:styleId="MacroTextChar">
    <w:name w:val="Macro Text Char"/>
    <w:basedOn w:val="DefaultParagraphFont"/>
    <w:link w:val="MacroText"/>
    <w:uiPriority w:val="99"/>
    <w:semiHidden/>
    <w:rsid w:val="00206694"/>
    <w:rPr>
      <w:rFonts w:ascii="Consolas" w:hAnsi="Consolas" w:cs="Consolas"/>
      <w:spacing w:val="4"/>
      <w:w w:val="103"/>
      <w:kern w:val="14"/>
      <w:sz w:val="20"/>
      <w:szCs w:val="20"/>
      <w:lang w:eastAsia="en-US"/>
    </w:rPr>
  </w:style>
  <w:style w:type="paragraph" w:styleId="MacroText">
    <w:name w:val="macro"/>
    <w:link w:val="MacroTextChar"/>
    <w:uiPriority w:val="99"/>
    <w:semiHidden/>
    <w:unhideWhenUsed/>
    <w:rsid w:val="0020669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essageHeaderChar">
    <w:name w:val="Message Header Char"/>
    <w:basedOn w:val="DefaultParagraphFont"/>
    <w:link w:val="MessageHeader"/>
    <w:uiPriority w:val="99"/>
    <w:semiHidden/>
    <w:rsid w:val="00206694"/>
    <w:rPr>
      <w:rFonts w:asciiTheme="majorHAnsi" w:eastAsiaTheme="majorEastAsia" w:hAnsiTheme="majorHAnsi" w:cstheme="majorBidi"/>
      <w:spacing w:val="4"/>
      <w:w w:val="103"/>
      <w:kern w:val="14"/>
      <w:sz w:val="24"/>
      <w:szCs w:val="24"/>
      <w:shd w:val="pct20" w:color="auto" w:fill="auto"/>
      <w:lang w:eastAsia="en-US"/>
    </w:rPr>
  </w:style>
  <w:style w:type="paragraph" w:styleId="MessageHeader">
    <w:name w:val="Message Header"/>
    <w:basedOn w:val="Normal"/>
    <w:link w:val="MessageHeaderChar"/>
    <w:uiPriority w:val="99"/>
    <w:semiHidden/>
    <w:unhideWhenUsed/>
    <w:rsid w:val="0020669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oteHeadingChar">
    <w:name w:val="Note Heading Char"/>
    <w:basedOn w:val="DefaultParagraphFont"/>
    <w:link w:val="NoteHeading"/>
    <w:uiPriority w:val="99"/>
    <w:semiHidden/>
    <w:rsid w:val="00206694"/>
    <w:rPr>
      <w:rFonts w:ascii="Times New Roman" w:hAnsi="Times New Roman" w:cs="Times New Roman"/>
      <w:spacing w:val="4"/>
      <w:w w:val="103"/>
      <w:kern w:val="14"/>
      <w:sz w:val="20"/>
      <w:szCs w:val="20"/>
      <w:lang w:eastAsia="en-US"/>
    </w:rPr>
  </w:style>
  <w:style w:type="paragraph" w:styleId="NoteHeading">
    <w:name w:val="Note Heading"/>
    <w:basedOn w:val="Normal"/>
    <w:next w:val="Normal"/>
    <w:link w:val="NoteHeadingChar"/>
    <w:uiPriority w:val="99"/>
    <w:semiHidden/>
    <w:unhideWhenUsed/>
    <w:rsid w:val="00206694"/>
    <w:pPr>
      <w:spacing w:line="240" w:lineRule="auto"/>
    </w:pPr>
    <w:rPr>
      <w:rFonts w:eastAsiaTheme="minorEastAsia"/>
    </w:rPr>
  </w:style>
  <w:style w:type="paragraph" w:styleId="Quote">
    <w:name w:val="Quote"/>
    <w:basedOn w:val="Normal"/>
    <w:next w:val="Normal"/>
    <w:link w:val="QuoteChar"/>
    <w:uiPriority w:val="29"/>
    <w:qFormat/>
    <w:rsid w:val="00206694"/>
    <w:rPr>
      <w:rFonts w:eastAsiaTheme="minorEastAsia"/>
      <w:i/>
      <w:iCs/>
      <w:color w:val="000000" w:themeColor="text1"/>
    </w:rPr>
  </w:style>
  <w:style w:type="character" w:customStyle="1" w:styleId="QuoteChar">
    <w:name w:val="Quote Char"/>
    <w:basedOn w:val="DefaultParagraphFont"/>
    <w:link w:val="Quote"/>
    <w:uiPriority w:val="29"/>
    <w:rsid w:val="00206694"/>
    <w:rPr>
      <w:rFonts w:ascii="Times New Roman" w:hAnsi="Times New Roman" w:cs="Times New Roman"/>
      <w:i/>
      <w:iCs/>
      <w:color w:val="000000" w:themeColor="text1"/>
      <w:spacing w:val="4"/>
      <w:w w:val="103"/>
      <w:kern w:val="14"/>
      <w:sz w:val="20"/>
      <w:szCs w:val="20"/>
      <w:lang w:eastAsia="en-US"/>
    </w:rPr>
  </w:style>
  <w:style w:type="character" w:customStyle="1" w:styleId="SalutationChar">
    <w:name w:val="Salutation Char"/>
    <w:basedOn w:val="DefaultParagraphFont"/>
    <w:link w:val="Salutation"/>
    <w:uiPriority w:val="99"/>
    <w:semiHidden/>
    <w:rsid w:val="00206694"/>
    <w:rPr>
      <w:rFonts w:ascii="Times New Roman" w:hAnsi="Times New Roman" w:cs="Times New Roman"/>
      <w:spacing w:val="4"/>
      <w:w w:val="103"/>
      <w:kern w:val="14"/>
      <w:sz w:val="20"/>
      <w:szCs w:val="20"/>
      <w:lang w:eastAsia="en-US"/>
    </w:rPr>
  </w:style>
  <w:style w:type="paragraph" w:styleId="Salutation">
    <w:name w:val="Salutation"/>
    <w:basedOn w:val="Normal"/>
    <w:next w:val="Normal"/>
    <w:link w:val="SalutationChar"/>
    <w:uiPriority w:val="99"/>
    <w:semiHidden/>
    <w:unhideWhenUsed/>
    <w:rsid w:val="00206694"/>
    <w:rPr>
      <w:rFonts w:eastAsiaTheme="minorEastAsia"/>
    </w:rPr>
  </w:style>
  <w:style w:type="character" w:customStyle="1" w:styleId="SignatureChar">
    <w:name w:val="Signature Char"/>
    <w:basedOn w:val="DefaultParagraphFont"/>
    <w:link w:val="Signature"/>
    <w:uiPriority w:val="99"/>
    <w:semiHidden/>
    <w:rsid w:val="00206694"/>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206694"/>
    <w:pPr>
      <w:spacing w:line="240" w:lineRule="auto"/>
      <w:ind w:left="4252"/>
    </w:pPr>
    <w:rPr>
      <w:rFonts w:eastAsiaTheme="minorEastAsia"/>
    </w:rPr>
  </w:style>
  <w:style w:type="paragraph" w:styleId="Subtitle">
    <w:name w:val="Subtitle"/>
    <w:basedOn w:val="Normal"/>
    <w:next w:val="Normal"/>
    <w:link w:val="SubtitleChar"/>
    <w:uiPriority w:val="11"/>
    <w:qFormat/>
    <w:rsid w:val="002066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6694"/>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206694"/>
    <w:rPr>
      <w:i/>
      <w:iCs/>
      <w:color w:val="808080" w:themeColor="text1" w:themeTint="7F"/>
    </w:rPr>
  </w:style>
  <w:style w:type="character" w:styleId="SubtleReference">
    <w:name w:val="Subtle Reference"/>
    <w:basedOn w:val="DefaultParagraphFont"/>
    <w:uiPriority w:val="31"/>
    <w:qFormat/>
    <w:rsid w:val="00206694"/>
    <w:rPr>
      <w:smallCaps/>
      <w:color w:val="C0504D" w:themeColor="accent2"/>
      <w:u w:val="single"/>
    </w:rPr>
  </w:style>
  <w:style w:type="paragraph" w:styleId="Title">
    <w:name w:val="Title"/>
    <w:basedOn w:val="Normal"/>
    <w:next w:val="Normal"/>
    <w:link w:val="TitleChar"/>
    <w:uiPriority w:val="10"/>
    <w:qFormat/>
    <w:rsid w:val="0020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694"/>
    <w:rPr>
      <w:rFonts w:asciiTheme="majorHAnsi" w:eastAsiaTheme="majorEastAsia" w:hAnsiTheme="majorHAnsi" w:cstheme="majorBidi"/>
      <w:color w:val="17365D" w:themeColor="text2" w:themeShade="BF"/>
      <w:spacing w:val="5"/>
      <w:w w:val="103"/>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9E60-E14F-443C-A9AD-C669316D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29</Pages>
  <Words>9067</Words>
  <Characters>51682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Bailey</dc:creator>
  <cp:keywords>Crime</cp:keywords>
  <dc:description/>
  <cp:lastModifiedBy>Agustina Diaz Rhein</cp:lastModifiedBy>
  <cp:revision>24</cp:revision>
  <cp:lastPrinted>2018-06-12T09:29:00Z</cp:lastPrinted>
  <dcterms:created xsi:type="dcterms:W3CDTF">2018-06-11T13:36:00Z</dcterms:created>
  <dcterms:modified xsi:type="dcterms:W3CDTF">2018-06-12T09:29:00Z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1801482</vt:lpwstr>
  </property>
  <property fmtid="{D5CDD505-2E9C-101B-9397-08002B2CF9AE}" pid="3" name="ODSRefJobNo">
    <vt:lpwstr>1801482E</vt:lpwstr>
  </property>
  <property fmtid="{D5CDD505-2E9C-101B-9397-08002B2CF9AE}" pid="4" name="Symbol1">
    <vt:lpwstr>CTOC/COP/WG.2/2018/CRP.1</vt:lpwstr>
  </property>
  <property fmtid="{D5CDD505-2E9C-101B-9397-08002B2CF9AE}" pid="5" name="Symbol2">
    <vt:lpwstr>CTOC/COP/WG.3/2018/CRP.1</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