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9370" w14:textId="77777777" w:rsidR="00B7436C" w:rsidRPr="00854D35" w:rsidRDefault="00B7436C" w:rsidP="00B7436C">
      <w:pPr>
        <w:jc w:val="center"/>
        <w:rPr>
          <w:rFonts w:asciiTheme="minorHAnsi" w:eastAsia="MS Mincho" w:hAnsiTheme="minorHAnsi" w:cstheme="minorHAnsi"/>
          <w:b/>
          <w:sz w:val="28"/>
          <w:szCs w:val="28"/>
          <w:lang w:val="es-ES_tradnl"/>
        </w:rPr>
      </w:pPr>
      <w:r w:rsidRPr="00854D35">
        <w:rPr>
          <w:rFonts w:asciiTheme="minorHAnsi" w:eastAsia="MS Mincho" w:hAnsiTheme="minorHAnsi" w:cstheme="minorHAnsi"/>
          <w:b/>
          <w:sz w:val="28"/>
          <w:szCs w:val="28"/>
          <w:lang w:val="es-ES_tradnl"/>
        </w:rPr>
        <w:t>Sección 3a: Lista de Requisitos y Especificaciones Técnicas</w:t>
      </w:r>
    </w:p>
    <w:p w14:paraId="4C1920FB" w14:textId="77777777" w:rsidR="00B7436C" w:rsidRPr="00854D35" w:rsidRDefault="00B7436C" w:rsidP="00B7436C">
      <w:pPr>
        <w:jc w:val="both"/>
        <w:rPr>
          <w:rFonts w:asciiTheme="minorHAnsi" w:hAnsiTheme="minorHAnsi" w:cstheme="minorHAnsi"/>
          <w:b/>
          <w:sz w:val="22"/>
          <w:szCs w:val="22"/>
        </w:rPr>
      </w:pPr>
    </w:p>
    <w:p w14:paraId="7B13093C" w14:textId="77777777" w:rsidR="00B7436C" w:rsidRPr="00854D35" w:rsidRDefault="00B7436C" w:rsidP="00B7436C">
      <w:pPr>
        <w:jc w:val="both"/>
        <w:rPr>
          <w:rFonts w:asciiTheme="minorHAnsi" w:hAnsiTheme="minorHAnsi" w:cstheme="minorHAnsi"/>
          <w:color w:val="000000"/>
          <w:sz w:val="22"/>
          <w:szCs w:val="22"/>
        </w:rPr>
      </w:pPr>
      <w:r w:rsidRPr="00854D35">
        <w:rPr>
          <w:rFonts w:asciiTheme="minorHAnsi" w:hAnsiTheme="minorHAnsi" w:cstheme="minorHAnsi"/>
          <w:color w:val="000000"/>
          <w:sz w:val="22"/>
          <w:szCs w:val="22"/>
        </w:rPr>
        <w:t>El proponente deberá entregar en físico y en CD, las fichas técnicas, con la respectiva fotografía de cada uno de los elementos requeridos. Este físico y el CD deben ser entregados en el mismo sobre de la presentación de la oferta.</w:t>
      </w:r>
    </w:p>
    <w:p w14:paraId="24562AA6" w14:textId="77777777" w:rsidR="00B7436C" w:rsidRPr="00854D35" w:rsidRDefault="00B7436C" w:rsidP="00B7436C">
      <w:pPr>
        <w:jc w:val="both"/>
        <w:rPr>
          <w:rFonts w:asciiTheme="minorHAnsi" w:hAnsiTheme="minorHAnsi" w:cstheme="minorHAnsi"/>
          <w:color w:val="000000"/>
          <w:sz w:val="22"/>
          <w:szCs w:val="22"/>
        </w:rPr>
      </w:pPr>
    </w:p>
    <w:p w14:paraId="18AEF2DB" w14:textId="77777777" w:rsidR="00B7436C" w:rsidRPr="00854D35" w:rsidRDefault="00B7436C" w:rsidP="00B7436C">
      <w:pPr>
        <w:jc w:val="both"/>
        <w:rPr>
          <w:rFonts w:asciiTheme="minorHAnsi" w:hAnsiTheme="minorHAnsi" w:cstheme="minorHAnsi"/>
          <w:sz w:val="22"/>
          <w:szCs w:val="22"/>
        </w:rPr>
      </w:pPr>
    </w:p>
    <w:p w14:paraId="0AA77927" w14:textId="77777777" w:rsidR="00B7436C" w:rsidRPr="00854D35" w:rsidRDefault="00B7436C" w:rsidP="00B7436C">
      <w:pPr>
        <w:jc w:val="both"/>
        <w:rPr>
          <w:rFonts w:asciiTheme="minorHAnsi" w:hAnsiTheme="minorHAnsi" w:cstheme="minorHAnsi"/>
          <w:sz w:val="22"/>
          <w:szCs w:val="22"/>
        </w:rPr>
      </w:pPr>
    </w:p>
    <w:p w14:paraId="55DF8C7B" w14:textId="77777777" w:rsidR="00B7436C" w:rsidRPr="00854D35" w:rsidRDefault="00B7436C" w:rsidP="00B7436C">
      <w:pPr>
        <w:shd w:val="clear" w:color="auto" w:fill="70AD47" w:themeFill="accent6"/>
        <w:jc w:val="center"/>
        <w:rPr>
          <w:rFonts w:asciiTheme="minorHAnsi" w:hAnsiTheme="minorHAnsi" w:cstheme="minorHAnsi"/>
          <w:b/>
          <w:bCs/>
          <w:color w:val="000000"/>
          <w:lang w:eastAsia="es-CO"/>
        </w:rPr>
      </w:pPr>
      <w:r w:rsidRPr="00854D35">
        <w:rPr>
          <w:rFonts w:asciiTheme="minorHAnsi" w:hAnsiTheme="minorHAnsi" w:cstheme="minorHAnsi"/>
          <w:b/>
          <w:bCs/>
          <w:color w:val="000000"/>
          <w:lang w:eastAsia="es-CO"/>
        </w:rPr>
        <w:t xml:space="preserve">BLOQUE No. 1 – </w:t>
      </w:r>
      <w:bookmarkStart w:id="0" w:name="_Hlk88553392"/>
      <w:r w:rsidRPr="00854D35">
        <w:rPr>
          <w:rFonts w:asciiTheme="minorHAnsi" w:hAnsiTheme="minorHAnsi" w:cstheme="minorHAnsi"/>
          <w:b/>
          <w:bCs/>
          <w:color w:val="000000"/>
          <w:lang w:eastAsia="es-CO"/>
        </w:rPr>
        <w:t>BÁSCULA ENSACADORA DE ARROZ BLANCO EN BULTOS DE HASTA 50 KG; INCLUYE LOS ACCESORIOS, EQUIPOS Y ELEMENTOS REQUERIDOS PARA SU FUNCIONAMIENTO</w:t>
      </w:r>
      <w:bookmarkEnd w:id="0"/>
      <w:r w:rsidRPr="00854D35">
        <w:rPr>
          <w:rFonts w:asciiTheme="minorHAnsi" w:hAnsiTheme="minorHAnsi" w:cstheme="minorHAnsi"/>
          <w:b/>
          <w:bCs/>
          <w:color w:val="000000"/>
          <w:lang w:eastAsia="es-CO"/>
        </w:rPr>
        <w:t>.</w:t>
      </w:r>
    </w:p>
    <w:p w14:paraId="7C1D372D" w14:textId="77777777" w:rsidR="00B7436C" w:rsidRPr="00854D35" w:rsidRDefault="00B7436C" w:rsidP="00B7436C">
      <w:pPr>
        <w:jc w:val="center"/>
        <w:rPr>
          <w:rFonts w:asciiTheme="minorHAnsi" w:hAnsiTheme="minorHAnsi" w:cstheme="minorHAnsi"/>
          <w:b/>
          <w:bCs/>
          <w:color w:val="000000"/>
          <w:lang w:eastAsia="es-CO"/>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5"/>
        <w:gridCol w:w="1431"/>
        <w:gridCol w:w="959"/>
        <w:gridCol w:w="888"/>
        <w:gridCol w:w="3528"/>
        <w:gridCol w:w="1447"/>
      </w:tblGrid>
      <w:tr w:rsidR="00B7436C" w:rsidRPr="00854D35" w14:paraId="10DD5B62" w14:textId="77777777" w:rsidTr="00746009">
        <w:trPr>
          <w:trHeight w:val="585"/>
          <w:tblHeader/>
        </w:trPr>
        <w:tc>
          <w:tcPr>
            <w:tcW w:w="320" w:type="pct"/>
          </w:tcPr>
          <w:p w14:paraId="07DABA27"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Item</w:t>
            </w:r>
          </w:p>
        </w:tc>
        <w:tc>
          <w:tcPr>
            <w:tcW w:w="782" w:type="pct"/>
            <w:shd w:val="clear" w:color="auto" w:fill="auto"/>
            <w:vAlign w:val="center"/>
            <w:hideMark/>
          </w:tcPr>
          <w:p w14:paraId="6D2426EF" w14:textId="77777777" w:rsidR="00B7436C" w:rsidRPr="00854D35" w:rsidRDefault="00B7436C" w:rsidP="00746009">
            <w:pPr>
              <w:jc w:val="center"/>
              <w:rPr>
                <w:rFonts w:asciiTheme="minorHAnsi" w:hAnsiTheme="minorHAnsi" w:cstheme="minorHAnsi"/>
                <w:b/>
                <w:bCs/>
                <w:color w:val="000000"/>
                <w:sz w:val="22"/>
                <w:lang w:eastAsia="es-CO"/>
              </w:rPr>
            </w:pPr>
            <w:bookmarkStart w:id="1" w:name="RANGE!A2"/>
            <w:r w:rsidRPr="00854D35">
              <w:rPr>
                <w:rFonts w:asciiTheme="minorHAnsi" w:hAnsiTheme="minorHAnsi" w:cstheme="minorHAnsi"/>
                <w:b/>
                <w:bCs/>
                <w:color w:val="000000"/>
                <w:sz w:val="22"/>
                <w:lang w:eastAsia="es-CO"/>
              </w:rPr>
              <w:t xml:space="preserve">Artículos que deben suministrarse </w:t>
            </w:r>
            <w:bookmarkEnd w:id="1"/>
          </w:p>
        </w:tc>
        <w:tc>
          <w:tcPr>
            <w:tcW w:w="544" w:type="pct"/>
            <w:shd w:val="clear" w:color="auto" w:fill="auto"/>
            <w:vAlign w:val="center"/>
            <w:hideMark/>
          </w:tcPr>
          <w:p w14:paraId="1EF68494"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 xml:space="preserve"> Cantidad </w:t>
            </w:r>
          </w:p>
        </w:tc>
        <w:tc>
          <w:tcPr>
            <w:tcW w:w="519" w:type="pct"/>
            <w:vAlign w:val="center"/>
          </w:tcPr>
          <w:p w14:paraId="7248EF04"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Unidad de Medida</w:t>
            </w:r>
          </w:p>
        </w:tc>
        <w:tc>
          <w:tcPr>
            <w:tcW w:w="2015" w:type="pct"/>
            <w:shd w:val="clear" w:color="auto" w:fill="auto"/>
            <w:vAlign w:val="center"/>
            <w:hideMark/>
          </w:tcPr>
          <w:p w14:paraId="730650B4"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 xml:space="preserve"> Descripción/especificaciones de los bienes </w:t>
            </w:r>
          </w:p>
        </w:tc>
        <w:tc>
          <w:tcPr>
            <w:tcW w:w="820" w:type="pct"/>
            <w:shd w:val="clear" w:color="auto" w:fill="auto"/>
            <w:vAlign w:val="center"/>
            <w:hideMark/>
          </w:tcPr>
          <w:p w14:paraId="54530B17"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 xml:space="preserve"> Otras informaciones </w:t>
            </w:r>
          </w:p>
        </w:tc>
      </w:tr>
      <w:tr w:rsidR="00B7436C" w:rsidRPr="00854D35" w14:paraId="191750A9" w14:textId="77777777" w:rsidTr="00746009">
        <w:trPr>
          <w:trHeight w:val="1138"/>
        </w:trPr>
        <w:tc>
          <w:tcPr>
            <w:tcW w:w="320" w:type="pct"/>
          </w:tcPr>
          <w:p w14:paraId="170772E8" w14:textId="77777777" w:rsidR="00B7436C" w:rsidRPr="00854D35" w:rsidRDefault="00B7436C" w:rsidP="00746009">
            <w:pPr>
              <w:rPr>
                <w:rFonts w:asciiTheme="minorHAnsi" w:hAnsiTheme="minorHAnsi" w:cstheme="minorHAnsi"/>
                <w:sz w:val="22"/>
                <w:szCs w:val="22"/>
              </w:rPr>
            </w:pPr>
          </w:p>
          <w:p w14:paraId="13CFD985" w14:textId="77777777" w:rsidR="00B7436C" w:rsidRPr="00854D35" w:rsidRDefault="00B7436C" w:rsidP="00746009">
            <w:pPr>
              <w:rPr>
                <w:rFonts w:asciiTheme="minorHAnsi" w:hAnsiTheme="minorHAnsi" w:cstheme="minorHAnsi"/>
                <w:sz w:val="22"/>
                <w:szCs w:val="22"/>
              </w:rPr>
            </w:pPr>
          </w:p>
          <w:p w14:paraId="27D86F60" w14:textId="77777777" w:rsidR="00B7436C" w:rsidRPr="00854D35" w:rsidRDefault="00B7436C" w:rsidP="00746009">
            <w:pPr>
              <w:rPr>
                <w:rFonts w:asciiTheme="minorHAnsi" w:hAnsiTheme="minorHAnsi" w:cstheme="minorHAnsi"/>
                <w:sz w:val="22"/>
                <w:szCs w:val="22"/>
              </w:rPr>
            </w:pPr>
          </w:p>
          <w:p w14:paraId="35358839" w14:textId="77777777" w:rsidR="00B7436C" w:rsidRPr="00854D35" w:rsidRDefault="00B7436C" w:rsidP="00746009">
            <w:pPr>
              <w:rPr>
                <w:rFonts w:asciiTheme="minorHAnsi" w:hAnsiTheme="minorHAnsi" w:cstheme="minorHAnsi"/>
                <w:sz w:val="22"/>
                <w:szCs w:val="22"/>
              </w:rPr>
            </w:pPr>
          </w:p>
          <w:p w14:paraId="61B7BE15" w14:textId="77777777" w:rsidR="00B7436C" w:rsidRPr="00854D35" w:rsidRDefault="00B7436C" w:rsidP="00746009">
            <w:pPr>
              <w:rPr>
                <w:rFonts w:asciiTheme="minorHAnsi" w:hAnsiTheme="minorHAnsi" w:cstheme="minorHAnsi"/>
                <w:sz w:val="22"/>
                <w:szCs w:val="22"/>
              </w:rPr>
            </w:pPr>
          </w:p>
          <w:p w14:paraId="6104217D" w14:textId="77777777" w:rsidR="00B7436C" w:rsidRPr="00854D35" w:rsidRDefault="00B7436C" w:rsidP="00746009">
            <w:pPr>
              <w:rPr>
                <w:rFonts w:asciiTheme="minorHAnsi" w:hAnsiTheme="minorHAnsi" w:cstheme="minorHAnsi"/>
                <w:sz w:val="22"/>
                <w:szCs w:val="22"/>
              </w:rPr>
            </w:pPr>
          </w:p>
          <w:p w14:paraId="7685ADE5" w14:textId="77777777" w:rsidR="00B7436C" w:rsidRPr="00854D35" w:rsidRDefault="00B7436C" w:rsidP="00746009">
            <w:pPr>
              <w:rPr>
                <w:rFonts w:asciiTheme="minorHAnsi" w:hAnsiTheme="minorHAnsi" w:cstheme="minorHAnsi"/>
                <w:sz w:val="22"/>
                <w:szCs w:val="22"/>
              </w:rPr>
            </w:pPr>
          </w:p>
          <w:p w14:paraId="016D2334" w14:textId="77777777" w:rsidR="00B7436C" w:rsidRPr="00854D35" w:rsidRDefault="00B7436C" w:rsidP="00746009">
            <w:pPr>
              <w:rPr>
                <w:rFonts w:asciiTheme="minorHAnsi" w:hAnsiTheme="minorHAnsi" w:cstheme="minorHAnsi"/>
                <w:sz w:val="22"/>
                <w:szCs w:val="22"/>
              </w:rPr>
            </w:pPr>
          </w:p>
          <w:p w14:paraId="52EC42DA" w14:textId="77777777" w:rsidR="00B7436C" w:rsidRPr="00854D35" w:rsidRDefault="00B7436C" w:rsidP="00746009">
            <w:pPr>
              <w:rPr>
                <w:rFonts w:asciiTheme="minorHAnsi" w:hAnsiTheme="minorHAnsi" w:cstheme="minorHAnsi"/>
                <w:sz w:val="22"/>
                <w:szCs w:val="22"/>
              </w:rPr>
            </w:pPr>
          </w:p>
          <w:p w14:paraId="4CCD918B" w14:textId="77777777" w:rsidR="00B7436C" w:rsidRPr="00854D35" w:rsidRDefault="00B7436C" w:rsidP="00746009">
            <w:pPr>
              <w:rPr>
                <w:rFonts w:asciiTheme="minorHAnsi" w:hAnsiTheme="minorHAnsi" w:cstheme="minorHAnsi"/>
                <w:sz w:val="22"/>
                <w:szCs w:val="22"/>
              </w:rPr>
            </w:pPr>
          </w:p>
          <w:p w14:paraId="05555977" w14:textId="77777777" w:rsidR="00B7436C" w:rsidRPr="00854D35" w:rsidRDefault="00B7436C" w:rsidP="00746009">
            <w:pPr>
              <w:rPr>
                <w:rFonts w:asciiTheme="minorHAnsi" w:hAnsiTheme="minorHAnsi" w:cstheme="minorHAnsi"/>
                <w:sz w:val="22"/>
                <w:szCs w:val="22"/>
              </w:rPr>
            </w:pPr>
          </w:p>
          <w:p w14:paraId="3655E726" w14:textId="77777777" w:rsidR="00B7436C" w:rsidRPr="00854D35" w:rsidRDefault="00B7436C" w:rsidP="00746009">
            <w:pPr>
              <w:rPr>
                <w:rFonts w:asciiTheme="minorHAnsi" w:hAnsiTheme="minorHAnsi" w:cstheme="minorHAnsi"/>
                <w:sz w:val="22"/>
                <w:szCs w:val="22"/>
              </w:rPr>
            </w:pPr>
          </w:p>
          <w:p w14:paraId="18916A22" w14:textId="77777777" w:rsidR="00B7436C" w:rsidRPr="00854D35" w:rsidRDefault="00B7436C" w:rsidP="00746009">
            <w:pPr>
              <w:rPr>
                <w:rFonts w:asciiTheme="minorHAnsi" w:hAnsiTheme="minorHAnsi" w:cstheme="minorHAnsi"/>
                <w:sz w:val="22"/>
                <w:szCs w:val="22"/>
              </w:rPr>
            </w:pPr>
          </w:p>
          <w:p w14:paraId="1DA15F37" w14:textId="77777777" w:rsidR="00B7436C" w:rsidRPr="00854D35" w:rsidRDefault="00B7436C" w:rsidP="00746009">
            <w:pPr>
              <w:rPr>
                <w:rFonts w:asciiTheme="minorHAnsi" w:hAnsiTheme="minorHAnsi" w:cstheme="minorHAnsi"/>
                <w:sz w:val="22"/>
                <w:szCs w:val="22"/>
              </w:rPr>
            </w:pPr>
            <w:r w:rsidRPr="00854D35">
              <w:rPr>
                <w:rFonts w:asciiTheme="minorHAnsi" w:hAnsiTheme="minorHAnsi" w:cstheme="minorHAnsi"/>
                <w:sz w:val="22"/>
                <w:szCs w:val="22"/>
              </w:rPr>
              <w:t>1</w:t>
            </w:r>
          </w:p>
        </w:tc>
        <w:tc>
          <w:tcPr>
            <w:tcW w:w="782" w:type="pct"/>
            <w:shd w:val="clear" w:color="auto" w:fill="auto"/>
            <w:vAlign w:val="center"/>
          </w:tcPr>
          <w:p w14:paraId="52CE71AF" w14:textId="77777777" w:rsidR="00B7436C" w:rsidRPr="00854D35" w:rsidRDefault="00B7436C" w:rsidP="00746009">
            <w:pPr>
              <w:rPr>
                <w:rFonts w:asciiTheme="minorHAnsi" w:hAnsiTheme="minorHAnsi" w:cstheme="minorHAnsi"/>
                <w:noProof w:val="0"/>
                <w:sz w:val="22"/>
                <w:szCs w:val="22"/>
                <w:lang w:eastAsia="es-CO"/>
              </w:rPr>
            </w:pPr>
            <w:r w:rsidRPr="00854D35">
              <w:rPr>
                <w:rFonts w:asciiTheme="minorHAnsi" w:hAnsiTheme="minorHAnsi" w:cstheme="minorHAnsi"/>
                <w:noProof w:val="0"/>
                <w:sz w:val="20"/>
                <w:lang w:eastAsia="es-CO"/>
              </w:rPr>
              <w:t>Suministro, instalación y puesta en funcionamiento de bascula ensacadora de arroz blanco en bultos de hasta 50 kg; incluye los accesorios, equipos y elementos requeridos para su funcionamiento</w:t>
            </w:r>
          </w:p>
        </w:tc>
        <w:tc>
          <w:tcPr>
            <w:tcW w:w="544" w:type="pct"/>
            <w:shd w:val="clear" w:color="auto" w:fill="auto"/>
            <w:vAlign w:val="center"/>
          </w:tcPr>
          <w:p w14:paraId="54EC22F6" w14:textId="77777777" w:rsidR="00B7436C" w:rsidRPr="00854D35" w:rsidRDefault="00B7436C" w:rsidP="00746009">
            <w:pPr>
              <w:jc w:val="center"/>
              <w:rPr>
                <w:rFonts w:asciiTheme="minorHAnsi" w:hAnsiTheme="minorHAnsi" w:cstheme="minorHAnsi"/>
                <w:noProof w:val="0"/>
                <w:sz w:val="18"/>
                <w:szCs w:val="18"/>
                <w:lang w:eastAsia="es-CO"/>
              </w:rPr>
            </w:pPr>
            <w:r w:rsidRPr="00854D35">
              <w:rPr>
                <w:rFonts w:asciiTheme="minorHAnsi" w:hAnsiTheme="minorHAnsi" w:cstheme="minorHAnsi"/>
                <w:noProof w:val="0"/>
                <w:sz w:val="18"/>
                <w:szCs w:val="18"/>
                <w:lang w:eastAsia="es-CO"/>
              </w:rPr>
              <w:t>1</w:t>
            </w:r>
          </w:p>
        </w:tc>
        <w:tc>
          <w:tcPr>
            <w:tcW w:w="519" w:type="pct"/>
          </w:tcPr>
          <w:p w14:paraId="02060FC9" w14:textId="77777777" w:rsidR="00B7436C" w:rsidRPr="00854D35" w:rsidRDefault="00B7436C" w:rsidP="00746009">
            <w:pPr>
              <w:jc w:val="both"/>
              <w:rPr>
                <w:rFonts w:asciiTheme="minorHAnsi" w:hAnsiTheme="minorHAnsi" w:cstheme="minorHAnsi"/>
                <w:color w:val="000000"/>
                <w:sz w:val="18"/>
                <w:szCs w:val="18"/>
                <w:lang w:eastAsia="es-CO"/>
              </w:rPr>
            </w:pPr>
          </w:p>
          <w:p w14:paraId="3D985262" w14:textId="77777777" w:rsidR="00B7436C" w:rsidRPr="00854D35" w:rsidRDefault="00B7436C" w:rsidP="00746009">
            <w:pPr>
              <w:jc w:val="both"/>
              <w:rPr>
                <w:rFonts w:asciiTheme="minorHAnsi" w:hAnsiTheme="minorHAnsi" w:cstheme="minorHAnsi"/>
                <w:color w:val="000000"/>
                <w:sz w:val="18"/>
                <w:szCs w:val="18"/>
                <w:lang w:eastAsia="es-CO"/>
              </w:rPr>
            </w:pPr>
          </w:p>
          <w:p w14:paraId="179D5492" w14:textId="77777777" w:rsidR="00B7436C" w:rsidRPr="00854D35" w:rsidRDefault="00B7436C" w:rsidP="00746009">
            <w:pPr>
              <w:jc w:val="both"/>
              <w:rPr>
                <w:rFonts w:asciiTheme="minorHAnsi" w:hAnsiTheme="minorHAnsi" w:cstheme="minorHAnsi"/>
                <w:color w:val="000000"/>
                <w:sz w:val="18"/>
                <w:szCs w:val="18"/>
                <w:lang w:eastAsia="es-CO"/>
              </w:rPr>
            </w:pPr>
          </w:p>
          <w:p w14:paraId="09C21CCA" w14:textId="77777777" w:rsidR="00B7436C" w:rsidRPr="00854D35" w:rsidRDefault="00B7436C" w:rsidP="00746009">
            <w:pPr>
              <w:jc w:val="both"/>
              <w:rPr>
                <w:rFonts w:asciiTheme="minorHAnsi" w:hAnsiTheme="minorHAnsi" w:cstheme="minorHAnsi"/>
                <w:color w:val="000000"/>
                <w:sz w:val="18"/>
                <w:szCs w:val="18"/>
                <w:lang w:eastAsia="es-CO"/>
              </w:rPr>
            </w:pPr>
          </w:p>
          <w:p w14:paraId="76D72A40" w14:textId="77777777" w:rsidR="00B7436C" w:rsidRPr="00854D35" w:rsidRDefault="00B7436C" w:rsidP="00746009">
            <w:pPr>
              <w:jc w:val="both"/>
              <w:rPr>
                <w:rFonts w:asciiTheme="minorHAnsi" w:hAnsiTheme="minorHAnsi" w:cstheme="minorHAnsi"/>
                <w:color w:val="000000"/>
                <w:sz w:val="18"/>
                <w:szCs w:val="18"/>
                <w:lang w:eastAsia="es-CO"/>
              </w:rPr>
            </w:pPr>
          </w:p>
          <w:p w14:paraId="377CD448"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Unidad</w:t>
            </w:r>
          </w:p>
        </w:tc>
        <w:tc>
          <w:tcPr>
            <w:tcW w:w="2015" w:type="pct"/>
            <w:shd w:val="clear" w:color="auto" w:fill="auto"/>
            <w:vAlign w:val="center"/>
          </w:tcPr>
          <w:p w14:paraId="4AE8B1E3"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La bascula ensacadora para arroz blanco en bultos de hasta 50 kg, producto del proceso agroindustrial requerida por ASOZULIA debe tener sus partes, equipos, software (si aplica), controles, controladores de peso, accesorios de conectividad tipo RS-232, puertos de entrada USB y tipo ETHERNET, sensores, bandas transportadoras, elevadores (si los requiere), tolva pulmón, debe incluir cosedora fischbein, debe incluir el pedestal para la cosedora y los todos los accesorios para su funcionamiento, etc. El proveedor debe entregar este equipo en funcionamiento, debe incluir en su oferta los costos de transporte, instalación, certificación ONAC y puesta en funcionamiento del equipo en mención.  El proceso de producción de arroz blanco de acuerdo a la capacidad de los equipos de trilla será de 5 ton/hora, por lo tanto, esta bascula ensacadora debe tener en cuenta esa capacidad para ensacar esa cantidad de arroz blanco en bultos de hasta 50 kg.  La disponibilidad de energía eléctrica en la bodega de trilla que es el lugar donde se instalará esta báscula ensacadora es de 440 voltios, es de precisar que en esta bodega también se tiene disponibilidad de energía a 220 v.  La altura desde donde se toma el arroz blanco a ensacar es de aproximadamente 7,50 m</w:t>
            </w:r>
          </w:p>
        </w:tc>
        <w:tc>
          <w:tcPr>
            <w:tcW w:w="820" w:type="pct"/>
            <w:shd w:val="clear" w:color="auto" w:fill="auto"/>
            <w:vAlign w:val="center"/>
          </w:tcPr>
          <w:p w14:paraId="5BFD223C" w14:textId="77777777" w:rsidR="00B7436C" w:rsidRPr="00854D35" w:rsidRDefault="00B7436C" w:rsidP="00746009">
            <w:pPr>
              <w:jc w:val="center"/>
              <w:rPr>
                <w:rFonts w:asciiTheme="minorHAnsi" w:hAnsiTheme="minorHAnsi" w:cstheme="minorHAnsi"/>
                <w:color w:val="000000"/>
                <w:lang w:eastAsia="es-CO"/>
              </w:rPr>
            </w:pPr>
          </w:p>
        </w:tc>
      </w:tr>
    </w:tbl>
    <w:p w14:paraId="2E7E1659" w14:textId="77777777" w:rsidR="00B7436C" w:rsidRPr="00854D35" w:rsidRDefault="00B7436C" w:rsidP="00B7436C">
      <w:pPr>
        <w:rPr>
          <w:rFonts w:asciiTheme="minorHAnsi" w:hAnsiTheme="minorHAnsi" w:cstheme="minorHAnsi"/>
          <w:b/>
          <w:bCs/>
          <w:color w:val="000000"/>
          <w:lang w:eastAsia="es-CO"/>
        </w:rPr>
      </w:pPr>
    </w:p>
    <w:p w14:paraId="362C1B97" w14:textId="77777777" w:rsidR="00B7436C" w:rsidRPr="00854D35" w:rsidRDefault="00B7436C" w:rsidP="00B7436C">
      <w:pPr>
        <w:rPr>
          <w:rFonts w:asciiTheme="minorHAnsi" w:hAnsiTheme="minorHAnsi" w:cstheme="minorHAnsi"/>
          <w:b/>
          <w:bCs/>
          <w:color w:val="000000"/>
          <w:lang w:eastAsia="es-CO"/>
        </w:rPr>
      </w:pPr>
    </w:p>
    <w:p w14:paraId="552B3FBA" w14:textId="77777777" w:rsidR="00B7436C" w:rsidRPr="00854D35" w:rsidRDefault="00B7436C" w:rsidP="00B7436C">
      <w:pPr>
        <w:rPr>
          <w:rFonts w:asciiTheme="minorHAnsi" w:hAnsiTheme="minorHAnsi" w:cstheme="minorHAnsi"/>
          <w:b/>
          <w:bCs/>
          <w:color w:val="000000"/>
          <w:lang w:eastAsia="es-CO"/>
        </w:rPr>
      </w:pPr>
    </w:p>
    <w:p w14:paraId="7738B488" w14:textId="77777777" w:rsidR="00B7436C" w:rsidRPr="00854D35" w:rsidRDefault="00B7436C" w:rsidP="00B7436C">
      <w:pPr>
        <w:rPr>
          <w:rFonts w:asciiTheme="minorHAnsi" w:hAnsiTheme="minorHAnsi" w:cstheme="minorHAnsi"/>
          <w:b/>
          <w:bCs/>
          <w:color w:val="000000"/>
          <w:lang w:eastAsia="es-CO"/>
        </w:rPr>
      </w:pPr>
    </w:p>
    <w:p w14:paraId="5572D02C" w14:textId="77777777" w:rsidR="00B7436C" w:rsidRPr="00854D35" w:rsidRDefault="00B7436C" w:rsidP="00B7436C">
      <w:pPr>
        <w:rPr>
          <w:rFonts w:asciiTheme="minorHAnsi" w:hAnsiTheme="minorHAnsi" w:cstheme="minorHAnsi"/>
          <w:b/>
          <w:bCs/>
          <w:color w:val="000000"/>
          <w:lang w:eastAsia="es-CO"/>
        </w:rPr>
      </w:pPr>
    </w:p>
    <w:p w14:paraId="30A9111C" w14:textId="77777777" w:rsidR="00B7436C" w:rsidRPr="00854D35" w:rsidRDefault="00B7436C" w:rsidP="00B7436C">
      <w:pPr>
        <w:rPr>
          <w:rFonts w:asciiTheme="minorHAnsi" w:hAnsiTheme="minorHAnsi" w:cstheme="minorHAnsi"/>
          <w:b/>
          <w:bCs/>
          <w:color w:val="000000"/>
          <w:lang w:eastAsia="es-CO"/>
        </w:rPr>
      </w:pPr>
    </w:p>
    <w:p w14:paraId="610232F1" w14:textId="77777777" w:rsidR="00B7436C" w:rsidRPr="00854D35" w:rsidRDefault="00B7436C" w:rsidP="00B7436C">
      <w:pPr>
        <w:shd w:val="clear" w:color="auto" w:fill="70AD47" w:themeFill="accent6"/>
        <w:jc w:val="center"/>
        <w:rPr>
          <w:rFonts w:asciiTheme="minorHAnsi" w:hAnsiTheme="minorHAnsi" w:cstheme="minorHAnsi"/>
          <w:b/>
          <w:bCs/>
          <w:color w:val="000000"/>
          <w:lang w:eastAsia="es-CO"/>
        </w:rPr>
      </w:pPr>
      <w:r w:rsidRPr="00854D35">
        <w:rPr>
          <w:rFonts w:asciiTheme="minorHAnsi" w:hAnsiTheme="minorHAnsi" w:cstheme="minorHAnsi"/>
          <w:b/>
          <w:bCs/>
          <w:color w:val="000000"/>
          <w:lang w:eastAsia="es-CO"/>
        </w:rPr>
        <w:lastRenderedPageBreak/>
        <w:t>BLOQUE No. 2 – DOS</w:t>
      </w:r>
      <w:r>
        <w:rPr>
          <w:rFonts w:asciiTheme="minorHAnsi" w:hAnsiTheme="minorHAnsi" w:cstheme="minorHAnsi"/>
          <w:b/>
          <w:bCs/>
          <w:color w:val="000000"/>
          <w:lang w:eastAsia="es-CO"/>
        </w:rPr>
        <w:t xml:space="preserve"> (2)</w:t>
      </w:r>
      <w:r w:rsidRPr="00854D35">
        <w:rPr>
          <w:rFonts w:asciiTheme="minorHAnsi" w:hAnsiTheme="minorHAnsi" w:cstheme="minorHAnsi"/>
          <w:b/>
          <w:bCs/>
          <w:color w:val="000000"/>
          <w:lang w:eastAsia="es-CO"/>
        </w:rPr>
        <w:t xml:space="preserve"> BASCULAS DE PASO;  </w:t>
      </w:r>
      <w:r>
        <w:rPr>
          <w:rFonts w:asciiTheme="minorHAnsi" w:hAnsiTheme="minorHAnsi" w:cstheme="minorHAnsi"/>
          <w:b/>
          <w:bCs/>
          <w:color w:val="000000"/>
          <w:lang w:eastAsia="es-CO"/>
        </w:rPr>
        <w:t xml:space="preserve">UNA </w:t>
      </w:r>
      <w:r w:rsidRPr="00854D35">
        <w:rPr>
          <w:rFonts w:asciiTheme="minorHAnsi" w:hAnsiTheme="minorHAnsi" w:cstheme="minorHAnsi"/>
          <w:b/>
          <w:bCs/>
          <w:color w:val="000000"/>
          <w:lang w:eastAsia="es-CO"/>
        </w:rPr>
        <w:t xml:space="preserve">CON CAPACIDAD HASTA DE 20 TN/HORA Y </w:t>
      </w:r>
      <w:r>
        <w:rPr>
          <w:rFonts w:asciiTheme="minorHAnsi" w:hAnsiTheme="minorHAnsi" w:cstheme="minorHAnsi"/>
          <w:b/>
          <w:bCs/>
          <w:color w:val="000000"/>
          <w:lang w:eastAsia="es-CO"/>
        </w:rPr>
        <w:t xml:space="preserve">OTRA </w:t>
      </w:r>
      <w:r w:rsidRPr="00854D35">
        <w:rPr>
          <w:rFonts w:asciiTheme="minorHAnsi" w:hAnsiTheme="minorHAnsi" w:cstheme="minorHAnsi"/>
          <w:b/>
          <w:bCs/>
          <w:color w:val="000000"/>
          <w:lang w:eastAsia="es-CO"/>
        </w:rPr>
        <w:t>DE 80TN/HORA.</w:t>
      </w:r>
    </w:p>
    <w:p w14:paraId="2C69243D" w14:textId="77777777" w:rsidR="00B7436C" w:rsidRPr="00854D35" w:rsidRDefault="00B7436C" w:rsidP="00B7436C">
      <w:pPr>
        <w:rPr>
          <w:rFonts w:asciiTheme="minorHAnsi" w:hAnsiTheme="minorHAnsi" w:cstheme="minorHAnsi"/>
          <w:b/>
          <w:bCs/>
          <w:color w:val="000000"/>
          <w:lang w:eastAsia="es-CO"/>
        </w:rPr>
      </w:pPr>
    </w:p>
    <w:p w14:paraId="58A00616" w14:textId="77777777" w:rsidR="00B7436C" w:rsidRPr="00854D35" w:rsidRDefault="00B7436C" w:rsidP="00B7436C">
      <w:pPr>
        <w:rPr>
          <w:rFonts w:asciiTheme="minorHAnsi" w:hAnsiTheme="minorHAnsi" w:cstheme="minorHAnsi"/>
          <w:b/>
          <w:bCs/>
          <w:color w:val="000000"/>
          <w:lang w:eastAsia="es-CO"/>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5"/>
        <w:gridCol w:w="1379"/>
        <w:gridCol w:w="959"/>
        <w:gridCol w:w="914"/>
        <w:gridCol w:w="3554"/>
        <w:gridCol w:w="1447"/>
      </w:tblGrid>
      <w:tr w:rsidR="00B7436C" w:rsidRPr="00854D35" w14:paraId="65E340A1" w14:textId="77777777" w:rsidTr="00746009">
        <w:trPr>
          <w:trHeight w:val="585"/>
          <w:tblHeader/>
        </w:trPr>
        <w:tc>
          <w:tcPr>
            <w:tcW w:w="320" w:type="pct"/>
          </w:tcPr>
          <w:p w14:paraId="0E16503D"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Item</w:t>
            </w:r>
          </w:p>
        </w:tc>
        <w:tc>
          <w:tcPr>
            <w:tcW w:w="782" w:type="pct"/>
            <w:shd w:val="clear" w:color="auto" w:fill="auto"/>
            <w:vAlign w:val="center"/>
            <w:hideMark/>
          </w:tcPr>
          <w:p w14:paraId="0910EA43"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 xml:space="preserve">Artículos que deben suministrarse </w:t>
            </w:r>
          </w:p>
        </w:tc>
        <w:tc>
          <w:tcPr>
            <w:tcW w:w="544" w:type="pct"/>
            <w:shd w:val="clear" w:color="auto" w:fill="auto"/>
            <w:vAlign w:val="center"/>
            <w:hideMark/>
          </w:tcPr>
          <w:p w14:paraId="68F7C55C"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 xml:space="preserve"> Cantidad </w:t>
            </w:r>
          </w:p>
        </w:tc>
        <w:tc>
          <w:tcPr>
            <w:tcW w:w="519" w:type="pct"/>
            <w:vAlign w:val="center"/>
          </w:tcPr>
          <w:p w14:paraId="045B3D08"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Unidad de Medida</w:t>
            </w:r>
          </w:p>
        </w:tc>
        <w:tc>
          <w:tcPr>
            <w:tcW w:w="2015" w:type="pct"/>
            <w:shd w:val="clear" w:color="auto" w:fill="auto"/>
            <w:vAlign w:val="center"/>
            <w:hideMark/>
          </w:tcPr>
          <w:p w14:paraId="3B4110E2"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 xml:space="preserve"> Descripción/especificaciones de los bienes </w:t>
            </w:r>
          </w:p>
        </w:tc>
        <w:tc>
          <w:tcPr>
            <w:tcW w:w="820" w:type="pct"/>
            <w:shd w:val="clear" w:color="auto" w:fill="auto"/>
            <w:vAlign w:val="center"/>
            <w:hideMark/>
          </w:tcPr>
          <w:p w14:paraId="4A3171B0"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 xml:space="preserve"> Otras informaciones </w:t>
            </w:r>
          </w:p>
        </w:tc>
      </w:tr>
      <w:tr w:rsidR="00B7436C" w:rsidRPr="00854D35" w14:paraId="375A9132" w14:textId="77777777" w:rsidTr="00746009">
        <w:trPr>
          <w:trHeight w:val="1138"/>
        </w:trPr>
        <w:tc>
          <w:tcPr>
            <w:tcW w:w="320" w:type="pct"/>
          </w:tcPr>
          <w:p w14:paraId="5A335C91" w14:textId="77777777" w:rsidR="00B7436C" w:rsidRPr="00854D35" w:rsidRDefault="00B7436C" w:rsidP="00746009">
            <w:pPr>
              <w:rPr>
                <w:rFonts w:asciiTheme="minorHAnsi" w:hAnsiTheme="minorHAnsi" w:cstheme="minorHAnsi"/>
                <w:sz w:val="22"/>
                <w:szCs w:val="22"/>
              </w:rPr>
            </w:pPr>
          </w:p>
          <w:p w14:paraId="7F731F15" w14:textId="77777777" w:rsidR="00B7436C" w:rsidRPr="00854D35" w:rsidRDefault="00B7436C" w:rsidP="00746009">
            <w:pPr>
              <w:rPr>
                <w:rFonts w:asciiTheme="minorHAnsi" w:hAnsiTheme="minorHAnsi" w:cstheme="minorHAnsi"/>
                <w:sz w:val="22"/>
                <w:szCs w:val="22"/>
              </w:rPr>
            </w:pPr>
          </w:p>
          <w:p w14:paraId="7E7C64DB" w14:textId="77777777" w:rsidR="00B7436C" w:rsidRPr="00854D35" w:rsidRDefault="00B7436C" w:rsidP="00746009">
            <w:pPr>
              <w:rPr>
                <w:rFonts w:asciiTheme="minorHAnsi" w:hAnsiTheme="minorHAnsi" w:cstheme="minorHAnsi"/>
                <w:sz w:val="22"/>
                <w:szCs w:val="22"/>
              </w:rPr>
            </w:pPr>
          </w:p>
          <w:p w14:paraId="05362C0F" w14:textId="77777777" w:rsidR="00B7436C" w:rsidRPr="00854D35" w:rsidRDefault="00B7436C" w:rsidP="00746009">
            <w:pPr>
              <w:rPr>
                <w:rFonts w:asciiTheme="minorHAnsi" w:hAnsiTheme="minorHAnsi" w:cstheme="minorHAnsi"/>
                <w:sz w:val="22"/>
                <w:szCs w:val="22"/>
              </w:rPr>
            </w:pPr>
          </w:p>
          <w:p w14:paraId="0A44F0BA" w14:textId="77777777" w:rsidR="00B7436C" w:rsidRPr="00854D35" w:rsidRDefault="00B7436C" w:rsidP="00746009">
            <w:pPr>
              <w:rPr>
                <w:rFonts w:asciiTheme="minorHAnsi" w:hAnsiTheme="minorHAnsi" w:cstheme="minorHAnsi"/>
                <w:sz w:val="22"/>
                <w:szCs w:val="22"/>
              </w:rPr>
            </w:pPr>
          </w:p>
          <w:p w14:paraId="11D3C8AB" w14:textId="77777777" w:rsidR="00B7436C" w:rsidRPr="00854D35" w:rsidRDefault="00B7436C" w:rsidP="00746009">
            <w:pPr>
              <w:rPr>
                <w:rFonts w:asciiTheme="minorHAnsi" w:hAnsiTheme="minorHAnsi" w:cstheme="minorHAnsi"/>
                <w:sz w:val="22"/>
                <w:szCs w:val="22"/>
              </w:rPr>
            </w:pPr>
          </w:p>
          <w:p w14:paraId="04C60B56" w14:textId="77777777" w:rsidR="00B7436C" w:rsidRPr="00854D35" w:rsidRDefault="00B7436C" w:rsidP="00746009">
            <w:pPr>
              <w:rPr>
                <w:rFonts w:asciiTheme="minorHAnsi" w:hAnsiTheme="minorHAnsi" w:cstheme="minorHAnsi"/>
                <w:sz w:val="22"/>
                <w:szCs w:val="22"/>
              </w:rPr>
            </w:pPr>
          </w:p>
          <w:p w14:paraId="3CAD9319" w14:textId="77777777" w:rsidR="00B7436C" w:rsidRPr="00854D35" w:rsidRDefault="00B7436C" w:rsidP="00746009">
            <w:pPr>
              <w:rPr>
                <w:rFonts w:asciiTheme="minorHAnsi" w:hAnsiTheme="minorHAnsi" w:cstheme="minorHAnsi"/>
                <w:sz w:val="22"/>
                <w:szCs w:val="22"/>
              </w:rPr>
            </w:pPr>
          </w:p>
          <w:p w14:paraId="69F0EA0A" w14:textId="77777777" w:rsidR="00B7436C" w:rsidRPr="00854D35" w:rsidRDefault="00B7436C" w:rsidP="00746009">
            <w:pPr>
              <w:rPr>
                <w:rFonts w:asciiTheme="minorHAnsi" w:hAnsiTheme="minorHAnsi" w:cstheme="minorHAnsi"/>
                <w:sz w:val="22"/>
                <w:szCs w:val="22"/>
              </w:rPr>
            </w:pPr>
          </w:p>
          <w:p w14:paraId="5A4F782B" w14:textId="77777777" w:rsidR="00B7436C" w:rsidRPr="00854D35" w:rsidRDefault="00B7436C" w:rsidP="00746009">
            <w:pPr>
              <w:rPr>
                <w:rFonts w:asciiTheme="minorHAnsi" w:hAnsiTheme="minorHAnsi" w:cstheme="minorHAnsi"/>
                <w:sz w:val="22"/>
                <w:szCs w:val="22"/>
              </w:rPr>
            </w:pPr>
          </w:p>
          <w:p w14:paraId="35C1F119" w14:textId="77777777" w:rsidR="00B7436C" w:rsidRPr="00854D35" w:rsidRDefault="00B7436C" w:rsidP="00746009">
            <w:pPr>
              <w:rPr>
                <w:rFonts w:asciiTheme="minorHAnsi" w:hAnsiTheme="minorHAnsi" w:cstheme="minorHAnsi"/>
                <w:sz w:val="22"/>
                <w:szCs w:val="22"/>
              </w:rPr>
            </w:pPr>
          </w:p>
          <w:p w14:paraId="6C4B2000" w14:textId="77777777" w:rsidR="00B7436C" w:rsidRPr="00854D35" w:rsidRDefault="00B7436C" w:rsidP="00746009">
            <w:pPr>
              <w:rPr>
                <w:rFonts w:asciiTheme="minorHAnsi" w:hAnsiTheme="minorHAnsi" w:cstheme="minorHAnsi"/>
                <w:sz w:val="22"/>
                <w:szCs w:val="22"/>
              </w:rPr>
            </w:pPr>
          </w:p>
          <w:p w14:paraId="19178AA0" w14:textId="77777777" w:rsidR="00B7436C" w:rsidRPr="00854D35" w:rsidRDefault="00B7436C" w:rsidP="00746009">
            <w:pPr>
              <w:rPr>
                <w:rFonts w:asciiTheme="minorHAnsi" w:hAnsiTheme="minorHAnsi" w:cstheme="minorHAnsi"/>
                <w:sz w:val="22"/>
                <w:szCs w:val="22"/>
              </w:rPr>
            </w:pPr>
          </w:p>
          <w:p w14:paraId="372DE1E2" w14:textId="77777777" w:rsidR="00B7436C" w:rsidRPr="00854D35" w:rsidRDefault="00B7436C" w:rsidP="00746009">
            <w:pPr>
              <w:rPr>
                <w:rFonts w:asciiTheme="minorHAnsi" w:hAnsiTheme="minorHAnsi" w:cstheme="minorHAnsi"/>
                <w:sz w:val="22"/>
                <w:szCs w:val="22"/>
              </w:rPr>
            </w:pPr>
          </w:p>
          <w:p w14:paraId="763F790F" w14:textId="77777777" w:rsidR="00B7436C" w:rsidRPr="00854D35" w:rsidRDefault="00B7436C" w:rsidP="00746009">
            <w:pPr>
              <w:rPr>
                <w:rFonts w:asciiTheme="minorHAnsi" w:hAnsiTheme="minorHAnsi" w:cstheme="minorHAnsi"/>
                <w:sz w:val="22"/>
                <w:szCs w:val="22"/>
              </w:rPr>
            </w:pPr>
          </w:p>
          <w:p w14:paraId="7C142C1B" w14:textId="77777777" w:rsidR="00B7436C" w:rsidRPr="00854D35" w:rsidRDefault="00B7436C" w:rsidP="00746009">
            <w:pPr>
              <w:rPr>
                <w:rFonts w:asciiTheme="minorHAnsi" w:hAnsiTheme="minorHAnsi" w:cstheme="minorHAnsi"/>
                <w:sz w:val="22"/>
                <w:szCs w:val="22"/>
              </w:rPr>
            </w:pPr>
          </w:p>
          <w:p w14:paraId="2CED0B29" w14:textId="77777777" w:rsidR="00B7436C" w:rsidRPr="00854D35" w:rsidRDefault="00B7436C" w:rsidP="00746009">
            <w:pPr>
              <w:rPr>
                <w:rFonts w:asciiTheme="minorHAnsi" w:hAnsiTheme="minorHAnsi" w:cstheme="minorHAnsi"/>
                <w:sz w:val="22"/>
                <w:szCs w:val="22"/>
              </w:rPr>
            </w:pPr>
          </w:p>
          <w:p w14:paraId="1CD1E768" w14:textId="77777777" w:rsidR="00B7436C" w:rsidRPr="00854D35" w:rsidRDefault="00B7436C" w:rsidP="00746009">
            <w:pPr>
              <w:rPr>
                <w:rFonts w:asciiTheme="minorHAnsi" w:hAnsiTheme="minorHAnsi" w:cstheme="minorHAnsi"/>
                <w:sz w:val="22"/>
                <w:szCs w:val="22"/>
              </w:rPr>
            </w:pPr>
          </w:p>
          <w:p w14:paraId="3BA74D82" w14:textId="77777777" w:rsidR="00B7436C" w:rsidRPr="00854D35" w:rsidRDefault="00B7436C" w:rsidP="00746009">
            <w:pPr>
              <w:rPr>
                <w:rFonts w:asciiTheme="minorHAnsi" w:hAnsiTheme="minorHAnsi" w:cstheme="minorHAnsi"/>
                <w:sz w:val="22"/>
                <w:szCs w:val="22"/>
              </w:rPr>
            </w:pPr>
          </w:p>
          <w:p w14:paraId="1C554E11" w14:textId="77777777" w:rsidR="00B7436C" w:rsidRPr="00854D35" w:rsidRDefault="00B7436C" w:rsidP="00746009">
            <w:pPr>
              <w:rPr>
                <w:rFonts w:asciiTheme="minorHAnsi" w:hAnsiTheme="minorHAnsi" w:cstheme="minorHAnsi"/>
                <w:sz w:val="22"/>
                <w:szCs w:val="22"/>
              </w:rPr>
            </w:pPr>
          </w:p>
          <w:p w14:paraId="0FA0B3DA" w14:textId="77777777" w:rsidR="00B7436C" w:rsidRPr="00854D35" w:rsidRDefault="00B7436C" w:rsidP="00746009">
            <w:pPr>
              <w:rPr>
                <w:rFonts w:asciiTheme="minorHAnsi" w:hAnsiTheme="minorHAnsi" w:cstheme="minorHAnsi"/>
                <w:sz w:val="22"/>
                <w:szCs w:val="22"/>
              </w:rPr>
            </w:pPr>
            <w:r w:rsidRPr="00854D35">
              <w:rPr>
                <w:rFonts w:asciiTheme="minorHAnsi" w:hAnsiTheme="minorHAnsi" w:cstheme="minorHAnsi"/>
                <w:sz w:val="22"/>
                <w:szCs w:val="22"/>
              </w:rPr>
              <w:t>1</w:t>
            </w:r>
          </w:p>
        </w:tc>
        <w:tc>
          <w:tcPr>
            <w:tcW w:w="782" w:type="pct"/>
            <w:shd w:val="clear" w:color="auto" w:fill="auto"/>
            <w:vAlign w:val="center"/>
          </w:tcPr>
          <w:p w14:paraId="23206539" w14:textId="77777777" w:rsidR="00B7436C" w:rsidRPr="00854D35" w:rsidRDefault="00B7436C" w:rsidP="00746009">
            <w:pPr>
              <w:rPr>
                <w:rFonts w:asciiTheme="minorHAnsi" w:hAnsiTheme="minorHAnsi" w:cstheme="minorHAnsi"/>
                <w:noProof w:val="0"/>
                <w:sz w:val="22"/>
                <w:szCs w:val="22"/>
                <w:lang w:eastAsia="es-CO"/>
              </w:rPr>
            </w:pPr>
            <w:r w:rsidRPr="00854D35">
              <w:rPr>
                <w:rFonts w:asciiTheme="minorHAnsi" w:hAnsiTheme="minorHAnsi" w:cstheme="minorHAnsi"/>
                <w:noProof w:val="0"/>
                <w:sz w:val="22"/>
                <w:szCs w:val="22"/>
                <w:lang w:eastAsia="es-CO"/>
              </w:rPr>
              <w:t>BASCULA DE PASO CON CAPACIDAD HASTA 20 TN x HORA</w:t>
            </w:r>
          </w:p>
        </w:tc>
        <w:tc>
          <w:tcPr>
            <w:tcW w:w="544" w:type="pct"/>
            <w:shd w:val="clear" w:color="auto" w:fill="auto"/>
            <w:vAlign w:val="center"/>
          </w:tcPr>
          <w:p w14:paraId="2CD809EF" w14:textId="77777777" w:rsidR="00B7436C" w:rsidRPr="00854D35" w:rsidRDefault="00B7436C" w:rsidP="00746009">
            <w:pPr>
              <w:jc w:val="center"/>
              <w:rPr>
                <w:rFonts w:asciiTheme="minorHAnsi" w:hAnsiTheme="minorHAnsi" w:cstheme="minorHAnsi"/>
                <w:noProof w:val="0"/>
                <w:sz w:val="18"/>
                <w:szCs w:val="18"/>
                <w:lang w:eastAsia="es-CO"/>
              </w:rPr>
            </w:pPr>
            <w:r w:rsidRPr="00854D35">
              <w:rPr>
                <w:rFonts w:asciiTheme="minorHAnsi" w:hAnsiTheme="minorHAnsi" w:cstheme="minorHAnsi"/>
                <w:noProof w:val="0"/>
                <w:sz w:val="18"/>
                <w:szCs w:val="18"/>
                <w:lang w:eastAsia="es-CO"/>
              </w:rPr>
              <w:t>1</w:t>
            </w:r>
          </w:p>
        </w:tc>
        <w:tc>
          <w:tcPr>
            <w:tcW w:w="519" w:type="pct"/>
          </w:tcPr>
          <w:p w14:paraId="7701E193" w14:textId="77777777" w:rsidR="00B7436C" w:rsidRPr="00854D35" w:rsidRDefault="00B7436C" w:rsidP="00746009">
            <w:pPr>
              <w:jc w:val="both"/>
              <w:rPr>
                <w:rFonts w:asciiTheme="minorHAnsi" w:hAnsiTheme="minorHAnsi" w:cstheme="minorHAnsi"/>
                <w:color w:val="000000"/>
                <w:sz w:val="18"/>
                <w:szCs w:val="18"/>
                <w:lang w:eastAsia="es-CO"/>
              </w:rPr>
            </w:pPr>
          </w:p>
          <w:p w14:paraId="1E37B6BF" w14:textId="77777777" w:rsidR="00B7436C" w:rsidRPr="00854D35" w:rsidRDefault="00B7436C" w:rsidP="00746009">
            <w:pPr>
              <w:jc w:val="both"/>
              <w:rPr>
                <w:rFonts w:asciiTheme="minorHAnsi" w:hAnsiTheme="minorHAnsi" w:cstheme="minorHAnsi"/>
                <w:color w:val="000000"/>
                <w:sz w:val="18"/>
                <w:szCs w:val="18"/>
                <w:lang w:eastAsia="es-CO"/>
              </w:rPr>
            </w:pPr>
          </w:p>
          <w:p w14:paraId="5A6A780E"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Unidad</w:t>
            </w:r>
          </w:p>
        </w:tc>
        <w:tc>
          <w:tcPr>
            <w:tcW w:w="2015" w:type="pct"/>
            <w:shd w:val="clear" w:color="auto" w:fill="auto"/>
            <w:vAlign w:val="center"/>
          </w:tcPr>
          <w:p w14:paraId="418C938B"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b/>
                <w:bCs/>
                <w:color w:val="000000"/>
                <w:sz w:val="18"/>
                <w:szCs w:val="18"/>
                <w:lang w:eastAsia="es-CO"/>
              </w:rPr>
              <w:t>Tolva de alimentación:</w:t>
            </w:r>
            <w:r w:rsidRPr="00854D35">
              <w:rPr>
                <w:rFonts w:asciiTheme="minorHAnsi" w:hAnsiTheme="minorHAnsi" w:cstheme="minorHAnsi"/>
                <w:color w:val="000000"/>
                <w:sz w:val="18"/>
                <w:szCs w:val="18"/>
                <w:lang w:eastAsia="es-CO"/>
              </w:rPr>
              <w:t xml:space="preserve"> una tolva de alimentación del sistema con capacidad máxima de 200 kg con campana de protección, compuesta de inspección y flanje de entrada superior.</w:t>
            </w:r>
          </w:p>
          <w:p w14:paraId="490508E6" w14:textId="77777777" w:rsidR="00B7436C" w:rsidRPr="00854D35" w:rsidRDefault="00B7436C" w:rsidP="00746009">
            <w:pPr>
              <w:jc w:val="both"/>
              <w:rPr>
                <w:rFonts w:asciiTheme="minorHAnsi" w:hAnsiTheme="minorHAnsi" w:cstheme="minorHAnsi"/>
                <w:color w:val="000000"/>
                <w:sz w:val="18"/>
                <w:szCs w:val="18"/>
                <w:lang w:eastAsia="es-CO"/>
              </w:rPr>
            </w:pPr>
          </w:p>
          <w:p w14:paraId="61332B61"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b/>
                <w:bCs/>
                <w:color w:val="000000"/>
                <w:sz w:val="18"/>
                <w:szCs w:val="18"/>
                <w:lang w:eastAsia="es-CO"/>
              </w:rPr>
              <w:t>Tolva pesadora:</w:t>
            </w:r>
            <w:r w:rsidRPr="00854D35">
              <w:rPr>
                <w:rFonts w:asciiTheme="minorHAnsi" w:hAnsiTheme="minorHAnsi" w:cstheme="minorHAnsi"/>
                <w:color w:val="000000"/>
                <w:sz w:val="18"/>
                <w:szCs w:val="18"/>
                <w:lang w:eastAsia="es-CO"/>
              </w:rPr>
              <w:t xml:space="preserve"> una tolva – bascula con capacidad máxima para 100 kg, va soportada sobre celdas de carga, cuenta con compuerta radial superior para la dosificación del producto y compuerta radial en la boca de descargue con accionamientos neumáticos.</w:t>
            </w:r>
          </w:p>
          <w:p w14:paraId="0314218D" w14:textId="77777777" w:rsidR="00B7436C" w:rsidRPr="00854D35" w:rsidRDefault="00B7436C" w:rsidP="00746009">
            <w:pPr>
              <w:jc w:val="both"/>
              <w:rPr>
                <w:rFonts w:asciiTheme="minorHAnsi" w:hAnsiTheme="minorHAnsi" w:cstheme="minorHAnsi"/>
                <w:color w:val="000000"/>
                <w:sz w:val="18"/>
                <w:szCs w:val="18"/>
                <w:lang w:eastAsia="es-CO"/>
              </w:rPr>
            </w:pPr>
          </w:p>
          <w:p w14:paraId="3657D49F"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b/>
                <w:bCs/>
                <w:color w:val="000000"/>
                <w:sz w:val="18"/>
                <w:szCs w:val="18"/>
                <w:lang w:eastAsia="es-CO"/>
              </w:rPr>
              <w:t>Celdas de carga:</w:t>
            </w:r>
            <w:r w:rsidRPr="00854D35">
              <w:rPr>
                <w:rFonts w:asciiTheme="minorHAnsi" w:hAnsiTheme="minorHAnsi" w:cstheme="minorHAnsi"/>
                <w:color w:val="000000"/>
                <w:sz w:val="18"/>
                <w:szCs w:val="18"/>
                <w:lang w:eastAsia="es-CO"/>
              </w:rPr>
              <w:t xml:space="preserve"> cuatro celdas de carga tipo SHEAR BEAM de 100 kg c/u de máxima capacidad IP67. Ambientalmente protegidas.</w:t>
            </w:r>
          </w:p>
          <w:p w14:paraId="6284ACA8" w14:textId="77777777" w:rsidR="00B7436C" w:rsidRPr="00854D35" w:rsidRDefault="00B7436C" w:rsidP="00746009">
            <w:pPr>
              <w:jc w:val="both"/>
              <w:rPr>
                <w:rFonts w:asciiTheme="minorHAnsi" w:hAnsiTheme="minorHAnsi" w:cstheme="minorHAnsi"/>
                <w:color w:val="000000"/>
                <w:sz w:val="18"/>
                <w:szCs w:val="18"/>
                <w:lang w:eastAsia="es-CO"/>
              </w:rPr>
            </w:pPr>
          </w:p>
          <w:p w14:paraId="16E09229"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b/>
                <w:bCs/>
                <w:color w:val="000000"/>
                <w:sz w:val="18"/>
                <w:szCs w:val="18"/>
                <w:lang w:eastAsia="es-CO"/>
              </w:rPr>
              <w:t>Tarjeta de Unión:</w:t>
            </w:r>
            <w:r w:rsidRPr="00854D35">
              <w:rPr>
                <w:rFonts w:asciiTheme="minorHAnsi" w:hAnsiTheme="minorHAnsi" w:cstheme="minorHAnsi"/>
                <w:color w:val="000000"/>
                <w:sz w:val="18"/>
                <w:szCs w:val="18"/>
                <w:lang w:eastAsia="es-CO"/>
              </w:rPr>
              <w:t xml:space="preserve"> una tarjeta de unión de celdas, con caja de protección de acero inoxidable para ajuste de señal y acople de celdas en el indicador de peso.</w:t>
            </w:r>
          </w:p>
          <w:p w14:paraId="4053DC4D" w14:textId="77777777" w:rsidR="00B7436C" w:rsidRPr="00854D35" w:rsidRDefault="00B7436C" w:rsidP="00746009">
            <w:pPr>
              <w:jc w:val="both"/>
              <w:rPr>
                <w:rFonts w:asciiTheme="minorHAnsi" w:hAnsiTheme="minorHAnsi" w:cstheme="minorHAnsi"/>
                <w:color w:val="000000"/>
                <w:sz w:val="18"/>
                <w:szCs w:val="18"/>
                <w:lang w:eastAsia="es-CO"/>
              </w:rPr>
            </w:pPr>
          </w:p>
          <w:p w14:paraId="6C3752A8"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b/>
                <w:bCs/>
                <w:color w:val="000000"/>
                <w:sz w:val="18"/>
                <w:szCs w:val="18"/>
                <w:lang w:eastAsia="es-CO"/>
              </w:rPr>
              <w:t>Control Neumático:</w:t>
            </w:r>
            <w:r w:rsidRPr="00854D35">
              <w:rPr>
                <w:rFonts w:asciiTheme="minorHAnsi" w:hAnsiTheme="minorHAnsi" w:cstheme="minorHAnsi"/>
                <w:color w:val="000000"/>
                <w:sz w:val="18"/>
                <w:szCs w:val="18"/>
                <w:lang w:eastAsia="es-CO"/>
              </w:rPr>
              <w:t xml:space="preserve"> (incluye electro válvulas, cilindros, racores, regulador de caudal, unidad de mantenimiento y accesorios). Un punto neumático va en la boca de dosificación del sistema de bascula de paso, el otro punto neumático va instalado en la boca de descargue de la tolva báscula. Los otros dos puntos neumáticos van en la salida de la tolva de alimentación.</w:t>
            </w:r>
          </w:p>
          <w:p w14:paraId="216AEB52" w14:textId="77777777" w:rsidR="00B7436C" w:rsidRPr="00854D35" w:rsidRDefault="00B7436C" w:rsidP="00746009">
            <w:pPr>
              <w:jc w:val="both"/>
              <w:rPr>
                <w:rFonts w:asciiTheme="minorHAnsi" w:hAnsiTheme="minorHAnsi" w:cstheme="minorHAnsi"/>
                <w:color w:val="000000"/>
                <w:sz w:val="18"/>
                <w:szCs w:val="18"/>
                <w:lang w:eastAsia="es-CO"/>
              </w:rPr>
            </w:pPr>
          </w:p>
          <w:p w14:paraId="1DD27F09"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b/>
                <w:bCs/>
                <w:color w:val="000000"/>
                <w:sz w:val="18"/>
                <w:szCs w:val="18"/>
                <w:lang w:eastAsia="es-CO"/>
              </w:rPr>
              <w:t>Indicador digital de peso:</w:t>
            </w:r>
            <w:r w:rsidRPr="00854D35">
              <w:rPr>
                <w:rFonts w:asciiTheme="minorHAnsi" w:hAnsiTheme="minorHAnsi" w:cstheme="minorHAnsi"/>
                <w:color w:val="000000"/>
                <w:sz w:val="18"/>
                <w:szCs w:val="18"/>
                <w:lang w:eastAsia="es-CO"/>
              </w:rPr>
              <w:t xml:space="preserve"> un indicador digital de peso con caja de acero inoxidable, display LCD, con programa para sistema de bascula de paso, acumulado de producto, contador de baches realizados, cálculo de rendimiento del proceso, trasmisión de reportes por cada bache realizado o total acumulados con hora y fecha del evento, herramientas para borrar, seleccionar e imprimir reportes mediante teclas rápidas asociadas por funciones en el Display. Manejo de 8 entradas – salidas opto -acopladas para control de compuerta de alimentación, compuerta de descargue y pilotos de estado del proceso.</w:t>
            </w:r>
          </w:p>
          <w:p w14:paraId="2F60325E"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b/>
                <w:bCs/>
                <w:color w:val="000000"/>
                <w:sz w:val="18"/>
                <w:szCs w:val="18"/>
                <w:lang w:eastAsia="es-CO"/>
              </w:rPr>
              <w:t>Gabinete de Control:</w:t>
            </w:r>
            <w:r w:rsidRPr="00854D35">
              <w:rPr>
                <w:rFonts w:asciiTheme="minorHAnsi" w:hAnsiTheme="minorHAnsi" w:cstheme="minorHAnsi"/>
                <w:color w:val="000000"/>
                <w:sz w:val="18"/>
                <w:szCs w:val="18"/>
                <w:lang w:eastAsia="es-CO"/>
              </w:rPr>
              <w:t xml:space="preserve"> un gabinete de control, consistente en un armario metálico con pintura electrostática con módulo de control de </w:t>
            </w:r>
            <w:r w:rsidRPr="00854D35">
              <w:rPr>
                <w:rFonts w:asciiTheme="minorHAnsi" w:hAnsiTheme="minorHAnsi" w:cstheme="minorHAnsi"/>
                <w:color w:val="000000"/>
                <w:sz w:val="18"/>
                <w:szCs w:val="18"/>
                <w:lang w:eastAsia="es-CO"/>
              </w:rPr>
              <w:lastRenderedPageBreak/>
              <w:t>entradas y salidas digitales opto – acopladas para manejo de cargas a 110 VAC Max. 6Amp. Borneras de conexión para indicador de peso, alimentación de actuadores del sistema, pilotos del estado del proceso.</w:t>
            </w:r>
          </w:p>
          <w:p w14:paraId="18791F89" w14:textId="77777777" w:rsidR="00B7436C" w:rsidRPr="00854D35" w:rsidRDefault="00B7436C" w:rsidP="00746009">
            <w:pPr>
              <w:jc w:val="both"/>
              <w:rPr>
                <w:rFonts w:asciiTheme="minorHAnsi" w:hAnsiTheme="minorHAnsi" w:cstheme="minorHAnsi"/>
                <w:color w:val="000000"/>
                <w:sz w:val="18"/>
                <w:szCs w:val="18"/>
                <w:lang w:eastAsia="es-CO"/>
              </w:rPr>
            </w:pPr>
          </w:p>
          <w:p w14:paraId="79BB8702"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b/>
                <w:bCs/>
                <w:color w:val="000000"/>
                <w:sz w:val="18"/>
                <w:szCs w:val="18"/>
                <w:lang w:eastAsia="es-CO"/>
              </w:rPr>
              <w:t>Tolva de descargue:</w:t>
            </w:r>
            <w:r w:rsidRPr="00854D35">
              <w:rPr>
                <w:rFonts w:asciiTheme="minorHAnsi" w:hAnsiTheme="minorHAnsi" w:cstheme="minorHAnsi"/>
                <w:color w:val="000000"/>
                <w:sz w:val="18"/>
                <w:szCs w:val="18"/>
                <w:lang w:eastAsia="es-CO"/>
              </w:rPr>
              <w:t xml:space="preserve"> una tolva con capacidad máxima 500 kg con un punto neumático en la boca de descargue.</w:t>
            </w:r>
          </w:p>
          <w:p w14:paraId="2A37596E" w14:textId="77777777" w:rsidR="00B7436C" w:rsidRPr="00854D35" w:rsidRDefault="00B7436C" w:rsidP="00746009">
            <w:pPr>
              <w:jc w:val="both"/>
              <w:rPr>
                <w:rFonts w:asciiTheme="minorHAnsi" w:hAnsiTheme="minorHAnsi" w:cstheme="minorHAnsi"/>
                <w:color w:val="000000"/>
                <w:sz w:val="18"/>
                <w:szCs w:val="18"/>
                <w:lang w:eastAsia="es-CO"/>
              </w:rPr>
            </w:pPr>
          </w:p>
          <w:p w14:paraId="286E949F"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b/>
                <w:bCs/>
                <w:color w:val="000000"/>
                <w:sz w:val="18"/>
                <w:szCs w:val="18"/>
                <w:lang w:eastAsia="es-CO"/>
              </w:rPr>
              <w:t>Estructura de soporte</w:t>
            </w:r>
            <w:r w:rsidRPr="00854D35">
              <w:rPr>
                <w:rFonts w:asciiTheme="minorHAnsi" w:hAnsiTheme="minorHAnsi" w:cstheme="minorHAnsi"/>
                <w:color w:val="000000"/>
                <w:sz w:val="18"/>
                <w:szCs w:val="18"/>
                <w:lang w:eastAsia="es-CO"/>
              </w:rPr>
              <w:t>: se debe incluir la estructura para soportar todo el sistema, (tolva de alimentación, tolva báscula).</w:t>
            </w:r>
          </w:p>
        </w:tc>
        <w:tc>
          <w:tcPr>
            <w:tcW w:w="820" w:type="pct"/>
            <w:shd w:val="clear" w:color="auto" w:fill="auto"/>
            <w:vAlign w:val="center"/>
          </w:tcPr>
          <w:p w14:paraId="3548726D" w14:textId="77777777" w:rsidR="00B7436C" w:rsidRPr="00854D35" w:rsidRDefault="00B7436C" w:rsidP="00746009">
            <w:pPr>
              <w:jc w:val="center"/>
              <w:rPr>
                <w:rFonts w:asciiTheme="minorHAnsi" w:hAnsiTheme="minorHAnsi" w:cstheme="minorHAnsi"/>
                <w:color w:val="000000"/>
                <w:lang w:eastAsia="es-CO"/>
              </w:rPr>
            </w:pPr>
            <w:r w:rsidRPr="00854D35">
              <w:rPr>
                <w:rFonts w:asciiTheme="minorHAnsi" w:hAnsiTheme="minorHAnsi" w:cstheme="minorHAnsi"/>
                <w:b/>
                <w:bCs/>
                <w:i/>
                <w:iCs/>
                <w:sz w:val="18"/>
                <w:szCs w:val="18"/>
                <w:lang w:eastAsia="es-CO"/>
              </w:rPr>
              <w:lastRenderedPageBreak/>
              <w:t>El proveedor debe entregar este equipo en funcionamiento, debe incluir en su oferta los costos de transporte, instalación, certificación ONAC y puesta en funcionamiento del equipo en mención.</w:t>
            </w:r>
          </w:p>
        </w:tc>
      </w:tr>
      <w:tr w:rsidR="00B7436C" w:rsidRPr="00854D35" w14:paraId="5EDD4A0A" w14:textId="77777777" w:rsidTr="00746009">
        <w:trPr>
          <w:trHeight w:val="1138"/>
        </w:trPr>
        <w:tc>
          <w:tcPr>
            <w:tcW w:w="320" w:type="pct"/>
          </w:tcPr>
          <w:p w14:paraId="2880FD96" w14:textId="77777777" w:rsidR="00B7436C" w:rsidRPr="00854D35" w:rsidRDefault="00B7436C" w:rsidP="00746009">
            <w:pPr>
              <w:rPr>
                <w:rFonts w:asciiTheme="minorHAnsi" w:hAnsiTheme="minorHAnsi" w:cstheme="minorHAnsi"/>
                <w:sz w:val="22"/>
                <w:szCs w:val="22"/>
              </w:rPr>
            </w:pPr>
          </w:p>
          <w:p w14:paraId="778D35D6" w14:textId="77777777" w:rsidR="00B7436C" w:rsidRPr="00854D35" w:rsidRDefault="00B7436C" w:rsidP="00746009">
            <w:pPr>
              <w:rPr>
                <w:rFonts w:asciiTheme="minorHAnsi" w:hAnsiTheme="minorHAnsi" w:cstheme="minorHAnsi"/>
                <w:sz w:val="22"/>
                <w:szCs w:val="22"/>
              </w:rPr>
            </w:pPr>
          </w:p>
          <w:p w14:paraId="7F57447B" w14:textId="77777777" w:rsidR="00B7436C" w:rsidRPr="00854D35" w:rsidRDefault="00B7436C" w:rsidP="00746009">
            <w:pPr>
              <w:rPr>
                <w:rFonts w:asciiTheme="minorHAnsi" w:hAnsiTheme="minorHAnsi" w:cstheme="minorHAnsi"/>
                <w:sz w:val="22"/>
                <w:szCs w:val="22"/>
              </w:rPr>
            </w:pPr>
          </w:p>
          <w:p w14:paraId="51EB18B2" w14:textId="77777777" w:rsidR="00B7436C" w:rsidRPr="00854D35" w:rsidRDefault="00B7436C" w:rsidP="00746009">
            <w:pPr>
              <w:rPr>
                <w:rFonts w:asciiTheme="minorHAnsi" w:hAnsiTheme="minorHAnsi" w:cstheme="minorHAnsi"/>
                <w:sz w:val="22"/>
                <w:szCs w:val="22"/>
              </w:rPr>
            </w:pPr>
          </w:p>
          <w:p w14:paraId="431F41CD" w14:textId="77777777" w:rsidR="00B7436C" w:rsidRPr="00854D35" w:rsidRDefault="00B7436C" w:rsidP="00746009">
            <w:pPr>
              <w:rPr>
                <w:rFonts w:asciiTheme="minorHAnsi" w:hAnsiTheme="minorHAnsi" w:cstheme="minorHAnsi"/>
                <w:sz w:val="22"/>
                <w:szCs w:val="22"/>
              </w:rPr>
            </w:pPr>
          </w:p>
          <w:p w14:paraId="212C26D9" w14:textId="77777777" w:rsidR="00B7436C" w:rsidRPr="00854D35" w:rsidRDefault="00B7436C" w:rsidP="00746009">
            <w:pPr>
              <w:rPr>
                <w:rFonts w:asciiTheme="minorHAnsi" w:hAnsiTheme="minorHAnsi" w:cstheme="minorHAnsi"/>
                <w:sz w:val="22"/>
                <w:szCs w:val="22"/>
              </w:rPr>
            </w:pPr>
          </w:p>
          <w:p w14:paraId="35DB1059" w14:textId="77777777" w:rsidR="00B7436C" w:rsidRPr="00854D35" w:rsidRDefault="00B7436C" w:rsidP="00746009">
            <w:pPr>
              <w:rPr>
                <w:rFonts w:asciiTheme="minorHAnsi" w:hAnsiTheme="minorHAnsi" w:cstheme="minorHAnsi"/>
                <w:sz w:val="22"/>
                <w:szCs w:val="22"/>
              </w:rPr>
            </w:pPr>
          </w:p>
          <w:p w14:paraId="300F050B" w14:textId="77777777" w:rsidR="00B7436C" w:rsidRPr="00854D35" w:rsidRDefault="00B7436C" w:rsidP="00746009">
            <w:pPr>
              <w:rPr>
                <w:rFonts w:asciiTheme="minorHAnsi" w:hAnsiTheme="minorHAnsi" w:cstheme="minorHAnsi"/>
                <w:sz w:val="22"/>
                <w:szCs w:val="22"/>
              </w:rPr>
            </w:pPr>
          </w:p>
          <w:p w14:paraId="4B414140" w14:textId="77777777" w:rsidR="00B7436C" w:rsidRPr="00854D35" w:rsidRDefault="00B7436C" w:rsidP="00746009">
            <w:pPr>
              <w:rPr>
                <w:rFonts w:asciiTheme="minorHAnsi" w:hAnsiTheme="minorHAnsi" w:cstheme="minorHAnsi"/>
                <w:sz w:val="22"/>
                <w:szCs w:val="22"/>
              </w:rPr>
            </w:pPr>
          </w:p>
          <w:p w14:paraId="21710E51" w14:textId="77777777" w:rsidR="00B7436C" w:rsidRPr="00854D35" w:rsidRDefault="00B7436C" w:rsidP="00746009">
            <w:pPr>
              <w:rPr>
                <w:rFonts w:asciiTheme="minorHAnsi" w:hAnsiTheme="minorHAnsi" w:cstheme="minorHAnsi"/>
                <w:sz w:val="22"/>
                <w:szCs w:val="22"/>
              </w:rPr>
            </w:pPr>
          </w:p>
          <w:p w14:paraId="093EF9A5" w14:textId="77777777" w:rsidR="00B7436C" w:rsidRPr="00854D35" w:rsidRDefault="00B7436C" w:rsidP="00746009">
            <w:pPr>
              <w:rPr>
                <w:rFonts w:asciiTheme="minorHAnsi" w:hAnsiTheme="minorHAnsi" w:cstheme="minorHAnsi"/>
                <w:sz w:val="22"/>
                <w:szCs w:val="22"/>
              </w:rPr>
            </w:pPr>
          </w:p>
          <w:p w14:paraId="4FFBD59B" w14:textId="77777777" w:rsidR="00B7436C" w:rsidRPr="00854D35" w:rsidRDefault="00B7436C" w:rsidP="00746009">
            <w:pPr>
              <w:rPr>
                <w:rFonts w:asciiTheme="minorHAnsi" w:hAnsiTheme="minorHAnsi" w:cstheme="minorHAnsi"/>
                <w:sz w:val="22"/>
                <w:szCs w:val="22"/>
              </w:rPr>
            </w:pPr>
          </w:p>
          <w:p w14:paraId="0B3E6AA9" w14:textId="77777777" w:rsidR="00B7436C" w:rsidRPr="00854D35" w:rsidRDefault="00B7436C" w:rsidP="00746009">
            <w:pPr>
              <w:rPr>
                <w:rFonts w:asciiTheme="minorHAnsi" w:hAnsiTheme="minorHAnsi" w:cstheme="minorHAnsi"/>
                <w:sz w:val="22"/>
                <w:szCs w:val="22"/>
              </w:rPr>
            </w:pPr>
          </w:p>
          <w:p w14:paraId="748E9694" w14:textId="77777777" w:rsidR="00B7436C" w:rsidRPr="00854D35" w:rsidRDefault="00B7436C" w:rsidP="00746009">
            <w:pPr>
              <w:rPr>
                <w:rFonts w:asciiTheme="minorHAnsi" w:hAnsiTheme="minorHAnsi" w:cstheme="minorHAnsi"/>
                <w:sz w:val="22"/>
                <w:szCs w:val="22"/>
              </w:rPr>
            </w:pPr>
          </w:p>
          <w:p w14:paraId="1D33AD05" w14:textId="77777777" w:rsidR="00B7436C" w:rsidRPr="00854D35" w:rsidRDefault="00B7436C" w:rsidP="00746009">
            <w:pPr>
              <w:rPr>
                <w:rFonts w:asciiTheme="minorHAnsi" w:hAnsiTheme="minorHAnsi" w:cstheme="minorHAnsi"/>
                <w:sz w:val="22"/>
                <w:szCs w:val="22"/>
              </w:rPr>
            </w:pPr>
          </w:p>
          <w:p w14:paraId="62815907" w14:textId="77777777" w:rsidR="00B7436C" w:rsidRPr="00854D35" w:rsidRDefault="00B7436C" w:rsidP="00746009">
            <w:pPr>
              <w:rPr>
                <w:rFonts w:asciiTheme="minorHAnsi" w:hAnsiTheme="minorHAnsi" w:cstheme="minorHAnsi"/>
                <w:sz w:val="22"/>
                <w:szCs w:val="22"/>
              </w:rPr>
            </w:pPr>
          </w:p>
          <w:p w14:paraId="174154EF" w14:textId="77777777" w:rsidR="00B7436C" w:rsidRPr="00854D35" w:rsidRDefault="00B7436C" w:rsidP="00746009">
            <w:pPr>
              <w:rPr>
                <w:rFonts w:asciiTheme="minorHAnsi" w:hAnsiTheme="minorHAnsi" w:cstheme="minorHAnsi"/>
                <w:sz w:val="22"/>
                <w:szCs w:val="22"/>
              </w:rPr>
            </w:pPr>
          </w:p>
          <w:p w14:paraId="4064242C" w14:textId="77777777" w:rsidR="00B7436C" w:rsidRPr="00854D35" w:rsidRDefault="00B7436C" w:rsidP="00746009">
            <w:pPr>
              <w:rPr>
                <w:rFonts w:asciiTheme="minorHAnsi" w:hAnsiTheme="minorHAnsi" w:cstheme="minorHAnsi"/>
                <w:sz w:val="22"/>
                <w:szCs w:val="22"/>
              </w:rPr>
            </w:pPr>
          </w:p>
          <w:p w14:paraId="5CCC9389" w14:textId="77777777" w:rsidR="00B7436C" w:rsidRPr="00854D35" w:rsidRDefault="00B7436C" w:rsidP="00746009">
            <w:pPr>
              <w:rPr>
                <w:rFonts w:asciiTheme="minorHAnsi" w:hAnsiTheme="minorHAnsi" w:cstheme="minorHAnsi"/>
                <w:sz w:val="22"/>
                <w:szCs w:val="22"/>
              </w:rPr>
            </w:pPr>
            <w:r w:rsidRPr="00854D35">
              <w:rPr>
                <w:rFonts w:asciiTheme="minorHAnsi" w:hAnsiTheme="minorHAnsi" w:cstheme="minorHAnsi"/>
                <w:sz w:val="22"/>
                <w:szCs w:val="22"/>
              </w:rPr>
              <w:t xml:space="preserve">2 </w:t>
            </w:r>
          </w:p>
        </w:tc>
        <w:tc>
          <w:tcPr>
            <w:tcW w:w="782" w:type="pct"/>
            <w:shd w:val="clear" w:color="auto" w:fill="auto"/>
            <w:vAlign w:val="center"/>
          </w:tcPr>
          <w:p w14:paraId="2F44C9A9" w14:textId="77777777" w:rsidR="00B7436C" w:rsidRPr="00854D35" w:rsidRDefault="00B7436C" w:rsidP="00746009">
            <w:pPr>
              <w:rPr>
                <w:rFonts w:asciiTheme="minorHAnsi" w:hAnsiTheme="minorHAnsi" w:cstheme="minorHAnsi"/>
                <w:noProof w:val="0"/>
                <w:sz w:val="22"/>
                <w:szCs w:val="22"/>
                <w:lang w:eastAsia="es-CO"/>
              </w:rPr>
            </w:pPr>
            <w:r w:rsidRPr="00854D35">
              <w:rPr>
                <w:rFonts w:asciiTheme="minorHAnsi" w:hAnsiTheme="minorHAnsi" w:cstheme="minorHAnsi"/>
                <w:noProof w:val="0"/>
                <w:sz w:val="22"/>
                <w:szCs w:val="22"/>
                <w:lang w:eastAsia="es-CO"/>
              </w:rPr>
              <w:t>BASCULA DE PASO HASTA 80 TN x HORA</w:t>
            </w:r>
          </w:p>
        </w:tc>
        <w:tc>
          <w:tcPr>
            <w:tcW w:w="544" w:type="pct"/>
            <w:shd w:val="clear" w:color="auto" w:fill="auto"/>
            <w:vAlign w:val="center"/>
          </w:tcPr>
          <w:p w14:paraId="7CF91888" w14:textId="77777777" w:rsidR="00B7436C" w:rsidRPr="00854D35" w:rsidRDefault="00B7436C" w:rsidP="00746009">
            <w:pPr>
              <w:jc w:val="center"/>
              <w:rPr>
                <w:rFonts w:asciiTheme="minorHAnsi" w:hAnsiTheme="minorHAnsi" w:cstheme="minorHAnsi"/>
                <w:noProof w:val="0"/>
                <w:sz w:val="18"/>
                <w:szCs w:val="18"/>
                <w:lang w:eastAsia="es-CO"/>
              </w:rPr>
            </w:pPr>
            <w:r w:rsidRPr="00854D35">
              <w:rPr>
                <w:rFonts w:asciiTheme="minorHAnsi" w:hAnsiTheme="minorHAnsi" w:cstheme="minorHAnsi"/>
                <w:noProof w:val="0"/>
                <w:sz w:val="18"/>
                <w:szCs w:val="18"/>
                <w:lang w:eastAsia="es-CO"/>
              </w:rPr>
              <w:t>1</w:t>
            </w:r>
          </w:p>
        </w:tc>
        <w:tc>
          <w:tcPr>
            <w:tcW w:w="519" w:type="pct"/>
          </w:tcPr>
          <w:p w14:paraId="7B2F05D3" w14:textId="77777777" w:rsidR="00B7436C" w:rsidRPr="00854D35" w:rsidRDefault="00B7436C" w:rsidP="00746009">
            <w:pPr>
              <w:jc w:val="both"/>
              <w:rPr>
                <w:rFonts w:asciiTheme="minorHAnsi" w:hAnsiTheme="minorHAnsi" w:cstheme="minorHAnsi"/>
                <w:color w:val="000000"/>
                <w:sz w:val="18"/>
                <w:szCs w:val="18"/>
                <w:lang w:eastAsia="es-CO"/>
              </w:rPr>
            </w:pPr>
          </w:p>
          <w:p w14:paraId="55FF698F" w14:textId="77777777" w:rsidR="00B7436C" w:rsidRPr="00854D35" w:rsidRDefault="00B7436C" w:rsidP="00746009">
            <w:pPr>
              <w:jc w:val="both"/>
              <w:rPr>
                <w:rFonts w:asciiTheme="minorHAnsi" w:hAnsiTheme="minorHAnsi" w:cstheme="minorHAnsi"/>
                <w:color w:val="000000"/>
                <w:sz w:val="18"/>
                <w:szCs w:val="18"/>
                <w:lang w:eastAsia="es-CO"/>
              </w:rPr>
            </w:pPr>
          </w:p>
          <w:p w14:paraId="4281812B" w14:textId="77777777" w:rsidR="00B7436C" w:rsidRPr="00854D35" w:rsidRDefault="00B7436C" w:rsidP="00746009">
            <w:pPr>
              <w:jc w:val="both"/>
              <w:rPr>
                <w:rFonts w:asciiTheme="minorHAnsi" w:hAnsiTheme="minorHAnsi" w:cstheme="minorHAnsi"/>
                <w:color w:val="000000"/>
                <w:sz w:val="18"/>
                <w:szCs w:val="18"/>
                <w:lang w:eastAsia="es-CO"/>
              </w:rPr>
            </w:pPr>
          </w:p>
          <w:p w14:paraId="7D452FE0" w14:textId="77777777" w:rsidR="00B7436C" w:rsidRPr="00854D35" w:rsidRDefault="00B7436C" w:rsidP="00746009">
            <w:pPr>
              <w:jc w:val="both"/>
              <w:rPr>
                <w:rFonts w:asciiTheme="minorHAnsi" w:hAnsiTheme="minorHAnsi" w:cstheme="minorHAnsi"/>
                <w:color w:val="000000"/>
                <w:sz w:val="18"/>
                <w:szCs w:val="18"/>
                <w:lang w:eastAsia="es-CO"/>
              </w:rPr>
            </w:pPr>
          </w:p>
          <w:p w14:paraId="624A9BBC" w14:textId="77777777" w:rsidR="00B7436C" w:rsidRPr="00854D35" w:rsidRDefault="00B7436C" w:rsidP="00746009">
            <w:pPr>
              <w:jc w:val="both"/>
              <w:rPr>
                <w:rFonts w:asciiTheme="minorHAnsi" w:hAnsiTheme="minorHAnsi" w:cstheme="minorHAnsi"/>
                <w:color w:val="000000"/>
                <w:sz w:val="18"/>
                <w:szCs w:val="18"/>
                <w:lang w:eastAsia="es-CO"/>
              </w:rPr>
            </w:pPr>
          </w:p>
          <w:p w14:paraId="634562C5" w14:textId="77777777" w:rsidR="00B7436C" w:rsidRPr="00854D35" w:rsidRDefault="00B7436C" w:rsidP="00746009">
            <w:pPr>
              <w:jc w:val="both"/>
              <w:rPr>
                <w:rFonts w:asciiTheme="minorHAnsi" w:hAnsiTheme="minorHAnsi" w:cstheme="minorHAnsi"/>
                <w:color w:val="000000"/>
                <w:sz w:val="18"/>
                <w:szCs w:val="18"/>
                <w:lang w:eastAsia="es-CO"/>
              </w:rPr>
            </w:pPr>
          </w:p>
          <w:p w14:paraId="77EB19D9" w14:textId="77777777" w:rsidR="00B7436C" w:rsidRPr="00854D35" w:rsidRDefault="00B7436C" w:rsidP="00746009">
            <w:pPr>
              <w:jc w:val="both"/>
              <w:rPr>
                <w:rFonts w:asciiTheme="minorHAnsi" w:hAnsiTheme="minorHAnsi" w:cstheme="minorHAnsi"/>
                <w:color w:val="000000"/>
                <w:sz w:val="18"/>
                <w:szCs w:val="18"/>
                <w:lang w:eastAsia="es-CO"/>
              </w:rPr>
            </w:pPr>
          </w:p>
          <w:p w14:paraId="114B8475" w14:textId="77777777" w:rsidR="00B7436C" w:rsidRPr="00854D35" w:rsidRDefault="00B7436C" w:rsidP="00746009">
            <w:pPr>
              <w:jc w:val="both"/>
              <w:rPr>
                <w:rFonts w:asciiTheme="minorHAnsi" w:hAnsiTheme="minorHAnsi" w:cstheme="minorHAnsi"/>
                <w:color w:val="000000"/>
                <w:sz w:val="18"/>
                <w:szCs w:val="18"/>
                <w:lang w:eastAsia="es-CO"/>
              </w:rPr>
            </w:pPr>
          </w:p>
          <w:p w14:paraId="19254244" w14:textId="77777777" w:rsidR="00B7436C" w:rsidRPr="00854D35" w:rsidRDefault="00B7436C" w:rsidP="00746009">
            <w:pPr>
              <w:jc w:val="both"/>
              <w:rPr>
                <w:rFonts w:asciiTheme="minorHAnsi" w:hAnsiTheme="minorHAnsi" w:cstheme="minorHAnsi"/>
                <w:color w:val="000000"/>
                <w:sz w:val="18"/>
                <w:szCs w:val="18"/>
                <w:lang w:eastAsia="es-CO"/>
              </w:rPr>
            </w:pPr>
          </w:p>
          <w:p w14:paraId="456BE24D" w14:textId="77777777" w:rsidR="00B7436C" w:rsidRPr="00854D35" w:rsidRDefault="00B7436C" w:rsidP="00746009">
            <w:pPr>
              <w:jc w:val="both"/>
              <w:rPr>
                <w:rFonts w:asciiTheme="minorHAnsi" w:hAnsiTheme="minorHAnsi" w:cstheme="minorHAnsi"/>
                <w:color w:val="000000"/>
                <w:sz w:val="18"/>
                <w:szCs w:val="18"/>
                <w:lang w:eastAsia="es-CO"/>
              </w:rPr>
            </w:pPr>
          </w:p>
          <w:p w14:paraId="56D57545" w14:textId="77777777" w:rsidR="00B7436C" w:rsidRPr="00854D35" w:rsidRDefault="00B7436C" w:rsidP="00746009">
            <w:pPr>
              <w:jc w:val="both"/>
              <w:rPr>
                <w:rFonts w:asciiTheme="minorHAnsi" w:hAnsiTheme="minorHAnsi" w:cstheme="minorHAnsi"/>
                <w:color w:val="000000"/>
                <w:sz w:val="18"/>
                <w:szCs w:val="18"/>
                <w:lang w:eastAsia="es-CO"/>
              </w:rPr>
            </w:pPr>
          </w:p>
          <w:p w14:paraId="5600B4FA" w14:textId="77777777" w:rsidR="00B7436C" w:rsidRPr="00854D35" w:rsidRDefault="00B7436C" w:rsidP="00746009">
            <w:pPr>
              <w:jc w:val="both"/>
              <w:rPr>
                <w:rFonts w:asciiTheme="minorHAnsi" w:hAnsiTheme="minorHAnsi" w:cstheme="minorHAnsi"/>
                <w:color w:val="000000"/>
                <w:sz w:val="18"/>
                <w:szCs w:val="18"/>
                <w:lang w:eastAsia="es-CO"/>
              </w:rPr>
            </w:pPr>
          </w:p>
          <w:p w14:paraId="742BBDA6" w14:textId="77777777" w:rsidR="00B7436C" w:rsidRPr="00854D35" w:rsidRDefault="00B7436C" w:rsidP="00746009">
            <w:pPr>
              <w:jc w:val="both"/>
              <w:rPr>
                <w:rFonts w:asciiTheme="minorHAnsi" w:hAnsiTheme="minorHAnsi" w:cstheme="minorHAnsi"/>
                <w:color w:val="000000"/>
                <w:sz w:val="18"/>
                <w:szCs w:val="18"/>
                <w:lang w:eastAsia="es-CO"/>
              </w:rPr>
            </w:pPr>
          </w:p>
          <w:p w14:paraId="4D17798C" w14:textId="77777777" w:rsidR="00B7436C" w:rsidRPr="00854D35" w:rsidRDefault="00B7436C" w:rsidP="00746009">
            <w:pPr>
              <w:jc w:val="both"/>
              <w:rPr>
                <w:rFonts w:asciiTheme="minorHAnsi" w:hAnsiTheme="minorHAnsi" w:cstheme="minorHAnsi"/>
                <w:color w:val="000000"/>
                <w:sz w:val="18"/>
                <w:szCs w:val="18"/>
                <w:lang w:eastAsia="es-CO"/>
              </w:rPr>
            </w:pPr>
          </w:p>
          <w:p w14:paraId="189ECD99" w14:textId="77777777" w:rsidR="00B7436C" w:rsidRPr="00854D35" w:rsidRDefault="00B7436C" w:rsidP="00746009">
            <w:pPr>
              <w:jc w:val="both"/>
              <w:rPr>
                <w:rFonts w:asciiTheme="minorHAnsi" w:hAnsiTheme="minorHAnsi" w:cstheme="minorHAnsi"/>
                <w:color w:val="000000"/>
                <w:sz w:val="18"/>
                <w:szCs w:val="18"/>
                <w:lang w:eastAsia="es-CO"/>
              </w:rPr>
            </w:pPr>
          </w:p>
          <w:p w14:paraId="1F4222FA" w14:textId="77777777" w:rsidR="00B7436C" w:rsidRPr="00854D35" w:rsidRDefault="00B7436C" w:rsidP="00746009">
            <w:pPr>
              <w:jc w:val="both"/>
              <w:rPr>
                <w:rFonts w:asciiTheme="minorHAnsi" w:hAnsiTheme="minorHAnsi" w:cstheme="minorHAnsi"/>
                <w:color w:val="000000"/>
                <w:sz w:val="18"/>
                <w:szCs w:val="18"/>
                <w:lang w:eastAsia="es-CO"/>
              </w:rPr>
            </w:pPr>
          </w:p>
          <w:p w14:paraId="474493BB" w14:textId="77777777" w:rsidR="00B7436C" w:rsidRPr="00854D35" w:rsidRDefault="00B7436C" w:rsidP="00746009">
            <w:pPr>
              <w:jc w:val="both"/>
              <w:rPr>
                <w:rFonts w:asciiTheme="minorHAnsi" w:hAnsiTheme="minorHAnsi" w:cstheme="minorHAnsi"/>
                <w:color w:val="000000"/>
                <w:sz w:val="18"/>
                <w:szCs w:val="18"/>
                <w:lang w:eastAsia="es-CO"/>
              </w:rPr>
            </w:pPr>
          </w:p>
          <w:p w14:paraId="2CE44EA4" w14:textId="77777777" w:rsidR="00B7436C" w:rsidRPr="00854D35" w:rsidRDefault="00B7436C" w:rsidP="00746009">
            <w:pPr>
              <w:jc w:val="both"/>
              <w:rPr>
                <w:rFonts w:asciiTheme="minorHAnsi" w:hAnsiTheme="minorHAnsi" w:cstheme="minorHAnsi"/>
                <w:color w:val="000000"/>
                <w:sz w:val="18"/>
                <w:szCs w:val="18"/>
                <w:lang w:eastAsia="es-CO"/>
              </w:rPr>
            </w:pPr>
          </w:p>
          <w:p w14:paraId="4DA9BE06" w14:textId="77777777" w:rsidR="00B7436C" w:rsidRPr="00854D35" w:rsidRDefault="00B7436C" w:rsidP="00746009">
            <w:pPr>
              <w:jc w:val="both"/>
              <w:rPr>
                <w:rFonts w:asciiTheme="minorHAnsi" w:hAnsiTheme="minorHAnsi" w:cstheme="minorHAnsi"/>
                <w:color w:val="000000"/>
                <w:sz w:val="18"/>
                <w:szCs w:val="18"/>
                <w:lang w:eastAsia="es-CO"/>
              </w:rPr>
            </w:pPr>
          </w:p>
          <w:p w14:paraId="03EBBADC" w14:textId="77777777" w:rsidR="00B7436C" w:rsidRPr="00854D35" w:rsidRDefault="00B7436C" w:rsidP="00746009">
            <w:pPr>
              <w:jc w:val="both"/>
              <w:rPr>
                <w:rFonts w:asciiTheme="minorHAnsi" w:hAnsiTheme="minorHAnsi" w:cstheme="minorHAnsi"/>
                <w:color w:val="000000"/>
                <w:sz w:val="18"/>
                <w:szCs w:val="18"/>
                <w:lang w:eastAsia="es-CO"/>
              </w:rPr>
            </w:pPr>
          </w:p>
          <w:p w14:paraId="056C32C3"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 xml:space="preserve">Unidad </w:t>
            </w:r>
          </w:p>
        </w:tc>
        <w:tc>
          <w:tcPr>
            <w:tcW w:w="2015" w:type="pct"/>
            <w:shd w:val="clear" w:color="auto" w:fill="auto"/>
          </w:tcPr>
          <w:p w14:paraId="22E41618" w14:textId="77777777" w:rsidR="00B7436C" w:rsidRPr="00854D35" w:rsidRDefault="00B7436C" w:rsidP="00746009">
            <w:pPr>
              <w:jc w:val="both"/>
              <w:rPr>
                <w:rFonts w:asciiTheme="minorHAnsi" w:hAnsiTheme="minorHAnsi" w:cstheme="minorHAnsi"/>
                <w:sz w:val="18"/>
                <w:szCs w:val="18"/>
              </w:rPr>
            </w:pPr>
            <w:r w:rsidRPr="00854D35">
              <w:rPr>
                <w:rFonts w:asciiTheme="minorHAnsi" w:hAnsiTheme="minorHAnsi" w:cstheme="minorHAnsi"/>
                <w:sz w:val="18"/>
                <w:szCs w:val="18"/>
                <w:u w:val="single"/>
              </w:rPr>
              <w:t>Tolva de alimentación</w:t>
            </w:r>
            <w:r w:rsidRPr="00854D35">
              <w:rPr>
                <w:rFonts w:asciiTheme="minorHAnsi" w:hAnsiTheme="minorHAnsi" w:cstheme="minorHAnsi"/>
                <w:sz w:val="18"/>
                <w:szCs w:val="18"/>
              </w:rPr>
              <w:t>: una tolva de alimentación del sistema con capacidad máxima de 750 kg con campana de protección, compuesta de inspección y flanje de entrada superior.</w:t>
            </w:r>
          </w:p>
          <w:p w14:paraId="2330537D" w14:textId="77777777" w:rsidR="00B7436C" w:rsidRPr="00854D35" w:rsidRDefault="00B7436C" w:rsidP="00746009">
            <w:pPr>
              <w:jc w:val="both"/>
              <w:rPr>
                <w:rFonts w:asciiTheme="minorHAnsi" w:hAnsiTheme="minorHAnsi" w:cstheme="minorHAnsi"/>
                <w:sz w:val="18"/>
                <w:szCs w:val="18"/>
              </w:rPr>
            </w:pPr>
            <w:r w:rsidRPr="00854D35">
              <w:rPr>
                <w:rFonts w:asciiTheme="minorHAnsi" w:hAnsiTheme="minorHAnsi" w:cstheme="minorHAnsi"/>
                <w:sz w:val="18"/>
                <w:szCs w:val="18"/>
                <w:u w:val="single"/>
              </w:rPr>
              <w:t>Tolva pesadora</w:t>
            </w:r>
            <w:r w:rsidRPr="00854D35">
              <w:rPr>
                <w:rFonts w:asciiTheme="minorHAnsi" w:hAnsiTheme="minorHAnsi" w:cstheme="minorHAnsi"/>
                <w:sz w:val="18"/>
                <w:szCs w:val="18"/>
              </w:rPr>
              <w:t>: una tolva – bascula con capacidad máxima para 500 kg, va soportada sobre celdas de carga, cuenta con compuerta radial superior para la dosificación del producto y compuerta radial en la boca de descargue con accionamientos neumáticos.</w:t>
            </w:r>
          </w:p>
          <w:p w14:paraId="0FFFA1CE" w14:textId="77777777" w:rsidR="00B7436C" w:rsidRPr="00854D35" w:rsidRDefault="00B7436C" w:rsidP="00746009">
            <w:pPr>
              <w:jc w:val="both"/>
              <w:rPr>
                <w:rFonts w:asciiTheme="minorHAnsi" w:hAnsiTheme="minorHAnsi" w:cstheme="minorHAnsi"/>
                <w:sz w:val="18"/>
                <w:szCs w:val="18"/>
              </w:rPr>
            </w:pPr>
            <w:r w:rsidRPr="00854D35">
              <w:rPr>
                <w:rFonts w:asciiTheme="minorHAnsi" w:hAnsiTheme="minorHAnsi" w:cstheme="minorHAnsi"/>
                <w:sz w:val="18"/>
                <w:szCs w:val="18"/>
                <w:u w:val="single"/>
              </w:rPr>
              <w:t>Celdas de carga</w:t>
            </w:r>
            <w:r w:rsidRPr="00854D35">
              <w:rPr>
                <w:rFonts w:asciiTheme="minorHAnsi" w:hAnsiTheme="minorHAnsi" w:cstheme="minorHAnsi"/>
                <w:sz w:val="18"/>
                <w:szCs w:val="18"/>
              </w:rPr>
              <w:t>: cuatro celdas de carga tipo SHEAR BEAM de 1000 lb c/u de máxima capacidad IP67. Ambientalmente protegidas.</w:t>
            </w:r>
          </w:p>
          <w:p w14:paraId="5CEF0293" w14:textId="77777777" w:rsidR="00B7436C" w:rsidRPr="00854D35" w:rsidRDefault="00B7436C" w:rsidP="00746009">
            <w:pPr>
              <w:jc w:val="both"/>
              <w:rPr>
                <w:rFonts w:asciiTheme="minorHAnsi" w:hAnsiTheme="minorHAnsi" w:cstheme="minorHAnsi"/>
                <w:sz w:val="18"/>
                <w:szCs w:val="18"/>
              </w:rPr>
            </w:pPr>
            <w:r w:rsidRPr="00854D35">
              <w:rPr>
                <w:rFonts w:asciiTheme="minorHAnsi" w:hAnsiTheme="minorHAnsi" w:cstheme="minorHAnsi"/>
                <w:sz w:val="18"/>
                <w:szCs w:val="18"/>
                <w:u w:val="single"/>
              </w:rPr>
              <w:t>Tarjeta de Unión</w:t>
            </w:r>
            <w:r w:rsidRPr="00854D35">
              <w:rPr>
                <w:rFonts w:asciiTheme="minorHAnsi" w:hAnsiTheme="minorHAnsi" w:cstheme="minorHAnsi"/>
                <w:sz w:val="18"/>
                <w:szCs w:val="18"/>
              </w:rPr>
              <w:t>: una tarjeta de unión de celdas, con caja de protección de acero inoxidable para ajuste de señal y acople de celdas en el indicador de peso.</w:t>
            </w:r>
          </w:p>
          <w:p w14:paraId="584297B8" w14:textId="77777777" w:rsidR="00B7436C" w:rsidRPr="00854D35" w:rsidRDefault="00B7436C" w:rsidP="00746009">
            <w:pPr>
              <w:jc w:val="both"/>
              <w:rPr>
                <w:rFonts w:asciiTheme="minorHAnsi" w:hAnsiTheme="minorHAnsi" w:cstheme="minorHAnsi"/>
                <w:sz w:val="18"/>
                <w:szCs w:val="18"/>
              </w:rPr>
            </w:pPr>
            <w:r w:rsidRPr="00854D35">
              <w:rPr>
                <w:rFonts w:asciiTheme="minorHAnsi" w:hAnsiTheme="minorHAnsi" w:cstheme="minorHAnsi"/>
                <w:sz w:val="18"/>
                <w:szCs w:val="18"/>
                <w:u w:val="single"/>
              </w:rPr>
              <w:t>Control Neumático</w:t>
            </w:r>
            <w:r w:rsidRPr="00854D35">
              <w:rPr>
                <w:rFonts w:asciiTheme="minorHAnsi" w:hAnsiTheme="minorHAnsi" w:cstheme="minorHAnsi"/>
                <w:sz w:val="18"/>
                <w:szCs w:val="18"/>
              </w:rPr>
              <w:t>: (incluye electro válvulas, cilindros, racores, regulador de caudal, unidad de mantenimiento y accesorios). Un punto neumático va en la boca de dosificación del sistema de bascula de paso, el otro punto neumático va instalado en la boca de descargue de la tolva báscula. Los otros dos puntos neumáticos van en la salida de la tolva de alimentación.</w:t>
            </w:r>
          </w:p>
          <w:p w14:paraId="0DC35147" w14:textId="77777777" w:rsidR="00B7436C" w:rsidRPr="00854D35" w:rsidRDefault="00B7436C" w:rsidP="00746009">
            <w:pPr>
              <w:jc w:val="both"/>
              <w:rPr>
                <w:rFonts w:asciiTheme="minorHAnsi" w:hAnsiTheme="minorHAnsi" w:cstheme="minorHAnsi"/>
                <w:sz w:val="18"/>
                <w:szCs w:val="18"/>
              </w:rPr>
            </w:pPr>
            <w:r w:rsidRPr="00854D35">
              <w:rPr>
                <w:rFonts w:asciiTheme="minorHAnsi" w:hAnsiTheme="minorHAnsi" w:cstheme="minorHAnsi"/>
                <w:b/>
                <w:bCs/>
                <w:sz w:val="18"/>
                <w:szCs w:val="18"/>
                <w:u w:val="single"/>
              </w:rPr>
              <w:t>Indicador digital de peso</w:t>
            </w:r>
            <w:r w:rsidRPr="00854D35">
              <w:rPr>
                <w:rFonts w:asciiTheme="minorHAnsi" w:hAnsiTheme="minorHAnsi" w:cstheme="minorHAnsi"/>
                <w:b/>
                <w:bCs/>
                <w:sz w:val="18"/>
                <w:szCs w:val="18"/>
              </w:rPr>
              <w:t>:</w:t>
            </w:r>
            <w:r w:rsidRPr="00854D35">
              <w:rPr>
                <w:rFonts w:asciiTheme="minorHAnsi" w:hAnsiTheme="minorHAnsi" w:cstheme="minorHAnsi"/>
                <w:sz w:val="18"/>
                <w:szCs w:val="18"/>
              </w:rPr>
              <w:t xml:space="preserve"> un indicador digital de peso con caja de acero inoxidable, display LCD, con programa para sistema de bascula de paso, acumulado de producto, contador de baches realizados, cálculo de rendimiento del proceso, transmisión de reportes por cada bache realizado o total acumulados con hora y fecha del evento, herramientas para borrar, seleccionar e imprimir reportes mediante teclas rápidas asociadas por funciones en el Display. Manejo de 8 entradas – salidas opto -acopladas para control de compuerta de alimentación, compuerta de descargue y pilotos de estado del proceso.</w:t>
            </w:r>
          </w:p>
          <w:p w14:paraId="1911C5B2" w14:textId="77777777" w:rsidR="00B7436C" w:rsidRPr="00854D35" w:rsidRDefault="00B7436C" w:rsidP="00746009">
            <w:pPr>
              <w:jc w:val="both"/>
              <w:rPr>
                <w:rFonts w:asciiTheme="minorHAnsi" w:hAnsiTheme="minorHAnsi" w:cstheme="minorHAnsi"/>
                <w:sz w:val="18"/>
                <w:szCs w:val="18"/>
              </w:rPr>
            </w:pPr>
            <w:r w:rsidRPr="00854D35">
              <w:rPr>
                <w:rFonts w:asciiTheme="minorHAnsi" w:hAnsiTheme="minorHAnsi" w:cstheme="minorHAnsi"/>
                <w:b/>
                <w:bCs/>
                <w:sz w:val="18"/>
                <w:szCs w:val="18"/>
                <w:u w:val="single"/>
              </w:rPr>
              <w:lastRenderedPageBreak/>
              <w:t>Gabinete de Control</w:t>
            </w:r>
            <w:r w:rsidRPr="00854D35">
              <w:rPr>
                <w:rFonts w:asciiTheme="minorHAnsi" w:hAnsiTheme="minorHAnsi" w:cstheme="minorHAnsi"/>
                <w:b/>
                <w:bCs/>
                <w:sz w:val="18"/>
                <w:szCs w:val="18"/>
              </w:rPr>
              <w:t>:</w:t>
            </w:r>
            <w:r w:rsidRPr="00854D35">
              <w:rPr>
                <w:rFonts w:asciiTheme="minorHAnsi" w:hAnsiTheme="minorHAnsi" w:cstheme="minorHAnsi"/>
                <w:sz w:val="18"/>
                <w:szCs w:val="18"/>
              </w:rPr>
              <w:t xml:space="preserve"> un gabinete de control, consistente en un armario metálico con pintura electrostática con módulo de control de entradas y salidas digitales opto – acopladas para manejo de cargas a 110 VAC Max. 6Amp. Borneras de conexión para indicador de peso, alimentación de actuadores del sistema, pilotos del estado del proceso.</w:t>
            </w:r>
          </w:p>
          <w:p w14:paraId="59D9FA48" w14:textId="77777777" w:rsidR="00B7436C" w:rsidRPr="00854D35" w:rsidRDefault="00B7436C" w:rsidP="00746009">
            <w:pPr>
              <w:jc w:val="both"/>
              <w:rPr>
                <w:rFonts w:asciiTheme="minorHAnsi" w:hAnsiTheme="minorHAnsi" w:cstheme="minorHAnsi"/>
                <w:sz w:val="18"/>
                <w:szCs w:val="18"/>
              </w:rPr>
            </w:pPr>
            <w:r w:rsidRPr="00854D35">
              <w:rPr>
                <w:rFonts w:asciiTheme="minorHAnsi" w:hAnsiTheme="minorHAnsi" w:cstheme="minorHAnsi"/>
                <w:b/>
                <w:bCs/>
                <w:sz w:val="18"/>
                <w:szCs w:val="18"/>
                <w:u w:val="single"/>
              </w:rPr>
              <w:t>Tolva de descargue</w:t>
            </w:r>
            <w:r w:rsidRPr="00854D35">
              <w:rPr>
                <w:rFonts w:asciiTheme="minorHAnsi" w:hAnsiTheme="minorHAnsi" w:cstheme="minorHAnsi"/>
                <w:b/>
                <w:bCs/>
                <w:sz w:val="18"/>
                <w:szCs w:val="18"/>
              </w:rPr>
              <w:t>:</w:t>
            </w:r>
            <w:r w:rsidRPr="00854D35">
              <w:rPr>
                <w:rFonts w:asciiTheme="minorHAnsi" w:hAnsiTheme="minorHAnsi" w:cstheme="minorHAnsi"/>
                <w:sz w:val="18"/>
                <w:szCs w:val="18"/>
              </w:rPr>
              <w:t xml:space="preserve"> una tolva con capacidad máxima 500 kg con un punto neumático en la boca de descargue.</w:t>
            </w:r>
          </w:p>
          <w:p w14:paraId="1A6373FA" w14:textId="77777777" w:rsidR="00B7436C" w:rsidRPr="00854D35" w:rsidRDefault="00B7436C" w:rsidP="00746009">
            <w:pPr>
              <w:jc w:val="both"/>
              <w:rPr>
                <w:rFonts w:asciiTheme="minorHAnsi" w:hAnsiTheme="minorHAnsi" w:cstheme="minorHAnsi"/>
                <w:sz w:val="18"/>
                <w:szCs w:val="18"/>
              </w:rPr>
            </w:pPr>
            <w:r w:rsidRPr="00854D35">
              <w:rPr>
                <w:rFonts w:asciiTheme="minorHAnsi" w:hAnsiTheme="minorHAnsi" w:cstheme="minorHAnsi"/>
                <w:b/>
                <w:bCs/>
                <w:sz w:val="18"/>
                <w:szCs w:val="18"/>
                <w:u w:val="single"/>
              </w:rPr>
              <w:t>Estructura de soporte</w:t>
            </w:r>
            <w:r w:rsidRPr="00854D35">
              <w:rPr>
                <w:rFonts w:asciiTheme="minorHAnsi" w:hAnsiTheme="minorHAnsi" w:cstheme="minorHAnsi"/>
                <w:sz w:val="18"/>
                <w:szCs w:val="18"/>
              </w:rPr>
              <w:t>: se debe incluir la estructura para soportar todo el sistema, (tolva de alimentación, tolva báscula).</w:t>
            </w:r>
          </w:p>
        </w:tc>
        <w:tc>
          <w:tcPr>
            <w:tcW w:w="820" w:type="pct"/>
            <w:shd w:val="clear" w:color="auto" w:fill="auto"/>
            <w:vAlign w:val="center"/>
          </w:tcPr>
          <w:p w14:paraId="7464ECCC" w14:textId="77777777" w:rsidR="00B7436C" w:rsidRPr="00854D35" w:rsidRDefault="00B7436C" w:rsidP="00746009">
            <w:pPr>
              <w:jc w:val="center"/>
              <w:rPr>
                <w:rFonts w:asciiTheme="minorHAnsi" w:hAnsiTheme="minorHAnsi" w:cstheme="minorHAnsi"/>
                <w:color w:val="000000"/>
                <w:lang w:eastAsia="es-CO"/>
              </w:rPr>
            </w:pPr>
            <w:r w:rsidRPr="00854D35">
              <w:rPr>
                <w:rFonts w:asciiTheme="minorHAnsi" w:hAnsiTheme="minorHAnsi" w:cstheme="minorHAnsi"/>
                <w:b/>
                <w:bCs/>
                <w:i/>
                <w:iCs/>
                <w:sz w:val="18"/>
                <w:szCs w:val="18"/>
                <w:lang w:eastAsia="es-CO"/>
              </w:rPr>
              <w:lastRenderedPageBreak/>
              <w:t>El proveedor debe entregar este equipo en funcionamiento, debe incluir en su oferta los costos de transporte, instalación, certificación ONAC y puesta en funcionamiento del equipo en mención.</w:t>
            </w:r>
          </w:p>
        </w:tc>
      </w:tr>
    </w:tbl>
    <w:p w14:paraId="6A6E4C41" w14:textId="77777777" w:rsidR="00B7436C" w:rsidRPr="00854D35" w:rsidRDefault="00B7436C" w:rsidP="00B7436C">
      <w:pPr>
        <w:rPr>
          <w:rFonts w:asciiTheme="minorHAnsi" w:hAnsiTheme="minorHAnsi" w:cstheme="minorHAnsi"/>
          <w:b/>
          <w:bCs/>
          <w:color w:val="000000"/>
          <w:lang w:eastAsia="es-CO"/>
        </w:rPr>
      </w:pPr>
    </w:p>
    <w:p w14:paraId="247045A9" w14:textId="77777777" w:rsidR="00B7436C" w:rsidRPr="00854D35" w:rsidRDefault="00B7436C" w:rsidP="00B7436C">
      <w:pPr>
        <w:rPr>
          <w:rFonts w:asciiTheme="minorHAnsi" w:hAnsiTheme="minorHAnsi" w:cstheme="minorHAnsi"/>
          <w:b/>
          <w:bCs/>
          <w:color w:val="000000"/>
          <w:lang w:eastAsia="es-CO"/>
        </w:rPr>
      </w:pPr>
    </w:p>
    <w:p w14:paraId="022D3B64" w14:textId="77777777" w:rsidR="00B7436C" w:rsidRPr="00854D35" w:rsidRDefault="00B7436C" w:rsidP="00B7436C">
      <w:pPr>
        <w:rPr>
          <w:rFonts w:asciiTheme="minorHAnsi" w:hAnsiTheme="minorHAnsi" w:cstheme="minorHAnsi"/>
          <w:b/>
          <w:bCs/>
          <w:color w:val="000000"/>
          <w:lang w:eastAsia="es-CO"/>
        </w:rPr>
      </w:pPr>
    </w:p>
    <w:p w14:paraId="1C4C1A63" w14:textId="77777777" w:rsidR="00B7436C" w:rsidRPr="00854D35" w:rsidRDefault="00B7436C" w:rsidP="00B7436C">
      <w:pPr>
        <w:shd w:val="clear" w:color="auto" w:fill="70AD47" w:themeFill="accent6"/>
        <w:jc w:val="center"/>
        <w:rPr>
          <w:rFonts w:asciiTheme="minorHAnsi" w:hAnsiTheme="minorHAnsi" w:cstheme="minorHAnsi"/>
          <w:b/>
          <w:bCs/>
          <w:color w:val="000000"/>
          <w:lang w:eastAsia="es-CO"/>
        </w:rPr>
      </w:pPr>
      <w:r w:rsidRPr="00854D35">
        <w:rPr>
          <w:rFonts w:asciiTheme="minorHAnsi" w:hAnsiTheme="minorHAnsi" w:cstheme="minorHAnsi"/>
          <w:b/>
          <w:bCs/>
          <w:color w:val="000000"/>
          <w:lang w:eastAsia="es-CO"/>
        </w:rPr>
        <w:t>BLOQUE No. 3 – Suministro de un montacargas eléctrico contrabalanceado de 4 llantas</w:t>
      </w:r>
    </w:p>
    <w:p w14:paraId="2E9CFE24" w14:textId="77777777" w:rsidR="00B7436C" w:rsidRPr="00854D35" w:rsidRDefault="00B7436C" w:rsidP="00B7436C">
      <w:pPr>
        <w:rPr>
          <w:rFonts w:asciiTheme="minorHAnsi" w:hAnsiTheme="minorHAnsi" w:cstheme="minorHAnsi"/>
          <w:b/>
          <w:bCs/>
          <w:color w:val="000000"/>
          <w:lang w:eastAsia="es-CO"/>
        </w:rPr>
      </w:pPr>
    </w:p>
    <w:p w14:paraId="57CE8212" w14:textId="77777777" w:rsidR="00B7436C" w:rsidRPr="00854D35" w:rsidRDefault="00B7436C" w:rsidP="00B7436C">
      <w:pPr>
        <w:rPr>
          <w:rFonts w:asciiTheme="minorHAnsi" w:hAnsiTheme="minorHAnsi" w:cstheme="minorHAnsi"/>
          <w:b/>
          <w:bCs/>
          <w:color w:val="000000"/>
          <w:lang w:eastAsia="es-CO"/>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5"/>
        <w:gridCol w:w="2141"/>
        <w:gridCol w:w="959"/>
        <w:gridCol w:w="842"/>
        <w:gridCol w:w="2864"/>
        <w:gridCol w:w="1447"/>
      </w:tblGrid>
      <w:tr w:rsidR="00B7436C" w:rsidRPr="00854D35" w14:paraId="2B58587F" w14:textId="77777777" w:rsidTr="00746009">
        <w:trPr>
          <w:trHeight w:val="585"/>
          <w:tblHeader/>
        </w:trPr>
        <w:tc>
          <w:tcPr>
            <w:tcW w:w="320" w:type="pct"/>
          </w:tcPr>
          <w:p w14:paraId="2860C1F6"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Item</w:t>
            </w:r>
          </w:p>
        </w:tc>
        <w:tc>
          <w:tcPr>
            <w:tcW w:w="782" w:type="pct"/>
            <w:shd w:val="clear" w:color="auto" w:fill="auto"/>
            <w:vAlign w:val="center"/>
            <w:hideMark/>
          </w:tcPr>
          <w:p w14:paraId="22FDB08B"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 xml:space="preserve">Artículos que deben suministrarse </w:t>
            </w:r>
          </w:p>
        </w:tc>
        <w:tc>
          <w:tcPr>
            <w:tcW w:w="544" w:type="pct"/>
            <w:shd w:val="clear" w:color="auto" w:fill="auto"/>
            <w:vAlign w:val="center"/>
            <w:hideMark/>
          </w:tcPr>
          <w:p w14:paraId="796A847B"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 xml:space="preserve"> Cantidad </w:t>
            </w:r>
          </w:p>
        </w:tc>
        <w:tc>
          <w:tcPr>
            <w:tcW w:w="599" w:type="pct"/>
            <w:vAlign w:val="center"/>
          </w:tcPr>
          <w:p w14:paraId="06696789"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Unidad de Medida</w:t>
            </w:r>
          </w:p>
        </w:tc>
        <w:tc>
          <w:tcPr>
            <w:tcW w:w="1935" w:type="pct"/>
            <w:shd w:val="clear" w:color="auto" w:fill="auto"/>
            <w:vAlign w:val="center"/>
            <w:hideMark/>
          </w:tcPr>
          <w:p w14:paraId="14B5A832"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 xml:space="preserve"> Descripción/especificaciones de los bienes </w:t>
            </w:r>
          </w:p>
        </w:tc>
        <w:tc>
          <w:tcPr>
            <w:tcW w:w="820" w:type="pct"/>
            <w:shd w:val="clear" w:color="auto" w:fill="auto"/>
            <w:vAlign w:val="center"/>
            <w:hideMark/>
          </w:tcPr>
          <w:p w14:paraId="18024D33" w14:textId="77777777" w:rsidR="00B7436C" w:rsidRPr="00854D35" w:rsidRDefault="00B7436C" w:rsidP="00746009">
            <w:pPr>
              <w:jc w:val="center"/>
              <w:rPr>
                <w:rFonts w:asciiTheme="minorHAnsi" w:hAnsiTheme="minorHAnsi" w:cstheme="minorHAnsi"/>
                <w:b/>
                <w:bCs/>
                <w:color w:val="000000"/>
                <w:sz w:val="22"/>
                <w:lang w:eastAsia="es-CO"/>
              </w:rPr>
            </w:pPr>
            <w:r w:rsidRPr="00854D35">
              <w:rPr>
                <w:rFonts w:asciiTheme="minorHAnsi" w:hAnsiTheme="minorHAnsi" w:cstheme="minorHAnsi"/>
                <w:b/>
                <w:bCs/>
                <w:color w:val="000000"/>
                <w:sz w:val="22"/>
                <w:lang w:eastAsia="es-CO"/>
              </w:rPr>
              <w:t xml:space="preserve"> Otras informaciones </w:t>
            </w:r>
          </w:p>
        </w:tc>
      </w:tr>
      <w:tr w:rsidR="00B7436C" w:rsidRPr="00854D35" w14:paraId="601F34CC" w14:textId="77777777" w:rsidTr="00746009">
        <w:trPr>
          <w:trHeight w:val="1138"/>
        </w:trPr>
        <w:tc>
          <w:tcPr>
            <w:tcW w:w="320" w:type="pct"/>
          </w:tcPr>
          <w:p w14:paraId="7747D819" w14:textId="77777777" w:rsidR="00B7436C" w:rsidRPr="00854D35" w:rsidRDefault="00B7436C" w:rsidP="00746009">
            <w:pPr>
              <w:rPr>
                <w:rFonts w:asciiTheme="minorHAnsi" w:hAnsiTheme="minorHAnsi" w:cstheme="minorHAnsi"/>
                <w:sz w:val="22"/>
                <w:szCs w:val="22"/>
              </w:rPr>
            </w:pPr>
          </w:p>
          <w:p w14:paraId="1A3A40BA" w14:textId="77777777" w:rsidR="00B7436C" w:rsidRPr="00854D35" w:rsidRDefault="00B7436C" w:rsidP="00746009">
            <w:pPr>
              <w:rPr>
                <w:rFonts w:asciiTheme="minorHAnsi" w:hAnsiTheme="minorHAnsi" w:cstheme="minorHAnsi"/>
                <w:sz w:val="22"/>
                <w:szCs w:val="22"/>
              </w:rPr>
            </w:pPr>
          </w:p>
          <w:p w14:paraId="47D1ECF9" w14:textId="77777777" w:rsidR="00B7436C" w:rsidRPr="00854D35" w:rsidRDefault="00B7436C" w:rsidP="00746009">
            <w:pPr>
              <w:rPr>
                <w:rFonts w:asciiTheme="minorHAnsi" w:hAnsiTheme="minorHAnsi" w:cstheme="minorHAnsi"/>
                <w:sz w:val="22"/>
                <w:szCs w:val="22"/>
              </w:rPr>
            </w:pPr>
          </w:p>
          <w:p w14:paraId="5B7CD848" w14:textId="77777777" w:rsidR="00B7436C" w:rsidRPr="00854D35" w:rsidRDefault="00B7436C" w:rsidP="00746009">
            <w:pPr>
              <w:rPr>
                <w:rFonts w:asciiTheme="minorHAnsi" w:hAnsiTheme="minorHAnsi" w:cstheme="minorHAnsi"/>
                <w:sz w:val="22"/>
                <w:szCs w:val="22"/>
              </w:rPr>
            </w:pPr>
          </w:p>
          <w:p w14:paraId="5F823B77" w14:textId="77777777" w:rsidR="00B7436C" w:rsidRPr="00854D35" w:rsidRDefault="00B7436C" w:rsidP="00746009">
            <w:pPr>
              <w:rPr>
                <w:rFonts w:asciiTheme="minorHAnsi" w:hAnsiTheme="minorHAnsi" w:cstheme="minorHAnsi"/>
                <w:sz w:val="22"/>
                <w:szCs w:val="22"/>
              </w:rPr>
            </w:pPr>
          </w:p>
          <w:p w14:paraId="223020FE" w14:textId="77777777" w:rsidR="00B7436C" w:rsidRPr="00854D35" w:rsidRDefault="00B7436C" w:rsidP="00746009">
            <w:pPr>
              <w:rPr>
                <w:rFonts w:asciiTheme="minorHAnsi" w:hAnsiTheme="minorHAnsi" w:cstheme="minorHAnsi"/>
                <w:sz w:val="22"/>
                <w:szCs w:val="22"/>
              </w:rPr>
            </w:pPr>
          </w:p>
          <w:p w14:paraId="2B6E852B" w14:textId="77777777" w:rsidR="00B7436C" w:rsidRPr="00854D35" w:rsidRDefault="00B7436C" w:rsidP="00746009">
            <w:pPr>
              <w:rPr>
                <w:rFonts w:asciiTheme="minorHAnsi" w:hAnsiTheme="minorHAnsi" w:cstheme="minorHAnsi"/>
                <w:sz w:val="22"/>
                <w:szCs w:val="22"/>
              </w:rPr>
            </w:pPr>
          </w:p>
          <w:p w14:paraId="49F794BE" w14:textId="77777777" w:rsidR="00B7436C" w:rsidRPr="00854D35" w:rsidRDefault="00B7436C" w:rsidP="00746009">
            <w:pPr>
              <w:rPr>
                <w:rFonts w:asciiTheme="minorHAnsi" w:hAnsiTheme="minorHAnsi" w:cstheme="minorHAnsi"/>
                <w:sz w:val="22"/>
                <w:szCs w:val="22"/>
              </w:rPr>
            </w:pPr>
          </w:p>
          <w:p w14:paraId="3A1219DC" w14:textId="77777777" w:rsidR="00B7436C" w:rsidRPr="00854D35" w:rsidRDefault="00B7436C" w:rsidP="00746009">
            <w:pPr>
              <w:rPr>
                <w:rFonts w:asciiTheme="minorHAnsi" w:hAnsiTheme="minorHAnsi" w:cstheme="minorHAnsi"/>
                <w:sz w:val="22"/>
                <w:szCs w:val="22"/>
              </w:rPr>
            </w:pPr>
          </w:p>
          <w:p w14:paraId="6376E8C8" w14:textId="77777777" w:rsidR="00B7436C" w:rsidRPr="00854D35" w:rsidRDefault="00B7436C" w:rsidP="00746009">
            <w:pPr>
              <w:rPr>
                <w:rFonts w:asciiTheme="minorHAnsi" w:hAnsiTheme="minorHAnsi" w:cstheme="minorHAnsi"/>
                <w:sz w:val="22"/>
                <w:szCs w:val="22"/>
              </w:rPr>
            </w:pPr>
          </w:p>
          <w:p w14:paraId="63CD3505" w14:textId="77777777" w:rsidR="00B7436C" w:rsidRPr="00854D35" w:rsidRDefault="00B7436C" w:rsidP="00746009">
            <w:pPr>
              <w:rPr>
                <w:rFonts w:asciiTheme="minorHAnsi" w:hAnsiTheme="minorHAnsi" w:cstheme="minorHAnsi"/>
                <w:sz w:val="22"/>
                <w:szCs w:val="22"/>
              </w:rPr>
            </w:pPr>
          </w:p>
          <w:p w14:paraId="5277DE07" w14:textId="77777777" w:rsidR="00B7436C" w:rsidRPr="00854D35" w:rsidRDefault="00B7436C" w:rsidP="00746009">
            <w:pPr>
              <w:rPr>
                <w:rFonts w:asciiTheme="minorHAnsi" w:hAnsiTheme="minorHAnsi" w:cstheme="minorHAnsi"/>
                <w:sz w:val="22"/>
                <w:szCs w:val="22"/>
              </w:rPr>
            </w:pPr>
          </w:p>
          <w:p w14:paraId="5B8D8AE2" w14:textId="77777777" w:rsidR="00B7436C" w:rsidRPr="00854D35" w:rsidRDefault="00B7436C" w:rsidP="00746009">
            <w:pPr>
              <w:rPr>
                <w:rFonts w:asciiTheme="minorHAnsi" w:hAnsiTheme="minorHAnsi" w:cstheme="minorHAnsi"/>
                <w:sz w:val="22"/>
                <w:szCs w:val="22"/>
              </w:rPr>
            </w:pPr>
          </w:p>
          <w:p w14:paraId="6015DFDC" w14:textId="77777777" w:rsidR="00B7436C" w:rsidRPr="00854D35" w:rsidRDefault="00B7436C" w:rsidP="00746009">
            <w:pPr>
              <w:rPr>
                <w:rFonts w:asciiTheme="minorHAnsi" w:hAnsiTheme="minorHAnsi" w:cstheme="minorHAnsi"/>
                <w:sz w:val="22"/>
                <w:szCs w:val="22"/>
              </w:rPr>
            </w:pPr>
            <w:r w:rsidRPr="00854D35">
              <w:rPr>
                <w:rFonts w:asciiTheme="minorHAnsi" w:hAnsiTheme="minorHAnsi" w:cstheme="minorHAnsi"/>
                <w:sz w:val="22"/>
                <w:szCs w:val="22"/>
              </w:rPr>
              <w:t>1</w:t>
            </w:r>
          </w:p>
          <w:p w14:paraId="4239DA02" w14:textId="77777777" w:rsidR="00B7436C" w:rsidRPr="00854D35" w:rsidRDefault="00B7436C" w:rsidP="00746009">
            <w:pPr>
              <w:rPr>
                <w:rFonts w:asciiTheme="minorHAnsi" w:hAnsiTheme="minorHAnsi" w:cstheme="minorHAnsi"/>
                <w:sz w:val="22"/>
                <w:szCs w:val="22"/>
              </w:rPr>
            </w:pPr>
          </w:p>
          <w:p w14:paraId="406D4576" w14:textId="77777777" w:rsidR="00B7436C" w:rsidRPr="00854D35" w:rsidRDefault="00B7436C" w:rsidP="00746009">
            <w:pPr>
              <w:rPr>
                <w:rFonts w:asciiTheme="minorHAnsi" w:hAnsiTheme="minorHAnsi" w:cstheme="minorHAnsi"/>
                <w:sz w:val="22"/>
                <w:szCs w:val="22"/>
              </w:rPr>
            </w:pPr>
          </w:p>
          <w:p w14:paraId="3B0E8554" w14:textId="77777777" w:rsidR="00B7436C" w:rsidRPr="00854D35" w:rsidRDefault="00B7436C" w:rsidP="00746009">
            <w:pPr>
              <w:rPr>
                <w:rFonts w:asciiTheme="minorHAnsi" w:hAnsiTheme="minorHAnsi" w:cstheme="minorHAnsi"/>
                <w:sz w:val="22"/>
                <w:szCs w:val="22"/>
              </w:rPr>
            </w:pPr>
          </w:p>
          <w:p w14:paraId="371DA99A" w14:textId="77777777" w:rsidR="00B7436C" w:rsidRPr="00854D35" w:rsidRDefault="00B7436C" w:rsidP="00746009">
            <w:pPr>
              <w:rPr>
                <w:rFonts w:asciiTheme="minorHAnsi" w:hAnsiTheme="minorHAnsi" w:cstheme="minorHAnsi"/>
                <w:sz w:val="22"/>
                <w:szCs w:val="22"/>
              </w:rPr>
            </w:pPr>
          </w:p>
        </w:tc>
        <w:tc>
          <w:tcPr>
            <w:tcW w:w="782" w:type="pct"/>
            <w:shd w:val="clear" w:color="auto" w:fill="auto"/>
            <w:vAlign w:val="center"/>
          </w:tcPr>
          <w:p w14:paraId="08005ABB" w14:textId="77777777" w:rsidR="00B7436C" w:rsidRPr="00854D35" w:rsidRDefault="00B7436C" w:rsidP="00746009">
            <w:pPr>
              <w:rPr>
                <w:rFonts w:asciiTheme="minorHAnsi" w:hAnsiTheme="minorHAnsi" w:cstheme="minorHAnsi"/>
                <w:noProof w:val="0"/>
                <w:sz w:val="22"/>
                <w:szCs w:val="22"/>
                <w:lang w:eastAsia="es-CO"/>
              </w:rPr>
            </w:pPr>
            <w:r w:rsidRPr="00854D35">
              <w:rPr>
                <w:rFonts w:asciiTheme="minorHAnsi" w:hAnsiTheme="minorHAnsi" w:cstheme="minorHAnsi"/>
                <w:noProof w:val="0"/>
                <w:sz w:val="22"/>
                <w:szCs w:val="22"/>
                <w:lang w:eastAsia="es-CO"/>
              </w:rPr>
              <w:t>SUMINISTRO DE UN MONTACARGAS ELECTRICO CONTRABALANCEADO DE 4 LLANTAS.</w:t>
            </w:r>
          </w:p>
        </w:tc>
        <w:tc>
          <w:tcPr>
            <w:tcW w:w="544" w:type="pct"/>
            <w:shd w:val="clear" w:color="auto" w:fill="auto"/>
            <w:vAlign w:val="center"/>
          </w:tcPr>
          <w:p w14:paraId="10A56CFC" w14:textId="77777777" w:rsidR="00B7436C" w:rsidRPr="00854D35" w:rsidRDefault="00B7436C" w:rsidP="00746009">
            <w:pPr>
              <w:jc w:val="center"/>
              <w:rPr>
                <w:rFonts w:asciiTheme="minorHAnsi" w:hAnsiTheme="minorHAnsi" w:cstheme="minorHAnsi"/>
                <w:noProof w:val="0"/>
                <w:sz w:val="18"/>
                <w:szCs w:val="18"/>
                <w:lang w:eastAsia="es-CO"/>
              </w:rPr>
            </w:pPr>
            <w:r w:rsidRPr="00854D35">
              <w:rPr>
                <w:rFonts w:asciiTheme="minorHAnsi" w:hAnsiTheme="minorHAnsi" w:cstheme="minorHAnsi"/>
                <w:noProof w:val="0"/>
                <w:sz w:val="18"/>
                <w:szCs w:val="18"/>
                <w:lang w:eastAsia="es-CO"/>
              </w:rPr>
              <w:t>1</w:t>
            </w:r>
          </w:p>
        </w:tc>
        <w:tc>
          <w:tcPr>
            <w:tcW w:w="599" w:type="pct"/>
          </w:tcPr>
          <w:p w14:paraId="3552CA1A" w14:textId="77777777" w:rsidR="00B7436C" w:rsidRPr="00854D35" w:rsidRDefault="00B7436C" w:rsidP="00746009">
            <w:pPr>
              <w:jc w:val="both"/>
              <w:rPr>
                <w:rFonts w:asciiTheme="minorHAnsi" w:hAnsiTheme="minorHAnsi" w:cstheme="minorHAnsi"/>
                <w:color w:val="000000"/>
                <w:sz w:val="18"/>
                <w:szCs w:val="18"/>
                <w:lang w:eastAsia="es-CO"/>
              </w:rPr>
            </w:pPr>
          </w:p>
          <w:p w14:paraId="44201705" w14:textId="77777777" w:rsidR="00B7436C" w:rsidRPr="00854D35" w:rsidRDefault="00B7436C" w:rsidP="00746009">
            <w:pPr>
              <w:jc w:val="both"/>
              <w:rPr>
                <w:rFonts w:asciiTheme="minorHAnsi" w:hAnsiTheme="minorHAnsi" w:cstheme="minorHAnsi"/>
                <w:color w:val="000000"/>
                <w:sz w:val="18"/>
                <w:szCs w:val="18"/>
                <w:lang w:eastAsia="es-CO"/>
              </w:rPr>
            </w:pPr>
          </w:p>
          <w:p w14:paraId="1E1FF0E9" w14:textId="77777777" w:rsidR="00B7436C" w:rsidRPr="00854D35" w:rsidRDefault="00B7436C" w:rsidP="00746009">
            <w:pPr>
              <w:jc w:val="both"/>
              <w:rPr>
                <w:rFonts w:asciiTheme="minorHAnsi" w:hAnsiTheme="minorHAnsi" w:cstheme="minorHAnsi"/>
                <w:color w:val="000000"/>
                <w:sz w:val="18"/>
                <w:szCs w:val="18"/>
                <w:lang w:eastAsia="es-CO"/>
              </w:rPr>
            </w:pPr>
          </w:p>
          <w:p w14:paraId="4A69E92B" w14:textId="77777777" w:rsidR="00B7436C" w:rsidRPr="00854D35" w:rsidRDefault="00B7436C" w:rsidP="00746009">
            <w:pPr>
              <w:jc w:val="both"/>
              <w:rPr>
                <w:rFonts w:asciiTheme="minorHAnsi" w:hAnsiTheme="minorHAnsi" w:cstheme="minorHAnsi"/>
                <w:color w:val="000000"/>
                <w:sz w:val="18"/>
                <w:szCs w:val="18"/>
                <w:lang w:eastAsia="es-CO"/>
              </w:rPr>
            </w:pPr>
          </w:p>
          <w:p w14:paraId="5C22FE3F" w14:textId="77777777" w:rsidR="00B7436C" w:rsidRPr="00854D35" w:rsidRDefault="00B7436C" w:rsidP="00746009">
            <w:pPr>
              <w:jc w:val="both"/>
              <w:rPr>
                <w:rFonts w:asciiTheme="minorHAnsi" w:hAnsiTheme="minorHAnsi" w:cstheme="minorHAnsi"/>
                <w:color w:val="000000"/>
                <w:sz w:val="18"/>
                <w:szCs w:val="18"/>
                <w:lang w:eastAsia="es-CO"/>
              </w:rPr>
            </w:pPr>
          </w:p>
          <w:p w14:paraId="458098BE" w14:textId="77777777" w:rsidR="00B7436C" w:rsidRPr="00854D35" w:rsidRDefault="00B7436C" w:rsidP="00746009">
            <w:pPr>
              <w:jc w:val="both"/>
              <w:rPr>
                <w:rFonts w:asciiTheme="minorHAnsi" w:hAnsiTheme="minorHAnsi" w:cstheme="minorHAnsi"/>
                <w:color w:val="000000"/>
                <w:sz w:val="18"/>
                <w:szCs w:val="18"/>
                <w:lang w:eastAsia="es-CO"/>
              </w:rPr>
            </w:pPr>
          </w:p>
          <w:p w14:paraId="71709367" w14:textId="77777777" w:rsidR="00B7436C" w:rsidRPr="00854D35" w:rsidRDefault="00B7436C" w:rsidP="00746009">
            <w:pPr>
              <w:jc w:val="both"/>
              <w:rPr>
                <w:rFonts w:asciiTheme="minorHAnsi" w:hAnsiTheme="minorHAnsi" w:cstheme="minorHAnsi"/>
                <w:color w:val="000000"/>
                <w:sz w:val="18"/>
                <w:szCs w:val="18"/>
                <w:lang w:eastAsia="es-CO"/>
              </w:rPr>
            </w:pPr>
          </w:p>
          <w:p w14:paraId="06D3C338" w14:textId="77777777" w:rsidR="00B7436C" w:rsidRPr="00854D35" w:rsidRDefault="00B7436C" w:rsidP="00746009">
            <w:pPr>
              <w:jc w:val="both"/>
              <w:rPr>
                <w:rFonts w:asciiTheme="minorHAnsi" w:hAnsiTheme="minorHAnsi" w:cstheme="minorHAnsi"/>
                <w:color w:val="000000"/>
                <w:sz w:val="18"/>
                <w:szCs w:val="18"/>
                <w:lang w:eastAsia="es-CO"/>
              </w:rPr>
            </w:pPr>
          </w:p>
          <w:p w14:paraId="04F4E4EF" w14:textId="77777777" w:rsidR="00B7436C" w:rsidRPr="00854D35" w:rsidRDefault="00B7436C" w:rsidP="00746009">
            <w:pPr>
              <w:jc w:val="both"/>
              <w:rPr>
                <w:rFonts w:asciiTheme="minorHAnsi" w:hAnsiTheme="minorHAnsi" w:cstheme="minorHAnsi"/>
                <w:color w:val="000000"/>
                <w:sz w:val="18"/>
                <w:szCs w:val="18"/>
                <w:lang w:eastAsia="es-CO"/>
              </w:rPr>
            </w:pPr>
          </w:p>
          <w:p w14:paraId="41FF5108" w14:textId="77777777" w:rsidR="00B7436C" w:rsidRPr="00854D35" w:rsidRDefault="00B7436C" w:rsidP="00746009">
            <w:pPr>
              <w:jc w:val="both"/>
              <w:rPr>
                <w:rFonts w:asciiTheme="minorHAnsi" w:hAnsiTheme="minorHAnsi" w:cstheme="minorHAnsi"/>
                <w:color w:val="000000"/>
                <w:sz w:val="18"/>
                <w:szCs w:val="18"/>
                <w:lang w:eastAsia="es-CO"/>
              </w:rPr>
            </w:pPr>
          </w:p>
          <w:p w14:paraId="7AD48030" w14:textId="77777777" w:rsidR="00B7436C" w:rsidRPr="00854D35" w:rsidRDefault="00B7436C" w:rsidP="00746009">
            <w:pPr>
              <w:jc w:val="both"/>
              <w:rPr>
                <w:rFonts w:asciiTheme="minorHAnsi" w:hAnsiTheme="minorHAnsi" w:cstheme="minorHAnsi"/>
                <w:color w:val="000000"/>
                <w:sz w:val="18"/>
                <w:szCs w:val="18"/>
                <w:lang w:eastAsia="es-CO"/>
              </w:rPr>
            </w:pPr>
          </w:p>
          <w:p w14:paraId="45469AF0" w14:textId="77777777" w:rsidR="00B7436C" w:rsidRPr="00854D35" w:rsidRDefault="00B7436C" w:rsidP="00746009">
            <w:pPr>
              <w:jc w:val="both"/>
              <w:rPr>
                <w:rFonts w:asciiTheme="minorHAnsi" w:hAnsiTheme="minorHAnsi" w:cstheme="minorHAnsi"/>
                <w:color w:val="000000"/>
                <w:sz w:val="18"/>
                <w:szCs w:val="18"/>
                <w:lang w:eastAsia="es-CO"/>
              </w:rPr>
            </w:pPr>
          </w:p>
          <w:p w14:paraId="40B2B970" w14:textId="77777777" w:rsidR="00B7436C" w:rsidRPr="00854D35" w:rsidRDefault="00B7436C" w:rsidP="00746009">
            <w:pPr>
              <w:jc w:val="both"/>
              <w:rPr>
                <w:rFonts w:asciiTheme="minorHAnsi" w:hAnsiTheme="minorHAnsi" w:cstheme="minorHAnsi"/>
                <w:color w:val="000000"/>
                <w:sz w:val="18"/>
                <w:szCs w:val="18"/>
                <w:lang w:eastAsia="es-CO"/>
              </w:rPr>
            </w:pPr>
          </w:p>
          <w:p w14:paraId="2380C5C5" w14:textId="77777777" w:rsidR="00B7436C" w:rsidRPr="00854D35" w:rsidRDefault="00B7436C" w:rsidP="00746009">
            <w:pPr>
              <w:jc w:val="both"/>
              <w:rPr>
                <w:rFonts w:asciiTheme="minorHAnsi" w:hAnsiTheme="minorHAnsi" w:cstheme="minorHAnsi"/>
                <w:color w:val="000000"/>
                <w:sz w:val="18"/>
                <w:szCs w:val="18"/>
                <w:lang w:eastAsia="es-CO"/>
              </w:rPr>
            </w:pPr>
          </w:p>
          <w:p w14:paraId="1E2FE65E"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Unidad</w:t>
            </w:r>
          </w:p>
        </w:tc>
        <w:tc>
          <w:tcPr>
            <w:tcW w:w="1935" w:type="pct"/>
            <w:shd w:val="clear" w:color="auto" w:fill="auto"/>
            <w:vAlign w:val="center"/>
          </w:tcPr>
          <w:p w14:paraId="2EA568C9"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Montacargas eléctrico contrabalanceado de 4 llantas. Con capacidad de carga nominal de 2 toneladas; carga a la máxima altura de 1,85 toneladas; con una batería de 48v – 690 AH; debe incluir un cargador de 48v (con cable de carga); el largo de la horquilla debe ser mínimo de 1.200 mm; la altura final de la horquilla debe ser como mínimo 4 m.</w:t>
            </w:r>
          </w:p>
          <w:p w14:paraId="1AB1A92F"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Debe estar equipado con:</w:t>
            </w:r>
          </w:p>
          <w:p w14:paraId="2CB43276"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 xml:space="preserve"> - Dos baterías independientes para su funcionamiento. </w:t>
            </w:r>
          </w:p>
          <w:p w14:paraId="1800B029"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 xml:space="preserve"> - Accesorio para retirar la batería.</w:t>
            </w:r>
          </w:p>
          <w:p w14:paraId="6D72DFD2"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-Un mástil con cilindros de inclinación anclados en la parte superior, sin mantenimiento.</w:t>
            </w:r>
          </w:p>
          <w:p w14:paraId="6B016DB4"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-Control y limitación electrónico del Angulo de inclinación; amortiguación controlada electrónicamente en posiciones finales hacia adelante y hacia atrás sin topes mecánicos.</w:t>
            </w:r>
          </w:p>
          <w:p w14:paraId="30DA7A51"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 xml:space="preserve">-Mástil y eje motriz ensamblados como una unidad, anclaje elástico para suprimir ruido y vibraciones; eje compacto aislado del chasis mediante anclajes elásticos; mástil ensamblado con la unidad de </w:t>
            </w:r>
            <w:r w:rsidRPr="00854D35">
              <w:rPr>
                <w:rFonts w:asciiTheme="minorHAnsi" w:hAnsiTheme="minorHAnsi" w:cstheme="minorHAnsi"/>
                <w:color w:val="000000"/>
                <w:sz w:val="18"/>
                <w:szCs w:val="18"/>
                <w:lang w:eastAsia="es-CO"/>
              </w:rPr>
              <w:lastRenderedPageBreak/>
              <w:t>tracción, facilitando la dispersión de fuerzas desde el mástil a través del eje hasta las ruedas.</w:t>
            </w:r>
          </w:p>
          <w:p w14:paraId="48934CDE"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-Tecnología de corriente alterna (AC).</w:t>
            </w:r>
          </w:p>
          <w:p w14:paraId="55F8B983"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-Fácil acceso a la cabina de operación, amplio espacio para los pies del operador.</w:t>
            </w:r>
          </w:p>
          <w:p w14:paraId="41F1C0C3"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-Asiento con suspensión y ajustes hidráulicos adaptables a la estatura de cualquier operador.</w:t>
            </w:r>
          </w:p>
          <w:p w14:paraId="727CE170"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-Sistema de mando de doble pedal que permite invertir el sentido de la marcha de forma suave, rápida y precisa. Con pedal control para frenado de emergencia; no requiere palanca de marcha.</w:t>
            </w:r>
          </w:p>
          <w:p w14:paraId="3BE17568"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-Frenado automático al soltar los pedales de marcha.</w:t>
            </w:r>
          </w:p>
          <w:p w14:paraId="5361EA07"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-Cilindros de inclinación en el tejadillo de la cabina para mayor capacidad residual del equipo.</w:t>
            </w:r>
          </w:p>
          <w:p w14:paraId="6E5BE0D0"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-Velocidad configurable hasta 20 km, según requerimiento.</w:t>
            </w:r>
          </w:p>
          <w:p w14:paraId="55CC7656"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-Freno automático de estacionamiento.</w:t>
            </w:r>
          </w:p>
          <w:p w14:paraId="1FE494F0"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-Dispositivo de reducción de velocidad de marcha de forma proporcional al ángulo de giro, bloqueo eléctrico diferencial.</w:t>
            </w:r>
          </w:p>
          <w:p w14:paraId="1F3290E8"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-Control redundante de las órdenes electrónicas.</w:t>
            </w:r>
          </w:p>
          <w:p w14:paraId="71EDE653"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-Display antideslumbrante con pilotos de control para las funciones mas importantes (carga de batería, tiempo de marcha restante, programa de conducción, modo ahorro de energía, consumo de energía, etc.) situado en la parte superior en el campo de visión del operario.</w:t>
            </w:r>
          </w:p>
          <w:p w14:paraId="4EA9FA62"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-Parilla protectora de carga.</w:t>
            </w:r>
          </w:p>
          <w:p w14:paraId="69F761BB"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-Mando a través de joystick.</w:t>
            </w:r>
          </w:p>
          <w:p w14:paraId="526D44DC"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-Pito.</w:t>
            </w:r>
          </w:p>
          <w:p w14:paraId="44F7846A"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Swich de emergencia de apagado inmediato.</w:t>
            </w:r>
          </w:p>
          <w:p w14:paraId="669F9DD6"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-Cuarta vía hidráulico-incluida, esta puede ser utilizada para la instalación de aditamentos.</w:t>
            </w:r>
          </w:p>
          <w:p w14:paraId="147717F3"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-Desplazador lateral de carga SIDES-HIFT.</w:t>
            </w:r>
          </w:p>
          <w:p w14:paraId="37DE8CC2"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-Horquillas de mínimo 1.200 mm de largo.</w:t>
            </w:r>
          </w:p>
          <w:p w14:paraId="6FCAD341"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-Acceso a la maquina a través de llave.</w:t>
            </w:r>
          </w:p>
          <w:p w14:paraId="53174A37"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lastRenderedPageBreak/>
              <w:t>-Vidrio de seguridad en el techo de la cabina.</w:t>
            </w:r>
          </w:p>
          <w:p w14:paraId="3F870582"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-Enganche de remolque con perno.</w:t>
            </w:r>
          </w:p>
          <w:p w14:paraId="39EB2AC9"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-Manejo a través de múltiples palancas, 3 vías hidráulicas.</w:t>
            </w:r>
          </w:p>
          <w:p w14:paraId="0DD543B4"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-Espejo panorámico.</w:t>
            </w:r>
          </w:p>
          <w:p w14:paraId="49930C55"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-Espejos retrovisores de derecha y de izquierda.</w:t>
            </w:r>
          </w:p>
          <w:p w14:paraId="294CFEB5"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-Kit de luces: 2 delanteras tipo LED; 1 luz trasera tipo LED; luz destellante intermitente para techo.</w:t>
            </w:r>
          </w:p>
          <w:p w14:paraId="09D439D4"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-Alarma de reversa.</w:t>
            </w:r>
          </w:p>
          <w:p w14:paraId="2DBB25DA"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-Bandeja porta objetos y porta bebidas.</w:t>
            </w:r>
          </w:p>
          <w:p w14:paraId="7FA7D9A2"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-Cinturón de seguridad.</w:t>
            </w:r>
          </w:p>
          <w:p w14:paraId="655519F4" w14:textId="77777777" w:rsidR="00B7436C" w:rsidRPr="00854D35" w:rsidRDefault="00B7436C" w:rsidP="00746009">
            <w:pPr>
              <w:jc w:val="both"/>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-Ruedas super elásticas o semisólidas.</w:t>
            </w:r>
          </w:p>
        </w:tc>
        <w:tc>
          <w:tcPr>
            <w:tcW w:w="820" w:type="pct"/>
            <w:shd w:val="clear" w:color="auto" w:fill="auto"/>
            <w:vAlign w:val="center"/>
          </w:tcPr>
          <w:p w14:paraId="0CD19A75" w14:textId="77777777" w:rsidR="00B7436C" w:rsidRPr="00854D35" w:rsidRDefault="00B7436C" w:rsidP="00746009">
            <w:pPr>
              <w:jc w:val="center"/>
              <w:rPr>
                <w:rFonts w:asciiTheme="minorHAnsi" w:hAnsiTheme="minorHAnsi" w:cstheme="minorHAnsi"/>
                <w:color w:val="000000"/>
                <w:lang w:eastAsia="es-CO"/>
              </w:rPr>
            </w:pPr>
            <w:r w:rsidRPr="00854D35">
              <w:rPr>
                <w:rFonts w:asciiTheme="minorHAnsi" w:hAnsiTheme="minorHAnsi" w:cstheme="minorHAnsi"/>
                <w:color w:val="000000"/>
                <w:sz w:val="18"/>
                <w:szCs w:val="18"/>
                <w:lang w:eastAsia="es-CO"/>
              </w:rPr>
              <w:lastRenderedPageBreak/>
              <w:t>La oferta económica debe incluir todos los costos, fabricación, transporte, instalación y puesta en correcto funcionamiento</w:t>
            </w:r>
          </w:p>
        </w:tc>
      </w:tr>
    </w:tbl>
    <w:p w14:paraId="28395C17" w14:textId="77777777" w:rsidR="00B7436C" w:rsidRDefault="00B7436C" w:rsidP="00B7436C">
      <w:pPr>
        <w:rPr>
          <w:rFonts w:asciiTheme="minorHAnsi" w:hAnsiTheme="minorHAnsi" w:cstheme="minorHAnsi"/>
          <w:b/>
          <w:bCs/>
          <w:color w:val="000000"/>
          <w:lang w:eastAsia="es-CO"/>
        </w:rPr>
      </w:pPr>
    </w:p>
    <w:p w14:paraId="3B8E9A00" w14:textId="77777777" w:rsidR="00B7436C" w:rsidRDefault="00B7436C" w:rsidP="00B7436C">
      <w:pPr>
        <w:rPr>
          <w:rFonts w:asciiTheme="minorHAnsi" w:hAnsiTheme="minorHAnsi" w:cstheme="minorHAnsi"/>
          <w:b/>
          <w:bCs/>
          <w:color w:val="000000"/>
          <w:lang w:eastAsia="es-CO"/>
        </w:rPr>
      </w:pPr>
    </w:p>
    <w:p w14:paraId="68B6BBF4" w14:textId="77777777" w:rsidR="00B7436C" w:rsidRDefault="00B7436C" w:rsidP="00B7436C">
      <w:pPr>
        <w:rPr>
          <w:rFonts w:asciiTheme="minorHAnsi" w:hAnsiTheme="minorHAnsi" w:cstheme="minorHAnsi"/>
          <w:b/>
          <w:bCs/>
          <w:color w:val="000000"/>
          <w:lang w:eastAsia="es-CO"/>
        </w:rPr>
      </w:pPr>
    </w:p>
    <w:p w14:paraId="45556432" w14:textId="77777777" w:rsidR="00B7436C" w:rsidRDefault="00B7436C" w:rsidP="00B7436C">
      <w:pPr>
        <w:rPr>
          <w:rFonts w:asciiTheme="minorHAnsi" w:hAnsiTheme="minorHAnsi" w:cstheme="minorHAnsi"/>
          <w:b/>
          <w:bCs/>
          <w:color w:val="000000"/>
          <w:lang w:eastAsia="es-CO"/>
        </w:rPr>
      </w:pPr>
    </w:p>
    <w:p w14:paraId="77F1A2DC" w14:textId="77777777" w:rsidR="00B7436C" w:rsidRDefault="00B7436C" w:rsidP="00B7436C">
      <w:pPr>
        <w:rPr>
          <w:rFonts w:asciiTheme="minorHAnsi" w:hAnsiTheme="minorHAnsi" w:cstheme="minorHAnsi"/>
          <w:b/>
          <w:bCs/>
          <w:color w:val="000000"/>
          <w:lang w:eastAsia="es-CO"/>
        </w:rPr>
      </w:pPr>
    </w:p>
    <w:p w14:paraId="0C01C3D1" w14:textId="77777777" w:rsidR="00B7436C" w:rsidRDefault="00B7436C" w:rsidP="00B7436C">
      <w:pPr>
        <w:rPr>
          <w:rFonts w:asciiTheme="minorHAnsi" w:hAnsiTheme="minorHAnsi" w:cstheme="minorHAnsi"/>
          <w:b/>
          <w:bCs/>
          <w:color w:val="000000"/>
          <w:lang w:eastAsia="es-CO"/>
        </w:rPr>
      </w:pPr>
    </w:p>
    <w:p w14:paraId="3AC1E000" w14:textId="77777777" w:rsidR="00B7436C" w:rsidRDefault="00B7436C" w:rsidP="00B7436C">
      <w:pPr>
        <w:rPr>
          <w:rFonts w:asciiTheme="minorHAnsi" w:hAnsiTheme="minorHAnsi" w:cstheme="minorHAnsi"/>
          <w:b/>
          <w:bCs/>
          <w:color w:val="000000"/>
          <w:lang w:eastAsia="es-CO"/>
        </w:rPr>
      </w:pPr>
    </w:p>
    <w:p w14:paraId="3ABB26E2" w14:textId="77777777" w:rsidR="00B7436C" w:rsidRDefault="00B7436C" w:rsidP="00B7436C">
      <w:pPr>
        <w:rPr>
          <w:rFonts w:asciiTheme="minorHAnsi" w:hAnsiTheme="minorHAnsi" w:cstheme="minorHAnsi"/>
          <w:b/>
          <w:bCs/>
          <w:color w:val="000000"/>
          <w:lang w:eastAsia="es-CO"/>
        </w:rPr>
      </w:pPr>
    </w:p>
    <w:p w14:paraId="38CF7F7F" w14:textId="77777777" w:rsidR="00B7436C" w:rsidRDefault="00B7436C" w:rsidP="00B7436C">
      <w:pPr>
        <w:rPr>
          <w:rFonts w:asciiTheme="minorHAnsi" w:hAnsiTheme="minorHAnsi" w:cstheme="minorHAnsi"/>
          <w:b/>
          <w:bCs/>
          <w:color w:val="000000"/>
          <w:lang w:eastAsia="es-CO"/>
        </w:rPr>
      </w:pPr>
    </w:p>
    <w:p w14:paraId="0B5B0B59" w14:textId="77777777" w:rsidR="00B7436C" w:rsidRDefault="00B7436C" w:rsidP="00B7436C">
      <w:pPr>
        <w:rPr>
          <w:rFonts w:asciiTheme="minorHAnsi" w:hAnsiTheme="minorHAnsi" w:cstheme="minorHAnsi"/>
          <w:b/>
          <w:bCs/>
          <w:color w:val="000000"/>
          <w:lang w:eastAsia="es-CO"/>
        </w:rPr>
      </w:pPr>
    </w:p>
    <w:p w14:paraId="3ECF1180" w14:textId="77777777" w:rsidR="00B7436C" w:rsidRDefault="00B7436C" w:rsidP="00B7436C">
      <w:pPr>
        <w:rPr>
          <w:rFonts w:asciiTheme="minorHAnsi" w:hAnsiTheme="minorHAnsi" w:cstheme="minorHAnsi"/>
          <w:b/>
          <w:bCs/>
          <w:color w:val="000000"/>
          <w:lang w:eastAsia="es-CO"/>
        </w:rPr>
      </w:pPr>
    </w:p>
    <w:p w14:paraId="28DF2FDF" w14:textId="77777777" w:rsidR="00B7436C" w:rsidRDefault="00B7436C" w:rsidP="00B7436C">
      <w:pPr>
        <w:rPr>
          <w:rFonts w:asciiTheme="minorHAnsi" w:hAnsiTheme="minorHAnsi" w:cstheme="minorHAnsi"/>
          <w:b/>
          <w:bCs/>
          <w:color w:val="000000"/>
          <w:lang w:eastAsia="es-CO"/>
        </w:rPr>
      </w:pPr>
    </w:p>
    <w:p w14:paraId="153C45B9" w14:textId="77777777" w:rsidR="00B7436C" w:rsidRDefault="00B7436C" w:rsidP="00B7436C">
      <w:pPr>
        <w:rPr>
          <w:rFonts w:asciiTheme="minorHAnsi" w:hAnsiTheme="minorHAnsi" w:cstheme="minorHAnsi"/>
          <w:b/>
          <w:bCs/>
          <w:color w:val="000000"/>
          <w:lang w:eastAsia="es-CO"/>
        </w:rPr>
      </w:pPr>
    </w:p>
    <w:p w14:paraId="444B772A" w14:textId="77777777" w:rsidR="00B7436C" w:rsidRDefault="00B7436C" w:rsidP="00B7436C">
      <w:pPr>
        <w:rPr>
          <w:rFonts w:asciiTheme="minorHAnsi" w:hAnsiTheme="minorHAnsi" w:cstheme="minorHAnsi"/>
          <w:b/>
          <w:bCs/>
          <w:color w:val="000000"/>
          <w:lang w:eastAsia="es-CO"/>
        </w:rPr>
      </w:pPr>
    </w:p>
    <w:p w14:paraId="1E275F80" w14:textId="77777777" w:rsidR="00B7436C" w:rsidRDefault="00B7436C" w:rsidP="00B7436C">
      <w:pPr>
        <w:rPr>
          <w:rFonts w:asciiTheme="minorHAnsi" w:hAnsiTheme="minorHAnsi" w:cstheme="minorHAnsi"/>
          <w:b/>
          <w:bCs/>
          <w:color w:val="000000"/>
          <w:lang w:eastAsia="es-CO"/>
        </w:rPr>
      </w:pPr>
    </w:p>
    <w:p w14:paraId="678771C9" w14:textId="77777777" w:rsidR="00B7436C" w:rsidRDefault="00B7436C" w:rsidP="00B7436C">
      <w:pPr>
        <w:rPr>
          <w:rFonts w:asciiTheme="minorHAnsi" w:hAnsiTheme="minorHAnsi" w:cstheme="minorHAnsi"/>
          <w:b/>
          <w:bCs/>
          <w:color w:val="000000"/>
          <w:lang w:eastAsia="es-CO"/>
        </w:rPr>
      </w:pPr>
    </w:p>
    <w:p w14:paraId="52252660" w14:textId="77777777" w:rsidR="00B7436C" w:rsidRDefault="00B7436C" w:rsidP="00B7436C">
      <w:pPr>
        <w:rPr>
          <w:rFonts w:asciiTheme="minorHAnsi" w:hAnsiTheme="minorHAnsi" w:cstheme="minorHAnsi"/>
          <w:b/>
          <w:bCs/>
          <w:color w:val="000000"/>
          <w:lang w:eastAsia="es-CO"/>
        </w:rPr>
      </w:pPr>
    </w:p>
    <w:p w14:paraId="763E2277" w14:textId="77777777" w:rsidR="00B7436C" w:rsidRDefault="00B7436C" w:rsidP="00B7436C">
      <w:pPr>
        <w:rPr>
          <w:rFonts w:asciiTheme="minorHAnsi" w:hAnsiTheme="minorHAnsi" w:cstheme="minorHAnsi"/>
          <w:b/>
          <w:bCs/>
          <w:color w:val="000000"/>
          <w:lang w:eastAsia="es-CO"/>
        </w:rPr>
      </w:pPr>
    </w:p>
    <w:p w14:paraId="48BD1728" w14:textId="77777777" w:rsidR="00B7436C" w:rsidRDefault="00B7436C" w:rsidP="00B7436C">
      <w:pPr>
        <w:rPr>
          <w:rFonts w:asciiTheme="minorHAnsi" w:hAnsiTheme="minorHAnsi" w:cstheme="minorHAnsi"/>
          <w:b/>
          <w:bCs/>
          <w:color w:val="000000"/>
          <w:lang w:eastAsia="es-CO"/>
        </w:rPr>
      </w:pPr>
    </w:p>
    <w:p w14:paraId="192E30FA" w14:textId="77777777" w:rsidR="00B7436C" w:rsidRDefault="00B7436C" w:rsidP="00B7436C">
      <w:pPr>
        <w:rPr>
          <w:rFonts w:asciiTheme="minorHAnsi" w:hAnsiTheme="minorHAnsi" w:cstheme="minorHAnsi"/>
          <w:b/>
          <w:bCs/>
          <w:color w:val="000000"/>
          <w:lang w:eastAsia="es-CO"/>
        </w:rPr>
      </w:pPr>
    </w:p>
    <w:p w14:paraId="1C199953" w14:textId="77777777" w:rsidR="00B7436C" w:rsidRDefault="00B7436C" w:rsidP="00B7436C">
      <w:pPr>
        <w:rPr>
          <w:rFonts w:asciiTheme="minorHAnsi" w:hAnsiTheme="minorHAnsi" w:cstheme="minorHAnsi"/>
          <w:b/>
          <w:bCs/>
          <w:color w:val="000000"/>
          <w:lang w:eastAsia="es-CO"/>
        </w:rPr>
      </w:pPr>
    </w:p>
    <w:p w14:paraId="1D1BC8F7" w14:textId="77777777" w:rsidR="00B7436C" w:rsidRDefault="00B7436C" w:rsidP="00B7436C">
      <w:pPr>
        <w:rPr>
          <w:rFonts w:asciiTheme="minorHAnsi" w:hAnsiTheme="minorHAnsi" w:cstheme="minorHAnsi"/>
          <w:b/>
          <w:bCs/>
          <w:color w:val="000000"/>
          <w:lang w:eastAsia="es-CO"/>
        </w:rPr>
      </w:pPr>
    </w:p>
    <w:p w14:paraId="4DF96DF7" w14:textId="77777777" w:rsidR="00B7436C" w:rsidRDefault="00B7436C" w:rsidP="00B7436C">
      <w:pPr>
        <w:rPr>
          <w:rFonts w:asciiTheme="minorHAnsi" w:hAnsiTheme="minorHAnsi" w:cstheme="minorHAnsi"/>
          <w:b/>
          <w:bCs/>
          <w:color w:val="000000"/>
          <w:lang w:eastAsia="es-CO"/>
        </w:rPr>
      </w:pPr>
    </w:p>
    <w:p w14:paraId="74FC8C72" w14:textId="77777777" w:rsidR="00B7436C" w:rsidRDefault="00B7436C" w:rsidP="00B7436C">
      <w:pPr>
        <w:rPr>
          <w:rFonts w:asciiTheme="minorHAnsi" w:hAnsiTheme="minorHAnsi" w:cstheme="minorHAnsi"/>
          <w:b/>
          <w:bCs/>
          <w:color w:val="000000"/>
          <w:lang w:eastAsia="es-CO"/>
        </w:rPr>
      </w:pPr>
    </w:p>
    <w:p w14:paraId="17A4EAF3" w14:textId="77777777" w:rsidR="00B7436C" w:rsidRDefault="00B7436C" w:rsidP="00B7436C">
      <w:pPr>
        <w:rPr>
          <w:rFonts w:asciiTheme="minorHAnsi" w:hAnsiTheme="minorHAnsi" w:cstheme="minorHAnsi"/>
          <w:b/>
          <w:bCs/>
          <w:color w:val="000000"/>
          <w:lang w:eastAsia="es-CO"/>
        </w:rPr>
      </w:pPr>
    </w:p>
    <w:p w14:paraId="2CD637BB" w14:textId="77777777" w:rsidR="00B7436C" w:rsidRDefault="00B7436C" w:rsidP="00B7436C">
      <w:pPr>
        <w:rPr>
          <w:rFonts w:asciiTheme="minorHAnsi" w:hAnsiTheme="minorHAnsi" w:cstheme="minorHAnsi"/>
          <w:b/>
          <w:bCs/>
          <w:color w:val="000000"/>
          <w:lang w:eastAsia="es-CO"/>
        </w:rPr>
      </w:pPr>
    </w:p>
    <w:p w14:paraId="3124D767" w14:textId="77777777" w:rsidR="00B7436C" w:rsidRDefault="00B7436C" w:rsidP="00B7436C">
      <w:pPr>
        <w:rPr>
          <w:rFonts w:asciiTheme="minorHAnsi" w:hAnsiTheme="minorHAnsi" w:cstheme="minorHAnsi"/>
          <w:b/>
          <w:bCs/>
          <w:color w:val="000000"/>
          <w:lang w:eastAsia="es-CO"/>
        </w:rPr>
      </w:pPr>
    </w:p>
    <w:p w14:paraId="6D68556B" w14:textId="77777777" w:rsidR="00B7436C" w:rsidRDefault="00B7436C" w:rsidP="00B7436C">
      <w:pPr>
        <w:rPr>
          <w:rFonts w:asciiTheme="minorHAnsi" w:hAnsiTheme="minorHAnsi" w:cstheme="minorHAnsi"/>
          <w:b/>
          <w:bCs/>
          <w:color w:val="000000"/>
          <w:lang w:eastAsia="es-CO"/>
        </w:rPr>
      </w:pPr>
    </w:p>
    <w:p w14:paraId="56A1E341" w14:textId="77777777" w:rsidR="00B7436C" w:rsidRPr="00854D35" w:rsidRDefault="00B7436C" w:rsidP="00B7436C">
      <w:pPr>
        <w:rPr>
          <w:rFonts w:asciiTheme="minorHAnsi" w:hAnsiTheme="minorHAnsi" w:cstheme="minorHAnsi"/>
          <w:b/>
          <w:bCs/>
          <w:color w:val="000000"/>
          <w:lang w:eastAsia="es-CO"/>
        </w:rPr>
      </w:pPr>
    </w:p>
    <w:p w14:paraId="1B981858" w14:textId="77777777" w:rsidR="00B7436C" w:rsidRPr="00854D35" w:rsidRDefault="00B7436C" w:rsidP="00B7436C">
      <w:pPr>
        <w:jc w:val="center"/>
        <w:rPr>
          <w:rFonts w:asciiTheme="minorHAnsi" w:hAnsiTheme="minorHAnsi" w:cstheme="minorHAnsi"/>
          <w:b/>
          <w:sz w:val="22"/>
          <w:szCs w:val="22"/>
        </w:rPr>
      </w:pPr>
      <w:r w:rsidRPr="00854D35">
        <w:rPr>
          <w:rFonts w:asciiTheme="minorHAnsi" w:eastAsia="MS Mincho" w:hAnsiTheme="minorHAnsi" w:cstheme="minorHAnsi"/>
          <w:b/>
          <w:sz w:val="28"/>
          <w:szCs w:val="28"/>
          <w:lang w:val="es-ES_tradnl"/>
        </w:rPr>
        <w:t>Sección 3b: Lugares y distribución de entrega de los bloques</w:t>
      </w:r>
      <w:r w:rsidRPr="00854D35">
        <w:rPr>
          <w:rFonts w:asciiTheme="minorHAnsi" w:eastAsia="MS Mincho" w:hAnsiTheme="minorHAnsi" w:cstheme="minorHAnsi"/>
          <w:b/>
          <w:sz w:val="28"/>
          <w:szCs w:val="28"/>
          <w:lang w:val="es-ES_tradnl"/>
        </w:rPr>
        <w:tab/>
      </w:r>
    </w:p>
    <w:p w14:paraId="34EAB8BE" w14:textId="77777777" w:rsidR="00B7436C" w:rsidRPr="00854D35" w:rsidRDefault="00B7436C" w:rsidP="00B7436C">
      <w:pPr>
        <w:autoSpaceDE w:val="0"/>
        <w:autoSpaceDN w:val="0"/>
        <w:rPr>
          <w:rFonts w:asciiTheme="minorHAnsi" w:hAnsiTheme="minorHAnsi" w:cstheme="minorHAnsi"/>
          <w:color w:val="000000" w:themeColor="text1"/>
        </w:rPr>
      </w:pPr>
    </w:p>
    <w:p w14:paraId="2BBE2385" w14:textId="77777777" w:rsidR="00B7436C" w:rsidRPr="00854D35" w:rsidRDefault="00B7436C" w:rsidP="00B7436C">
      <w:pPr>
        <w:shd w:val="clear" w:color="auto" w:fill="FFC000"/>
        <w:jc w:val="center"/>
        <w:rPr>
          <w:rFonts w:asciiTheme="minorHAnsi" w:hAnsiTheme="minorHAnsi" w:cstheme="minorHAnsi"/>
          <w:b/>
          <w:bCs/>
          <w:color w:val="000000"/>
          <w:lang w:eastAsia="es-CO"/>
        </w:rPr>
      </w:pPr>
      <w:r w:rsidRPr="00854D35">
        <w:rPr>
          <w:rFonts w:asciiTheme="minorHAnsi" w:hAnsiTheme="minorHAnsi" w:cstheme="minorHAnsi"/>
          <w:b/>
          <w:bCs/>
          <w:color w:val="000000"/>
          <w:lang w:eastAsia="es-CO"/>
        </w:rPr>
        <w:t xml:space="preserve">Todos los ítems deben ser entregados en el mismo lugar y condiciones que se describe </w:t>
      </w:r>
    </w:p>
    <w:p w14:paraId="38657EA2" w14:textId="77777777" w:rsidR="00B7436C" w:rsidRPr="00854D35" w:rsidRDefault="00B7436C" w:rsidP="00B7436C">
      <w:pPr>
        <w:autoSpaceDE w:val="0"/>
        <w:autoSpaceDN w:val="0"/>
        <w:rPr>
          <w:rFonts w:asciiTheme="minorHAnsi" w:hAnsiTheme="minorHAnsi" w:cstheme="minorHAnsi"/>
          <w:color w:val="000000" w:themeColor="text1"/>
        </w:rPr>
      </w:pPr>
    </w:p>
    <w:p w14:paraId="28B7D41C" w14:textId="77777777" w:rsidR="00B7436C" w:rsidRPr="00854D35" w:rsidRDefault="00B7436C" w:rsidP="00B7436C">
      <w:pPr>
        <w:jc w:val="center"/>
        <w:rPr>
          <w:rFonts w:asciiTheme="minorHAnsi" w:hAnsiTheme="minorHAnsi" w:cstheme="minorHAnsi"/>
          <w:color w:val="000000"/>
          <w:sz w:val="18"/>
          <w:szCs w:val="18"/>
          <w:lang w:eastAsia="es-CO"/>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134"/>
        <w:gridCol w:w="2977"/>
        <w:gridCol w:w="3402"/>
      </w:tblGrid>
      <w:tr w:rsidR="00B7436C" w:rsidRPr="00854D35" w14:paraId="6B8733FE" w14:textId="77777777" w:rsidTr="00746009">
        <w:trPr>
          <w:trHeight w:val="246"/>
        </w:trPr>
        <w:tc>
          <w:tcPr>
            <w:tcW w:w="1560" w:type="dxa"/>
            <w:vMerge w:val="restart"/>
            <w:shd w:val="clear" w:color="000000" w:fill="9BC2E6"/>
            <w:vAlign w:val="center"/>
            <w:hideMark/>
          </w:tcPr>
          <w:p w14:paraId="2F51060C" w14:textId="77777777" w:rsidR="00B7436C" w:rsidRPr="00854D35" w:rsidRDefault="00B7436C" w:rsidP="00746009">
            <w:pPr>
              <w:jc w:val="center"/>
              <w:rPr>
                <w:rFonts w:asciiTheme="minorHAnsi" w:hAnsiTheme="minorHAnsi" w:cstheme="minorHAnsi"/>
                <w:b/>
                <w:bCs/>
                <w:color w:val="000000"/>
                <w:sz w:val="18"/>
                <w:szCs w:val="18"/>
                <w:lang w:eastAsia="es-CO"/>
              </w:rPr>
            </w:pPr>
            <w:r w:rsidRPr="00854D35">
              <w:rPr>
                <w:rFonts w:asciiTheme="minorHAnsi" w:hAnsiTheme="minorHAnsi" w:cstheme="minorHAnsi"/>
                <w:b/>
                <w:bCs/>
                <w:color w:val="000000"/>
                <w:sz w:val="18"/>
                <w:szCs w:val="18"/>
                <w:lang w:eastAsia="es-CO"/>
              </w:rPr>
              <w:t>DEPARTAMENTO</w:t>
            </w:r>
          </w:p>
        </w:tc>
        <w:tc>
          <w:tcPr>
            <w:tcW w:w="1134" w:type="dxa"/>
            <w:shd w:val="clear" w:color="000000" w:fill="9BC2E6"/>
            <w:vAlign w:val="center"/>
            <w:hideMark/>
          </w:tcPr>
          <w:p w14:paraId="5261C5F6" w14:textId="77777777" w:rsidR="00B7436C" w:rsidRPr="00854D35" w:rsidRDefault="00B7436C" w:rsidP="00746009">
            <w:pPr>
              <w:jc w:val="center"/>
              <w:rPr>
                <w:rFonts w:asciiTheme="minorHAnsi" w:hAnsiTheme="minorHAnsi" w:cstheme="minorHAnsi"/>
                <w:b/>
                <w:bCs/>
                <w:color w:val="000000"/>
                <w:sz w:val="18"/>
                <w:szCs w:val="18"/>
                <w:lang w:eastAsia="es-CO"/>
              </w:rPr>
            </w:pPr>
            <w:r w:rsidRPr="00854D35">
              <w:rPr>
                <w:rFonts w:asciiTheme="minorHAnsi" w:hAnsiTheme="minorHAnsi" w:cstheme="minorHAnsi"/>
                <w:b/>
                <w:bCs/>
                <w:color w:val="000000"/>
                <w:sz w:val="18"/>
                <w:szCs w:val="18"/>
                <w:lang w:eastAsia="es-CO"/>
              </w:rPr>
              <w:t>MUNICIPIO:</w:t>
            </w:r>
            <w:r w:rsidRPr="00854D35">
              <w:rPr>
                <w:rFonts w:asciiTheme="minorHAnsi" w:hAnsiTheme="minorHAnsi" w:cstheme="minorHAnsi"/>
                <w:b/>
                <w:color w:val="000000"/>
                <w:sz w:val="18"/>
                <w:szCs w:val="18"/>
                <w:lang w:eastAsia="es-CO"/>
              </w:rPr>
              <w:t xml:space="preserve"> CUCUTA</w:t>
            </w:r>
          </w:p>
        </w:tc>
        <w:tc>
          <w:tcPr>
            <w:tcW w:w="2977" w:type="dxa"/>
            <w:vMerge w:val="restart"/>
            <w:shd w:val="clear" w:color="000000" w:fill="9BC2E6"/>
          </w:tcPr>
          <w:p w14:paraId="0BF452C6" w14:textId="77777777" w:rsidR="00B7436C" w:rsidRPr="00854D35" w:rsidRDefault="00B7436C" w:rsidP="00746009">
            <w:pPr>
              <w:jc w:val="center"/>
              <w:rPr>
                <w:rFonts w:asciiTheme="minorHAnsi" w:hAnsiTheme="minorHAnsi" w:cstheme="minorHAnsi"/>
                <w:b/>
                <w:bCs/>
                <w:color w:val="000000"/>
                <w:sz w:val="18"/>
                <w:szCs w:val="18"/>
                <w:lang w:eastAsia="es-CO"/>
              </w:rPr>
            </w:pPr>
          </w:p>
          <w:p w14:paraId="371838B1" w14:textId="77777777" w:rsidR="00B7436C" w:rsidRPr="00854D35" w:rsidRDefault="00B7436C" w:rsidP="00746009">
            <w:pPr>
              <w:jc w:val="center"/>
              <w:rPr>
                <w:rFonts w:asciiTheme="minorHAnsi" w:hAnsiTheme="minorHAnsi" w:cstheme="minorHAnsi"/>
                <w:b/>
                <w:bCs/>
                <w:color w:val="000000"/>
                <w:sz w:val="18"/>
                <w:szCs w:val="18"/>
                <w:lang w:eastAsia="es-CO"/>
              </w:rPr>
            </w:pPr>
            <w:r w:rsidRPr="00854D35">
              <w:rPr>
                <w:rFonts w:asciiTheme="minorHAnsi" w:hAnsiTheme="minorHAnsi" w:cstheme="minorHAnsi"/>
                <w:b/>
                <w:bCs/>
                <w:color w:val="000000"/>
                <w:sz w:val="18"/>
                <w:szCs w:val="18"/>
                <w:lang w:eastAsia="es-CO"/>
              </w:rPr>
              <w:t>DIRECCIÓN DE ENTREGA</w:t>
            </w:r>
          </w:p>
          <w:p w14:paraId="3743B212" w14:textId="77777777" w:rsidR="00B7436C" w:rsidRPr="00854D35" w:rsidRDefault="00B7436C" w:rsidP="00746009">
            <w:pPr>
              <w:jc w:val="center"/>
              <w:rPr>
                <w:rFonts w:asciiTheme="minorHAnsi" w:hAnsiTheme="minorHAnsi" w:cstheme="minorHAnsi"/>
                <w:b/>
                <w:bCs/>
                <w:color w:val="000000"/>
                <w:sz w:val="18"/>
                <w:szCs w:val="18"/>
                <w:lang w:eastAsia="es-CO"/>
              </w:rPr>
            </w:pPr>
            <w:r w:rsidRPr="00854D35">
              <w:rPr>
                <w:rFonts w:asciiTheme="minorHAnsi" w:hAnsiTheme="minorHAnsi" w:cstheme="minorHAnsi"/>
                <w:bCs/>
                <w:color w:val="000000"/>
                <w:sz w:val="18"/>
                <w:szCs w:val="18"/>
                <w:lang w:eastAsia="es-CO"/>
              </w:rPr>
              <w:t xml:space="preserve"> </w:t>
            </w:r>
          </w:p>
        </w:tc>
        <w:tc>
          <w:tcPr>
            <w:tcW w:w="3402" w:type="dxa"/>
            <w:vMerge w:val="restart"/>
            <w:shd w:val="clear" w:color="000000" w:fill="9BC2E6"/>
            <w:vAlign w:val="center"/>
          </w:tcPr>
          <w:p w14:paraId="3B13393A" w14:textId="77777777" w:rsidR="00B7436C" w:rsidRPr="00854D35" w:rsidRDefault="00B7436C" w:rsidP="00746009">
            <w:pPr>
              <w:jc w:val="center"/>
              <w:rPr>
                <w:rFonts w:asciiTheme="minorHAnsi" w:hAnsiTheme="minorHAnsi" w:cstheme="minorHAnsi"/>
                <w:b/>
                <w:bCs/>
                <w:color w:val="000000"/>
                <w:sz w:val="18"/>
                <w:szCs w:val="18"/>
                <w:lang w:eastAsia="es-CO"/>
              </w:rPr>
            </w:pPr>
            <w:r w:rsidRPr="00854D35">
              <w:rPr>
                <w:rFonts w:asciiTheme="minorHAnsi" w:hAnsiTheme="minorHAnsi" w:cstheme="minorHAnsi"/>
                <w:b/>
                <w:bCs/>
                <w:color w:val="000000"/>
                <w:sz w:val="18"/>
                <w:szCs w:val="18"/>
                <w:lang w:eastAsia="es-CO"/>
              </w:rPr>
              <w:t>ITEM</w:t>
            </w:r>
          </w:p>
        </w:tc>
      </w:tr>
      <w:tr w:rsidR="00B7436C" w:rsidRPr="00854D35" w14:paraId="61A7FDCA" w14:textId="77777777" w:rsidTr="00746009">
        <w:trPr>
          <w:trHeight w:val="420"/>
        </w:trPr>
        <w:tc>
          <w:tcPr>
            <w:tcW w:w="1560" w:type="dxa"/>
            <w:vMerge/>
            <w:shd w:val="clear" w:color="000000" w:fill="9BC2E6"/>
            <w:vAlign w:val="center"/>
          </w:tcPr>
          <w:p w14:paraId="3CE293E1" w14:textId="77777777" w:rsidR="00B7436C" w:rsidRPr="00854D35" w:rsidRDefault="00B7436C" w:rsidP="00746009">
            <w:pPr>
              <w:jc w:val="center"/>
              <w:rPr>
                <w:rFonts w:asciiTheme="minorHAnsi" w:hAnsiTheme="minorHAnsi" w:cstheme="minorHAnsi"/>
                <w:b/>
                <w:bCs/>
                <w:color w:val="000000"/>
                <w:sz w:val="18"/>
                <w:szCs w:val="18"/>
                <w:lang w:eastAsia="es-CO"/>
              </w:rPr>
            </w:pPr>
          </w:p>
        </w:tc>
        <w:tc>
          <w:tcPr>
            <w:tcW w:w="1134" w:type="dxa"/>
            <w:shd w:val="clear" w:color="000000" w:fill="9BC2E6"/>
            <w:vAlign w:val="center"/>
          </w:tcPr>
          <w:p w14:paraId="5B4FFB46" w14:textId="77777777" w:rsidR="00B7436C" w:rsidRPr="00854D35" w:rsidRDefault="00B7436C" w:rsidP="00746009">
            <w:pPr>
              <w:jc w:val="center"/>
              <w:rPr>
                <w:rFonts w:asciiTheme="minorHAnsi" w:hAnsiTheme="minorHAnsi" w:cstheme="minorHAnsi"/>
                <w:b/>
                <w:color w:val="000000"/>
                <w:sz w:val="18"/>
                <w:szCs w:val="18"/>
                <w:lang w:eastAsia="es-CO"/>
              </w:rPr>
            </w:pPr>
            <w:r w:rsidRPr="00854D35">
              <w:rPr>
                <w:rFonts w:asciiTheme="minorHAnsi" w:hAnsiTheme="minorHAnsi" w:cstheme="minorHAnsi"/>
                <w:b/>
                <w:color w:val="000000"/>
                <w:sz w:val="18"/>
                <w:szCs w:val="18"/>
                <w:lang w:eastAsia="es-CO"/>
              </w:rPr>
              <w:t>CANTIDAD</w:t>
            </w:r>
          </w:p>
        </w:tc>
        <w:tc>
          <w:tcPr>
            <w:tcW w:w="2977" w:type="dxa"/>
            <w:vMerge/>
            <w:shd w:val="clear" w:color="000000" w:fill="9BC2E6"/>
          </w:tcPr>
          <w:p w14:paraId="266792C9" w14:textId="77777777" w:rsidR="00B7436C" w:rsidRPr="00854D35" w:rsidRDefault="00B7436C" w:rsidP="00746009">
            <w:pPr>
              <w:jc w:val="center"/>
              <w:rPr>
                <w:rFonts w:asciiTheme="minorHAnsi" w:hAnsiTheme="minorHAnsi" w:cstheme="minorHAnsi"/>
                <w:b/>
                <w:bCs/>
                <w:color w:val="000000"/>
                <w:sz w:val="18"/>
                <w:szCs w:val="18"/>
                <w:lang w:eastAsia="es-CO"/>
              </w:rPr>
            </w:pPr>
          </w:p>
        </w:tc>
        <w:tc>
          <w:tcPr>
            <w:tcW w:w="3402" w:type="dxa"/>
            <w:vMerge/>
            <w:shd w:val="clear" w:color="000000" w:fill="9BC2E6"/>
            <w:vAlign w:val="center"/>
          </w:tcPr>
          <w:p w14:paraId="6E76E123" w14:textId="77777777" w:rsidR="00B7436C" w:rsidRPr="00854D35" w:rsidRDefault="00B7436C" w:rsidP="00746009">
            <w:pPr>
              <w:rPr>
                <w:rFonts w:asciiTheme="minorHAnsi" w:hAnsiTheme="minorHAnsi" w:cstheme="minorHAnsi"/>
                <w:color w:val="000000"/>
                <w:sz w:val="18"/>
                <w:szCs w:val="18"/>
                <w:lang w:eastAsia="es-CO"/>
              </w:rPr>
            </w:pPr>
          </w:p>
        </w:tc>
      </w:tr>
      <w:tr w:rsidR="00B7436C" w:rsidRPr="00854D35" w14:paraId="207D3FC3" w14:textId="77777777" w:rsidTr="00746009">
        <w:trPr>
          <w:trHeight w:val="962"/>
        </w:trPr>
        <w:tc>
          <w:tcPr>
            <w:tcW w:w="1560" w:type="dxa"/>
            <w:vMerge w:val="restart"/>
            <w:shd w:val="clear" w:color="auto" w:fill="auto"/>
            <w:noWrap/>
            <w:vAlign w:val="center"/>
          </w:tcPr>
          <w:p w14:paraId="04C014D0" w14:textId="77777777" w:rsidR="00B7436C" w:rsidRPr="00854D35" w:rsidRDefault="00B7436C" w:rsidP="00746009">
            <w:pPr>
              <w:jc w:val="center"/>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Norte de Santander</w:t>
            </w:r>
          </w:p>
        </w:tc>
        <w:tc>
          <w:tcPr>
            <w:tcW w:w="1134" w:type="dxa"/>
            <w:shd w:val="clear" w:color="auto" w:fill="auto"/>
            <w:vAlign w:val="center"/>
          </w:tcPr>
          <w:p w14:paraId="57EB2EA7" w14:textId="77777777" w:rsidR="00B7436C" w:rsidRPr="00854D35" w:rsidRDefault="00B7436C" w:rsidP="00746009">
            <w:pPr>
              <w:jc w:val="center"/>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1</w:t>
            </w:r>
          </w:p>
        </w:tc>
        <w:tc>
          <w:tcPr>
            <w:tcW w:w="2977" w:type="dxa"/>
            <w:vMerge w:val="restart"/>
          </w:tcPr>
          <w:p w14:paraId="74699442" w14:textId="77777777" w:rsidR="00B7436C" w:rsidRPr="00854D35" w:rsidRDefault="00B7436C" w:rsidP="00746009">
            <w:pPr>
              <w:rPr>
                <w:rFonts w:asciiTheme="minorHAnsi" w:hAnsiTheme="minorHAnsi" w:cstheme="minorHAnsi"/>
                <w:color w:val="000000"/>
                <w:sz w:val="18"/>
                <w:szCs w:val="18"/>
                <w:lang w:eastAsia="es-CO"/>
              </w:rPr>
            </w:pPr>
          </w:p>
          <w:p w14:paraId="11698EC8" w14:textId="77777777" w:rsidR="00B7436C" w:rsidRPr="00854D35" w:rsidRDefault="00B7436C" w:rsidP="00746009">
            <w:pPr>
              <w:rPr>
                <w:rFonts w:asciiTheme="minorHAnsi" w:hAnsiTheme="minorHAnsi" w:cstheme="minorHAnsi"/>
                <w:color w:val="000000"/>
                <w:sz w:val="18"/>
                <w:szCs w:val="18"/>
                <w:lang w:eastAsia="es-CO"/>
              </w:rPr>
            </w:pPr>
          </w:p>
          <w:p w14:paraId="19974A3A" w14:textId="77777777" w:rsidR="00B7436C" w:rsidRPr="00854D35" w:rsidRDefault="00B7436C" w:rsidP="00746009">
            <w:pPr>
              <w:rPr>
                <w:rFonts w:asciiTheme="minorHAnsi" w:hAnsiTheme="minorHAnsi" w:cstheme="minorHAnsi"/>
                <w:color w:val="000000"/>
                <w:sz w:val="18"/>
                <w:szCs w:val="18"/>
                <w:highlight w:val="yellow"/>
                <w:lang w:eastAsia="es-CO"/>
              </w:rPr>
            </w:pPr>
            <w:r w:rsidRPr="00854D35">
              <w:rPr>
                <w:rFonts w:asciiTheme="minorHAnsi" w:hAnsiTheme="minorHAnsi" w:cstheme="minorHAnsi"/>
                <w:color w:val="000000"/>
                <w:sz w:val="18"/>
                <w:szCs w:val="18"/>
                <w:lang w:eastAsia="es-CO"/>
              </w:rPr>
              <w:t>Molino, planta de recibo, secado, almacenamiento y empacado de arroz de asozulia en la vereda la Floresta Municipio de San Jose de Cúcuta de   Norte de Santander.</w:t>
            </w:r>
          </w:p>
        </w:tc>
        <w:tc>
          <w:tcPr>
            <w:tcW w:w="3402" w:type="dxa"/>
            <w:shd w:val="clear" w:color="auto" w:fill="auto"/>
            <w:noWrap/>
            <w:vAlign w:val="center"/>
          </w:tcPr>
          <w:p w14:paraId="5C07560E" w14:textId="77777777" w:rsidR="00B7436C" w:rsidRPr="00854D35" w:rsidRDefault="00B7436C" w:rsidP="00746009">
            <w:pPr>
              <w:rPr>
                <w:rFonts w:asciiTheme="minorHAnsi" w:hAnsiTheme="minorHAnsi" w:cstheme="minorHAnsi"/>
                <w:noProof w:val="0"/>
                <w:sz w:val="22"/>
                <w:szCs w:val="22"/>
                <w:lang w:eastAsia="es-CO"/>
              </w:rPr>
            </w:pPr>
            <w:r w:rsidRPr="00854D35">
              <w:rPr>
                <w:rFonts w:asciiTheme="minorHAnsi" w:hAnsiTheme="minorHAnsi" w:cstheme="minorHAnsi"/>
                <w:color w:val="000000"/>
                <w:sz w:val="18"/>
                <w:szCs w:val="18"/>
                <w:lang w:eastAsia="es-CO"/>
              </w:rPr>
              <w:t>Báscula ensacadora de arroz blanco en bultos de hasta 50 kg; incluye los accesorios, equipos y elementos requeridos para su funcionamiento</w:t>
            </w:r>
          </w:p>
        </w:tc>
      </w:tr>
      <w:tr w:rsidR="00B7436C" w:rsidRPr="00854D35" w14:paraId="507063FE" w14:textId="77777777" w:rsidTr="00746009">
        <w:trPr>
          <w:trHeight w:val="417"/>
        </w:trPr>
        <w:tc>
          <w:tcPr>
            <w:tcW w:w="1560" w:type="dxa"/>
            <w:vMerge/>
            <w:shd w:val="clear" w:color="auto" w:fill="auto"/>
            <w:noWrap/>
            <w:vAlign w:val="center"/>
          </w:tcPr>
          <w:p w14:paraId="0003EC2B" w14:textId="77777777" w:rsidR="00B7436C" w:rsidRPr="00854D35" w:rsidRDefault="00B7436C" w:rsidP="00746009">
            <w:pPr>
              <w:jc w:val="center"/>
              <w:rPr>
                <w:rFonts w:asciiTheme="minorHAnsi" w:hAnsiTheme="minorHAnsi" w:cstheme="minorHAnsi"/>
                <w:color w:val="000000"/>
                <w:sz w:val="18"/>
                <w:szCs w:val="18"/>
                <w:lang w:eastAsia="es-CO"/>
              </w:rPr>
            </w:pPr>
          </w:p>
        </w:tc>
        <w:tc>
          <w:tcPr>
            <w:tcW w:w="1134" w:type="dxa"/>
            <w:shd w:val="clear" w:color="auto" w:fill="auto"/>
            <w:vAlign w:val="center"/>
          </w:tcPr>
          <w:p w14:paraId="3187D64F" w14:textId="77777777" w:rsidR="00B7436C" w:rsidRPr="00854D35" w:rsidRDefault="00B7436C" w:rsidP="00746009">
            <w:pPr>
              <w:jc w:val="center"/>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1</w:t>
            </w:r>
          </w:p>
        </w:tc>
        <w:tc>
          <w:tcPr>
            <w:tcW w:w="2977" w:type="dxa"/>
            <w:vMerge/>
          </w:tcPr>
          <w:p w14:paraId="43356061" w14:textId="77777777" w:rsidR="00B7436C" w:rsidRPr="00854D35" w:rsidRDefault="00B7436C" w:rsidP="00746009">
            <w:pPr>
              <w:rPr>
                <w:rFonts w:asciiTheme="minorHAnsi" w:hAnsiTheme="minorHAnsi" w:cstheme="minorHAnsi"/>
                <w:color w:val="000000"/>
                <w:sz w:val="18"/>
                <w:szCs w:val="18"/>
                <w:lang w:eastAsia="es-CO"/>
              </w:rPr>
            </w:pPr>
          </w:p>
        </w:tc>
        <w:tc>
          <w:tcPr>
            <w:tcW w:w="3402" w:type="dxa"/>
            <w:shd w:val="clear" w:color="auto" w:fill="auto"/>
            <w:noWrap/>
            <w:vAlign w:val="center"/>
          </w:tcPr>
          <w:p w14:paraId="71BF3C12" w14:textId="77777777" w:rsidR="00B7436C" w:rsidRPr="00854D35" w:rsidRDefault="00B7436C" w:rsidP="00746009">
            <w:pPr>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Báscula de paso con capacidad hasta 20 tn x hora</w:t>
            </w:r>
          </w:p>
        </w:tc>
      </w:tr>
      <w:tr w:rsidR="00B7436C" w:rsidRPr="00854D35" w14:paraId="6FD15066" w14:textId="77777777" w:rsidTr="00746009">
        <w:trPr>
          <w:trHeight w:val="417"/>
        </w:trPr>
        <w:tc>
          <w:tcPr>
            <w:tcW w:w="1560" w:type="dxa"/>
            <w:vMerge/>
            <w:shd w:val="clear" w:color="auto" w:fill="auto"/>
            <w:noWrap/>
            <w:vAlign w:val="center"/>
          </w:tcPr>
          <w:p w14:paraId="02B8DF05" w14:textId="77777777" w:rsidR="00B7436C" w:rsidRPr="00854D35" w:rsidRDefault="00B7436C" w:rsidP="00746009">
            <w:pPr>
              <w:jc w:val="center"/>
              <w:rPr>
                <w:rFonts w:asciiTheme="minorHAnsi" w:hAnsiTheme="minorHAnsi" w:cstheme="minorHAnsi"/>
                <w:color w:val="000000"/>
                <w:sz w:val="18"/>
                <w:szCs w:val="18"/>
                <w:lang w:eastAsia="es-CO"/>
              </w:rPr>
            </w:pPr>
          </w:p>
        </w:tc>
        <w:tc>
          <w:tcPr>
            <w:tcW w:w="1134" w:type="dxa"/>
            <w:shd w:val="clear" w:color="auto" w:fill="auto"/>
            <w:vAlign w:val="center"/>
          </w:tcPr>
          <w:p w14:paraId="09506AD5" w14:textId="77777777" w:rsidR="00B7436C" w:rsidRPr="00854D35" w:rsidRDefault="00B7436C" w:rsidP="00746009">
            <w:pPr>
              <w:jc w:val="center"/>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1</w:t>
            </w:r>
          </w:p>
        </w:tc>
        <w:tc>
          <w:tcPr>
            <w:tcW w:w="2977" w:type="dxa"/>
            <w:vMerge/>
          </w:tcPr>
          <w:p w14:paraId="6D1F20B4" w14:textId="77777777" w:rsidR="00B7436C" w:rsidRPr="00854D35" w:rsidRDefault="00B7436C" w:rsidP="00746009">
            <w:pPr>
              <w:rPr>
                <w:rFonts w:asciiTheme="minorHAnsi" w:hAnsiTheme="minorHAnsi" w:cstheme="minorHAnsi"/>
                <w:color w:val="000000"/>
                <w:sz w:val="18"/>
                <w:szCs w:val="18"/>
                <w:lang w:eastAsia="es-CO"/>
              </w:rPr>
            </w:pPr>
          </w:p>
        </w:tc>
        <w:tc>
          <w:tcPr>
            <w:tcW w:w="3402" w:type="dxa"/>
            <w:shd w:val="clear" w:color="auto" w:fill="auto"/>
            <w:noWrap/>
            <w:vAlign w:val="center"/>
          </w:tcPr>
          <w:p w14:paraId="5E369A7B" w14:textId="77777777" w:rsidR="00B7436C" w:rsidRPr="00854D35" w:rsidRDefault="00B7436C" w:rsidP="00746009">
            <w:pPr>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Bascula de paso de  hasta 80 tn x hora</w:t>
            </w:r>
          </w:p>
        </w:tc>
      </w:tr>
      <w:tr w:rsidR="00B7436C" w:rsidRPr="00854D35" w14:paraId="715A7C25" w14:textId="77777777" w:rsidTr="00746009">
        <w:trPr>
          <w:trHeight w:val="417"/>
        </w:trPr>
        <w:tc>
          <w:tcPr>
            <w:tcW w:w="1560" w:type="dxa"/>
            <w:vMerge/>
            <w:shd w:val="clear" w:color="auto" w:fill="auto"/>
            <w:noWrap/>
            <w:vAlign w:val="center"/>
          </w:tcPr>
          <w:p w14:paraId="4C065297" w14:textId="77777777" w:rsidR="00B7436C" w:rsidRPr="00854D35" w:rsidRDefault="00B7436C" w:rsidP="00746009">
            <w:pPr>
              <w:jc w:val="center"/>
              <w:rPr>
                <w:rFonts w:asciiTheme="minorHAnsi" w:hAnsiTheme="minorHAnsi" w:cstheme="minorHAnsi"/>
                <w:color w:val="000000"/>
                <w:sz w:val="18"/>
                <w:szCs w:val="18"/>
                <w:lang w:eastAsia="es-CO"/>
              </w:rPr>
            </w:pPr>
          </w:p>
        </w:tc>
        <w:tc>
          <w:tcPr>
            <w:tcW w:w="1134" w:type="dxa"/>
            <w:shd w:val="clear" w:color="auto" w:fill="auto"/>
            <w:vAlign w:val="center"/>
          </w:tcPr>
          <w:p w14:paraId="299B364F" w14:textId="77777777" w:rsidR="00B7436C" w:rsidRPr="00854D35" w:rsidRDefault="00B7436C" w:rsidP="00746009">
            <w:pPr>
              <w:jc w:val="center"/>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1</w:t>
            </w:r>
          </w:p>
        </w:tc>
        <w:tc>
          <w:tcPr>
            <w:tcW w:w="2977" w:type="dxa"/>
            <w:vMerge/>
          </w:tcPr>
          <w:p w14:paraId="427F4B2B" w14:textId="77777777" w:rsidR="00B7436C" w:rsidRPr="00854D35" w:rsidRDefault="00B7436C" w:rsidP="00746009">
            <w:pPr>
              <w:rPr>
                <w:rFonts w:asciiTheme="minorHAnsi" w:hAnsiTheme="minorHAnsi" w:cstheme="minorHAnsi"/>
                <w:color w:val="000000"/>
                <w:sz w:val="18"/>
                <w:szCs w:val="18"/>
                <w:lang w:eastAsia="es-CO"/>
              </w:rPr>
            </w:pPr>
          </w:p>
        </w:tc>
        <w:tc>
          <w:tcPr>
            <w:tcW w:w="3402" w:type="dxa"/>
            <w:shd w:val="clear" w:color="auto" w:fill="auto"/>
            <w:noWrap/>
            <w:vAlign w:val="center"/>
          </w:tcPr>
          <w:p w14:paraId="28737BA0" w14:textId="77777777" w:rsidR="00B7436C" w:rsidRPr="00854D35" w:rsidRDefault="00B7436C" w:rsidP="00746009">
            <w:pPr>
              <w:rPr>
                <w:rFonts w:asciiTheme="minorHAnsi" w:hAnsiTheme="minorHAnsi" w:cstheme="minorHAnsi"/>
                <w:color w:val="000000"/>
                <w:sz w:val="18"/>
                <w:szCs w:val="18"/>
                <w:lang w:eastAsia="es-CO"/>
              </w:rPr>
            </w:pPr>
            <w:r w:rsidRPr="00854D35">
              <w:rPr>
                <w:rFonts w:asciiTheme="minorHAnsi" w:hAnsiTheme="minorHAnsi" w:cstheme="minorHAnsi"/>
                <w:color w:val="000000"/>
                <w:sz w:val="18"/>
                <w:szCs w:val="18"/>
                <w:lang w:eastAsia="es-CO"/>
              </w:rPr>
              <w:t>Montacargas eléctrico contrabalanceado de 4 llantas</w:t>
            </w:r>
          </w:p>
        </w:tc>
      </w:tr>
    </w:tbl>
    <w:p w14:paraId="37597B2C" w14:textId="77777777" w:rsidR="00B7436C" w:rsidRPr="00854D35" w:rsidRDefault="00B7436C" w:rsidP="00B7436C">
      <w:pPr>
        <w:jc w:val="center"/>
        <w:rPr>
          <w:rFonts w:asciiTheme="minorHAnsi" w:hAnsiTheme="minorHAnsi" w:cstheme="minorHAnsi"/>
          <w:color w:val="000000"/>
          <w:sz w:val="18"/>
          <w:szCs w:val="18"/>
          <w:lang w:eastAsia="es-CO"/>
        </w:rPr>
        <w:sectPr w:rsidR="00B7436C" w:rsidRPr="00854D35" w:rsidSect="00DE4BF3">
          <w:footerReference w:type="default" r:id="rId7"/>
          <w:pgSz w:w="12240" w:h="15840"/>
          <w:pgMar w:top="1417" w:right="1701" w:bottom="1417" w:left="1701" w:header="708" w:footer="201" w:gutter="0"/>
          <w:cols w:space="708"/>
          <w:titlePg/>
          <w:docGrid w:linePitch="360"/>
        </w:sectPr>
      </w:pPr>
    </w:p>
    <w:p w14:paraId="7ED717D4" w14:textId="77777777" w:rsidR="00B7436C" w:rsidRPr="00854D35" w:rsidRDefault="00B7436C" w:rsidP="00B7436C">
      <w:pPr>
        <w:pBdr>
          <w:bottom w:val="single" w:sz="4" w:space="1" w:color="auto"/>
        </w:pBdr>
        <w:jc w:val="center"/>
        <w:rPr>
          <w:rFonts w:asciiTheme="minorHAnsi" w:hAnsiTheme="minorHAnsi" w:cstheme="minorHAnsi"/>
          <w:b/>
          <w:sz w:val="32"/>
          <w:szCs w:val="32"/>
          <w:lang w:val="es-ES_tradnl"/>
        </w:rPr>
      </w:pPr>
      <w:r w:rsidRPr="00854D35">
        <w:rPr>
          <w:rFonts w:asciiTheme="minorHAnsi" w:hAnsiTheme="minorHAnsi" w:cstheme="minorHAnsi"/>
          <w:b/>
          <w:sz w:val="32"/>
          <w:szCs w:val="32"/>
          <w:lang w:val="es-ES_tradnl"/>
        </w:rPr>
        <w:lastRenderedPageBreak/>
        <w:t>Sección 4: Formulario de Presentación de la Oferta</w:t>
      </w:r>
      <w:r w:rsidRPr="00854D35">
        <w:rPr>
          <w:rFonts w:asciiTheme="minorHAnsi" w:hAnsiTheme="minorHAnsi" w:cstheme="minorHAnsi"/>
          <w:b/>
          <w:sz w:val="32"/>
          <w:szCs w:val="32"/>
          <w:vertAlign w:val="superscript"/>
          <w:lang w:val="es-ES_tradnl"/>
        </w:rPr>
        <w:footnoteReference w:id="1"/>
      </w:r>
    </w:p>
    <w:p w14:paraId="1CBA1FD9" w14:textId="77777777" w:rsidR="00B7436C" w:rsidRPr="00854D35" w:rsidRDefault="00B7436C" w:rsidP="00B7436C">
      <w:pPr>
        <w:pBdr>
          <w:bottom w:val="single" w:sz="4" w:space="1" w:color="auto"/>
        </w:pBdr>
        <w:jc w:val="center"/>
        <w:rPr>
          <w:rFonts w:asciiTheme="minorHAnsi" w:hAnsiTheme="minorHAnsi" w:cstheme="minorHAnsi"/>
          <w:b/>
          <w:i/>
          <w:color w:val="FF0000"/>
          <w:sz w:val="28"/>
          <w:szCs w:val="28"/>
          <w:lang w:val="es-ES_tradnl"/>
        </w:rPr>
      </w:pPr>
      <w:r w:rsidRPr="00854D35">
        <w:rPr>
          <w:rFonts w:asciiTheme="minorHAnsi" w:hAnsiTheme="minorHAnsi" w:cstheme="minorHAnsi"/>
          <w:b/>
          <w:i/>
          <w:color w:val="FF0000"/>
          <w:sz w:val="28"/>
          <w:szCs w:val="28"/>
          <w:lang w:val="es-ES_tradnl"/>
        </w:rPr>
        <w:t>(Este documento deberá presentarse en papel de cartas con el encabezamiento del Licitante. Salvo en los campos que se indican, no se podrán introducir cambios en este modelo.)</w:t>
      </w:r>
    </w:p>
    <w:p w14:paraId="2B6476D0" w14:textId="77777777" w:rsidR="00B7436C" w:rsidRPr="00854D35" w:rsidRDefault="00B7436C" w:rsidP="00B7436C">
      <w:pPr>
        <w:jc w:val="right"/>
        <w:rPr>
          <w:rFonts w:asciiTheme="minorHAnsi" w:eastAsia="MS Mincho" w:hAnsiTheme="minorHAnsi" w:cstheme="minorHAnsi"/>
          <w:color w:val="FF0000"/>
          <w:sz w:val="22"/>
          <w:szCs w:val="22"/>
          <w:lang w:val="es-ES_tradnl"/>
        </w:rPr>
      </w:pPr>
      <w:r w:rsidRPr="00854D35">
        <w:rPr>
          <w:rFonts w:asciiTheme="minorHAnsi" w:eastAsia="MS Mincho" w:hAnsiTheme="minorHAnsi" w:cstheme="minorHAnsi"/>
          <w:color w:val="FF0000"/>
          <w:sz w:val="22"/>
          <w:szCs w:val="22"/>
          <w:lang w:val="es-ES_tradnl"/>
        </w:rPr>
        <w:t xml:space="preserve">[Indíquese: </w:t>
      </w:r>
      <w:r w:rsidRPr="00854D35">
        <w:rPr>
          <w:rFonts w:asciiTheme="minorHAnsi" w:eastAsia="MS Mincho" w:hAnsiTheme="minorHAnsi" w:cstheme="minorHAnsi"/>
          <w:i/>
          <w:color w:val="FF0000"/>
          <w:sz w:val="22"/>
          <w:szCs w:val="22"/>
          <w:lang w:val="es-ES_tradnl"/>
        </w:rPr>
        <w:t>lugar, fecha</w:t>
      </w:r>
      <w:r w:rsidRPr="00854D35">
        <w:rPr>
          <w:rFonts w:asciiTheme="minorHAnsi" w:eastAsia="MS Mincho" w:hAnsiTheme="minorHAnsi" w:cstheme="minorHAnsi"/>
          <w:color w:val="FF0000"/>
          <w:sz w:val="22"/>
          <w:szCs w:val="22"/>
          <w:lang w:val="es-ES_tradnl"/>
        </w:rPr>
        <w:t>]</w:t>
      </w:r>
    </w:p>
    <w:p w14:paraId="482EDF21" w14:textId="77777777" w:rsidR="00B7436C" w:rsidRPr="00854D35" w:rsidRDefault="00B7436C" w:rsidP="00B7436C">
      <w:pPr>
        <w:rPr>
          <w:rFonts w:asciiTheme="minorHAnsi" w:hAnsiTheme="minorHAnsi" w:cstheme="minorHAnsi"/>
          <w:sz w:val="22"/>
          <w:szCs w:val="22"/>
          <w:lang w:val="es-ES_tradnl" w:eastAsia="it-IT"/>
        </w:rPr>
      </w:pPr>
    </w:p>
    <w:p w14:paraId="4932DF76" w14:textId="77777777" w:rsidR="00B7436C" w:rsidRPr="00854D35" w:rsidRDefault="00B7436C" w:rsidP="00B7436C">
      <w:pPr>
        <w:rPr>
          <w:rFonts w:asciiTheme="minorHAnsi" w:eastAsia="MS Mincho" w:hAnsiTheme="minorHAnsi" w:cstheme="minorHAnsi"/>
          <w:sz w:val="22"/>
          <w:szCs w:val="22"/>
          <w:lang w:val="es-ES_tradnl"/>
        </w:rPr>
      </w:pPr>
    </w:p>
    <w:p w14:paraId="3FB38FFA" w14:textId="77777777" w:rsidR="00B7436C" w:rsidRPr="00854D35" w:rsidRDefault="00B7436C" w:rsidP="00B7436C">
      <w:pPr>
        <w:rPr>
          <w:rFonts w:asciiTheme="minorHAnsi" w:eastAsia="MS Mincho" w:hAnsiTheme="minorHAnsi" w:cstheme="minorHAnsi"/>
          <w:sz w:val="22"/>
          <w:szCs w:val="22"/>
          <w:lang w:val="es-ES_tradnl"/>
        </w:rPr>
      </w:pPr>
    </w:p>
    <w:p w14:paraId="66A7490D" w14:textId="77777777" w:rsidR="00B7436C" w:rsidRPr="00854D35" w:rsidRDefault="00B7436C" w:rsidP="00B7436C">
      <w:pP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A:</w:t>
      </w:r>
      <w:r w:rsidRPr="00854D35">
        <w:rPr>
          <w:rFonts w:asciiTheme="minorHAnsi" w:eastAsia="MS Mincho" w:hAnsiTheme="minorHAnsi" w:cstheme="minorHAnsi"/>
          <w:sz w:val="22"/>
          <w:szCs w:val="22"/>
          <w:lang w:val="es-ES_tradnl"/>
        </w:rPr>
        <w:tab/>
      </w:r>
      <w:r w:rsidRPr="00854D35">
        <w:rPr>
          <w:rFonts w:asciiTheme="minorHAnsi" w:eastAsia="MS Mincho" w:hAnsiTheme="minorHAnsi" w:cstheme="minorHAnsi"/>
          <w:color w:val="FF0000"/>
          <w:sz w:val="22"/>
          <w:szCs w:val="22"/>
          <w:lang w:val="es-ES_tradnl"/>
        </w:rPr>
        <w:t>[Indíquese</w:t>
      </w:r>
      <w:r w:rsidRPr="00854D35">
        <w:rPr>
          <w:rFonts w:asciiTheme="minorHAnsi" w:eastAsia="MS Mincho" w:hAnsiTheme="minorHAnsi" w:cstheme="minorHAnsi"/>
          <w:i/>
          <w:color w:val="FF0000"/>
          <w:sz w:val="22"/>
          <w:szCs w:val="22"/>
          <w:lang w:val="es-ES_tradnl"/>
        </w:rPr>
        <w:t>: nombre y dirección del/de la coordinador/a d la Organización]</w:t>
      </w:r>
    </w:p>
    <w:p w14:paraId="3AAA72C1" w14:textId="77777777" w:rsidR="00B7436C" w:rsidRPr="00854D35" w:rsidRDefault="00B7436C" w:rsidP="00B7436C">
      <w:pPr>
        <w:rPr>
          <w:rFonts w:asciiTheme="minorHAnsi" w:eastAsia="MS Mincho" w:hAnsiTheme="minorHAnsi" w:cstheme="minorHAnsi"/>
          <w:sz w:val="22"/>
          <w:szCs w:val="22"/>
          <w:lang w:val="es-ES_tradnl"/>
        </w:rPr>
      </w:pPr>
    </w:p>
    <w:p w14:paraId="380139B2" w14:textId="77777777" w:rsidR="00B7436C" w:rsidRPr="00854D35" w:rsidRDefault="00B7436C" w:rsidP="00B7436C">
      <w:pP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Estimado señor/Estimada señora:</w:t>
      </w:r>
    </w:p>
    <w:p w14:paraId="220F2481" w14:textId="77777777" w:rsidR="00B7436C" w:rsidRPr="00854D35" w:rsidRDefault="00B7436C" w:rsidP="00B7436C">
      <w:pPr>
        <w:ind w:right="629"/>
        <w:jc w:val="both"/>
        <w:rPr>
          <w:rFonts w:asciiTheme="minorHAnsi" w:eastAsia="MS Mincho" w:hAnsiTheme="minorHAnsi" w:cstheme="minorHAnsi"/>
          <w:snapToGrid w:val="0"/>
          <w:sz w:val="22"/>
          <w:szCs w:val="22"/>
          <w:lang w:val="es-ES_tradnl"/>
        </w:rPr>
      </w:pPr>
      <w:r w:rsidRPr="00854D35">
        <w:rPr>
          <w:rFonts w:asciiTheme="minorHAnsi" w:eastAsia="MS Mincho" w:hAnsiTheme="minorHAnsi" w:cstheme="minorHAnsi"/>
          <w:snapToGrid w:val="0"/>
          <w:sz w:val="22"/>
          <w:szCs w:val="22"/>
          <w:lang w:val="es-ES_tradnl"/>
        </w:rPr>
        <w:t xml:space="preserve">Los abajo firmantes tenemos el placer de dirigirnos a ustedes para ofrecer al NOMBRE DE LA ORGANIZACIÓN los bienes y servicios conexos </w:t>
      </w:r>
      <w:r w:rsidRPr="00854D35">
        <w:rPr>
          <w:rFonts w:asciiTheme="minorHAnsi" w:eastAsia="MS Mincho" w:hAnsiTheme="minorHAnsi" w:cstheme="minorHAnsi"/>
          <w:i/>
          <w:snapToGrid w:val="0"/>
          <w:color w:val="FF0000"/>
          <w:sz w:val="22"/>
          <w:szCs w:val="22"/>
          <w:lang w:val="es-ES_tradnl"/>
        </w:rPr>
        <w:t>[indíquese el nombre de los bienes y servicios tal como figura en la IaL]</w:t>
      </w:r>
      <w:r w:rsidRPr="00854D35">
        <w:rPr>
          <w:rFonts w:asciiTheme="minorHAnsi" w:eastAsia="MS Mincho" w:hAnsiTheme="minorHAnsi" w:cstheme="minorHAnsi"/>
          <w:snapToGrid w:val="0"/>
          <w:sz w:val="22"/>
          <w:szCs w:val="22"/>
          <w:lang w:val="es-ES_tradnl"/>
        </w:rPr>
        <w:t xml:space="preserve"> conforme a los requisitos que se establecen en la Invitación a Licitación de fecha </w:t>
      </w:r>
      <w:r w:rsidRPr="00854D35">
        <w:rPr>
          <w:rFonts w:asciiTheme="minorHAnsi" w:eastAsia="MS Mincho" w:hAnsiTheme="minorHAnsi" w:cstheme="minorHAnsi"/>
          <w:i/>
          <w:snapToGrid w:val="0"/>
          <w:color w:val="FF0000"/>
          <w:sz w:val="22"/>
          <w:szCs w:val="22"/>
          <w:lang w:val="es-ES_tradnl"/>
        </w:rPr>
        <w:t>[especifíquese]</w:t>
      </w:r>
      <w:r w:rsidRPr="00854D35">
        <w:rPr>
          <w:rFonts w:asciiTheme="minorHAnsi" w:eastAsia="MS Mincho" w:hAnsiTheme="minorHAnsi" w:cstheme="minorHAnsi"/>
          <w:snapToGrid w:val="0"/>
          <w:sz w:val="22"/>
          <w:szCs w:val="22"/>
          <w:lang w:val="es-ES_tradnl"/>
        </w:rPr>
        <w:t xml:space="preserve"> </w:t>
      </w:r>
      <w:r w:rsidRPr="00854D35">
        <w:rPr>
          <w:rFonts w:asciiTheme="minorHAnsi" w:eastAsia="MS Mincho" w:hAnsiTheme="minorHAnsi" w:cstheme="minorHAnsi"/>
          <w:sz w:val="22"/>
          <w:szCs w:val="22"/>
          <w:lang w:val="es-ES_tradnl"/>
        </w:rPr>
        <w:t xml:space="preserve">De igual manera, remitimos nuestra propuesta, que incluye la Oferta Técnica y financiera. </w:t>
      </w:r>
    </w:p>
    <w:p w14:paraId="39F81D3D" w14:textId="77777777" w:rsidR="00B7436C" w:rsidRPr="00854D35" w:rsidRDefault="00B7436C" w:rsidP="00B7436C">
      <w:pPr>
        <w:jc w:val="both"/>
        <w:rPr>
          <w:rFonts w:asciiTheme="minorHAnsi" w:eastAsia="MS Mincho" w:hAnsiTheme="minorHAnsi" w:cstheme="minorHAnsi"/>
          <w:sz w:val="22"/>
          <w:szCs w:val="22"/>
          <w:lang w:val="es-ES_tradnl"/>
        </w:rPr>
      </w:pPr>
    </w:p>
    <w:p w14:paraId="7E8685B9" w14:textId="77777777" w:rsidR="00B7436C" w:rsidRPr="00854D35" w:rsidRDefault="00B7436C" w:rsidP="00B7436C">
      <w:pPr>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Por la presente declaramos que:</w:t>
      </w:r>
    </w:p>
    <w:p w14:paraId="09C4FEE0" w14:textId="77777777" w:rsidR="00B7436C" w:rsidRPr="00854D35" w:rsidRDefault="00B7436C" w:rsidP="00B7436C">
      <w:pPr>
        <w:jc w:val="both"/>
        <w:rPr>
          <w:rFonts w:asciiTheme="minorHAnsi" w:hAnsiTheme="minorHAnsi" w:cstheme="minorHAnsi"/>
          <w:sz w:val="22"/>
          <w:szCs w:val="22"/>
          <w:lang w:val="es-ES_tradnl"/>
        </w:rPr>
      </w:pPr>
    </w:p>
    <w:p w14:paraId="657283CE" w14:textId="77777777" w:rsidR="00B7436C" w:rsidRPr="00854D35" w:rsidRDefault="00B7436C" w:rsidP="00B7436C">
      <w:pPr>
        <w:widowControl w:val="0"/>
        <w:numPr>
          <w:ilvl w:val="0"/>
          <w:numId w:val="1"/>
        </w:numPr>
        <w:overflowPunct w:val="0"/>
        <w:adjustRightInd w:val="0"/>
        <w:ind w:left="714" w:hanging="357"/>
        <w:contextualSpacing/>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toda la información y las afirmaciones realizadas en esta Oferta son verdaderas, y aceptamos que cualquier malinterpretación contenida en ella pueda conducir a nuestra descalificación;</w:t>
      </w:r>
    </w:p>
    <w:p w14:paraId="75376B05" w14:textId="77777777" w:rsidR="00B7436C" w:rsidRPr="00854D35" w:rsidRDefault="00B7436C" w:rsidP="00B7436C">
      <w:pPr>
        <w:widowControl w:val="0"/>
        <w:numPr>
          <w:ilvl w:val="0"/>
          <w:numId w:val="1"/>
        </w:numPr>
        <w:overflowPunct w:val="0"/>
        <w:adjustRightInd w:val="0"/>
        <w:ind w:left="714" w:hanging="357"/>
        <w:contextualSpacing/>
        <w:jc w:val="both"/>
        <w:rPr>
          <w:rFonts w:asciiTheme="minorHAnsi" w:eastAsia="MS Mincho" w:hAnsiTheme="minorHAnsi" w:cstheme="minorHAnsi"/>
          <w:sz w:val="22"/>
          <w:szCs w:val="22"/>
          <w:lang w:val="es-ES_tradnl"/>
        </w:rPr>
      </w:pPr>
      <w:r w:rsidRPr="00854D35">
        <w:rPr>
          <w:rFonts w:asciiTheme="minorHAnsi" w:hAnsiTheme="minorHAnsi" w:cstheme="minorHAns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6A11A250" w14:textId="77777777" w:rsidR="00B7436C" w:rsidRPr="00854D35" w:rsidRDefault="00B7436C" w:rsidP="00B7436C">
      <w:pPr>
        <w:widowControl w:val="0"/>
        <w:numPr>
          <w:ilvl w:val="0"/>
          <w:numId w:val="1"/>
        </w:numPr>
        <w:overflowPunct w:val="0"/>
        <w:adjustRightInd w:val="0"/>
        <w:ind w:left="714" w:hanging="357"/>
        <w:contextualSpacing/>
        <w:jc w:val="both"/>
        <w:rPr>
          <w:rFonts w:asciiTheme="minorHAnsi" w:eastAsia="MS Mincho" w:hAnsiTheme="minorHAnsi" w:cstheme="minorHAnsi"/>
          <w:sz w:val="22"/>
          <w:szCs w:val="22"/>
          <w:lang w:val="es-ES_tradnl"/>
        </w:rPr>
      </w:pPr>
      <w:r w:rsidRPr="00854D35">
        <w:rPr>
          <w:rFonts w:asciiTheme="minorHAnsi" w:hAnsiTheme="minorHAnsi" w:cstheme="minorHAnsi"/>
          <w:sz w:val="22"/>
          <w:szCs w:val="22"/>
          <w:lang w:val="es-ES_tradnl"/>
        </w:rPr>
        <w:t>no estamos en situación de bancarrota pendiente, o litigios pendientes o ninguna otra acción legal que pudiera poner en peligro nuestra operación como empresa en funcionamiento, y</w:t>
      </w:r>
    </w:p>
    <w:p w14:paraId="418CCEE0" w14:textId="77777777" w:rsidR="00B7436C" w:rsidRPr="00854D35" w:rsidRDefault="00B7436C" w:rsidP="00B7436C">
      <w:pPr>
        <w:widowControl w:val="0"/>
        <w:numPr>
          <w:ilvl w:val="0"/>
          <w:numId w:val="1"/>
        </w:numPr>
        <w:overflowPunct w:val="0"/>
        <w:adjustRightInd w:val="0"/>
        <w:ind w:left="714" w:hanging="357"/>
        <w:contextualSpacing/>
        <w:jc w:val="both"/>
        <w:rPr>
          <w:rFonts w:asciiTheme="minorHAnsi" w:eastAsia="MS Mincho" w:hAnsiTheme="minorHAnsi" w:cstheme="minorHAnsi"/>
          <w:sz w:val="22"/>
          <w:szCs w:val="22"/>
          <w:lang w:val="es-ES_tradnl"/>
        </w:rPr>
      </w:pPr>
      <w:r w:rsidRPr="00854D35">
        <w:rPr>
          <w:rFonts w:asciiTheme="minorHAnsi" w:hAnsiTheme="minorHAnsi" w:cstheme="minorHAnsi"/>
          <w:sz w:val="22"/>
          <w:szCs w:val="22"/>
          <w:lang w:val="es-ES_tradnl"/>
        </w:rPr>
        <w:t>no utilizamos ni tenemos previsto emplear a ninguna persona que esté o haya estado empleada recientemente por la ONU o el NOMBRE DE LA ORGANIZACIÓN.</w:t>
      </w:r>
    </w:p>
    <w:p w14:paraId="51E92BDC" w14:textId="77777777" w:rsidR="00B7436C" w:rsidRPr="00854D35" w:rsidRDefault="00B7436C" w:rsidP="00B7436C">
      <w:pPr>
        <w:ind w:left="357"/>
        <w:jc w:val="both"/>
        <w:rPr>
          <w:rFonts w:asciiTheme="minorHAnsi" w:eastAsia="MS Mincho" w:hAnsiTheme="minorHAnsi" w:cstheme="minorHAnsi"/>
          <w:sz w:val="22"/>
          <w:szCs w:val="22"/>
          <w:lang w:val="es-ES_tradnl"/>
        </w:rPr>
      </w:pPr>
    </w:p>
    <w:p w14:paraId="79447182" w14:textId="77777777" w:rsidR="00B7436C" w:rsidRPr="00854D35" w:rsidRDefault="00B7436C" w:rsidP="00B7436C">
      <w:pPr>
        <w:jc w:val="both"/>
        <w:rPr>
          <w:rFonts w:asciiTheme="minorHAnsi" w:eastAsia="MS Mincho" w:hAnsiTheme="minorHAnsi" w:cstheme="minorHAnsi"/>
          <w:sz w:val="22"/>
          <w:szCs w:val="22"/>
          <w:lang w:val="es-ES_tradnl"/>
        </w:rPr>
      </w:pPr>
      <w:r w:rsidRPr="00854D35">
        <w:rPr>
          <w:rFonts w:asciiTheme="minorHAnsi" w:hAnsiTheme="minorHAnsi" w:cstheme="minorHAns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del NOMBRE DE LA ORGANIZACIÓN.</w:t>
      </w:r>
    </w:p>
    <w:p w14:paraId="51C37938" w14:textId="77777777" w:rsidR="00B7436C" w:rsidRPr="00854D35" w:rsidRDefault="00B7436C" w:rsidP="00B7436C">
      <w:pPr>
        <w:jc w:val="both"/>
        <w:rPr>
          <w:rFonts w:asciiTheme="minorHAnsi" w:eastAsia="MS Mincho" w:hAnsiTheme="minorHAnsi" w:cstheme="minorHAnsi"/>
          <w:sz w:val="22"/>
          <w:szCs w:val="22"/>
          <w:lang w:val="es-ES_tradnl"/>
        </w:rPr>
      </w:pPr>
    </w:p>
    <w:p w14:paraId="530E2FE3" w14:textId="77777777" w:rsidR="00B7436C" w:rsidRPr="00854D35" w:rsidRDefault="00B7436C" w:rsidP="00B7436C">
      <w:pPr>
        <w:jc w:val="both"/>
        <w:rPr>
          <w:rFonts w:asciiTheme="minorHAnsi" w:eastAsia="MS Mincho" w:hAnsiTheme="minorHAnsi" w:cstheme="minorHAnsi"/>
          <w:i/>
          <w:sz w:val="22"/>
          <w:szCs w:val="22"/>
          <w:lang w:val="es-ES_tradnl"/>
        </w:rPr>
      </w:pPr>
      <w:r w:rsidRPr="00854D35">
        <w:rPr>
          <w:rFonts w:asciiTheme="minorHAnsi" w:eastAsia="MS Mincho" w:hAnsiTheme="minorHAnsi" w:cstheme="minorHAnsi"/>
          <w:sz w:val="22"/>
          <w:szCs w:val="22"/>
          <w:lang w:val="es-ES_tradnl"/>
        </w:rPr>
        <w:t xml:space="preserve">Asimismo, manifestamos nuestro compromiso de respetar la presente Oferta durante </w:t>
      </w:r>
      <w:r w:rsidRPr="00854D35">
        <w:rPr>
          <w:rFonts w:asciiTheme="minorHAnsi" w:eastAsia="MS Mincho" w:hAnsiTheme="minorHAnsi" w:cstheme="minorHAnsi"/>
          <w:i/>
          <w:color w:val="FF0000"/>
          <w:sz w:val="22"/>
          <w:szCs w:val="22"/>
          <w:lang w:val="es-ES_tradnl"/>
        </w:rPr>
        <w:t>[periodo de validez, según se indica en la Hoja de Datos]</w:t>
      </w:r>
      <w:r w:rsidRPr="00854D35">
        <w:rPr>
          <w:rFonts w:asciiTheme="minorHAnsi" w:eastAsia="MS Mincho" w:hAnsiTheme="minorHAnsi" w:cstheme="minorHAnsi"/>
          <w:i/>
          <w:sz w:val="22"/>
          <w:szCs w:val="22"/>
          <w:lang w:val="es-ES_tradnl"/>
        </w:rPr>
        <w:t xml:space="preserve">. </w:t>
      </w:r>
    </w:p>
    <w:p w14:paraId="624FE96F" w14:textId="77777777" w:rsidR="00B7436C" w:rsidRPr="00854D35" w:rsidRDefault="00B7436C" w:rsidP="00B7436C">
      <w:pPr>
        <w:jc w:val="both"/>
        <w:rPr>
          <w:rFonts w:asciiTheme="minorHAnsi" w:eastAsia="MS Mincho" w:hAnsiTheme="minorHAnsi" w:cstheme="minorHAnsi"/>
          <w:sz w:val="22"/>
          <w:szCs w:val="22"/>
          <w:lang w:val="es-ES_tradnl"/>
        </w:rPr>
      </w:pPr>
    </w:p>
    <w:p w14:paraId="2EBB3C97" w14:textId="77777777" w:rsidR="00B7436C" w:rsidRPr="00854D35" w:rsidRDefault="00B7436C" w:rsidP="00B7436C">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En caso de aceptación de nuestra Oferta, nos comprometemos a iniciar los suministros de bienes y la provisión de servicios a más tardar en la fecha indicada en la Hoja de Datos.</w:t>
      </w:r>
    </w:p>
    <w:p w14:paraId="60102A98" w14:textId="77777777" w:rsidR="00B7436C" w:rsidRPr="00854D35" w:rsidRDefault="00B7436C" w:rsidP="00B7436C">
      <w:pPr>
        <w:rPr>
          <w:rFonts w:asciiTheme="minorHAnsi" w:eastAsia="MS Mincho" w:hAnsiTheme="minorHAnsi" w:cstheme="minorHAnsi"/>
          <w:sz w:val="22"/>
          <w:szCs w:val="22"/>
          <w:lang w:val="es-ES_tradnl"/>
        </w:rPr>
      </w:pPr>
    </w:p>
    <w:p w14:paraId="673EFCD5" w14:textId="77777777" w:rsidR="00B7436C" w:rsidRPr="00854D35" w:rsidRDefault="00B7436C" w:rsidP="00B7436C">
      <w:pPr>
        <w:tabs>
          <w:tab w:val="left" w:pos="9270"/>
        </w:tabs>
        <w:contextualSpacing/>
        <w:rPr>
          <w:rFonts w:asciiTheme="minorHAnsi" w:eastAsia="MS Mincho" w:hAnsiTheme="minorHAnsi" w:cstheme="minorHAnsi"/>
          <w:sz w:val="22"/>
          <w:szCs w:val="22"/>
          <w:lang w:val="es-ES_tradnl"/>
        </w:rPr>
      </w:pPr>
      <w:r w:rsidRPr="00854D35">
        <w:rPr>
          <w:rFonts w:asciiTheme="minorHAnsi" w:eastAsia="MS Mincho" w:hAnsiTheme="minorHAnsi" w:cstheme="minorHAnsi"/>
          <w:snapToGrid w:val="0"/>
          <w:sz w:val="22"/>
          <w:szCs w:val="22"/>
          <w:lang w:val="es-ES_tradnl"/>
        </w:rPr>
        <w:t xml:space="preserve">Estamos plenamente conscientes y reconocemos que el NOMBRE DE LA ORGANIZACIÓN no tiene la obligación de aceptar esta Oferta, que nos corresponde a nosotros asumir todos los costos </w:t>
      </w:r>
      <w:r w:rsidRPr="00854D35">
        <w:rPr>
          <w:rFonts w:asciiTheme="minorHAnsi" w:eastAsia="MS Mincho" w:hAnsiTheme="minorHAnsi" w:cstheme="minorHAnsi"/>
          <w:snapToGrid w:val="0"/>
          <w:sz w:val="22"/>
          <w:szCs w:val="22"/>
          <w:lang w:val="es-ES_tradnl"/>
        </w:rPr>
        <w:lastRenderedPageBreak/>
        <w:t>relacionados con su preparación y presentación, y que en ningún caso será el</w:t>
      </w:r>
      <w:r w:rsidRPr="00854D35">
        <w:rPr>
          <w:rFonts w:asciiTheme="minorHAnsi" w:eastAsia="MS Mincho" w:hAnsiTheme="minorHAnsi" w:cstheme="minorHAnsi"/>
          <w:sz w:val="22"/>
          <w:szCs w:val="22"/>
          <w:lang w:val="es-ES_tradnl"/>
        </w:rPr>
        <w:t xml:space="preserve"> NOMBRE DE LA ORGANIZACIÓN responsable o estará vinculado a dichos costos, con independencia del desarrollo y resultado de la evaluación.</w:t>
      </w:r>
    </w:p>
    <w:p w14:paraId="76765BA1" w14:textId="77777777" w:rsidR="00B7436C" w:rsidRPr="00854D35" w:rsidRDefault="00B7436C" w:rsidP="00B7436C">
      <w:pPr>
        <w:rPr>
          <w:rFonts w:asciiTheme="minorHAnsi" w:eastAsia="MS Mincho" w:hAnsiTheme="minorHAnsi" w:cstheme="minorHAnsi"/>
          <w:sz w:val="22"/>
          <w:szCs w:val="22"/>
          <w:lang w:val="es-ES_tradnl"/>
        </w:rPr>
      </w:pPr>
    </w:p>
    <w:p w14:paraId="35A6310A" w14:textId="77777777" w:rsidR="00B7436C" w:rsidRPr="00854D35" w:rsidRDefault="00B7436C" w:rsidP="00B7436C">
      <w:pP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eastAsia="it-IT"/>
        </w:rPr>
        <w:t>Atentamente les saluda</w:t>
      </w:r>
      <w:r w:rsidRPr="00854D35">
        <w:rPr>
          <w:rFonts w:asciiTheme="minorHAnsi" w:eastAsia="MS Mincho" w:hAnsiTheme="minorHAnsi" w:cstheme="minorHAnsi"/>
          <w:sz w:val="22"/>
          <w:szCs w:val="22"/>
          <w:lang w:val="es-ES_tradnl"/>
        </w:rPr>
        <w:t>,</w:t>
      </w:r>
    </w:p>
    <w:p w14:paraId="43B428B8" w14:textId="77777777" w:rsidR="00B7436C" w:rsidRPr="00854D35" w:rsidRDefault="00B7436C" w:rsidP="00B7436C">
      <w:pPr>
        <w:rPr>
          <w:rFonts w:asciiTheme="minorHAnsi" w:eastAsia="MS Mincho" w:hAnsiTheme="minorHAnsi" w:cstheme="minorHAnsi"/>
          <w:sz w:val="22"/>
          <w:szCs w:val="22"/>
          <w:lang w:val="es-ES_tradnl"/>
        </w:rPr>
      </w:pPr>
    </w:p>
    <w:p w14:paraId="718AFDBF"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Firma autorizada </w:t>
      </w:r>
      <w:r w:rsidRPr="00854D35">
        <w:rPr>
          <w:rFonts w:asciiTheme="minorHAnsi" w:eastAsia="MS Mincho" w:hAnsiTheme="minorHAnsi" w:cstheme="minorHAnsi"/>
          <w:color w:val="FF0000"/>
          <w:sz w:val="22"/>
          <w:szCs w:val="22"/>
          <w:lang w:val="es-ES_tradnl"/>
        </w:rPr>
        <w:t>[</w:t>
      </w:r>
      <w:r w:rsidRPr="00854D35">
        <w:rPr>
          <w:rFonts w:asciiTheme="minorHAnsi" w:eastAsia="MS Mincho" w:hAnsiTheme="minorHAnsi" w:cstheme="minorHAnsi"/>
          <w:i/>
          <w:color w:val="FF0000"/>
          <w:sz w:val="22"/>
          <w:szCs w:val="22"/>
          <w:lang w:val="es-ES_tradnl"/>
        </w:rPr>
        <w:t>firma completa e iniciales</w:t>
      </w:r>
      <w:r w:rsidRPr="00854D35">
        <w:rPr>
          <w:rFonts w:asciiTheme="minorHAnsi" w:eastAsia="MS Mincho" w:hAnsiTheme="minorHAnsi" w:cstheme="minorHAnsi"/>
          <w:color w:val="FF0000"/>
          <w:sz w:val="22"/>
          <w:szCs w:val="22"/>
          <w:lang w:val="es-ES_tradnl"/>
        </w:rPr>
        <w:t>]:</w:t>
      </w:r>
      <w:r w:rsidRPr="00854D35">
        <w:rPr>
          <w:rFonts w:asciiTheme="minorHAnsi" w:eastAsia="MS Mincho" w:hAnsiTheme="minorHAnsi" w:cstheme="minorHAnsi"/>
          <w:sz w:val="22"/>
          <w:szCs w:val="22"/>
          <w:lang w:val="es-ES_tradnl"/>
        </w:rPr>
        <w:t xml:space="preserve"> </w:t>
      </w:r>
      <w:r w:rsidRPr="00854D35">
        <w:rPr>
          <w:rFonts w:asciiTheme="minorHAnsi" w:eastAsia="MS Mincho" w:hAnsiTheme="minorHAnsi" w:cstheme="minorHAnsi"/>
          <w:sz w:val="22"/>
          <w:szCs w:val="22"/>
          <w:u w:val="single"/>
          <w:lang w:val="es-ES_tradnl"/>
        </w:rPr>
        <w:tab/>
      </w:r>
    </w:p>
    <w:p w14:paraId="7C357F98"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Nombre y cargo del firmante: </w:t>
      </w:r>
      <w:r w:rsidRPr="00854D35">
        <w:rPr>
          <w:rFonts w:asciiTheme="minorHAnsi" w:eastAsia="MS Mincho" w:hAnsiTheme="minorHAnsi" w:cstheme="minorHAnsi"/>
          <w:sz w:val="22"/>
          <w:szCs w:val="22"/>
          <w:u w:val="single"/>
          <w:lang w:val="es-ES_tradnl"/>
        </w:rPr>
        <w:tab/>
      </w:r>
    </w:p>
    <w:p w14:paraId="2B6CEA1F"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Nombre de la empresa: </w:t>
      </w:r>
      <w:r w:rsidRPr="00854D35">
        <w:rPr>
          <w:rFonts w:asciiTheme="minorHAnsi" w:eastAsia="MS Mincho" w:hAnsiTheme="minorHAnsi" w:cstheme="minorHAnsi"/>
          <w:sz w:val="22"/>
          <w:szCs w:val="22"/>
          <w:u w:val="single"/>
          <w:lang w:val="es-ES_tradnl"/>
        </w:rPr>
        <w:tab/>
      </w:r>
    </w:p>
    <w:p w14:paraId="0C5E8380" w14:textId="77777777" w:rsidR="00B7436C" w:rsidRPr="00854D35" w:rsidRDefault="00B7436C" w:rsidP="00B7436C">
      <w:pPr>
        <w:pBdr>
          <w:bottom w:val="single" w:sz="4" w:space="27" w:color="auto"/>
        </w:pBd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 xml:space="preserve">Información de contacto: </w:t>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p>
    <w:p w14:paraId="20E78FFB" w14:textId="77777777" w:rsidR="00B7436C" w:rsidRPr="00854D35" w:rsidRDefault="00B7436C" w:rsidP="00B7436C">
      <w:pPr>
        <w:pBdr>
          <w:bottom w:val="single" w:sz="4" w:space="27" w:color="auto"/>
        </w:pBdr>
        <w:rPr>
          <w:rFonts w:asciiTheme="minorHAnsi" w:eastAsia="MS Mincho" w:hAnsiTheme="minorHAnsi" w:cstheme="minorHAnsi"/>
          <w:sz w:val="22"/>
          <w:szCs w:val="22"/>
          <w:lang w:val="es-ES_tradnl"/>
        </w:rPr>
      </w:pPr>
    </w:p>
    <w:p w14:paraId="6E8B58C9" w14:textId="77777777" w:rsidR="00B7436C" w:rsidRPr="00854D35" w:rsidRDefault="00B7436C" w:rsidP="00B7436C">
      <w:pPr>
        <w:pBdr>
          <w:bottom w:val="single" w:sz="4" w:space="27" w:color="auto"/>
        </w:pBdr>
        <w:rPr>
          <w:rFonts w:asciiTheme="minorHAnsi" w:eastAsia="MS Mincho" w:hAnsiTheme="minorHAnsi" w:cstheme="minorHAnsi"/>
          <w:sz w:val="22"/>
          <w:szCs w:val="22"/>
          <w:lang w:val="es-ES_tradnl"/>
        </w:rPr>
      </w:pPr>
    </w:p>
    <w:p w14:paraId="72DA1798" w14:textId="77777777" w:rsidR="00B7436C" w:rsidRPr="00854D35" w:rsidRDefault="00B7436C" w:rsidP="00B7436C">
      <w:pPr>
        <w:pBdr>
          <w:bottom w:val="single" w:sz="4" w:space="27" w:color="auto"/>
        </w:pBdr>
        <w:rPr>
          <w:rFonts w:asciiTheme="minorHAnsi" w:eastAsia="MS Mincho" w:hAnsiTheme="minorHAnsi" w:cstheme="minorHAnsi"/>
          <w:sz w:val="22"/>
          <w:szCs w:val="22"/>
          <w:lang w:val="es-ES_tradnl"/>
        </w:rPr>
      </w:pPr>
    </w:p>
    <w:p w14:paraId="33C816BC" w14:textId="77777777" w:rsidR="00B7436C" w:rsidRPr="00854D35" w:rsidRDefault="00B7436C" w:rsidP="00B7436C">
      <w:pPr>
        <w:pBdr>
          <w:bottom w:val="single" w:sz="4" w:space="27" w:color="auto"/>
        </w:pBdr>
        <w:jc w:val="center"/>
        <w:rPr>
          <w:rFonts w:asciiTheme="minorHAnsi" w:eastAsia="MS Mincho" w:hAnsiTheme="minorHAnsi" w:cstheme="minorHAnsi"/>
          <w:i/>
          <w:color w:val="FF0000"/>
          <w:sz w:val="22"/>
          <w:szCs w:val="22"/>
          <w:u w:val="single"/>
          <w:lang w:val="es-ES_tradnl"/>
        </w:rPr>
      </w:pPr>
      <w:r w:rsidRPr="00854D35">
        <w:rPr>
          <w:rFonts w:asciiTheme="minorHAnsi" w:eastAsia="MS Mincho" w:hAnsiTheme="minorHAnsi" w:cstheme="minorHAnsi"/>
          <w:i/>
          <w:color w:val="FF0000"/>
          <w:sz w:val="22"/>
          <w:szCs w:val="22"/>
          <w:u w:val="single"/>
          <w:lang w:val="es-ES_tradnl"/>
        </w:rPr>
        <w:t>[sírvanse sellar esta carta con el sello de su empresa, si lo tuvieren]</w:t>
      </w:r>
    </w:p>
    <w:p w14:paraId="1E1CEF29" w14:textId="77777777" w:rsidR="00B7436C" w:rsidRPr="00854D35" w:rsidRDefault="00B7436C" w:rsidP="00B7436C">
      <w:pPr>
        <w:jc w:val="both"/>
        <w:rPr>
          <w:rFonts w:asciiTheme="minorHAnsi" w:eastAsia="MS Mincho" w:hAnsiTheme="minorHAnsi" w:cstheme="minorHAnsi"/>
          <w:b/>
          <w:bCs/>
          <w:sz w:val="22"/>
          <w:szCs w:val="22"/>
          <w:lang w:val="es-ES_tradnl"/>
        </w:rPr>
      </w:pPr>
      <w:r w:rsidRPr="00854D35">
        <w:rPr>
          <w:rFonts w:asciiTheme="minorHAnsi" w:eastAsia="MS Mincho" w:hAnsiTheme="minorHAnsi" w:cstheme="minorHAnsi"/>
          <w:i/>
          <w:color w:val="FF0000"/>
          <w:sz w:val="22"/>
          <w:szCs w:val="22"/>
          <w:u w:val="single"/>
          <w:lang w:val="es-ES_tradnl"/>
        </w:rPr>
        <w:br w:type="page"/>
      </w:r>
    </w:p>
    <w:p w14:paraId="570FA899" w14:textId="77777777" w:rsidR="00B7436C" w:rsidRPr="00854D35" w:rsidRDefault="00B7436C" w:rsidP="00B7436C">
      <w:pPr>
        <w:pBdr>
          <w:bottom w:val="single" w:sz="4" w:space="1" w:color="auto"/>
        </w:pBdr>
        <w:jc w:val="center"/>
        <w:rPr>
          <w:rFonts w:asciiTheme="minorHAnsi" w:hAnsiTheme="minorHAnsi" w:cstheme="minorHAnsi"/>
          <w:b/>
          <w:sz w:val="32"/>
          <w:szCs w:val="32"/>
          <w:lang w:val="es-ES_tradnl"/>
        </w:rPr>
      </w:pPr>
      <w:bookmarkStart w:id="2" w:name="_Toc68319417"/>
      <w:r w:rsidRPr="00854D35">
        <w:rPr>
          <w:rFonts w:asciiTheme="minorHAnsi" w:hAnsiTheme="minorHAnsi" w:cstheme="minorHAnsi"/>
          <w:b/>
          <w:sz w:val="32"/>
          <w:szCs w:val="32"/>
          <w:lang w:val="es-ES_tradnl"/>
        </w:rPr>
        <w:lastRenderedPageBreak/>
        <w:t xml:space="preserve">Sección 5: Documentos que avalan la elegibilidad </w:t>
      </w:r>
    </w:p>
    <w:p w14:paraId="0EC3D1F9" w14:textId="77777777" w:rsidR="00B7436C" w:rsidRPr="00854D35" w:rsidRDefault="00B7436C" w:rsidP="00B7436C">
      <w:pPr>
        <w:pBdr>
          <w:bottom w:val="single" w:sz="4" w:space="1" w:color="auto"/>
        </w:pBdr>
        <w:jc w:val="center"/>
        <w:rPr>
          <w:rFonts w:asciiTheme="minorHAnsi" w:hAnsiTheme="minorHAnsi" w:cstheme="minorHAnsi"/>
          <w:b/>
          <w:sz w:val="32"/>
          <w:szCs w:val="32"/>
          <w:lang w:val="es-ES_tradnl"/>
        </w:rPr>
      </w:pPr>
      <w:r w:rsidRPr="00854D35">
        <w:rPr>
          <w:rFonts w:asciiTheme="minorHAnsi" w:hAnsiTheme="minorHAnsi" w:cstheme="minorHAnsi"/>
          <w:b/>
          <w:sz w:val="32"/>
          <w:szCs w:val="32"/>
          <w:lang w:val="es-ES_tradnl"/>
        </w:rPr>
        <w:t>y las calificaciones del Licitante</w:t>
      </w:r>
    </w:p>
    <w:p w14:paraId="095AEF83" w14:textId="77777777" w:rsidR="00B7436C" w:rsidRPr="00854D35" w:rsidRDefault="00B7436C" w:rsidP="00B7436C">
      <w:pPr>
        <w:jc w:val="center"/>
        <w:rPr>
          <w:rFonts w:asciiTheme="minorHAnsi" w:hAnsiTheme="minorHAnsi" w:cstheme="minorHAnsi"/>
          <w:sz w:val="36"/>
          <w:szCs w:val="36"/>
          <w:lang w:val="es-ES_tradnl"/>
        </w:rPr>
      </w:pPr>
    </w:p>
    <w:p w14:paraId="00A334F5" w14:textId="77777777" w:rsidR="00B7436C" w:rsidRPr="00854D35" w:rsidRDefault="00B7436C" w:rsidP="00B7436C">
      <w:pPr>
        <w:jc w:val="center"/>
        <w:rPr>
          <w:rFonts w:asciiTheme="minorHAnsi" w:hAnsiTheme="minorHAnsi" w:cstheme="minorHAnsi"/>
          <w:sz w:val="22"/>
          <w:szCs w:val="22"/>
          <w:lang w:val="es-ES_tradnl"/>
        </w:rPr>
      </w:pPr>
      <w:r w:rsidRPr="00854D35">
        <w:rPr>
          <w:rFonts w:asciiTheme="minorHAnsi" w:hAnsiTheme="minorHAnsi" w:cstheme="minorHAnsi"/>
          <w:sz w:val="36"/>
          <w:szCs w:val="36"/>
          <w:lang w:val="es-ES_tradnl"/>
        </w:rPr>
        <w:t>Formulario de informaciones del Licitante</w:t>
      </w:r>
      <w:r w:rsidRPr="00854D35">
        <w:rPr>
          <w:rFonts w:asciiTheme="minorHAnsi" w:hAnsiTheme="minorHAnsi" w:cstheme="minorHAnsi"/>
          <w:sz w:val="22"/>
          <w:szCs w:val="22"/>
          <w:vertAlign w:val="superscript"/>
          <w:lang w:val="es-ES_tradnl"/>
        </w:rPr>
        <w:footnoteReference w:id="2"/>
      </w:r>
    </w:p>
    <w:p w14:paraId="10334F9B" w14:textId="77777777" w:rsidR="00B7436C" w:rsidRPr="00854D35" w:rsidRDefault="00B7436C" w:rsidP="00B7436C">
      <w:pPr>
        <w:rPr>
          <w:rFonts w:asciiTheme="minorHAnsi" w:eastAsia="MS Mincho" w:hAnsiTheme="minorHAnsi" w:cstheme="minorHAnsi"/>
          <w:b/>
          <w:sz w:val="22"/>
          <w:szCs w:val="22"/>
          <w:lang w:val="es-ES_tradnl"/>
        </w:rPr>
      </w:pPr>
    </w:p>
    <w:p w14:paraId="1B81B46B" w14:textId="77777777" w:rsidR="00B7436C" w:rsidRPr="00854D35" w:rsidRDefault="00B7436C" w:rsidP="00B7436C">
      <w:pPr>
        <w:jc w:val="right"/>
        <w:rPr>
          <w:rFonts w:asciiTheme="minorHAnsi" w:eastAsia="MS Mincho" w:hAnsiTheme="minorHAnsi" w:cstheme="minorHAnsi"/>
          <w:color w:val="FF0000"/>
          <w:sz w:val="22"/>
          <w:szCs w:val="22"/>
          <w:lang w:val="es-ES_tradnl"/>
        </w:rPr>
      </w:pPr>
      <w:r w:rsidRPr="00854D35">
        <w:rPr>
          <w:rFonts w:asciiTheme="minorHAnsi" w:eastAsia="MS Mincho" w:hAnsiTheme="minorHAnsi" w:cstheme="minorHAnsi"/>
          <w:sz w:val="22"/>
          <w:szCs w:val="22"/>
          <w:lang w:val="es-ES_tradnl"/>
        </w:rPr>
        <w:t xml:space="preserve">Fecha: </w:t>
      </w:r>
      <w:r w:rsidRPr="00854D35">
        <w:rPr>
          <w:rFonts w:asciiTheme="minorHAnsi" w:eastAsia="MS Mincho" w:hAnsiTheme="minorHAnsi" w:cstheme="minorHAnsi"/>
          <w:i/>
          <w:color w:val="FF0000"/>
          <w:sz w:val="22"/>
          <w:szCs w:val="22"/>
          <w:lang w:val="es-ES_tradnl"/>
        </w:rPr>
        <w:t>[indíquese la fecha (día, mes y año) de presentación de la Oferta</w:t>
      </w:r>
      <w:r w:rsidRPr="00854D35">
        <w:rPr>
          <w:rFonts w:asciiTheme="minorHAnsi" w:eastAsia="MS Mincho" w:hAnsiTheme="minorHAnsi" w:cstheme="minorHAnsi"/>
          <w:color w:val="FF0000"/>
          <w:sz w:val="22"/>
          <w:szCs w:val="22"/>
          <w:lang w:val="es-ES_tradnl"/>
        </w:rPr>
        <w:t xml:space="preserve">] </w:t>
      </w:r>
    </w:p>
    <w:p w14:paraId="59F33A4F" w14:textId="77777777" w:rsidR="00B7436C" w:rsidRPr="00854D35" w:rsidRDefault="00B7436C" w:rsidP="00B7436C">
      <w:pPr>
        <w:tabs>
          <w:tab w:val="right" w:pos="9360"/>
        </w:tabs>
        <w:jc w:val="right"/>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 xml:space="preserve">IaL n°: </w:t>
      </w:r>
      <w:r w:rsidRPr="00854D35">
        <w:rPr>
          <w:rFonts w:asciiTheme="minorHAnsi" w:eastAsia="MS Mincho" w:hAnsiTheme="minorHAnsi" w:cstheme="minorHAnsi"/>
          <w:i/>
          <w:color w:val="FF0000"/>
          <w:sz w:val="22"/>
          <w:szCs w:val="22"/>
          <w:lang w:val="es-ES_tradnl"/>
        </w:rPr>
        <w:t>[indíquese el número]</w:t>
      </w:r>
    </w:p>
    <w:p w14:paraId="6310CB31" w14:textId="77777777" w:rsidR="00B7436C" w:rsidRPr="00854D35" w:rsidRDefault="00B7436C" w:rsidP="00B7436C">
      <w:pPr>
        <w:jc w:val="right"/>
        <w:rPr>
          <w:rFonts w:asciiTheme="minorHAnsi" w:eastAsia="MS Mincho" w:hAnsiTheme="minorHAnsi" w:cstheme="minorHAnsi"/>
          <w:sz w:val="22"/>
          <w:szCs w:val="22"/>
          <w:lang w:val="es-ES_tradnl"/>
        </w:rPr>
      </w:pPr>
    </w:p>
    <w:p w14:paraId="164FFAE8" w14:textId="77777777" w:rsidR="00B7436C" w:rsidRPr="00854D35" w:rsidRDefault="00B7436C" w:rsidP="00B7436C">
      <w:pPr>
        <w:jc w:val="right"/>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Página ________ de_______ páginas</w:t>
      </w:r>
    </w:p>
    <w:p w14:paraId="15596389" w14:textId="77777777" w:rsidR="00B7436C" w:rsidRPr="00854D35" w:rsidRDefault="00B7436C" w:rsidP="00B7436C">
      <w:pPr>
        <w:suppressAutoHyphens/>
        <w:rPr>
          <w:rFonts w:asciiTheme="minorHAnsi" w:eastAsia="MS Mincho" w:hAnsiTheme="minorHAnsi" w:cstheme="minorHAns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B7436C" w:rsidRPr="00854D35" w14:paraId="04BFFA96" w14:textId="77777777" w:rsidTr="00746009">
        <w:trPr>
          <w:cantSplit/>
          <w:trHeight w:val="440"/>
        </w:trPr>
        <w:tc>
          <w:tcPr>
            <w:tcW w:w="9180" w:type="dxa"/>
            <w:gridSpan w:val="3"/>
            <w:tcBorders>
              <w:bottom w:val="nil"/>
            </w:tcBorders>
          </w:tcPr>
          <w:p w14:paraId="214C3CAA" w14:textId="77777777" w:rsidR="00B7436C" w:rsidRPr="00854D35" w:rsidRDefault="00B7436C" w:rsidP="00746009">
            <w:pPr>
              <w:suppressAutoHyphens/>
              <w:rPr>
                <w:rFonts w:asciiTheme="minorHAnsi" w:eastAsia="MS Mincho" w:hAnsiTheme="minorHAnsi" w:cstheme="minorHAnsi"/>
                <w:bCs/>
                <w:i/>
                <w:iCs/>
                <w:color w:val="FF0000"/>
                <w:lang w:val="es-ES_tradnl"/>
              </w:rPr>
            </w:pPr>
            <w:r w:rsidRPr="00854D35">
              <w:rPr>
                <w:rFonts w:asciiTheme="minorHAnsi" w:eastAsia="MS Mincho" w:hAnsiTheme="minorHAnsi" w:cstheme="minorHAnsi"/>
                <w:spacing w:val="-2"/>
                <w:sz w:val="22"/>
                <w:szCs w:val="22"/>
                <w:lang w:val="es-ES_tradnl"/>
              </w:rPr>
              <w:t>1.Nombre legal del Licitante</w:t>
            </w:r>
            <w:r w:rsidRPr="00854D35">
              <w:rPr>
                <w:rFonts w:asciiTheme="minorHAnsi" w:eastAsia="MS Mincho" w:hAnsiTheme="minorHAnsi" w:cstheme="minorHAnsi"/>
                <w:lang w:val="es-ES_tradnl"/>
              </w:rPr>
              <w:t xml:space="preserve"> </w:t>
            </w:r>
            <w:r w:rsidRPr="00854D35">
              <w:rPr>
                <w:rFonts w:asciiTheme="minorHAnsi" w:eastAsia="MS Mincho" w:hAnsiTheme="minorHAnsi" w:cstheme="minorHAnsi"/>
                <w:bCs/>
                <w:i/>
                <w:iCs/>
                <w:color w:val="FF0000"/>
                <w:lang w:val="es-ES_tradnl"/>
              </w:rPr>
              <w:t>[</w:t>
            </w:r>
            <w:r w:rsidRPr="00854D35">
              <w:rPr>
                <w:rFonts w:asciiTheme="minorHAnsi" w:eastAsia="MS Mincho" w:hAnsiTheme="minorHAnsi" w:cstheme="minorHAnsi"/>
                <w:bCs/>
                <w:i/>
                <w:iCs/>
                <w:color w:val="FF0000"/>
                <w:spacing w:val="-2"/>
                <w:sz w:val="22"/>
                <w:szCs w:val="22"/>
                <w:lang w:val="es-ES_tradnl"/>
              </w:rPr>
              <w:t>indíquese el nombre legal del Licitante]</w:t>
            </w:r>
          </w:p>
        </w:tc>
      </w:tr>
      <w:tr w:rsidR="00B7436C" w:rsidRPr="00854D35" w14:paraId="2C47FB04" w14:textId="77777777" w:rsidTr="00746009">
        <w:trPr>
          <w:cantSplit/>
          <w:trHeight w:val="503"/>
        </w:trPr>
        <w:tc>
          <w:tcPr>
            <w:tcW w:w="9180" w:type="dxa"/>
            <w:gridSpan w:val="3"/>
            <w:tcBorders>
              <w:left w:val="single" w:sz="4" w:space="0" w:color="auto"/>
            </w:tcBorders>
          </w:tcPr>
          <w:p w14:paraId="53FD0224"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 xml:space="preserve">2. Si se trata de un Joint Venture , nombre legal de cada una de las partes: </w:t>
            </w:r>
            <w:r w:rsidRPr="00854D35">
              <w:rPr>
                <w:rFonts w:asciiTheme="minorHAnsi" w:eastAsia="MS Mincho" w:hAnsiTheme="minorHAnsi" w:cstheme="minorHAnsi"/>
                <w:bCs/>
                <w:i/>
                <w:iCs/>
                <w:color w:val="FF0000"/>
                <w:spacing w:val="-2"/>
                <w:sz w:val="22"/>
                <w:szCs w:val="22"/>
                <w:lang w:val="es-ES_tradnl"/>
              </w:rPr>
              <w:t>[indíquese el nombre legal de cada una de las partes deJoint Venture)]</w:t>
            </w:r>
          </w:p>
        </w:tc>
      </w:tr>
      <w:tr w:rsidR="00B7436C" w:rsidRPr="00854D35" w14:paraId="1B251154" w14:textId="77777777" w:rsidTr="00746009">
        <w:trPr>
          <w:cantSplit/>
          <w:trHeight w:val="530"/>
        </w:trPr>
        <w:tc>
          <w:tcPr>
            <w:tcW w:w="9180" w:type="dxa"/>
            <w:gridSpan w:val="3"/>
            <w:tcBorders>
              <w:left w:val="single" w:sz="4" w:space="0" w:color="auto"/>
            </w:tcBorders>
          </w:tcPr>
          <w:p w14:paraId="60759D6C" w14:textId="77777777" w:rsidR="00B7436C" w:rsidRPr="00854D35" w:rsidRDefault="00B7436C" w:rsidP="00746009">
            <w:pPr>
              <w:suppressAutoHyphens/>
              <w:rPr>
                <w:rFonts w:asciiTheme="minorHAnsi" w:eastAsia="MS Mincho" w:hAnsiTheme="minorHAnsi" w:cstheme="minorHAnsi"/>
                <w:b/>
                <w:sz w:val="22"/>
                <w:szCs w:val="22"/>
                <w:lang w:val="es-ES_tradnl"/>
              </w:rPr>
            </w:pPr>
            <w:r w:rsidRPr="00854D35">
              <w:rPr>
                <w:rFonts w:asciiTheme="minorHAnsi" w:eastAsia="MS Mincho" w:hAnsiTheme="minorHAnsi" w:cstheme="minorHAnsi"/>
                <w:sz w:val="22"/>
                <w:szCs w:val="22"/>
                <w:lang w:val="es-ES_tradnl"/>
              </w:rPr>
              <w:t>3. País o países actuales o previstos para el registro/operación</w:t>
            </w:r>
            <w:r w:rsidRPr="00854D35">
              <w:rPr>
                <w:rFonts w:asciiTheme="minorHAnsi" w:eastAsia="MS Mincho" w:hAnsiTheme="minorHAnsi" w:cstheme="minorHAnsi"/>
                <w:spacing w:val="-2"/>
                <w:sz w:val="22"/>
                <w:szCs w:val="22"/>
                <w:lang w:val="es-ES_tradnl"/>
              </w:rPr>
              <w:t xml:space="preserve">: </w:t>
            </w:r>
            <w:r w:rsidRPr="00854D35">
              <w:rPr>
                <w:rFonts w:asciiTheme="minorHAnsi" w:eastAsia="MS Mincho" w:hAnsiTheme="minorHAnsi" w:cstheme="minorHAnsi"/>
                <w:bCs/>
                <w:i/>
                <w:iCs/>
                <w:color w:val="FF0000"/>
                <w:spacing w:val="-2"/>
                <w:sz w:val="22"/>
                <w:szCs w:val="22"/>
                <w:lang w:val="es-ES_tradnl"/>
              </w:rPr>
              <w:t>[indíquese el país de registro actual o previsto]</w:t>
            </w:r>
          </w:p>
        </w:tc>
      </w:tr>
      <w:tr w:rsidR="00B7436C" w:rsidRPr="00854D35" w14:paraId="10B4A1E3" w14:textId="77777777" w:rsidTr="00746009">
        <w:trPr>
          <w:cantSplit/>
          <w:trHeight w:val="341"/>
        </w:trPr>
        <w:tc>
          <w:tcPr>
            <w:tcW w:w="9180" w:type="dxa"/>
            <w:gridSpan w:val="3"/>
            <w:tcBorders>
              <w:left w:val="single" w:sz="4" w:space="0" w:color="auto"/>
            </w:tcBorders>
          </w:tcPr>
          <w:p w14:paraId="781675DD" w14:textId="77777777" w:rsidR="00B7436C" w:rsidRPr="00854D35" w:rsidRDefault="00B7436C" w:rsidP="00746009">
            <w:pPr>
              <w:suppressAutoHyphens/>
              <w:rPr>
                <w:rFonts w:asciiTheme="minorHAnsi" w:eastAsia="MS Mincho" w:hAnsiTheme="minorHAnsi" w:cstheme="minorHAnsi"/>
                <w:b/>
                <w:spacing w:val="-2"/>
                <w:sz w:val="22"/>
                <w:szCs w:val="22"/>
                <w:lang w:val="es-ES_tradnl"/>
              </w:rPr>
            </w:pPr>
            <w:r w:rsidRPr="00854D35">
              <w:rPr>
                <w:rFonts w:asciiTheme="minorHAnsi" w:eastAsia="MS Mincho" w:hAnsiTheme="minorHAnsi" w:cstheme="minorHAnsi"/>
                <w:spacing w:val="-2"/>
                <w:sz w:val="22"/>
                <w:szCs w:val="22"/>
                <w:lang w:val="es-ES_tradnl"/>
              </w:rPr>
              <w:t xml:space="preserve">4. Año de registro en dicho lugar: </w:t>
            </w:r>
            <w:r w:rsidRPr="00854D35">
              <w:rPr>
                <w:rFonts w:asciiTheme="minorHAnsi" w:eastAsia="MS Mincho" w:hAnsiTheme="minorHAnsi" w:cstheme="minorHAnsi"/>
                <w:bCs/>
                <w:i/>
                <w:iCs/>
                <w:color w:val="FF0000"/>
                <w:spacing w:val="-2"/>
                <w:sz w:val="22"/>
                <w:szCs w:val="22"/>
                <w:lang w:val="es-ES_tradnl"/>
              </w:rPr>
              <w:t>[indíquese el año de registro del Licitante]</w:t>
            </w:r>
          </w:p>
        </w:tc>
      </w:tr>
      <w:tr w:rsidR="00B7436C" w:rsidRPr="00854D35" w14:paraId="2D82CA81" w14:textId="77777777" w:rsidTr="00746009">
        <w:trPr>
          <w:cantSplit/>
        </w:trPr>
        <w:tc>
          <w:tcPr>
            <w:tcW w:w="3060" w:type="dxa"/>
            <w:tcBorders>
              <w:left w:val="single" w:sz="4" w:space="0" w:color="auto"/>
            </w:tcBorders>
          </w:tcPr>
          <w:p w14:paraId="7CB34C04"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5. Países donde opera</w:t>
            </w:r>
          </w:p>
        </w:tc>
        <w:tc>
          <w:tcPr>
            <w:tcW w:w="3060" w:type="dxa"/>
            <w:tcBorders>
              <w:left w:val="single" w:sz="4" w:space="0" w:color="auto"/>
            </w:tcBorders>
          </w:tcPr>
          <w:p w14:paraId="05782B65"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 xml:space="preserve">6. </w:t>
            </w:r>
            <w:r w:rsidRPr="00854D35">
              <w:rPr>
                <w:rFonts w:asciiTheme="minorHAnsi" w:eastAsia="MS Mincho" w:hAnsiTheme="minorHAnsi" w:cstheme="minorHAnsi"/>
                <w:sz w:val="22"/>
                <w:szCs w:val="22"/>
                <w:lang w:val="es-ES_tradnl"/>
              </w:rPr>
              <w:t>N°</w:t>
            </w:r>
            <w:r w:rsidRPr="00854D35">
              <w:rPr>
                <w:rFonts w:asciiTheme="minorHAnsi" w:eastAsia="MS Mincho" w:hAnsiTheme="minorHAnsi" w:cstheme="minorHAnsi"/>
                <w:spacing w:val="-2"/>
                <w:sz w:val="22"/>
                <w:szCs w:val="22"/>
                <w:lang w:val="es-ES_tradnl"/>
              </w:rPr>
              <w:t xml:space="preserve"> de empleados en cada país </w:t>
            </w:r>
          </w:p>
        </w:tc>
        <w:tc>
          <w:tcPr>
            <w:tcW w:w="3060" w:type="dxa"/>
            <w:tcBorders>
              <w:left w:val="single" w:sz="4" w:space="0" w:color="auto"/>
            </w:tcBorders>
          </w:tcPr>
          <w:p w14:paraId="6E257191"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7. Años de operación en cada país</w:t>
            </w:r>
          </w:p>
        </w:tc>
      </w:tr>
      <w:tr w:rsidR="00B7436C" w:rsidRPr="00854D35" w14:paraId="3899D373" w14:textId="77777777" w:rsidTr="00746009">
        <w:trPr>
          <w:cantSplit/>
        </w:trPr>
        <w:tc>
          <w:tcPr>
            <w:tcW w:w="9180" w:type="dxa"/>
            <w:gridSpan w:val="3"/>
            <w:tcBorders>
              <w:left w:val="single" w:sz="4" w:space="0" w:color="auto"/>
            </w:tcBorders>
          </w:tcPr>
          <w:p w14:paraId="0D9F7009"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8. Dirección o direcciones legal(es) de registro/operación</w:t>
            </w:r>
            <w:r w:rsidRPr="00854D35">
              <w:rPr>
                <w:rFonts w:asciiTheme="minorHAnsi" w:eastAsia="MS Mincho" w:hAnsiTheme="minorHAnsi" w:cstheme="minorHAnsi"/>
                <w:color w:val="FF0000"/>
                <w:spacing w:val="-2"/>
                <w:sz w:val="22"/>
                <w:szCs w:val="22"/>
                <w:lang w:val="es-ES_tradnl"/>
              </w:rPr>
              <w:t xml:space="preserve">: </w:t>
            </w:r>
            <w:r w:rsidRPr="00854D35">
              <w:rPr>
                <w:rFonts w:asciiTheme="minorHAnsi" w:eastAsia="MS Mincho" w:hAnsiTheme="minorHAnsi" w:cstheme="minorHAnsi"/>
                <w:bCs/>
                <w:i/>
                <w:iCs/>
                <w:color w:val="FF0000"/>
                <w:spacing w:val="-2"/>
                <w:sz w:val="22"/>
                <w:szCs w:val="22"/>
                <w:lang w:val="es-ES_tradnl"/>
              </w:rPr>
              <w:t>[indíquese la dirección legal del Licitante en el país de registro]</w:t>
            </w:r>
          </w:p>
        </w:tc>
      </w:tr>
      <w:tr w:rsidR="00B7436C" w:rsidRPr="00854D35" w14:paraId="796310C4" w14:textId="77777777" w:rsidTr="00746009">
        <w:trPr>
          <w:cantSplit/>
        </w:trPr>
        <w:tc>
          <w:tcPr>
            <w:tcW w:w="9180" w:type="dxa"/>
            <w:gridSpan w:val="3"/>
          </w:tcPr>
          <w:p w14:paraId="0051B5E1" w14:textId="77777777" w:rsidR="00B7436C" w:rsidRPr="00854D35" w:rsidRDefault="00B7436C" w:rsidP="00746009">
            <w:pPr>
              <w:suppressAutoHyphens/>
              <w:rPr>
                <w:rFonts w:asciiTheme="minorHAnsi" w:hAnsiTheme="minorHAnsi" w:cstheme="minorHAnsi"/>
                <w:spacing w:val="-2"/>
                <w:sz w:val="22"/>
                <w:szCs w:val="22"/>
                <w:lang w:val="es-ES_tradnl"/>
              </w:rPr>
            </w:pPr>
            <w:r w:rsidRPr="00854D35">
              <w:rPr>
                <w:rFonts w:asciiTheme="minorHAnsi" w:hAnsiTheme="minorHAnsi" w:cstheme="minorHAnsi"/>
                <w:spacing w:val="-2"/>
                <w:sz w:val="22"/>
                <w:szCs w:val="22"/>
                <w:lang w:val="es-ES_tradnl"/>
              </w:rPr>
              <w:t>9. Monto y descripción de los tres (3) contratos mayores realizados durante los últimos cinco (5) años</w:t>
            </w:r>
          </w:p>
          <w:p w14:paraId="59BB16B5" w14:textId="77777777" w:rsidR="00B7436C" w:rsidRPr="00854D35" w:rsidRDefault="00B7436C" w:rsidP="00746009">
            <w:pPr>
              <w:suppressAutoHyphens/>
              <w:rPr>
                <w:rFonts w:asciiTheme="minorHAnsi" w:hAnsiTheme="minorHAnsi" w:cstheme="minorHAnsi"/>
                <w:spacing w:val="-2"/>
                <w:sz w:val="22"/>
                <w:szCs w:val="22"/>
                <w:lang w:val="es-ES_tradnl"/>
              </w:rPr>
            </w:pPr>
          </w:p>
        </w:tc>
      </w:tr>
      <w:tr w:rsidR="00B7436C" w:rsidRPr="00854D35" w14:paraId="41D14073" w14:textId="77777777" w:rsidTr="00746009">
        <w:trPr>
          <w:cantSplit/>
        </w:trPr>
        <w:tc>
          <w:tcPr>
            <w:tcW w:w="9180" w:type="dxa"/>
            <w:gridSpan w:val="3"/>
          </w:tcPr>
          <w:p w14:paraId="688736D2" w14:textId="77777777" w:rsidR="00B7436C" w:rsidRPr="00854D35" w:rsidRDefault="00B7436C" w:rsidP="00746009">
            <w:pPr>
              <w:suppressAutoHyphens/>
              <w:rPr>
                <w:rFonts w:asciiTheme="minorHAnsi" w:hAnsiTheme="minorHAnsi" w:cstheme="minorHAnsi"/>
                <w:spacing w:val="-2"/>
                <w:sz w:val="22"/>
                <w:szCs w:val="22"/>
                <w:lang w:val="es-ES_tradnl"/>
              </w:rPr>
            </w:pPr>
            <w:r w:rsidRPr="00854D35">
              <w:rPr>
                <w:rFonts w:asciiTheme="minorHAnsi" w:hAnsiTheme="minorHAnsi" w:cstheme="minorHAnsi"/>
                <w:spacing w:val="-2"/>
                <w:sz w:val="22"/>
                <w:szCs w:val="22"/>
                <w:lang w:val="es-ES_tradnl"/>
              </w:rPr>
              <w:t xml:space="preserve">10. Última calificación crediticia (con puntuación y fuente, si las hay) </w:t>
            </w:r>
          </w:p>
          <w:p w14:paraId="264F0DCD" w14:textId="77777777" w:rsidR="00B7436C" w:rsidRPr="00854D35" w:rsidRDefault="00B7436C" w:rsidP="00746009">
            <w:pPr>
              <w:suppressAutoHyphens/>
              <w:rPr>
                <w:rFonts w:asciiTheme="minorHAnsi" w:hAnsiTheme="minorHAnsi" w:cstheme="minorHAnsi"/>
                <w:spacing w:val="-2"/>
                <w:sz w:val="22"/>
                <w:szCs w:val="22"/>
                <w:lang w:val="es-ES_tradnl"/>
              </w:rPr>
            </w:pPr>
          </w:p>
        </w:tc>
      </w:tr>
      <w:tr w:rsidR="00B7436C" w:rsidRPr="00854D35" w14:paraId="16D0C6C4" w14:textId="77777777" w:rsidTr="00746009">
        <w:trPr>
          <w:cantSplit/>
        </w:trPr>
        <w:tc>
          <w:tcPr>
            <w:tcW w:w="9180" w:type="dxa"/>
            <w:gridSpan w:val="3"/>
          </w:tcPr>
          <w:p w14:paraId="13A2407D" w14:textId="77777777" w:rsidR="00B7436C" w:rsidRPr="00854D35" w:rsidRDefault="00B7436C" w:rsidP="00746009">
            <w:pPr>
              <w:suppressAutoHyphens/>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11. Breve descripción de la historia judicial (litigios, arbitrajes, reclamaciones, etc.), con indicación de la situación actual y los resultados, en los casos ya resueltos.</w:t>
            </w:r>
          </w:p>
          <w:p w14:paraId="5290C48A" w14:textId="77777777" w:rsidR="00B7436C" w:rsidRPr="00854D35" w:rsidRDefault="00B7436C" w:rsidP="00746009">
            <w:pPr>
              <w:suppressAutoHyphens/>
              <w:ind w:left="720"/>
              <w:rPr>
                <w:rFonts w:asciiTheme="minorHAnsi" w:hAnsiTheme="minorHAnsi" w:cstheme="minorHAnsi"/>
                <w:spacing w:val="-2"/>
                <w:sz w:val="22"/>
                <w:szCs w:val="22"/>
                <w:lang w:val="es-ES_tradnl"/>
              </w:rPr>
            </w:pPr>
          </w:p>
        </w:tc>
      </w:tr>
      <w:tr w:rsidR="00B7436C" w:rsidRPr="00854D35" w14:paraId="1AC036C8" w14:textId="77777777" w:rsidTr="00746009">
        <w:trPr>
          <w:cantSplit/>
        </w:trPr>
        <w:tc>
          <w:tcPr>
            <w:tcW w:w="9180" w:type="dxa"/>
            <w:gridSpan w:val="3"/>
          </w:tcPr>
          <w:p w14:paraId="6265FE81" w14:textId="77777777" w:rsidR="00B7436C" w:rsidRPr="00854D35" w:rsidRDefault="00B7436C" w:rsidP="00746009">
            <w:pPr>
              <w:suppressAutoHyphens/>
              <w:rPr>
                <w:rFonts w:asciiTheme="minorHAnsi" w:hAnsiTheme="minorHAnsi" w:cstheme="minorHAnsi"/>
                <w:spacing w:val="-2"/>
                <w:sz w:val="22"/>
                <w:szCs w:val="22"/>
                <w:lang w:val="es-ES_tradnl"/>
              </w:rPr>
            </w:pPr>
            <w:r w:rsidRPr="00854D35">
              <w:rPr>
                <w:rFonts w:asciiTheme="minorHAnsi" w:hAnsiTheme="minorHAnsi" w:cstheme="minorHAnsi"/>
                <w:spacing w:val="-2"/>
                <w:sz w:val="22"/>
                <w:szCs w:val="22"/>
                <w:lang w:val="es-ES_tradnl"/>
              </w:rPr>
              <w:t>12. Información sobre el representante autorizado del Licitante</w:t>
            </w:r>
          </w:p>
          <w:p w14:paraId="7DE188A1" w14:textId="77777777" w:rsidR="00B7436C" w:rsidRPr="00854D35" w:rsidRDefault="00B7436C" w:rsidP="00746009">
            <w:pPr>
              <w:suppressAutoHyphens/>
              <w:rPr>
                <w:rFonts w:asciiTheme="minorHAnsi" w:hAnsiTheme="minorHAnsi" w:cstheme="minorHAnsi"/>
                <w:spacing w:val="-2"/>
                <w:sz w:val="22"/>
                <w:szCs w:val="22"/>
                <w:lang w:val="es-ES_tradnl"/>
              </w:rPr>
            </w:pPr>
          </w:p>
          <w:p w14:paraId="50438CA9" w14:textId="77777777" w:rsidR="00B7436C" w:rsidRPr="00854D35" w:rsidRDefault="00B7436C" w:rsidP="00746009">
            <w:pPr>
              <w:suppressAutoHyphens/>
              <w:rPr>
                <w:rFonts w:asciiTheme="minorHAnsi" w:hAnsiTheme="minorHAnsi" w:cstheme="minorHAnsi"/>
                <w:b/>
                <w:spacing w:val="-2"/>
                <w:sz w:val="22"/>
                <w:szCs w:val="22"/>
                <w:lang w:val="es-ES_tradnl"/>
              </w:rPr>
            </w:pPr>
            <w:r w:rsidRPr="00854D35">
              <w:rPr>
                <w:rFonts w:asciiTheme="minorHAnsi" w:hAnsiTheme="minorHAnsi" w:cstheme="minorHAnsi"/>
                <w:spacing w:val="-2"/>
                <w:sz w:val="22"/>
                <w:szCs w:val="22"/>
                <w:lang w:val="es-ES_tradnl"/>
              </w:rPr>
              <w:t xml:space="preserve">   Nombre: </w:t>
            </w:r>
            <w:r w:rsidRPr="00854D35">
              <w:rPr>
                <w:rFonts w:asciiTheme="minorHAnsi" w:hAnsiTheme="minorHAnsi" w:cstheme="minorHAnsi"/>
                <w:i/>
                <w:color w:val="FF0000"/>
                <w:spacing w:val="-2"/>
                <w:sz w:val="22"/>
                <w:szCs w:val="22"/>
                <w:lang w:val="es-ES_tradnl"/>
              </w:rPr>
              <w:t>[indíquese el nombre del representante autorizado del Licitante]</w:t>
            </w:r>
          </w:p>
          <w:p w14:paraId="4A78191E" w14:textId="77777777" w:rsidR="00B7436C" w:rsidRPr="00854D35" w:rsidRDefault="00B7436C" w:rsidP="00746009">
            <w:pPr>
              <w:suppressAutoHyphens/>
              <w:rPr>
                <w:rFonts w:asciiTheme="minorHAnsi" w:eastAsia="MS Mincho" w:hAnsiTheme="minorHAnsi" w:cstheme="minorHAnsi"/>
                <w:b/>
                <w:color w:val="FF0000"/>
                <w:spacing w:val="-2"/>
                <w:sz w:val="22"/>
                <w:szCs w:val="22"/>
                <w:lang w:val="es-ES_tradnl"/>
              </w:rPr>
            </w:pPr>
            <w:r w:rsidRPr="00854D35">
              <w:rPr>
                <w:rFonts w:asciiTheme="minorHAnsi" w:eastAsia="MS Mincho" w:hAnsiTheme="minorHAnsi" w:cstheme="minorHAnsi"/>
                <w:spacing w:val="-2"/>
                <w:sz w:val="22"/>
                <w:szCs w:val="22"/>
                <w:lang w:val="es-ES_tradnl"/>
              </w:rPr>
              <w:t xml:space="preserve">   Dirección: </w:t>
            </w:r>
            <w:r w:rsidRPr="00854D35">
              <w:rPr>
                <w:rFonts w:asciiTheme="minorHAnsi" w:eastAsia="MS Mincho" w:hAnsiTheme="minorHAnsi" w:cstheme="minorHAnsi"/>
                <w:i/>
                <w:color w:val="FF0000"/>
                <w:spacing w:val="-2"/>
                <w:sz w:val="22"/>
                <w:szCs w:val="22"/>
                <w:lang w:val="es-ES_tradnl"/>
              </w:rPr>
              <w:t>[indíquese la dirección del representante autorizado del Licitante]</w:t>
            </w:r>
          </w:p>
          <w:p w14:paraId="7C68790C" w14:textId="77777777" w:rsidR="00B7436C" w:rsidRPr="00854D35" w:rsidRDefault="00B7436C" w:rsidP="00746009">
            <w:pPr>
              <w:suppressAutoHyphens/>
              <w:rPr>
                <w:rFonts w:asciiTheme="minorHAnsi" w:eastAsia="MS Mincho" w:hAnsiTheme="minorHAnsi" w:cstheme="minorHAnsi"/>
                <w:b/>
                <w:spacing w:val="-2"/>
                <w:sz w:val="22"/>
                <w:szCs w:val="22"/>
                <w:lang w:val="es-ES_tradnl"/>
              </w:rPr>
            </w:pPr>
            <w:r w:rsidRPr="00854D35">
              <w:rPr>
                <w:rFonts w:asciiTheme="minorHAnsi" w:eastAsia="MS Mincho" w:hAnsiTheme="minorHAnsi" w:cstheme="minorHAnsi"/>
                <w:spacing w:val="-2"/>
                <w:sz w:val="22"/>
                <w:szCs w:val="22"/>
                <w:lang w:val="es-ES_tradnl"/>
              </w:rPr>
              <w:t xml:space="preserve">   Teléfono/Fax</w:t>
            </w:r>
            <w:r w:rsidRPr="00854D35">
              <w:rPr>
                <w:rFonts w:asciiTheme="minorHAnsi" w:eastAsia="MS Mincho" w:hAnsiTheme="minorHAnsi" w:cstheme="minorHAnsi"/>
                <w:color w:val="FF0000"/>
                <w:spacing w:val="-2"/>
                <w:sz w:val="22"/>
                <w:szCs w:val="22"/>
                <w:lang w:val="es-ES_tradnl"/>
              </w:rPr>
              <w:t xml:space="preserve">: </w:t>
            </w:r>
            <w:r w:rsidRPr="00854D35">
              <w:rPr>
                <w:rFonts w:asciiTheme="minorHAnsi" w:eastAsia="MS Mincho" w:hAnsiTheme="minorHAnsi" w:cstheme="minorHAnsi"/>
                <w:i/>
                <w:color w:val="FF0000"/>
                <w:spacing w:val="-2"/>
                <w:sz w:val="22"/>
                <w:szCs w:val="22"/>
                <w:lang w:val="es-ES_tradnl"/>
              </w:rPr>
              <w:t>[indíquese los números de teléfono y fax del representante autorizado del Licitante]</w:t>
            </w:r>
          </w:p>
          <w:p w14:paraId="4EF8C9CE" w14:textId="77777777" w:rsidR="00B7436C" w:rsidRPr="00854D35" w:rsidRDefault="00B7436C" w:rsidP="00746009">
            <w:pPr>
              <w:suppressAutoHyphens/>
              <w:rPr>
                <w:rFonts w:asciiTheme="minorHAnsi" w:eastAsia="MS Mincho" w:hAnsiTheme="minorHAnsi" w:cstheme="minorHAnsi"/>
                <w:i/>
                <w:color w:val="FF0000"/>
                <w:spacing w:val="-2"/>
                <w:sz w:val="22"/>
                <w:szCs w:val="22"/>
                <w:lang w:val="es-ES_tradnl"/>
              </w:rPr>
            </w:pPr>
            <w:r w:rsidRPr="00854D35">
              <w:rPr>
                <w:rFonts w:asciiTheme="minorHAnsi" w:eastAsia="MS Mincho" w:hAnsiTheme="minorHAnsi" w:cstheme="minorHAnsi"/>
                <w:spacing w:val="-2"/>
                <w:sz w:val="22"/>
                <w:szCs w:val="22"/>
                <w:lang w:val="es-ES_tradnl"/>
              </w:rPr>
              <w:t xml:space="preserve">   Dirección de correo electrónico: </w:t>
            </w:r>
            <w:r w:rsidRPr="00854D35">
              <w:rPr>
                <w:rFonts w:asciiTheme="minorHAnsi" w:eastAsia="MS Mincho" w:hAnsiTheme="minorHAnsi" w:cstheme="minorHAnsi"/>
                <w:i/>
                <w:color w:val="FF0000"/>
                <w:spacing w:val="-2"/>
                <w:sz w:val="22"/>
                <w:szCs w:val="22"/>
                <w:lang w:val="es-ES_tradnl"/>
              </w:rPr>
              <w:t>[indíquese la dirección electrónica del representante autorizado del Licitante]</w:t>
            </w:r>
          </w:p>
          <w:p w14:paraId="3962B4D6"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p>
        </w:tc>
      </w:tr>
      <w:tr w:rsidR="00B7436C" w:rsidRPr="00854D35" w14:paraId="6A3E7E64" w14:textId="77777777" w:rsidTr="00746009">
        <w:trPr>
          <w:cantSplit/>
        </w:trPr>
        <w:tc>
          <w:tcPr>
            <w:tcW w:w="9180" w:type="dxa"/>
            <w:gridSpan w:val="3"/>
          </w:tcPr>
          <w:p w14:paraId="5B02639B" w14:textId="77777777" w:rsidR="00B7436C" w:rsidRPr="00854D35" w:rsidRDefault="00B7436C" w:rsidP="00B7436C">
            <w:pPr>
              <w:widowControl w:val="0"/>
              <w:numPr>
                <w:ilvl w:val="0"/>
                <w:numId w:val="3"/>
              </w:numPr>
              <w:overflowPunct w:val="0"/>
              <w:adjustRightInd w:val="0"/>
              <w:contextualSpacing/>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¿Está usted incluido en la Lista Consolidada 1267/1989 de las Naciones Unidas? (Sí / No)</w:t>
            </w:r>
          </w:p>
          <w:p w14:paraId="05B4200E" w14:textId="77777777" w:rsidR="00B7436C" w:rsidRPr="00854D35" w:rsidRDefault="00B7436C" w:rsidP="00746009">
            <w:pPr>
              <w:rPr>
                <w:rFonts w:asciiTheme="minorHAnsi" w:eastAsia="MS Mincho" w:hAnsiTheme="minorHAnsi" w:cstheme="minorHAnsi"/>
                <w:sz w:val="22"/>
                <w:szCs w:val="22"/>
                <w:lang w:val="es-ES_tradnl"/>
              </w:rPr>
            </w:pPr>
          </w:p>
        </w:tc>
      </w:tr>
      <w:tr w:rsidR="00B7436C" w:rsidRPr="00854D35" w14:paraId="5B8D5716" w14:textId="77777777" w:rsidTr="00746009">
        <w:trPr>
          <w:cantSplit/>
        </w:trPr>
        <w:tc>
          <w:tcPr>
            <w:tcW w:w="9180" w:type="dxa"/>
            <w:gridSpan w:val="3"/>
          </w:tcPr>
          <w:p w14:paraId="7A83C334" w14:textId="77777777" w:rsidR="00B7436C" w:rsidRPr="00854D35" w:rsidRDefault="00B7436C" w:rsidP="00746009">
            <w:pPr>
              <w:rPr>
                <w:rFonts w:asciiTheme="minorHAnsi" w:eastAsia="MS Mincho" w:hAnsiTheme="minorHAnsi" w:cstheme="minorHAnsi"/>
                <w:i/>
                <w:spacing w:val="-2"/>
                <w:sz w:val="22"/>
                <w:szCs w:val="22"/>
                <w:lang w:val="es-ES_tradnl"/>
              </w:rPr>
            </w:pPr>
            <w:r w:rsidRPr="00854D35">
              <w:rPr>
                <w:rFonts w:asciiTheme="minorHAnsi" w:eastAsia="MS Mincho" w:hAnsiTheme="minorHAnsi" w:cstheme="minorHAnsi"/>
                <w:sz w:val="22"/>
                <w:szCs w:val="22"/>
                <w:lang w:val="es-ES_tradnl"/>
              </w:rPr>
              <w:lastRenderedPageBreak/>
              <w:t xml:space="preserve">14. Se adjuntan copias de los documentos originales siguientes: </w:t>
            </w:r>
          </w:p>
          <w:p w14:paraId="2BE48BEA" w14:textId="77777777" w:rsidR="00B7436C" w:rsidRPr="00854D35" w:rsidRDefault="00B7436C" w:rsidP="00B7436C">
            <w:pPr>
              <w:widowControl w:val="0"/>
              <w:numPr>
                <w:ilvl w:val="0"/>
                <w:numId w:val="2"/>
              </w:numPr>
              <w:suppressAutoHyphens/>
              <w:overflowPunct w:val="0"/>
              <w:adjustRightInd w:val="0"/>
              <w:ind w:left="0" w:firstLine="0"/>
              <w:contextualSpacing/>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Todos los requisitos documentales que se establecen en la Hoja de Datos</w:t>
            </w:r>
          </w:p>
          <w:p w14:paraId="79D86ABE" w14:textId="77777777" w:rsidR="00B7436C" w:rsidRPr="00854D35" w:rsidRDefault="00B7436C" w:rsidP="00B7436C">
            <w:pPr>
              <w:widowControl w:val="0"/>
              <w:numPr>
                <w:ilvl w:val="0"/>
                <w:numId w:val="2"/>
              </w:numPr>
              <w:suppressAutoHyphens/>
              <w:overflowPunct w:val="0"/>
              <w:adjustRightInd w:val="0"/>
              <w:ind w:left="0" w:firstLine="0"/>
              <w:contextualSpacing/>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Si se trata de un Joint Venture/Consorcio, copia del memorando de entendimiento o carta de intenciones para la creación de un la JV/consorcio, o registro de JV/consorcio, si lo hay</w:t>
            </w:r>
          </w:p>
          <w:p w14:paraId="7E83F9F3" w14:textId="77777777" w:rsidR="00B7436C" w:rsidRPr="00854D35" w:rsidRDefault="00B7436C" w:rsidP="00B7436C">
            <w:pPr>
              <w:widowControl w:val="0"/>
              <w:numPr>
                <w:ilvl w:val="0"/>
                <w:numId w:val="2"/>
              </w:numPr>
              <w:suppressAutoHyphens/>
              <w:overflowPunct w:val="0"/>
              <w:adjustRightInd w:val="0"/>
              <w:ind w:left="0" w:firstLine="0"/>
              <w:contextualSpacing/>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Si se trata de una corporación pública o una entidad controlada o propiedad del Estado, documentos que establecen la autonomía financiera y legal y el cumplimiento del derecho mercantil.</w:t>
            </w:r>
          </w:p>
          <w:p w14:paraId="2818D418"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p>
        </w:tc>
      </w:tr>
    </w:tbl>
    <w:p w14:paraId="5852D3F0" w14:textId="77777777" w:rsidR="00B7436C" w:rsidRPr="00854D35" w:rsidRDefault="00B7436C" w:rsidP="00B7436C">
      <w:pPr>
        <w:rPr>
          <w:rFonts w:asciiTheme="minorHAnsi" w:eastAsia="MS Mincho" w:hAnsiTheme="minorHAnsi" w:cstheme="minorHAnsi"/>
          <w:sz w:val="22"/>
          <w:szCs w:val="22"/>
          <w:lang w:val="es-ES_tradnl"/>
        </w:rPr>
      </w:pPr>
    </w:p>
    <w:p w14:paraId="7C997C12" w14:textId="77777777" w:rsidR="00B7436C" w:rsidRPr="00854D35" w:rsidRDefault="00B7436C" w:rsidP="00B7436C">
      <w:pPr>
        <w:rPr>
          <w:rFonts w:asciiTheme="minorHAnsi" w:eastAsia="MS Mincho" w:hAnsiTheme="minorHAnsi" w:cstheme="minorHAnsi"/>
          <w:sz w:val="22"/>
          <w:szCs w:val="22"/>
          <w:lang w:val="es-ES_tradnl"/>
        </w:rPr>
      </w:pPr>
    </w:p>
    <w:p w14:paraId="2739AF3C" w14:textId="77777777" w:rsidR="00B7436C" w:rsidRPr="00854D35" w:rsidRDefault="00B7436C" w:rsidP="00B7436C">
      <w:pP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eastAsia="it-IT"/>
        </w:rPr>
        <w:t>Atentamente les saluda</w:t>
      </w:r>
      <w:r w:rsidRPr="00854D35">
        <w:rPr>
          <w:rFonts w:asciiTheme="minorHAnsi" w:eastAsia="MS Mincho" w:hAnsiTheme="minorHAnsi" w:cstheme="minorHAnsi"/>
          <w:sz w:val="22"/>
          <w:szCs w:val="22"/>
          <w:lang w:val="es-ES_tradnl"/>
        </w:rPr>
        <w:t>,</w:t>
      </w:r>
    </w:p>
    <w:p w14:paraId="6B044B77" w14:textId="77777777" w:rsidR="00B7436C" w:rsidRPr="00854D35" w:rsidRDefault="00B7436C" w:rsidP="00B7436C">
      <w:pPr>
        <w:rPr>
          <w:rFonts w:asciiTheme="minorHAnsi" w:eastAsia="MS Mincho" w:hAnsiTheme="minorHAnsi" w:cstheme="minorHAnsi"/>
          <w:sz w:val="22"/>
          <w:szCs w:val="22"/>
          <w:lang w:val="es-ES_tradnl"/>
        </w:rPr>
      </w:pPr>
    </w:p>
    <w:p w14:paraId="1ECFF6B0"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Firma autorizada </w:t>
      </w:r>
      <w:r w:rsidRPr="00854D35">
        <w:rPr>
          <w:rFonts w:asciiTheme="minorHAnsi" w:eastAsia="MS Mincho" w:hAnsiTheme="minorHAnsi" w:cstheme="minorHAnsi"/>
          <w:color w:val="FF0000"/>
          <w:sz w:val="22"/>
          <w:szCs w:val="22"/>
          <w:lang w:val="es-ES_tradnl"/>
        </w:rPr>
        <w:t>[</w:t>
      </w:r>
      <w:r w:rsidRPr="00854D35">
        <w:rPr>
          <w:rFonts w:asciiTheme="minorHAnsi" w:eastAsia="MS Mincho" w:hAnsiTheme="minorHAnsi" w:cstheme="minorHAnsi"/>
          <w:i/>
          <w:color w:val="FF0000"/>
          <w:sz w:val="22"/>
          <w:szCs w:val="22"/>
          <w:lang w:val="es-ES_tradnl"/>
        </w:rPr>
        <w:t>firma completa e iniciales</w:t>
      </w:r>
      <w:r w:rsidRPr="00854D35">
        <w:rPr>
          <w:rFonts w:asciiTheme="minorHAnsi" w:eastAsia="MS Mincho" w:hAnsiTheme="minorHAnsi" w:cstheme="minorHAnsi"/>
          <w:color w:val="FF0000"/>
          <w:sz w:val="22"/>
          <w:szCs w:val="22"/>
          <w:lang w:val="es-ES_tradnl"/>
        </w:rPr>
        <w:t>]:</w:t>
      </w:r>
      <w:r w:rsidRPr="00854D35">
        <w:rPr>
          <w:rFonts w:asciiTheme="minorHAnsi" w:eastAsia="MS Mincho" w:hAnsiTheme="minorHAnsi" w:cstheme="minorHAnsi"/>
          <w:sz w:val="22"/>
          <w:szCs w:val="22"/>
          <w:lang w:val="es-ES_tradnl"/>
        </w:rPr>
        <w:t xml:space="preserve"> </w:t>
      </w:r>
      <w:r w:rsidRPr="00854D35">
        <w:rPr>
          <w:rFonts w:asciiTheme="minorHAnsi" w:eastAsia="MS Mincho" w:hAnsiTheme="minorHAnsi" w:cstheme="minorHAnsi"/>
          <w:sz w:val="22"/>
          <w:szCs w:val="22"/>
          <w:u w:val="single"/>
          <w:lang w:val="es-ES_tradnl"/>
        </w:rPr>
        <w:tab/>
      </w:r>
    </w:p>
    <w:p w14:paraId="2B378B7D"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Nombre y cargo del firmante: </w:t>
      </w:r>
      <w:r w:rsidRPr="00854D35">
        <w:rPr>
          <w:rFonts w:asciiTheme="minorHAnsi" w:eastAsia="MS Mincho" w:hAnsiTheme="minorHAnsi" w:cstheme="minorHAnsi"/>
          <w:sz w:val="22"/>
          <w:szCs w:val="22"/>
          <w:u w:val="single"/>
          <w:lang w:val="es-ES_tradnl"/>
        </w:rPr>
        <w:tab/>
      </w:r>
    </w:p>
    <w:p w14:paraId="0CEF142D"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Nombre de la empresa: </w:t>
      </w:r>
      <w:r w:rsidRPr="00854D35">
        <w:rPr>
          <w:rFonts w:asciiTheme="minorHAnsi" w:eastAsia="MS Mincho" w:hAnsiTheme="minorHAnsi" w:cstheme="minorHAnsi"/>
          <w:sz w:val="22"/>
          <w:szCs w:val="22"/>
          <w:u w:val="single"/>
          <w:lang w:val="es-ES_tradnl"/>
        </w:rPr>
        <w:tab/>
      </w:r>
    </w:p>
    <w:p w14:paraId="4AE5CD0D" w14:textId="77777777" w:rsidR="00B7436C" w:rsidRPr="00854D35" w:rsidRDefault="00B7436C" w:rsidP="00B7436C">
      <w:pPr>
        <w:pBdr>
          <w:bottom w:val="single" w:sz="4" w:space="27" w:color="auto"/>
        </w:pBd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 xml:space="preserve">Información de contacto: </w:t>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p>
    <w:p w14:paraId="6CF8493B" w14:textId="77777777" w:rsidR="00B7436C" w:rsidRPr="00854D35" w:rsidRDefault="00B7436C" w:rsidP="00B7436C">
      <w:pP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br w:type="page"/>
      </w:r>
      <w:r w:rsidRPr="00854D35">
        <w:rPr>
          <w:rFonts w:asciiTheme="minorHAnsi" w:eastAsia="MS Mincho" w:hAnsiTheme="minorHAnsi" w:cstheme="minorHAnsi"/>
          <w:sz w:val="36"/>
          <w:szCs w:val="36"/>
          <w:lang w:val="es-ES_tradnl"/>
        </w:rPr>
        <w:lastRenderedPageBreak/>
        <w:t>Formulario de informaciones sobre socios de un Joint Venture (si se encuentra registrado)</w:t>
      </w:r>
      <w:r w:rsidRPr="00854D35">
        <w:rPr>
          <w:rFonts w:asciiTheme="minorHAnsi" w:eastAsia="MS Mincho" w:hAnsiTheme="minorHAnsi" w:cstheme="minorHAnsi"/>
          <w:b/>
          <w:sz w:val="22"/>
          <w:szCs w:val="22"/>
          <w:vertAlign w:val="superscript"/>
          <w:lang w:val="es-ES_tradnl"/>
        </w:rPr>
        <w:footnoteReference w:id="3"/>
      </w:r>
    </w:p>
    <w:p w14:paraId="0C1E50A7" w14:textId="77777777" w:rsidR="00B7436C" w:rsidRPr="00854D35" w:rsidRDefault="00B7436C" w:rsidP="00B7436C">
      <w:pPr>
        <w:rPr>
          <w:rFonts w:asciiTheme="minorHAnsi" w:eastAsia="MS Mincho" w:hAnsiTheme="minorHAnsi" w:cstheme="minorHAnsi"/>
          <w:sz w:val="22"/>
          <w:szCs w:val="22"/>
          <w:lang w:val="es-ES_tradnl"/>
        </w:rPr>
      </w:pPr>
    </w:p>
    <w:p w14:paraId="0208BFA8" w14:textId="77777777" w:rsidR="00B7436C" w:rsidRPr="00854D35" w:rsidRDefault="00B7436C" w:rsidP="00B7436C">
      <w:pPr>
        <w:jc w:val="right"/>
        <w:rPr>
          <w:rFonts w:asciiTheme="minorHAnsi" w:eastAsia="MS Mincho" w:hAnsiTheme="minorHAnsi" w:cstheme="minorHAnsi"/>
          <w:color w:val="FF0000"/>
          <w:sz w:val="22"/>
          <w:szCs w:val="22"/>
          <w:lang w:val="es-ES_tradnl"/>
        </w:rPr>
      </w:pPr>
      <w:r w:rsidRPr="00854D35">
        <w:rPr>
          <w:rFonts w:asciiTheme="minorHAnsi" w:eastAsia="MS Mincho" w:hAnsiTheme="minorHAnsi" w:cstheme="minorHAnsi"/>
          <w:sz w:val="22"/>
          <w:szCs w:val="22"/>
          <w:lang w:val="es-ES_tradnl"/>
        </w:rPr>
        <w:t xml:space="preserve">Fecha: </w:t>
      </w:r>
      <w:r w:rsidRPr="00854D35">
        <w:rPr>
          <w:rFonts w:asciiTheme="minorHAnsi" w:eastAsia="MS Mincho" w:hAnsiTheme="minorHAnsi" w:cstheme="minorHAnsi"/>
          <w:i/>
          <w:color w:val="FF0000"/>
          <w:sz w:val="22"/>
          <w:szCs w:val="22"/>
          <w:lang w:val="es-ES_tradnl"/>
        </w:rPr>
        <w:t>[indíquese la fecha (día, mes y año) de presentación de la Oferta</w:t>
      </w:r>
      <w:r w:rsidRPr="00854D35">
        <w:rPr>
          <w:rFonts w:asciiTheme="minorHAnsi" w:eastAsia="MS Mincho" w:hAnsiTheme="minorHAnsi" w:cstheme="minorHAnsi"/>
          <w:color w:val="FF0000"/>
          <w:sz w:val="22"/>
          <w:szCs w:val="22"/>
          <w:lang w:val="es-ES_tradnl"/>
        </w:rPr>
        <w:t>]</w:t>
      </w:r>
    </w:p>
    <w:p w14:paraId="24AD5139" w14:textId="77777777" w:rsidR="00B7436C" w:rsidRPr="00854D35" w:rsidRDefault="00B7436C" w:rsidP="00B7436C">
      <w:pPr>
        <w:tabs>
          <w:tab w:val="right" w:pos="9360"/>
        </w:tabs>
        <w:jc w:val="right"/>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 xml:space="preserve">IaL n°: </w:t>
      </w:r>
      <w:r w:rsidRPr="00854D35">
        <w:rPr>
          <w:rFonts w:asciiTheme="minorHAnsi" w:eastAsia="MS Mincho" w:hAnsiTheme="minorHAnsi" w:cstheme="minorHAnsi"/>
          <w:i/>
          <w:color w:val="FF0000"/>
          <w:sz w:val="22"/>
          <w:szCs w:val="22"/>
          <w:lang w:val="es-ES_tradnl"/>
        </w:rPr>
        <w:t>[indíquese el número]</w:t>
      </w:r>
    </w:p>
    <w:p w14:paraId="2811AC3C" w14:textId="77777777" w:rsidR="00B7436C" w:rsidRPr="00854D35" w:rsidRDefault="00B7436C" w:rsidP="00B7436C">
      <w:pPr>
        <w:jc w:val="right"/>
        <w:rPr>
          <w:rFonts w:asciiTheme="minorHAnsi" w:eastAsia="MS Mincho" w:hAnsiTheme="minorHAnsi" w:cstheme="minorHAnsi"/>
          <w:sz w:val="22"/>
          <w:szCs w:val="22"/>
          <w:lang w:val="es-ES_tradnl"/>
        </w:rPr>
      </w:pPr>
    </w:p>
    <w:p w14:paraId="490950F0" w14:textId="77777777" w:rsidR="00B7436C" w:rsidRPr="00854D35" w:rsidRDefault="00B7436C" w:rsidP="00B7436C">
      <w:pPr>
        <w:jc w:val="right"/>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Página ________ de_______ páginas</w:t>
      </w:r>
    </w:p>
    <w:p w14:paraId="0572EA8C" w14:textId="77777777" w:rsidR="00B7436C" w:rsidRPr="00854D35" w:rsidRDefault="00B7436C" w:rsidP="00B7436C">
      <w:pPr>
        <w:suppressAutoHyphens/>
        <w:rPr>
          <w:rFonts w:asciiTheme="minorHAnsi" w:eastAsia="MS Mincho" w:hAnsiTheme="minorHAnsi" w:cstheme="minorHAnsi"/>
          <w:spacing w:val="-2"/>
          <w:sz w:val="22"/>
          <w:szCs w:val="22"/>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B7436C" w:rsidRPr="00854D35" w14:paraId="2950EE7C" w14:textId="77777777" w:rsidTr="00746009">
        <w:trPr>
          <w:cantSplit/>
          <w:trHeight w:val="440"/>
        </w:trPr>
        <w:tc>
          <w:tcPr>
            <w:tcW w:w="9356" w:type="dxa"/>
            <w:gridSpan w:val="3"/>
            <w:tcBorders>
              <w:bottom w:val="nil"/>
            </w:tcBorders>
          </w:tcPr>
          <w:p w14:paraId="249CAACB" w14:textId="77777777" w:rsidR="00B7436C" w:rsidRPr="00854D35" w:rsidRDefault="00B7436C" w:rsidP="00746009">
            <w:pP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 xml:space="preserve">1. </w:t>
            </w:r>
            <w:r w:rsidRPr="00854D35">
              <w:rPr>
                <w:rFonts w:asciiTheme="minorHAnsi" w:eastAsia="MS Mincho" w:hAnsiTheme="minorHAnsi" w:cstheme="minorHAnsi"/>
                <w:spacing w:val="-2"/>
                <w:sz w:val="22"/>
                <w:szCs w:val="22"/>
                <w:lang w:val="es-ES_tradnl"/>
              </w:rPr>
              <w:t>Nombre legal del Licitante</w:t>
            </w:r>
            <w:r w:rsidRPr="00854D35">
              <w:rPr>
                <w:rFonts w:asciiTheme="minorHAnsi" w:eastAsia="MS Mincho" w:hAnsiTheme="minorHAnsi" w:cstheme="minorHAnsi"/>
                <w:sz w:val="22"/>
                <w:szCs w:val="22"/>
                <w:lang w:val="es-ES_tradnl"/>
              </w:rPr>
              <w:t xml:space="preserve"> </w:t>
            </w:r>
            <w:r w:rsidRPr="00854D35">
              <w:rPr>
                <w:rFonts w:asciiTheme="minorHAnsi" w:eastAsia="MS Mincho" w:hAnsiTheme="minorHAnsi" w:cstheme="minorHAnsi"/>
                <w:bCs/>
                <w:i/>
                <w:iCs/>
                <w:color w:val="FF0000"/>
                <w:sz w:val="22"/>
                <w:szCs w:val="22"/>
                <w:lang w:val="es-ES_tradnl"/>
              </w:rPr>
              <w:t>[indíquese el nombre legal del Licitante]</w:t>
            </w:r>
          </w:p>
        </w:tc>
      </w:tr>
      <w:tr w:rsidR="00B7436C" w:rsidRPr="00854D35" w14:paraId="61D2AE46" w14:textId="77777777" w:rsidTr="00746009">
        <w:trPr>
          <w:cantSplit/>
          <w:trHeight w:val="395"/>
        </w:trPr>
        <w:tc>
          <w:tcPr>
            <w:tcW w:w="9356" w:type="dxa"/>
            <w:gridSpan w:val="3"/>
            <w:tcBorders>
              <w:left w:val="single" w:sz="4" w:space="0" w:color="auto"/>
            </w:tcBorders>
          </w:tcPr>
          <w:p w14:paraId="20D9E27E" w14:textId="77777777" w:rsidR="00B7436C" w:rsidRPr="00854D35" w:rsidRDefault="00B7436C" w:rsidP="00746009">
            <w:pPr>
              <w:rPr>
                <w:rFonts w:asciiTheme="minorHAnsi" w:eastAsia="MS Mincho" w:hAnsiTheme="minorHAnsi" w:cstheme="minorHAnsi"/>
                <w:b/>
                <w:sz w:val="22"/>
                <w:szCs w:val="22"/>
                <w:lang w:val="es-ES_tradnl"/>
              </w:rPr>
            </w:pPr>
            <w:r w:rsidRPr="00854D35">
              <w:rPr>
                <w:rFonts w:asciiTheme="minorHAnsi" w:eastAsia="MS Mincho" w:hAnsiTheme="minorHAnsi" w:cstheme="minorHAnsi"/>
                <w:sz w:val="22"/>
                <w:szCs w:val="22"/>
                <w:lang w:val="es-ES_tradnl"/>
              </w:rPr>
              <w:t>2. N</w:t>
            </w:r>
            <w:r w:rsidRPr="00854D35">
              <w:rPr>
                <w:rFonts w:asciiTheme="minorHAnsi" w:eastAsia="MS Mincho" w:hAnsiTheme="minorHAnsi" w:cstheme="minorHAnsi"/>
                <w:spacing w:val="-2"/>
                <w:sz w:val="22"/>
                <w:szCs w:val="22"/>
                <w:lang w:val="es-ES_tradnl"/>
              </w:rPr>
              <w:t xml:space="preserve">ombre legal del asociado al JV: </w:t>
            </w:r>
            <w:r w:rsidRPr="00854D35">
              <w:rPr>
                <w:rFonts w:asciiTheme="minorHAnsi" w:eastAsia="MS Mincho" w:hAnsiTheme="minorHAnsi" w:cstheme="minorHAnsi"/>
                <w:bCs/>
                <w:i/>
                <w:iCs/>
                <w:color w:val="FF0000"/>
                <w:spacing w:val="-2"/>
                <w:sz w:val="22"/>
                <w:szCs w:val="22"/>
                <w:lang w:val="es-ES_tradnl"/>
              </w:rPr>
              <w:t>[indíquese el nombre legal de asociado]</w:t>
            </w:r>
          </w:p>
        </w:tc>
      </w:tr>
      <w:tr w:rsidR="00B7436C" w:rsidRPr="00854D35" w14:paraId="16CF058C" w14:textId="77777777" w:rsidTr="00746009">
        <w:trPr>
          <w:cantSplit/>
          <w:trHeight w:val="395"/>
        </w:trPr>
        <w:tc>
          <w:tcPr>
            <w:tcW w:w="9356" w:type="dxa"/>
            <w:gridSpan w:val="3"/>
            <w:tcBorders>
              <w:left w:val="single" w:sz="4" w:space="0" w:color="auto"/>
            </w:tcBorders>
          </w:tcPr>
          <w:p w14:paraId="6A749D9A" w14:textId="77777777" w:rsidR="00B7436C" w:rsidRPr="00854D35" w:rsidRDefault="00B7436C" w:rsidP="00746009">
            <w:pPr>
              <w:rPr>
                <w:rFonts w:asciiTheme="minorHAnsi" w:eastAsia="MS Mincho" w:hAnsiTheme="minorHAnsi" w:cstheme="minorHAnsi"/>
                <w:b/>
                <w:sz w:val="22"/>
                <w:szCs w:val="22"/>
                <w:lang w:val="es-ES_tradnl"/>
              </w:rPr>
            </w:pPr>
            <w:r w:rsidRPr="00854D35">
              <w:rPr>
                <w:rFonts w:asciiTheme="minorHAnsi" w:eastAsia="MS Mincho" w:hAnsiTheme="minorHAnsi" w:cstheme="minorHAnsi"/>
                <w:sz w:val="22"/>
                <w:szCs w:val="22"/>
                <w:lang w:val="es-ES_tradnl"/>
              </w:rPr>
              <w:t>3. País de registro de laJV</w:t>
            </w:r>
            <w:r w:rsidRPr="00854D35">
              <w:rPr>
                <w:rFonts w:asciiTheme="minorHAnsi" w:eastAsia="MS Mincho" w:hAnsiTheme="minorHAnsi" w:cstheme="minorHAnsi"/>
                <w:spacing w:val="-2"/>
                <w:sz w:val="22"/>
                <w:szCs w:val="22"/>
                <w:lang w:val="es-ES_tradnl"/>
              </w:rPr>
              <w:t xml:space="preserve">: </w:t>
            </w:r>
            <w:r w:rsidRPr="00854D35">
              <w:rPr>
                <w:rFonts w:asciiTheme="minorHAnsi" w:eastAsia="MS Mincho" w:hAnsiTheme="minorHAnsi" w:cstheme="minorHAnsi"/>
                <w:bCs/>
                <w:i/>
                <w:iCs/>
                <w:color w:val="FF0000"/>
                <w:spacing w:val="-2"/>
                <w:sz w:val="22"/>
                <w:szCs w:val="22"/>
                <w:lang w:val="es-ES_tradnl"/>
              </w:rPr>
              <w:t>[indíquese el país de registro de la empresa mixta]</w:t>
            </w:r>
          </w:p>
        </w:tc>
      </w:tr>
      <w:tr w:rsidR="00B7436C" w:rsidRPr="00854D35" w14:paraId="73AD3226" w14:textId="77777777" w:rsidTr="00746009">
        <w:trPr>
          <w:cantSplit/>
          <w:trHeight w:val="674"/>
        </w:trPr>
        <w:tc>
          <w:tcPr>
            <w:tcW w:w="9356" w:type="dxa"/>
            <w:gridSpan w:val="3"/>
            <w:tcBorders>
              <w:left w:val="single" w:sz="4" w:space="0" w:color="auto"/>
            </w:tcBorders>
          </w:tcPr>
          <w:p w14:paraId="1F149537" w14:textId="77777777" w:rsidR="00B7436C" w:rsidRPr="00854D35" w:rsidRDefault="00B7436C" w:rsidP="00746009">
            <w:pPr>
              <w:suppressAutoHyphens/>
              <w:rPr>
                <w:rFonts w:asciiTheme="minorHAnsi" w:eastAsia="MS Mincho" w:hAnsiTheme="minorHAnsi" w:cstheme="minorHAnsi"/>
                <w:b/>
                <w:spacing w:val="-2"/>
                <w:sz w:val="22"/>
                <w:szCs w:val="22"/>
                <w:lang w:val="es-ES_tradnl"/>
              </w:rPr>
            </w:pPr>
            <w:r w:rsidRPr="00854D35">
              <w:rPr>
                <w:rFonts w:asciiTheme="minorHAnsi" w:eastAsia="MS Mincho" w:hAnsiTheme="minorHAnsi" w:cstheme="minorHAnsi"/>
                <w:spacing w:val="-2"/>
                <w:sz w:val="22"/>
                <w:szCs w:val="22"/>
                <w:lang w:val="es-ES_tradnl"/>
              </w:rPr>
              <w:t xml:space="preserve">4. Año de registro: </w:t>
            </w:r>
            <w:r w:rsidRPr="00854D35">
              <w:rPr>
                <w:rFonts w:asciiTheme="minorHAnsi" w:eastAsia="MS Mincho" w:hAnsiTheme="minorHAnsi" w:cstheme="minorHAnsi"/>
                <w:bCs/>
                <w:i/>
                <w:iCs/>
                <w:color w:val="FF0000"/>
                <w:spacing w:val="-2"/>
                <w:sz w:val="22"/>
                <w:szCs w:val="22"/>
                <w:lang w:val="es-ES_tradnl"/>
              </w:rPr>
              <w:t>[indíquese el año de registro del asociado]</w:t>
            </w:r>
          </w:p>
        </w:tc>
      </w:tr>
      <w:tr w:rsidR="00B7436C" w:rsidRPr="00854D35" w14:paraId="72EED505" w14:textId="77777777" w:rsidTr="00746009">
        <w:trPr>
          <w:cantSplit/>
        </w:trPr>
        <w:tc>
          <w:tcPr>
            <w:tcW w:w="2970" w:type="dxa"/>
            <w:tcBorders>
              <w:left w:val="single" w:sz="4" w:space="0" w:color="auto"/>
            </w:tcBorders>
          </w:tcPr>
          <w:p w14:paraId="5669CD78"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5. Países donde opera</w:t>
            </w:r>
          </w:p>
        </w:tc>
        <w:tc>
          <w:tcPr>
            <w:tcW w:w="3060" w:type="dxa"/>
            <w:tcBorders>
              <w:left w:val="single" w:sz="4" w:space="0" w:color="auto"/>
            </w:tcBorders>
          </w:tcPr>
          <w:p w14:paraId="33FC6390"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 xml:space="preserve">6. </w:t>
            </w:r>
            <w:r w:rsidRPr="00854D35">
              <w:rPr>
                <w:rFonts w:asciiTheme="minorHAnsi" w:eastAsia="MS Mincho" w:hAnsiTheme="minorHAnsi" w:cstheme="minorHAnsi"/>
                <w:sz w:val="22"/>
                <w:szCs w:val="22"/>
                <w:lang w:val="es-ES_tradnl"/>
              </w:rPr>
              <w:t>N°</w:t>
            </w:r>
            <w:r w:rsidRPr="00854D35">
              <w:rPr>
                <w:rFonts w:asciiTheme="minorHAnsi" w:eastAsia="MS Mincho" w:hAnsiTheme="minorHAnsi" w:cstheme="minorHAnsi"/>
                <w:spacing w:val="-2"/>
                <w:sz w:val="22"/>
                <w:szCs w:val="22"/>
                <w:lang w:val="es-ES_tradnl"/>
              </w:rPr>
              <w:t xml:space="preserve"> de empleados en cada país </w:t>
            </w:r>
          </w:p>
        </w:tc>
        <w:tc>
          <w:tcPr>
            <w:tcW w:w="3326" w:type="dxa"/>
            <w:tcBorders>
              <w:left w:val="single" w:sz="4" w:space="0" w:color="auto"/>
            </w:tcBorders>
          </w:tcPr>
          <w:p w14:paraId="74846586"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7. Años de operación en cada país</w:t>
            </w:r>
          </w:p>
          <w:p w14:paraId="1637BA32"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p>
        </w:tc>
      </w:tr>
      <w:tr w:rsidR="00B7436C" w:rsidRPr="00854D35" w14:paraId="74E8336C" w14:textId="77777777" w:rsidTr="00746009">
        <w:trPr>
          <w:cantSplit/>
        </w:trPr>
        <w:tc>
          <w:tcPr>
            <w:tcW w:w="9356" w:type="dxa"/>
            <w:gridSpan w:val="3"/>
            <w:tcBorders>
              <w:left w:val="single" w:sz="4" w:space="0" w:color="auto"/>
            </w:tcBorders>
          </w:tcPr>
          <w:p w14:paraId="4F6F1E3F" w14:textId="77777777" w:rsidR="00B7436C" w:rsidRPr="00854D35" w:rsidRDefault="00B7436C" w:rsidP="00746009">
            <w:pPr>
              <w:suppressAutoHyphens/>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8. Dirección o direcciones legal(es) de registro/operación</w:t>
            </w:r>
            <w:r w:rsidRPr="00854D35">
              <w:rPr>
                <w:rFonts w:asciiTheme="minorHAnsi" w:eastAsia="MS Mincho" w:hAnsiTheme="minorHAnsi" w:cstheme="minorHAnsi"/>
                <w:color w:val="FF0000"/>
                <w:spacing w:val="-2"/>
                <w:sz w:val="22"/>
                <w:szCs w:val="22"/>
                <w:lang w:val="es-ES_tradnl"/>
              </w:rPr>
              <w:t xml:space="preserve">: </w:t>
            </w:r>
            <w:r w:rsidRPr="00854D35">
              <w:rPr>
                <w:rFonts w:asciiTheme="minorHAnsi" w:eastAsia="MS Mincho" w:hAnsiTheme="minorHAnsi" w:cstheme="minorHAnsi"/>
                <w:bCs/>
                <w:i/>
                <w:iCs/>
                <w:color w:val="FF0000"/>
                <w:spacing w:val="-2"/>
                <w:sz w:val="22"/>
                <w:szCs w:val="22"/>
                <w:lang w:val="es-ES_tradnl"/>
              </w:rPr>
              <w:t>[indíquese la dirección legal del asociado en el país de registro]</w:t>
            </w:r>
          </w:p>
        </w:tc>
      </w:tr>
      <w:tr w:rsidR="00B7436C" w:rsidRPr="00854D35" w14:paraId="5CD68646" w14:textId="77777777" w:rsidTr="00746009">
        <w:trPr>
          <w:cantSplit/>
        </w:trPr>
        <w:tc>
          <w:tcPr>
            <w:tcW w:w="9356" w:type="dxa"/>
            <w:gridSpan w:val="3"/>
          </w:tcPr>
          <w:p w14:paraId="0B099C97" w14:textId="77777777" w:rsidR="00B7436C" w:rsidRPr="00854D35" w:rsidRDefault="00B7436C" w:rsidP="00746009">
            <w:pPr>
              <w:suppressAutoHyphens/>
              <w:rPr>
                <w:rFonts w:asciiTheme="minorHAnsi" w:hAnsiTheme="minorHAnsi" w:cstheme="minorHAnsi"/>
                <w:spacing w:val="-2"/>
                <w:sz w:val="22"/>
                <w:szCs w:val="22"/>
                <w:lang w:val="es-ES_tradnl"/>
              </w:rPr>
            </w:pPr>
            <w:r w:rsidRPr="00854D35">
              <w:rPr>
                <w:rFonts w:asciiTheme="minorHAnsi" w:hAnsiTheme="minorHAnsi" w:cstheme="minorHAnsi"/>
                <w:spacing w:val="-2"/>
                <w:sz w:val="22"/>
                <w:szCs w:val="22"/>
                <w:lang w:val="es-ES_tradnl"/>
              </w:rPr>
              <w:t>9. Valor y descripción de los tres (3) contratos mayores realizados durante los últimos cinco (5) años</w:t>
            </w:r>
          </w:p>
          <w:p w14:paraId="0AC90521" w14:textId="77777777" w:rsidR="00B7436C" w:rsidRPr="00854D35" w:rsidRDefault="00B7436C" w:rsidP="00746009">
            <w:pPr>
              <w:suppressAutoHyphens/>
              <w:rPr>
                <w:rFonts w:asciiTheme="minorHAnsi" w:hAnsiTheme="minorHAnsi" w:cstheme="minorHAnsi"/>
                <w:spacing w:val="-2"/>
                <w:sz w:val="22"/>
                <w:szCs w:val="22"/>
                <w:lang w:val="es-ES_tradnl"/>
              </w:rPr>
            </w:pPr>
          </w:p>
        </w:tc>
      </w:tr>
      <w:tr w:rsidR="00B7436C" w:rsidRPr="00854D35" w14:paraId="22E59EB6" w14:textId="77777777" w:rsidTr="00746009">
        <w:trPr>
          <w:cantSplit/>
        </w:trPr>
        <w:tc>
          <w:tcPr>
            <w:tcW w:w="9356" w:type="dxa"/>
            <w:gridSpan w:val="3"/>
          </w:tcPr>
          <w:p w14:paraId="2CEA099E" w14:textId="77777777" w:rsidR="00B7436C" w:rsidRPr="00854D35" w:rsidRDefault="00B7436C" w:rsidP="00746009">
            <w:pPr>
              <w:suppressAutoHyphens/>
              <w:rPr>
                <w:rFonts w:asciiTheme="minorHAnsi" w:hAnsiTheme="minorHAnsi" w:cstheme="minorHAnsi"/>
                <w:spacing w:val="-2"/>
                <w:sz w:val="22"/>
                <w:szCs w:val="22"/>
                <w:lang w:val="es-ES_tradnl"/>
              </w:rPr>
            </w:pPr>
            <w:r w:rsidRPr="00854D35">
              <w:rPr>
                <w:rFonts w:asciiTheme="minorHAnsi" w:hAnsiTheme="minorHAnsi" w:cstheme="minorHAnsi"/>
                <w:spacing w:val="-2"/>
                <w:sz w:val="22"/>
                <w:szCs w:val="22"/>
                <w:lang w:val="es-ES_tradnl"/>
              </w:rPr>
              <w:t xml:space="preserve">10. Última calificación crediticia (si la hay) </w:t>
            </w:r>
          </w:p>
          <w:p w14:paraId="297FB23D" w14:textId="77777777" w:rsidR="00B7436C" w:rsidRPr="00854D35" w:rsidRDefault="00B7436C" w:rsidP="00746009">
            <w:pPr>
              <w:suppressAutoHyphens/>
              <w:rPr>
                <w:rFonts w:asciiTheme="minorHAnsi" w:hAnsiTheme="minorHAnsi" w:cstheme="minorHAnsi"/>
                <w:spacing w:val="-2"/>
                <w:sz w:val="22"/>
                <w:szCs w:val="22"/>
                <w:lang w:val="es-ES_tradnl"/>
              </w:rPr>
            </w:pPr>
          </w:p>
        </w:tc>
      </w:tr>
      <w:tr w:rsidR="00B7436C" w:rsidRPr="00854D35" w14:paraId="4EF2AA75" w14:textId="77777777" w:rsidTr="00746009">
        <w:trPr>
          <w:cantSplit/>
        </w:trPr>
        <w:tc>
          <w:tcPr>
            <w:tcW w:w="9356" w:type="dxa"/>
            <w:gridSpan w:val="3"/>
          </w:tcPr>
          <w:p w14:paraId="5E0669B5" w14:textId="77777777" w:rsidR="00B7436C" w:rsidRPr="00854D35" w:rsidRDefault="00B7436C" w:rsidP="00746009">
            <w:pPr>
              <w:suppressAutoHyphens/>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11. Breve descripción de la historia judicial (litigios, arbitrajes, reclamaciones, etc.), con indicación de la situación actual y los resultados en los casos ya resueltos.</w:t>
            </w:r>
          </w:p>
          <w:p w14:paraId="37122A6F" w14:textId="77777777" w:rsidR="00B7436C" w:rsidRPr="00854D35" w:rsidRDefault="00B7436C" w:rsidP="00746009">
            <w:pPr>
              <w:suppressAutoHyphens/>
              <w:rPr>
                <w:rFonts w:asciiTheme="minorHAnsi" w:hAnsiTheme="minorHAnsi" w:cstheme="minorHAnsi"/>
                <w:sz w:val="22"/>
                <w:szCs w:val="22"/>
                <w:lang w:val="es-ES_tradnl"/>
              </w:rPr>
            </w:pPr>
          </w:p>
        </w:tc>
      </w:tr>
      <w:tr w:rsidR="00B7436C" w:rsidRPr="00854D35" w14:paraId="71BA6646" w14:textId="77777777" w:rsidTr="00746009">
        <w:trPr>
          <w:cantSplit/>
        </w:trPr>
        <w:tc>
          <w:tcPr>
            <w:tcW w:w="9356" w:type="dxa"/>
            <w:gridSpan w:val="3"/>
          </w:tcPr>
          <w:p w14:paraId="4E8224F1" w14:textId="77777777" w:rsidR="00B7436C" w:rsidRPr="00854D35" w:rsidRDefault="00B7436C" w:rsidP="00746009">
            <w:pPr>
              <w:suppressAutoHyphens/>
              <w:rPr>
                <w:rFonts w:asciiTheme="minorHAnsi" w:hAnsiTheme="minorHAnsi" w:cstheme="minorHAnsi"/>
                <w:spacing w:val="-2"/>
                <w:sz w:val="22"/>
                <w:szCs w:val="22"/>
                <w:lang w:val="es-ES_tradnl"/>
              </w:rPr>
            </w:pPr>
            <w:r w:rsidRPr="00854D35">
              <w:rPr>
                <w:rFonts w:asciiTheme="minorHAnsi" w:hAnsiTheme="minorHAnsi" w:cstheme="minorHAnsi"/>
                <w:spacing w:val="-2"/>
                <w:sz w:val="22"/>
                <w:szCs w:val="22"/>
                <w:lang w:val="es-ES_tradnl"/>
              </w:rPr>
              <w:t xml:space="preserve">12. Información sobre el representante autorizado del asociado al JV </w:t>
            </w:r>
          </w:p>
          <w:p w14:paraId="71D0149A" w14:textId="77777777" w:rsidR="00B7436C" w:rsidRPr="00854D35" w:rsidRDefault="00B7436C" w:rsidP="00746009">
            <w:pPr>
              <w:suppressAutoHyphens/>
              <w:rPr>
                <w:rFonts w:asciiTheme="minorHAnsi" w:hAnsiTheme="minorHAnsi" w:cstheme="minorHAnsi"/>
                <w:b/>
                <w:spacing w:val="-2"/>
                <w:sz w:val="22"/>
                <w:szCs w:val="22"/>
                <w:lang w:val="es-ES_tradnl"/>
              </w:rPr>
            </w:pPr>
            <w:r w:rsidRPr="00854D35">
              <w:rPr>
                <w:rFonts w:asciiTheme="minorHAnsi" w:hAnsiTheme="minorHAnsi" w:cstheme="minorHAnsi"/>
                <w:spacing w:val="-2"/>
                <w:sz w:val="22"/>
                <w:szCs w:val="22"/>
                <w:lang w:val="es-ES_tradnl"/>
              </w:rPr>
              <w:t xml:space="preserve">   Nombre: </w:t>
            </w:r>
            <w:r w:rsidRPr="00854D35">
              <w:rPr>
                <w:rFonts w:asciiTheme="minorHAnsi" w:hAnsiTheme="minorHAnsi" w:cstheme="minorHAnsi"/>
                <w:i/>
                <w:color w:val="FF0000"/>
                <w:spacing w:val="-2"/>
                <w:sz w:val="22"/>
                <w:szCs w:val="22"/>
                <w:lang w:val="es-ES_tradnl"/>
              </w:rPr>
              <w:t>[indíquese el nombre del representante autorizado del asociado aJoint venture]</w:t>
            </w:r>
          </w:p>
          <w:p w14:paraId="56B35D18" w14:textId="77777777" w:rsidR="00B7436C" w:rsidRPr="00854D35" w:rsidRDefault="00B7436C" w:rsidP="00746009">
            <w:pPr>
              <w:suppressAutoHyphens/>
              <w:rPr>
                <w:rFonts w:asciiTheme="minorHAnsi" w:eastAsia="MS Mincho" w:hAnsiTheme="minorHAnsi" w:cstheme="minorHAnsi"/>
                <w:b/>
                <w:color w:val="FF0000"/>
                <w:spacing w:val="-2"/>
                <w:sz w:val="22"/>
                <w:szCs w:val="22"/>
                <w:lang w:val="es-ES_tradnl"/>
              </w:rPr>
            </w:pPr>
            <w:r w:rsidRPr="00854D35">
              <w:rPr>
                <w:rFonts w:asciiTheme="minorHAnsi" w:eastAsia="MS Mincho" w:hAnsiTheme="minorHAnsi" w:cstheme="minorHAnsi"/>
                <w:spacing w:val="-2"/>
                <w:sz w:val="22"/>
                <w:szCs w:val="22"/>
                <w:lang w:val="es-ES_tradnl"/>
              </w:rPr>
              <w:t xml:space="preserve">   Dirección: </w:t>
            </w:r>
            <w:r w:rsidRPr="00854D35">
              <w:rPr>
                <w:rFonts w:asciiTheme="minorHAnsi" w:eastAsia="MS Mincho" w:hAnsiTheme="minorHAnsi" w:cstheme="minorHAnsi"/>
                <w:i/>
                <w:color w:val="FF0000"/>
                <w:spacing w:val="-2"/>
                <w:sz w:val="22"/>
                <w:szCs w:val="22"/>
                <w:lang w:val="es-ES_tradnl"/>
              </w:rPr>
              <w:t>[indíquese la dirección del representante autorizado del asociado aJoint Venture]</w:t>
            </w:r>
          </w:p>
          <w:p w14:paraId="3A073304" w14:textId="77777777" w:rsidR="00B7436C" w:rsidRPr="00854D35" w:rsidRDefault="00B7436C" w:rsidP="00746009">
            <w:pPr>
              <w:suppressAutoHyphens/>
              <w:rPr>
                <w:rFonts w:asciiTheme="minorHAnsi" w:eastAsia="MS Mincho" w:hAnsiTheme="minorHAnsi" w:cstheme="minorHAnsi"/>
                <w:b/>
                <w:spacing w:val="-2"/>
                <w:sz w:val="22"/>
                <w:szCs w:val="22"/>
                <w:lang w:val="es-ES_tradnl"/>
              </w:rPr>
            </w:pPr>
            <w:r w:rsidRPr="00854D35">
              <w:rPr>
                <w:rFonts w:asciiTheme="minorHAnsi" w:eastAsia="MS Mincho" w:hAnsiTheme="minorHAnsi" w:cstheme="minorHAnsi"/>
                <w:spacing w:val="-2"/>
                <w:sz w:val="22"/>
                <w:szCs w:val="22"/>
                <w:lang w:val="es-ES_tradnl"/>
              </w:rPr>
              <w:t xml:space="preserve">   Teléfono/Fax: </w:t>
            </w:r>
            <w:r w:rsidRPr="00854D35">
              <w:rPr>
                <w:rFonts w:asciiTheme="minorHAnsi" w:eastAsia="MS Mincho" w:hAnsiTheme="minorHAnsi" w:cstheme="minorHAnsi"/>
                <w:i/>
                <w:color w:val="FF0000"/>
                <w:spacing w:val="-2"/>
                <w:sz w:val="22"/>
                <w:szCs w:val="22"/>
                <w:lang w:val="es-ES_tradnl"/>
              </w:rPr>
              <w:t>[indíquese el teléfono/fax del representante autorizado del asociado a laJoint Venture]</w:t>
            </w:r>
          </w:p>
          <w:p w14:paraId="413CFD5D" w14:textId="77777777" w:rsidR="00B7436C" w:rsidRPr="00854D35" w:rsidRDefault="00B7436C" w:rsidP="00746009">
            <w:pPr>
              <w:rPr>
                <w:rFonts w:asciiTheme="minorHAnsi" w:eastAsia="MS Mincho" w:hAnsiTheme="minorHAnsi" w:cstheme="minorHAnsi"/>
                <w:i/>
                <w:color w:val="FF0000"/>
                <w:spacing w:val="-2"/>
                <w:sz w:val="22"/>
                <w:szCs w:val="22"/>
                <w:lang w:val="es-ES_tradnl"/>
              </w:rPr>
            </w:pPr>
            <w:r w:rsidRPr="00854D35">
              <w:rPr>
                <w:rFonts w:asciiTheme="minorHAnsi" w:eastAsia="MS Mincho" w:hAnsiTheme="minorHAnsi" w:cstheme="minorHAnsi"/>
                <w:spacing w:val="-2"/>
                <w:sz w:val="22"/>
                <w:szCs w:val="22"/>
                <w:lang w:val="es-ES_tradnl"/>
              </w:rPr>
              <w:t xml:space="preserve">   Dirección de correo electrónico: </w:t>
            </w:r>
            <w:r w:rsidRPr="00854D35">
              <w:rPr>
                <w:rFonts w:asciiTheme="minorHAnsi" w:eastAsia="MS Mincho" w:hAnsiTheme="minorHAnsi" w:cstheme="minorHAnsi"/>
                <w:i/>
                <w:color w:val="FF0000"/>
                <w:spacing w:val="-2"/>
                <w:sz w:val="22"/>
                <w:szCs w:val="22"/>
                <w:lang w:val="es-ES_tradnl"/>
              </w:rPr>
              <w:t>[indíquese la dirección electrónica del representante autorizado del asociado aJoint Venture]</w:t>
            </w:r>
          </w:p>
          <w:p w14:paraId="5BD0BB9D" w14:textId="77777777" w:rsidR="00B7436C" w:rsidRPr="00854D35" w:rsidRDefault="00B7436C" w:rsidP="00746009">
            <w:pPr>
              <w:rPr>
                <w:rFonts w:asciiTheme="minorHAnsi" w:eastAsia="MS Mincho" w:hAnsiTheme="minorHAnsi" w:cstheme="minorHAnsi"/>
                <w:sz w:val="22"/>
                <w:szCs w:val="22"/>
                <w:lang w:val="es-ES_tradnl"/>
              </w:rPr>
            </w:pPr>
          </w:p>
        </w:tc>
      </w:tr>
      <w:tr w:rsidR="00B7436C" w:rsidRPr="00854D35" w14:paraId="367CDC9C" w14:textId="77777777" w:rsidTr="00746009">
        <w:tc>
          <w:tcPr>
            <w:tcW w:w="9356" w:type="dxa"/>
            <w:gridSpan w:val="3"/>
          </w:tcPr>
          <w:p w14:paraId="16F28F62" w14:textId="77777777" w:rsidR="00B7436C" w:rsidRPr="00854D35" w:rsidRDefault="00B7436C" w:rsidP="00746009">
            <w:pPr>
              <w:rPr>
                <w:rFonts w:asciiTheme="minorHAnsi" w:eastAsia="MS Mincho" w:hAnsiTheme="minorHAnsi" w:cstheme="minorHAnsi"/>
                <w:i/>
                <w:spacing w:val="-2"/>
                <w:sz w:val="22"/>
                <w:szCs w:val="22"/>
                <w:lang w:val="es-ES_tradnl"/>
              </w:rPr>
            </w:pPr>
            <w:r w:rsidRPr="00854D35">
              <w:rPr>
                <w:rFonts w:asciiTheme="minorHAnsi" w:eastAsia="MS Mincho" w:hAnsiTheme="minorHAnsi" w:cstheme="minorHAnsi"/>
                <w:spacing w:val="-2"/>
                <w:sz w:val="22"/>
                <w:szCs w:val="22"/>
                <w:lang w:val="es-ES_tradnl"/>
              </w:rPr>
              <w:t>14.</w:t>
            </w:r>
            <w:r w:rsidRPr="00854D35">
              <w:rPr>
                <w:rFonts w:asciiTheme="minorHAnsi" w:eastAsia="MS Mincho" w:hAnsiTheme="minorHAnsi" w:cstheme="minorHAnsi"/>
                <w:spacing w:val="-2"/>
                <w:sz w:val="22"/>
                <w:szCs w:val="22"/>
                <w:lang w:val="es-ES_tradnl"/>
              </w:rPr>
              <w:tab/>
              <w:t xml:space="preserve">Se </w:t>
            </w:r>
            <w:r w:rsidRPr="00854D35">
              <w:rPr>
                <w:rFonts w:asciiTheme="minorHAnsi" w:eastAsia="MS Mincho" w:hAnsiTheme="minorHAnsi" w:cstheme="minorHAnsi"/>
                <w:sz w:val="22"/>
                <w:szCs w:val="22"/>
                <w:lang w:val="es-ES_tradnl"/>
              </w:rPr>
              <w:t xml:space="preserve">adjuntan copias de los documentos originales siguientes: </w:t>
            </w:r>
            <w:r w:rsidRPr="00854D35">
              <w:rPr>
                <w:rFonts w:asciiTheme="minorHAnsi" w:eastAsia="MS Mincho" w:hAnsiTheme="minorHAnsi" w:cstheme="minorHAnsi"/>
                <w:bCs/>
                <w:i/>
                <w:iCs/>
                <w:color w:val="FF0000"/>
                <w:spacing w:val="-2"/>
                <w:sz w:val="22"/>
                <w:szCs w:val="22"/>
                <w:lang w:val="es-ES_tradnl"/>
              </w:rPr>
              <w:t>[márquense el cuadro o los cuadros de los documentos originales que se adjuntan]</w:t>
            </w:r>
            <w:r w:rsidRPr="00854D35">
              <w:rPr>
                <w:rFonts w:asciiTheme="minorHAnsi" w:eastAsia="MS Mincho" w:hAnsiTheme="minorHAnsi" w:cstheme="minorHAnsi"/>
                <w:sz w:val="22"/>
                <w:szCs w:val="22"/>
                <w:lang w:val="es-ES_tradnl"/>
              </w:rPr>
              <w:t xml:space="preserve"> </w:t>
            </w:r>
          </w:p>
          <w:p w14:paraId="72735121" w14:textId="77777777" w:rsidR="00B7436C" w:rsidRPr="00854D35" w:rsidRDefault="00B7436C" w:rsidP="00B7436C">
            <w:pPr>
              <w:widowControl w:val="0"/>
              <w:numPr>
                <w:ilvl w:val="0"/>
                <w:numId w:val="2"/>
              </w:numPr>
              <w:suppressAutoHyphens/>
              <w:overflowPunct w:val="0"/>
              <w:adjustRightInd w:val="0"/>
              <w:ind w:left="374" w:hanging="357"/>
              <w:contextualSpacing/>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Todos los requisitos documentales que se establecen en la Hoja de Datos</w:t>
            </w:r>
          </w:p>
          <w:p w14:paraId="4CFC5779" w14:textId="77777777" w:rsidR="00B7436C" w:rsidRPr="00854D35" w:rsidRDefault="00B7436C" w:rsidP="00B7436C">
            <w:pPr>
              <w:widowControl w:val="0"/>
              <w:numPr>
                <w:ilvl w:val="0"/>
                <w:numId w:val="2"/>
              </w:numPr>
              <w:suppressAutoHyphens/>
              <w:overflowPunct w:val="0"/>
              <w:adjustRightInd w:val="0"/>
              <w:ind w:left="374" w:hanging="357"/>
              <w:contextualSpacing/>
              <w:rPr>
                <w:rFonts w:asciiTheme="minorHAnsi" w:eastAsia="MS Mincho" w:hAnsiTheme="minorHAnsi" w:cstheme="minorHAnsi"/>
                <w:spacing w:val="-2"/>
                <w:sz w:val="22"/>
                <w:szCs w:val="22"/>
                <w:lang w:val="es-ES_tradnl"/>
              </w:rPr>
            </w:pPr>
            <w:r w:rsidRPr="00854D35">
              <w:rPr>
                <w:rFonts w:asciiTheme="minorHAnsi" w:hAnsiTheme="minorHAnsi" w:cstheme="minorHAnsi"/>
                <w:sz w:val="22"/>
                <w:szCs w:val="22"/>
                <w:lang w:val="es-ES_tradnl"/>
              </w:rPr>
              <w:t>Artículos de la incorporación o Registro  de la empresa citada en el punto 2 supra</w:t>
            </w:r>
            <w:r w:rsidRPr="00854D35">
              <w:rPr>
                <w:rFonts w:asciiTheme="minorHAnsi" w:eastAsia="MS Mincho" w:hAnsiTheme="minorHAnsi" w:cstheme="minorHAnsi"/>
                <w:spacing w:val="-2"/>
                <w:sz w:val="22"/>
                <w:szCs w:val="22"/>
                <w:lang w:val="es-ES_tradnl"/>
              </w:rPr>
              <w:t>.</w:t>
            </w:r>
          </w:p>
          <w:p w14:paraId="07B499CC" w14:textId="77777777" w:rsidR="00B7436C" w:rsidRPr="00854D35" w:rsidRDefault="00B7436C" w:rsidP="00B7436C">
            <w:pPr>
              <w:widowControl w:val="0"/>
              <w:numPr>
                <w:ilvl w:val="0"/>
                <w:numId w:val="2"/>
              </w:numPr>
              <w:suppressAutoHyphens/>
              <w:overflowPunct w:val="0"/>
              <w:adjustRightInd w:val="0"/>
              <w:ind w:left="374" w:hanging="357"/>
              <w:contextualSpacing/>
              <w:rPr>
                <w:rFonts w:asciiTheme="minorHAnsi" w:eastAsia="MS Mincho" w:hAnsiTheme="minorHAnsi" w:cstheme="minorHAnsi"/>
                <w:spacing w:val="-2"/>
                <w:sz w:val="22"/>
                <w:szCs w:val="22"/>
                <w:lang w:val="es-ES_tradnl"/>
              </w:rPr>
            </w:pPr>
            <w:r w:rsidRPr="00854D35">
              <w:rPr>
                <w:rFonts w:asciiTheme="minorHAnsi" w:eastAsia="MS Mincho" w:hAnsiTheme="minorHAnsi" w:cstheme="minorHAnsi"/>
                <w:spacing w:val="-2"/>
                <w:sz w:val="22"/>
                <w:szCs w:val="22"/>
                <w:lang w:val="es-ES_tradnl"/>
              </w:rPr>
              <w:t>Cuando se trate de una entidad de propiedad pública, los documentos que establecen su autonomía financiera y legal y sujeción al Derecho Comercial.</w:t>
            </w:r>
          </w:p>
        </w:tc>
      </w:tr>
      <w:bookmarkEnd w:id="2"/>
    </w:tbl>
    <w:p w14:paraId="6F281AAB" w14:textId="77777777" w:rsidR="00B7436C" w:rsidRPr="00854D35" w:rsidRDefault="00B7436C" w:rsidP="00B7436C">
      <w:pPr>
        <w:rPr>
          <w:rFonts w:asciiTheme="minorHAnsi" w:eastAsia="MS Mincho" w:hAnsiTheme="minorHAnsi" w:cstheme="minorHAnsi"/>
          <w:sz w:val="22"/>
          <w:szCs w:val="22"/>
          <w:lang w:val="es-ES_tradnl"/>
        </w:rPr>
      </w:pPr>
      <w:r w:rsidRPr="00854D35">
        <w:rPr>
          <w:rFonts w:asciiTheme="minorHAnsi" w:hAnsiTheme="minorHAnsi" w:cstheme="minorHAnsi"/>
          <w:b/>
          <w:sz w:val="32"/>
          <w:szCs w:val="32"/>
          <w:lang w:val="es-ES_tradnl"/>
        </w:rPr>
        <w:br w:type="page"/>
      </w:r>
      <w:r w:rsidRPr="00854D35">
        <w:rPr>
          <w:rFonts w:asciiTheme="minorHAnsi" w:eastAsia="MS Mincho" w:hAnsiTheme="minorHAnsi" w:cstheme="minorHAnsi"/>
          <w:sz w:val="22"/>
          <w:szCs w:val="22"/>
          <w:lang w:val="es-ES_tradnl" w:eastAsia="it-IT"/>
        </w:rPr>
        <w:lastRenderedPageBreak/>
        <w:t>Atentamente les saluda</w:t>
      </w:r>
      <w:r w:rsidRPr="00854D35">
        <w:rPr>
          <w:rFonts w:asciiTheme="minorHAnsi" w:eastAsia="MS Mincho" w:hAnsiTheme="minorHAnsi" w:cstheme="minorHAnsi"/>
          <w:sz w:val="22"/>
          <w:szCs w:val="22"/>
          <w:lang w:val="es-ES_tradnl"/>
        </w:rPr>
        <w:t>,</w:t>
      </w:r>
    </w:p>
    <w:p w14:paraId="709415B1" w14:textId="77777777" w:rsidR="00B7436C" w:rsidRPr="00854D35" w:rsidRDefault="00B7436C" w:rsidP="00B7436C">
      <w:pPr>
        <w:rPr>
          <w:rFonts w:asciiTheme="minorHAnsi" w:eastAsia="MS Mincho" w:hAnsiTheme="minorHAnsi" w:cstheme="minorHAnsi"/>
          <w:sz w:val="22"/>
          <w:szCs w:val="22"/>
          <w:lang w:val="es-ES_tradnl"/>
        </w:rPr>
      </w:pPr>
    </w:p>
    <w:p w14:paraId="7C112600"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Firma autorizada </w:t>
      </w:r>
      <w:r w:rsidRPr="00854D35">
        <w:rPr>
          <w:rFonts w:asciiTheme="minorHAnsi" w:eastAsia="MS Mincho" w:hAnsiTheme="minorHAnsi" w:cstheme="minorHAnsi"/>
          <w:color w:val="FF0000"/>
          <w:sz w:val="22"/>
          <w:szCs w:val="22"/>
          <w:lang w:val="es-ES_tradnl"/>
        </w:rPr>
        <w:t>[</w:t>
      </w:r>
      <w:r w:rsidRPr="00854D35">
        <w:rPr>
          <w:rFonts w:asciiTheme="minorHAnsi" w:eastAsia="MS Mincho" w:hAnsiTheme="minorHAnsi" w:cstheme="minorHAnsi"/>
          <w:i/>
          <w:color w:val="FF0000"/>
          <w:sz w:val="22"/>
          <w:szCs w:val="22"/>
          <w:lang w:val="es-ES_tradnl"/>
        </w:rPr>
        <w:t>firma completa e iniciales</w:t>
      </w:r>
      <w:r w:rsidRPr="00854D35">
        <w:rPr>
          <w:rFonts w:asciiTheme="minorHAnsi" w:eastAsia="MS Mincho" w:hAnsiTheme="minorHAnsi" w:cstheme="minorHAnsi"/>
          <w:color w:val="FF0000"/>
          <w:sz w:val="22"/>
          <w:szCs w:val="22"/>
          <w:lang w:val="es-ES_tradnl"/>
        </w:rPr>
        <w:t>]:</w:t>
      </w:r>
      <w:r w:rsidRPr="00854D35">
        <w:rPr>
          <w:rFonts w:asciiTheme="minorHAnsi" w:eastAsia="MS Mincho" w:hAnsiTheme="minorHAnsi" w:cstheme="minorHAnsi"/>
          <w:sz w:val="22"/>
          <w:szCs w:val="22"/>
          <w:lang w:val="es-ES_tradnl"/>
        </w:rPr>
        <w:t xml:space="preserve"> </w:t>
      </w:r>
      <w:r w:rsidRPr="00854D35">
        <w:rPr>
          <w:rFonts w:asciiTheme="minorHAnsi" w:eastAsia="MS Mincho" w:hAnsiTheme="minorHAnsi" w:cstheme="minorHAnsi"/>
          <w:sz w:val="22"/>
          <w:szCs w:val="22"/>
          <w:u w:val="single"/>
          <w:lang w:val="es-ES_tradnl"/>
        </w:rPr>
        <w:tab/>
      </w:r>
    </w:p>
    <w:p w14:paraId="38EBD433"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Nombre y cargo del firmante: </w:t>
      </w:r>
      <w:r w:rsidRPr="00854D35">
        <w:rPr>
          <w:rFonts w:asciiTheme="minorHAnsi" w:eastAsia="MS Mincho" w:hAnsiTheme="minorHAnsi" w:cstheme="minorHAnsi"/>
          <w:sz w:val="22"/>
          <w:szCs w:val="22"/>
          <w:u w:val="single"/>
          <w:lang w:val="es-ES_tradnl"/>
        </w:rPr>
        <w:tab/>
      </w:r>
    </w:p>
    <w:p w14:paraId="4A38684B"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Nombre de la empresa: </w:t>
      </w:r>
      <w:r w:rsidRPr="00854D35">
        <w:rPr>
          <w:rFonts w:asciiTheme="minorHAnsi" w:eastAsia="MS Mincho" w:hAnsiTheme="minorHAnsi" w:cstheme="minorHAnsi"/>
          <w:sz w:val="22"/>
          <w:szCs w:val="22"/>
          <w:u w:val="single"/>
          <w:lang w:val="es-ES_tradnl"/>
        </w:rPr>
        <w:tab/>
      </w:r>
    </w:p>
    <w:p w14:paraId="7105CED3" w14:textId="77777777" w:rsidR="00B7436C" w:rsidRPr="00854D35" w:rsidRDefault="00B7436C" w:rsidP="00B7436C">
      <w:pPr>
        <w:pBdr>
          <w:bottom w:val="single" w:sz="4" w:space="27" w:color="auto"/>
        </w:pBd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 xml:space="preserve">Información de contacto: </w:t>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p>
    <w:p w14:paraId="06DC5CBB" w14:textId="77777777" w:rsidR="00B7436C" w:rsidRPr="00854D35" w:rsidRDefault="00B7436C" w:rsidP="00B7436C">
      <w:pPr>
        <w:rPr>
          <w:rFonts w:asciiTheme="minorHAnsi" w:hAnsiTheme="minorHAnsi" w:cstheme="minorHAnsi"/>
          <w:b/>
          <w:sz w:val="32"/>
          <w:szCs w:val="32"/>
          <w:lang w:val="es-ES_tradnl"/>
        </w:rPr>
      </w:pPr>
      <w:r w:rsidRPr="00854D35">
        <w:rPr>
          <w:rFonts w:asciiTheme="minorHAnsi" w:hAnsiTheme="minorHAnsi" w:cstheme="minorHAnsi"/>
          <w:b/>
          <w:sz w:val="32"/>
          <w:szCs w:val="32"/>
          <w:lang w:val="es-ES_tradnl"/>
        </w:rPr>
        <w:br w:type="page"/>
      </w:r>
    </w:p>
    <w:p w14:paraId="4EDE30F3" w14:textId="77777777" w:rsidR="00B7436C" w:rsidRPr="00854D35" w:rsidRDefault="00B7436C" w:rsidP="00B7436C">
      <w:pPr>
        <w:pBdr>
          <w:bottom w:val="single" w:sz="4" w:space="1" w:color="auto"/>
        </w:pBdr>
        <w:jc w:val="center"/>
        <w:rPr>
          <w:rFonts w:asciiTheme="minorHAnsi" w:hAnsiTheme="minorHAnsi" w:cstheme="minorHAnsi"/>
          <w:b/>
          <w:sz w:val="32"/>
          <w:szCs w:val="32"/>
          <w:lang w:val="es-ES_tradnl"/>
        </w:rPr>
      </w:pPr>
      <w:r w:rsidRPr="00854D35">
        <w:rPr>
          <w:rFonts w:asciiTheme="minorHAnsi" w:hAnsiTheme="minorHAnsi" w:cstheme="minorHAnsi"/>
          <w:b/>
          <w:sz w:val="32"/>
          <w:szCs w:val="32"/>
          <w:lang w:val="es-ES_tradnl"/>
        </w:rPr>
        <w:lastRenderedPageBreak/>
        <w:t>Sección 6: Formulario de Oferta Técnica</w:t>
      </w:r>
      <w:r w:rsidRPr="00854D35">
        <w:rPr>
          <w:rFonts w:asciiTheme="minorHAnsi" w:hAnsiTheme="minorHAnsi" w:cstheme="minorHAnsi"/>
          <w:b/>
          <w:sz w:val="32"/>
          <w:szCs w:val="32"/>
          <w:vertAlign w:val="superscript"/>
          <w:lang w:val="es-ES_tradnl"/>
        </w:rPr>
        <w:footnoteReference w:id="4"/>
      </w:r>
    </w:p>
    <w:p w14:paraId="3D08AAE7" w14:textId="77777777" w:rsidR="00B7436C" w:rsidRPr="00854D35" w:rsidRDefault="00B7436C" w:rsidP="00B7436C">
      <w:pPr>
        <w:jc w:val="both"/>
        <w:rPr>
          <w:rFonts w:asciiTheme="minorHAnsi" w:eastAsia="MS Mincho" w:hAnsiTheme="minorHAnsi" w:cstheme="minorHAnsi"/>
          <w:b/>
          <w:snapToGrid w:val="0"/>
          <w:sz w:val="22"/>
          <w:szCs w:val="22"/>
          <w:lang w:val="es-ES_tradnl"/>
        </w:rPr>
      </w:pPr>
    </w:p>
    <w:p w14:paraId="1091247B" w14:textId="77777777" w:rsidR="00B7436C" w:rsidRPr="00854D35" w:rsidRDefault="00B7436C" w:rsidP="00B7436C">
      <w:pPr>
        <w:jc w:val="both"/>
        <w:rPr>
          <w:rFonts w:asciiTheme="minorHAnsi" w:eastAsia="MS Mincho" w:hAnsiTheme="minorHAnsi" w:cstheme="minorHAnsi"/>
          <w:b/>
          <w:snapToGrid w:val="0"/>
          <w:sz w:val="22"/>
          <w:szCs w:val="22"/>
          <w:lang w:val="es-ES_tradnl"/>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9"/>
      </w:tblGrid>
      <w:tr w:rsidR="00B7436C" w:rsidRPr="00854D35" w14:paraId="285FF2CE" w14:textId="77777777" w:rsidTr="00746009">
        <w:trPr>
          <w:cantSplit/>
          <w:trHeight w:val="1070"/>
        </w:trPr>
        <w:tc>
          <w:tcPr>
            <w:tcW w:w="9049" w:type="dxa"/>
          </w:tcPr>
          <w:p w14:paraId="2B313DE1" w14:textId="77777777" w:rsidR="00B7436C" w:rsidRPr="00854D35" w:rsidRDefault="00B7436C" w:rsidP="00746009">
            <w:pPr>
              <w:jc w:val="both"/>
              <w:rPr>
                <w:rFonts w:asciiTheme="minorHAnsi" w:eastAsia="MS Mincho" w:hAnsiTheme="minorHAnsi" w:cstheme="minorHAnsi"/>
                <w:b/>
                <w:bCs/>
                <w:sz w:val="22"/>
                <w:szCs w:val="22"/>
                <w:u w:val="single"/>
                <w:lang w:val="es-ES_tradnl"/>
              </w:rPr>
            </w:pPr>
            <w:r w:rsidRPr="00854D35">
              <w:rPr>
                <w:rFonts w:asciiTheme="minorHAnsi" w:eastAsia="MS Mincho" w:hAnsiTheme="minorHAnsi" w:cstheme="minorHAnsi"/>
                <w:sz w:val="22"/>
                <w:szCs w:val="22"/>
                <w:lang w:val="es-ES_tradnl"/>
              </w:rPr>
              <w:br w:type="page"/>
            </w:r>
            <w:r w:rsidRPr="00854D35">
              <w:rPr>
                <w:rFonts w:asciiTheme="minorHAnsi" w:eastAsia="MS Mincho" w:hAnsiTheme="minorHAnsi" w:cstheme="minorHAnsi"/>
                <w:sz w:val="22"/>
                <w:szCs w:val="22"/>
                <w:lang w:val="es-ES_tradnl"/>
              </w:rPr>
              <w:br w:type="page"/>
            </w:r>
          </w:p>
          <w:p w14:paraId="1B1FA740" w14:textId="77777777" w:rsidR="00B7436C" w:rsidRPr="00854D35" w:rsidRDefault="00B7436C" w:rsidP="00746009">
            <w:pPr>
              <w:jc w:val="center"/>
              <w:rPr>
                <w:rFonts w:asciiTheme="minorHAnsi" w:eastAsia="MS Mincho" w:hAnsiTheme="minorHAnsi" w:cstheme="minorHAnsi"/>
                <w:b/>
                <w:bCs/>
                <w:i/>
                <w:sz w:val="22"/>
                <w:szCs w:val="22"/>
                <w:lang w:val="es-ES_tradnl"/>
              </w:rPr>
            </w:pPr>
            <w:r w:rsidRPr="00854D35">
              <w:rPr>
                <w:rFonts w:asciiTheme="minorHAnsi" w:eastAsia="MS Mincho" w:hAnsiTheme="minorHAnsi" w:cstheme="minorHAnsi"/>
                <w:b/>
                <w:bCs/>
                <w:i/>
                <w:color w:val="FF0000"/>
                <w:sz w:val="22"/>
                <w:szCs w:val="22"/>
                <w:lang w:val="es-ES_tradnl"/>
              </w:rPr>
              <w:t>INDÍQUESE EL TÍTULO DE LA INVITACIÓN A LICITAR</w:t>
            </w:r>
          </w:p>
        </w:tc>
      </w:tr>
    </w:tbl>
    <w:p w14:paraId="03F2974A" w14:textId="77777777" w:rsidR="00B7436C" w:rsidRPr="00854D35" w:rsidRDefault="00B7436C" w:rsidP="00B7436C">
      <w:pPr>
        <w:jc w:val="both"/>
        <w:rPr>
          <w:rFonts w:asciiTheme="minorHAnsi" w:eastAsia="MS Mincho" w:hAnsiTheme="minorHAnsi" w:cstheme="minorHAns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B7436C" w:rsidRPr="00854D35" w14:paraId="3448F229" w14:textId="77777777" w:rsidTr="00746009">
        <w:tc>
          <w:tcPr>
            <w:tcW w:w="3960" w:type="dxa"/>
            <w:tcBorders>
              <w:top w:val="single" w:sz="4" w:space="0" w:color="auto"/>
              <w:bottom w:val="single" w:sz="4" w:space="0" w:color="auto"/>
              <w:right w:val="single" w:sz="4" w:space="0" w:color="auto"/>
            </w:tcBorders>
          </w:tcPr>
          <w:p w14:paraId="0CA2AC2E" w14:textId="77777777" w:rsidR="00B7436C" w:rsidRPr="00854D35" w:rsidRDefault="00B7436C" w:rsidP="00746009">
            <w:pPr>
              <w:jc w:val="both"/>
              <w:rPr>
                <w:rFonts w:asciiTheme="minorHAnsi" w:eastAsia="MS Mincho" w:hAnsiTheme="minorHAnsi" w:cstheme="minorHAnsi"/>
                <w:b/>
                <w:bCs/>
                <w:sz w:val="22"/>
                <w:szCs w:val="22"/>
                <w:lang w:val="es-ES_tradnl"/>
              </w:rPr>
            </w:pPr>
            <w:r w:rsidRPr="00854D35">
              <w:rPr>
                <w:rFonts w:asciiTheme="minorHAnsi" w:eastAsia="MS Mincho" w:hAnsiTheme="minorHAnsi" w:cstheme="minorHAns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57B42053" w14:textId="77777777" w:rsidR="00B7436C" w:rsidRPr="00854D35" w:rsidRDefault="00B7436C" w:rsidP="00746009">
            <w:pPr>
              <w:jc w:val="both"/>
              <w:rPr>
                <w:rFonts w:asciiTheme="minorHAnsi" w:eastAsia="MS Mincho" w:hAnsiTheme="minorHAnsi" w:cstheme="minorHAnsi"/>
                <w:sz w:val="22"/>
                <w:szCs w:val="22"/>
                <w:lang w:val="es-ES_tradnl"/>
              </w:rPr>
            </w:pPr>
          </w:p>
        </w:tc>
      </w:tr>
      <w:tr w:rsidR="00B7436C" w:rsidRPr="00854D35" w14:paraId="7E4063CF" w14:textId="77777777" w:rsidTr="00746009">
        <w:tc>
          <w:tcPr>
            <w:tcW w:w="3960" w:type="dxa"/>
            <w:tcBorders>
              <w:top w:val="single" w:sz="4" w:space="0" w:color="auto"/>
              <w:bottom w:val="single" w:sz="4" w:space="0" w:color="auto"/>
              <w:right w:val="single" w:sz="4" w:space="0" w:color="auto"/>
            </w:tcBorders>
          </w:tcPr>
          <w:p w14:paraId="6D7ED8D9" w14:textId="77777777" w:rsidR="00B7436C" w:rsidRPr="00854D35" w:rsidRDefault="00B7436C" w:rsidP="00746009">
            <w:pPr>
              <w:jc w:val="both"/>
              <w:rPr>
                <w:rFonts w:asciiTheme="minorHAnsi" w:eastAsia="MS Mincho" w:hAnsiTheme="minorHAnsi" w:cstheme="minorHAnsi"/>
                <w:b/>
                <w:bCs/>
                <w:sz w:val="22"/>
                <w:szCs w:val="22"/>
                <w:lang w:val="es-ES_tradnl"/>
              </w:rPr>
            </w:pPr>
            <w:r w:rsidRPr="00854D35">
              <w:rPr>
                <w:rFonts w:asciiTheme="minorHAnsi" w:eastAsia="MS Mincho" w:hAnsiTheme="minorHAnsi" w:cstheme="minorHAns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3651E163" w14:textId="77777777" w:rsidR="00B7436C" w:rsidRPr="00854D35" w:rsidRDefault="00B7436C" w:rsidP="00746009">
            <w:pPr>
              <w:jc w:val="both"/>
              <w:rPr>
                <w:rFonts w:asciiTheme="minorHAnsi" w:eastAsia="MS Mincho" w:hAnsiTheme="minorHAnsi" w:cstheme="minorHAnsi"/>
                <w:sz w:val="22"/>
                <w:szCs w:val="22"/>
                <w:lang w:val="es-ES_tradnl"/>
              </w:rPr>
            </w:pPr>
          </w:p>
        </w:tc>
      </w:tr>
      <w:tr w:rsidR="00B7436C" w:rsidRPr="00854D35" w14:paraId="6C7A7308" w14:textId="77777777" w:rsidTr="00746009">
        <w:tc>
          <w:tcPr>
            <w:tcW w:w="3960" w:type="dxa"/>
            <w:tcBorders>
              <w:top w:val="single" w:sz="4" w:space="0" w:color="auto"/>
              <w:bottom w:val="single" w:sz="4" w:space="0" w:color="auto"/>
              <w:right w:val="single" w:sz="4" w:space="0" w:color="auto"/>
            </w:tcBorders>
          </w:tcPr>
          <w:p w14:paraId="0741FC08" w14:textId="77777777" w:rsidR="00B7436C" w:rsidRPr="00854D35" w:rsidRDefault="00B7436C" w:rsidP="00746009">
            <w:pPr>
              <w:jc w:val="both"/>
              <w:rPr>
                <w:rFonts w:asciiTheme="minorHAnsi" w:eastAsia="MS Mincho" w:hAnsiTheme="minorHAnsi" w:cstheme="minorHAnsi"/>
                <w:b/>
                <w:bCs/>
                <w:sz w:val="22"/>
                <w:szCs w:val="22"/>
                <w:lang w:val="es-ES_tradnl"/>
              </w:rPr>
            </w:pPr>
            <w:r w:rsidRPr="00854D35">
              <w:rPr>
                <w:rFonts w:asciiTheme="minorHAnsi" w:eastAsia="MS Mincho" w:hAnsiTheme="minorHAnsi" w:cstheme="minorHAns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096E6DE4" w14:textId="77777777" w:rsidR="00B7436C" w:rsidRPr="00854D35" w:rsidRDefault="00B7436C" w:rsidP="00746009">
            <w:pPr>
              <w:jc w:val="both"/>
              <w:rPr>
                <w:rFonts w:asciiTheme="minorHAnsi" w:eastAsia="MS Mincho" w:hAnsiTheme="minorHAnsi" w:cstheme="minorHAnsi"/>
                <w:sz w:val="22"/>
                <w:szCs w:val="22"/>
                <w:lang w:val="es-ES_tradnl"/>
              </w:rPr>
            </w:pPr>
          </w:p>
        </w:tc>
      </w:tr>
      <w:tr w:rsidR="00B7436C" w:rsidRPr="00854D35" w14:paraId="6315846F" w14:textId="77777777" w:rsidTr="00746009">
        <w:tc>
          <w:tcPr>
            <w:tcW w:w="3960" w:type="dxa"/>
            <w:tcBorders>
              <w:top w:val="single" w:sz="4" w:space="0" w:color="auto"/>
              <w:bottom w:val="single" w:sz="4" w:space="0" w:color="auto"/>
              <w:right w:val="single" w:sz="4" w:space="0" w:color="auto"/>
            </w:tcBorders>
          </w:tcPr>
          <w:p w14:paraId="309BE461" w14:textId="77777777" w:rsidR="00B7436C" w:rsidRPr="00854D35" w:rsidRDefault="00B7436C" w:rsidP="00746009">
            <w:pPr>
              <w:jc w:val="both"/>
              <w:rPr>
                <w:rFonts w:asciiTheme="minorHAnsi" w:eastAsia="MS Mincho" w:hAnsiTheme="minorHAnsi" w:cstheme="minorHAnsi"/>
                <w:b/>
                <w:bCs/>
                <w:sz w:val="22"/>
                <w:szCs w:val="22"/>
                <w:lang w:val="es-ES_tradnl"/>
              </w:rPr>
            </w:pPr>
            <w:r w:rsidRPr="00854D35">
              <w:rPr>
                <w:rFonts w:asciiTheme="minorHAnsi" w:eastAsia="MS Mincho" w:hAnsiTheme="minorHAnsi" w:cstheme="minorHAnsi"/>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67953B6C" w14:textId="77777777" w:rsidR="00B7436C" w:rsidRPr="00854D35" w:rsidRDefault="00B7436C" w:rsidP="00746009">
            <w:pPr>
              <w:jc w:val="both"/>
              <w:rPr>
                <w:rFonts w:asciiTheme="minorHAnsi" w:eastAsia="MS Mincho" w:hAnsiTheme="minorHAnsi" w:cstheme="minorHAnsi"/>
                <w:sz w:val="22"/>
                <w:szCs w:val="22"/>
                <w:lang w:val="es-ES_tradnl"/>
              </w:rPr>
            </w:pPr>
          </w:p>
        </w:tc>
      </w:tr>
      <w:tr w:rsidR="00B7436C" w:rsidRPr="00854D35" w14:paraId="07401D6E" w14:textId="77777777" w:rsidTr="00746009">
        <w:tc>
          <w:tcPr>
            <w:tcW w:w="3960" w:type="dxa"/>
            <w:tcBorders>
              <w:top w:val="single" w:sz="4" w:space="0" w:color="auto"/>
              <w:bottom w:val="single" w:sz="4" w:space="0" w:color="auto"/>
              <w:right w:val="single" w:sz="4" w:space="0" w:color="auto"/>
            </w:tcBorders>
          </w:tcPr>
          <w:p w14:paraId="4B868D3C" w14:textId="77777777" w:rsidR="00B7436C" w:rsidRPr="00854D35" w:rsidRDefault="00B7436C" w:rsidP="00746009">
            <w:pPr>
              <w:jc w:val="both"/>
              <w:rPr>
                <w:rFonts w:asciiTheme="minorHAnsi" w:eastAsia="MS Mincho" w:hAnsiTheme="minorHAnsi" w:cstheme="minorHAnsi"/>
                <w:b/>
                <w:bCs/>
                <w:sz w:val="22"/>
                <w:szCs w:val="22"/>
                <w:lang w:val="es-ES_tradnl"/>
              </w:rPr>
            </w:pPr>
            <w:r w:rsidRPr="00854D35">
              <w:rPr>
                <w:rFonts w:asciiTheme="minorHAnsi" w:eastAsia="MS Mincho" w:hAnsiTheme="minorHAnsi" w:cstheme="minorHAnsi"/>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03E51AC1" w14:textId="77777777" w:rsidR="00B7436C" w:rsidRPr="00854D35" w:rsidRDefault="00B7436C" w:rsidP="00746009">
            <w:pPr>
              <w:jc w:val="both"/>
              <w:rPr>
                <w:rFonts w:asciiTheme="minorHAnsi" w:eastAsia="MS Mincho" w:hAnsiTheme="minorHAnsi" w:cstheme="minorHAnsi"/>
                <w:sz w:val="22"/>
                <w:szCs w:val="22"/>
                <w:lang w:val="es-ES_tradnl"/>
              </w:rPr>
            </w:pPr>
          </w:p>
        </w:tc>
      </w:tr>
      <w:tr w:rsidR="00B7436C" w:rsidRPr="00854D35" w14:paraId="24BA0B97" w14:textId="77777777" w:rsidTr="00746009">
        <w:tc>
          <w:tcPr>
            <w:tcW w:w="3960" w:type="dxa"/>
            <w:tcBorders>
              <w:top w:val="single" w:sz="4" w:space="0" w:color="auto"/>
              <w:bottom w:val="single" w:sz="4" w:space="0" w:color="auto"/>
              <w:right w:val="single" w:sz="4" w:space="0" w:color="auto"/>
            </w:tcBorders>
          </w:tcPr>
          <w:p w14:paraId="41B5CB18" w14:textId="77777777" w:rsidR="00B7436C" w:rsidRPr="00854D35" w:rsidRDefault="00B7436C" w:rsidP="00746009">
            <w:pPr>
              <w:jc w:val="both"/>
              <w:rPr>
                <w:rFonts w:asciiTheme="minorHAnsi" w:eastAsia="MS Mincho" w:hAnsiTheme="minorHAnsi" w:cstheme="minorHAnsi"/>
                <w:b/>
                <w:bCs/>
                <w:sz w:val="22"/>
                <w:szCs w:val="22"/>
                <w:lang w:val="es-ES_tradnl"/>
              </w:rPr>
            </w:pPr>
            <w:r w:rsidRPr="00854D35">
              <w:rPr>
                <w:rFonts w:asciiTheme="minorHAnsi" w:eastAsia="MS Mincho" w:hAnsiTheme="minorHAnsi" w:cstheme="minorHAns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763D3227" w14:textId="77777777" w:rsidR="00B7436C" w:rsidRPr="00854D35" w:rsidRDefault="00B7436C" w:rsidP="00746009">
            <w:pPr>
              <w:jc w:val="both"/>
              <w:rPr>
                <w:rFonts w:asciiTheme="minorHAnsi" w:eastAsia="MS Mincho" w:hAnsiTheme="minorHAnsi" w:cstheme="minorHAnsi"/>
                <w:sz w:val="22"/>
                <w:szCs w:val="22"/>
                <w:lang w:val="es-ES_tradnl"/>
              </w:rPr>
            </w:pPr>
          </w:p>
        </w:tc>
      </w:tr>
    </w:tbl>
    <w:p w14:paraId="105B586E" w14:textId="77777777" w:rsidR="00B7436C" w:rsidRPr="00854D35" w:rsidRDefault="00B7436C" w:rsidP="00B7436C">
      <w:pPr>
        <w:keepNext/>
        <w:shd w:val="clear" w:color="auto" w:fill="FFFFFF"/>
        <w:ind w:right="450"/>
        <w:jc w:val="both"/>
        <w:outlineLvl w:val="3"/>
        <w:rPr>
          <w:rFonts w:asciiTheme="minorHAnsi" w:eastAsia="Arial Unicode MS" w:hAnsiTheme="minorHAnsi" w:cstheme="minorHAns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B7436C" w:rsidRPr="00854D35" w14:paraId="0C64920D" w14:textId="77777777" w:rsidTr="00746009">
        <w:tc>
          <w:tcPr>
            <w:tcW w:w="9108" w:type="dxa"/>
            <w:tcBorders>
              <w:top w:val="single" w:sz="4" w:space="0" w:color="auto"/>
              <w:bottom w:val="single" w:sz="4" w:space="0" w:color="auto"/>
            </w:tcBorders>
            <w:shd w:val="clear" w:color="auto" w:fill="FFFFFF"/>
          </w:tcPr>
          <w:p w14:paraId="1B5C2CC2" w14:textId="77777777" w:rsidR="00B7436C" w:rsidRPr="00854D35" w:rsidRDefault="00B7436C" w:rsidP="00746009">
            <w:pPr>
              <w:rPr>
                <w:rFonts w:asciiTheme="minorHAnsi" w:eastAsia="MS Mincho" w:hAnsiTheme="minorHAnsi" w:cstheme="minorHAnsi"/>
                <w:b/>
                <w:sz w:val="22"/>
                <w:szCs w:val="22"/>
                <w:lang w:val="es-ES_tradnl"/>
              </w:rPr>
            </w:pPr>
          </w:p>
          <w:p w14:paraId="3A2DDC2E" w14:textId="77777777" w:rsidR="00B7436C" w:rsidRPr="00854D35" w:rsidRDefault="00B7436C" w:rsidP="00746009">
            <w:pPr>
              <w:jc w:val="both"/>
              <w:rPr>
                <w:rFonts w:asciiTheme="minorHAnsi" w:eastAsia="MS Mincho" w:hAnsiTheme="minorHAnsi" w:cstheme="minorHAnsi"/>
                <w:b/>
                <w:bCs/>
                <w:sz w:val="22"/>
                <w:szCs w:val="22"/>
                <w:lang w:val="es-ES_tradnl"/>
              </w:rPr>
            </w:pPr>
            <w:r w:rsidRPr="00854D35">
              <w:rPr>
                <w:rFonts w:asciiTheme="minorHAnsi" w:eastAsia="MS Mincho" w:hAnsiTheme="minorHAnsi" w:cstheme="minorHAnsi"/>
                <w:b/>
                <w:sz w:val="22"/>
                <w:szCs w:val="22"/>
                <w:lang w:val="es-ES_tradnl"/>
              </w:rPr>
              <w:tab/>
            </w:r>
            <w:r w:rsidRPr="00854D35">
              <w:rPr>
                <w:rFonts w:asciiTheme="minorHAnsi" w:eastAsia="MS Mincho" w:hAnsiTheme="minorHAnsi" w:cstheme="minorHAnsi"/>
                <w:b/>
                <w:sz w:val="22"/>
                <w:szCs w:val="22"/>
                <w:lang w:val="es-ES_tradnl"/>
              </w:rPr>
              <w:tab/>
              <w:t>PARTE 1: EXPERIENCIA DE LA EMPRESA U ORGANIZACION</w:t>
            </w:r>
          </w:p>
        </w:tc>
      </w:tr>
      <w:tr w:rsidR="00B7436C" w:rsidRPr="00854D35" w14:paraId="5202E342" w14:textId="77777777" w:rsidTr="00746009">
        <w:tc>
          <w:tcPr>
            <w:tcW w:w="9108" w:type="dxa"/>
            <w:tcBorders>
              <w:top w:val="single" w:sz="4" w:space="0" w:color="auto"/>
              <w:bottom w:val="single" w:sz="4" w:space="0" w:color="auto"/>
            </w:tcBorders>
          </w:tcPr>
          <w:p w14:paraId="0943BF30" w14:textId="77777777" w:rsidR="00B7436C" w:rsidRPr="00854D35" w:rsidRDefault="00B7436C" w:rsidP="00746009">
            <w:pPr>
              <w:rPr>
                <w:rFonts w:asciiTheme="minorHAnsi" w:eastAsia="MS Mincho" w:hAnsiTheme="minorHAnsi" w:cstheme="minorHAnsi"/>
                <w:i/>
                <w:iCs/>
                <w:color w:val="FF0000"/>
                <w:sz w:val="22"/>
                <w:szCs w:val="22"/>
                <w:lang w:val="es-ES_tradnl"/>
              </w:rPr>
            </w:pPr>
            <w:r w:rsidRPr="00854D35">
              <w:rPr>
                <w:rFonts w:asciiTheme="minorHAnsi" w:eastAsia="MS Mincho" w:hAnsiTheme="minorHAnsi" w:cstheme="minorHAnsi"/>
                <w:i/>
                <w:iCs/>
                <w:color w:val="FF0000"/>
                <w:sz w:val="22"/>
                <w:szCs w:val="22"/>
                <w:lang w:val="es-ES_tradnl"/>
              </w:rPr>
              <w:t>En esta Sección se debe explicar, en su totalidad, los recursos del Licitante en términos de personal e instalaciones necesarias para la realización de este encargo</w:t>
            </w:r>
            <w:r w:rsidRPr="00854D35">
              <w:rPr>
                <w:rFonts w:asciiTheme="minorHAnsi" w:eastAsia="MS Mincho" w:hAnsiTheme="minorHAnsi" w:cstheme="minorHAnsi"/>
                <w:i/>
                <w:iCs/>
                <w:sz w:val="22"/>
                <w:szCs w:val="22"/>
                <w:lang w:val="es-ES_tradnl"/>
              </w:rPr>
              <w:t xml:space="preserve">. </w:t>
            </w:r>
          </w:p>
          <w:p w14:paraId="070A4C56" w14:textId="77777777" w:rsidR="00B7436C" w:rsidRPr="00854D35" w:rsidRDefault="00B7436C" w:rsidP="00B7436C">
            <w:pPr>
              <w:widowControl w:val="0"/>
              <w:numPr>
                <w:ilvl w:val="1"/>
                <w:numId w:val="4"/>
              </w:numPr>
              <w:overflowPunct w:val="0"/>
              <w:adjustRightInd w:val="0"/>
              <w:jc w:val="both"/>
              <w:rPr>
                <w:rFonts w:asciiTheme="minorHAnsi" w:hAnsiTheme="minorHAnsi" w:cstheme="minorHAnsi"/>
                <w:sz w:val="22"/>
                <w:szCs w:val="22"/>
                <w:lang w:val="es-ES_tradnl"/>
              </w:rPr>
            </w:pPr>
            <w:r w:rsidRPr="00854D35">
              <w:rPr>
                <w:rFonts w:asciiTheme="minorHAnsi" w:hAnsiTheme="minorHAnsi" w:cstheme="minorHAnsi"/>
                <w:sz w:val="22"/>
                <w:szCs w:val="22"/>
                <w:u w:val="single"/>
                <w:lang w:val="es-ES_tradnl"/>
              </w:rPr>
              <w:t>Breve descripción del Licitante como entidad</w:t>
            </w:r>
            <w:r w:rsidRPr="00854D35">
              <w:rPr>
                <w:rFonts w:asciiTheme="minorHAnsi" w:hAnsiTheme="minorHAnsi" w:cstheme="minorHAns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311F460D" w14:textId="77777777" w:rsidR="00B7436C" w:rsidRPr="00854D35" w:rsidRDefault="00B7436C" w:rsidP="00B7436C">
            <w:pPr>
              <w:widowControl w:val="0"/>
              <w:numPr>
                <w:ilvl w:val="1"/>
                <w:numId w:val="4"/>
              </w:numPr>
              <w:overflowPunct w:val="0"/>
              <w:adjustRightInd w:val="0"/>
              <w:rPr>
                <w:rFonts w:asciiTheme="minorHAnsi" w:hAnsiTheme="minorHAnsi" w:cstheme="minorHAnsi"/>
                <w:sz w:val="22"/>
                <w:szCs w:val="22"/>
                <w:lang w:val="es-ES_tradnl"/>
              </w:rPr>
            </w:pPr>
            <w:r w:rsidRPr="00854D35">
              <w:rPr>
                <w:rFonts w:asciiTheme="minorHAnsi" w:hAnsiTheme="minorHAnsi" w:cstheme="minorHAnsi"/>
                <w:sz w:val="22"/>
                <w:szCs w:val="22"/>
                <w:u w:val="single"/>
                <w:lang w:val="es-ES_tradnl"/>
              </w:rPr>
              <w:t>Indicadores financieros</w:t>
            </w:r>
            <w:r w:rsidRPr="00854D35">
              <w:rPr>
                <w:rFonts w:asciiTheme="minorHAnsi" w:hAnsiTheme="minorHAnsi" w:cstheme="minorHAnsi"/>
                <w:sz w:val="22"/>
                <w:szCs w:val="22"/>
                <w:lang w:val="es-ES_tradnl"/>
              </w:rPr>
              <w:t xml:space="preserve">: Proporcionen el último informe financiero auditado (declaración de ingresos y balance), describa la capacidad financiera (liquidez, líneas de créditos standby, etc) del licitante para contratar.Incluyan cualquier indicación de la calificación de crédito, calificación de la industria, etc. </w:t>
            </w:r>
          </w:p>
          <w:p w14:paraId="17CF2D27" w14:textId="77777777" w:rsidR="00B7436C" w:rsidRPr="00854D35" w:rsidRDefault="00B7436C" w:rsidP="00B7436C">
            <w:pPr>
              <w:widowControl w:val="0"/>
              <w:numPr>
                <w:ilvl w:val="1"/>
                <w:numId w:val="4"/>
              </w:numPr>
              <w:overflowPunct w:val="0"/>
              <w:adjustRightInd w:val="0"/>
              <w:rPr>
                <w:rFonts w:asciiTheme="minorHAnsi" w:hAnsiTheme="minorHAnsi" w:cstheme="minorHAnsi"/>
                <w:sz w:val="22"/>
                <w:szCs w:val="22"/>
                <w:lang w:val="es-ES_tradnl"/>
              </w:rPr>
            </w:pPr>
            <w:r w:rsidRPr="00854D35">
              <w:rPr>
                <w:rFonts w:asciiTheme="minorHAnsi" w:hAnsiTheme="minorHAnsi" w:cstheme="minorHAnsi"/>
                <w:sz w:val="22"/>
                <w:szCs w:val="22"/>
                <w:u w:val="single"/>
                <w:lang w:val="es-ES_tradnl"/>
              </w:rPr>
              <w:t>Trayectoria y experiencias</w:t>
            </w:r>
            <w:r w:rsidRPr="00854D35">
              <w:rPr>
                <w:rFonts w:asciiTheme="minorHAnsi" w:hAnsiTheme="minorHAnsi" w:cstheme="minorHAnsi"/>
                <w:sz w:val="22"/>
                <w:szCs w:val="22"/>
                <w:lang w:val="es-ES_tradnl"/>
              </w:rPr>
              <w:t xml:space="preserve">: Proporcionen la siguiente información relativa a la experiencia específica solicitada en la Hoja de datos del documento de Invitacion a Licitar.  </w:t>
            </w:r>
          </w:p>
          <w:p w14:paraId="0203EF23" w14:textId="77777777" w:rsidR="00B7436C" w:rsidRPr="00854D35" w:rsidRDefault="00B7436C" w:rsidP="00746009">
            <w:pPr>
              <w:rPr>
                <w:rFonts w:asciiTheme="minorHAnsi" w:hAnsiTheme="minorHAnsi" w:cstheme="minorHAnsi"/>
                <w:szCs w:val="22"/>
                <w:lang w:val="es-ES_tradnl"/>
              </w:rPr>
            </w:pPr>
            <w:r w:rsidRPr="00854D35">
              <w:rPr>
                <w:rFonts w:asciiTheme="minorHAnsi" w:hAnsiTheme="minorHAnsi" w:cstheme="minorHAns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B7436C" w:rsidRPr="00854D35" w14:paraId="1935B02B" w14:textId="77777777" w:rsidTr="00746009">
              <w:tc>
                <w:tcPr>
                  <w:tcW w:w="1050" w:type="dxa"/>
                  <w:tcBorders>
                    <w:top w:val="single" w:sz="4" w:space="0" w:color="auto"/>
                    <w:left w:val="single" w:sz="4" w:space="0" w:color="auto"/>
                    <w:bottom w:val="single" w:sz="4" w:space="0" w:color="auto"/>
                    <w:right w:val="single" w:sz="4" w:space="0" w:color="auto"/>
                  </w:tcBorders>
                </w:tcPr>
                <w:p w14:paraId="6BF9CD81" w14:textId="77777777" w:rsidR="00B7436C" w:rsidRPr="00854D35" w:rsidRDefault="00B7436C" w:rsidP="00746009">
                  <w:pPr>
                    <w:jc w:val="center"/>
                    <w:rPr>
                      <w:rFonts w:asciiTheme="minorHAnsi" w:eastAsia="MS Mincho" w:hAnsiTheme="minorHAnsi" w:cstheme="minorHAnsi"/>
                      <w:b/>
                      <w:sz w:val="18"/>
                      <w:szCs w:val="22"/>
                      <w:lang w:val="es-ES_tradnl"/>
                    </w:rPr>
                  </w:pPr>
                  <w:r w:rsidRPr="00854D35">
                    <w:rPr>
                      <w:rFonts w:asciiTheme="minorHAnsi" w:eastAsia="MS Mincho" w:hAnsiTheme="minorHAnsi" w:cstheme="minorHAnsi"/>
                      <w:b/>
                      <w:sz w:val="18"/>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14:paraId="694DCC1E" w14:textId="77777777" w:rsidR="00B7436C" w:rsidRPr="00854D35" w:rsidRDefault="00B7436C" w:rsidP="00746009">
                  <w:pPr>
                    <w:jc w:val="center"/>
                    <w:rPr>
                      <w:rFonts w:asciiTheme="minorHAnsi" w:eastAsia="MS Mincho" w:hAnsiTheme="minorHAnsi" w:cstheme="minorHAnsi"/>
                      <w:b/>
                      <w:sz w:val="18"/>
                      <w:szCs w:val="22"/>
                      <w:lang w:val="es-ES_tradnl"/>
                    </w:rPr>
                  </w:pPr>
                  <w:r w:rsidRPr="00854D35">
                    <w:rPr>
                      <w:rFonts w:asciiTheme="minorHAnsi" w:eastAsia="MS Mincho" w:hAnsiTheme="minorHAnsi" w:cstheme="minorHAnsi"/>
                      <w:b/>
                      <w:sz w:val="18"/>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14:paraId="689C8E36" w14:textId="77777777" w:rsidR="00B7436C" w:rsidRPr="00854D35" w:rsidRDefault="00B7436C" w:rsidP="00746009">
                  <w:pPr>
                    <w:jc w:val="center"/>
                    <w:rPr>
                      <w:rFonts w:asciiTheme="minorHAnsi" w:eastAsia="MS Mincho" w:hAnsiTheme="minorHAnsi" w:cstheme="minorHAnsi"/>
                      <w:b/>
                      <w:sz w:val="18"/>
                      <w:szCs w:val="22"/>
                      <w:lang w:val="es-ES_tradnl"/>
                    </w:rPr>
                  </w:pPr>
                  <w:r w:rsidRPr="00854D35">
                    <w:rPr>
                      <w:rFonts w:asciiTheme="minorHAnsi" w:eastAsia="MS Mincho" w:hAnsiTheme="minorHAnsi" w:cstheme="minorHAnsi"/>
                      <w:b/>
                      <w:sz w:val="18"/>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59089C5C" w14:textId="77777777" w:rsidR="00B7436C" w:rsidRPr="00854D35" w:rsidRDefault="00B7436C" w:rsidP="00746009">
                  <w:pPr>
                    <w:jc w:val="center"/>
                    <w:rPr>
                      <w:rFonts w:asciiTheme="minorHAnsi" w:eastAsia="MS Mincho" w:hAnsiTheme="minorHAnsi" w:cstheme="minorHAnsi"/>
                      <w:b/>
                      <w:sz w:val="18"/>
                      <w:szCs w:val="22"/>
                      <w:lang w:val="es-ES_tradnl"/>
                    </w:rPr>
                  </w:pPr>
                  <w:r w:rsidRPr="00854D35">
                    <w:rPr>
                      <w:rFonts w:asciiTheme="minorHAnsi" w:eastAsia="MS Mincho" w:hAnsiTheme="minorHAnsi" w:cstheme="minorHAnsi"/>
                      <w:b/>
                      <w:sz w:val="18"/>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14:paraId="3A636118" w14:textId="77777777" w:rsidR="00B7436C" w:rsidRPr="00854D35" w:rsidRDefault="00B7436C" w:rsidP="00746009">
                  <w:pPr>
                    <w:jc w:val="center"/>
                    <w:rPr>
                      <w:rFonts w:asciiTheme="minorHAnsi" w:eastAsia="MS Mincho" w:hAnsiTheme="minorHAnsi" w:cstheme="minorHAnsi"/>
                      <w:b/>
                      <w:sz w:val="18"/>
                      <w:szCs w:val="22"/>
                      <w:lang w:val="es-ES_tradnl"/>
                    </w:rPr>
                  </w:pPr>
                  <w:r w:rsidRPr="00854D35">
                    <w:rPr>
                      <w:rFonts w:asciiTheme="minorHAnsi" w:eastAsia="MS Mincho" w:hAnsiTheme="minorHAnsi" w:cstheme="minorHAnsi"/>
                      <w:b/>
                      <w:sz w:val="18"/>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1190B03C" w14:textId="77777777" w:rsidR="00B7436C" w:rsidRPr="00854D35" w:rsidRDefault="00B7436C" w:rsidP="00746009">
                  <w:pPr>
                    <w:jc w:val="center"/>
                    <w:rPr>
                      <w:rFonts w:asciiTheme="minorHAnsi" w:eastAsia="MS Mincho" w:hAnsiTheme="minorHAnsi" w:cstheme="minorHAnsi"/>
                      <w:b/>
                      <w:sz w:val="18"/>
                      <w:szCs w:val="22"/>
                      <w:lang w:val="es-ES_tradnl"/>
                    </w:rPr>
                  </w:pPr>
                  <w:r w:rsidRPr="00854D35">
                    <w:rPr>
                      <w:rFonts w:asciiTheme="minorHAnsi" w:eastAsia="MS Mincho" w:hAnsiTheme="minorHAnsi" w:cstheme="minorHAnsi"/>
                      <w:b/>
                      <w:sz w:val="18"/>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14:paraId="76C5B174" w14:textId="77777777" w:rsidR="00B7436C" w:rsidRPr="00854D35" w:rsidRDefault="00B7436C" w:rsidP="00746009">
                  <w:pPr>
                    <w:jc w:val="center"/>
                    <w:rPr>
                      <w:rFonts w:asciiTheme="minorHAnsi" w:eastAsia="MS Mincho" w:hAnsiTheme="minorHAnsi" w:cstheme="minorHAnsi"/>
                      <w:b/>
                      <w:sz w:val="18"/>
                      <w:szCs w:val="22"/>
                      <w:lang w:val="es-ES_tradnl"/>
                    </w:rPr>
                  </w:pPr>
                  <w:r w:rsidRPr="00854D35">
                    <w:rPr>
                      <w:rFonts w:asciiTheme="minorHAnsi" w:eastAsia="MS Mincho" w:hAnsiTheme="minorHAnsi" w:cstheme="minorHAnsi"/>
                      <w:b/>
                      <w:sz w:val="18"/>
                      <w:szCs w:val="22"/>
                      <w:lang w:val="es-ES_tradnl"/>
                    </w:rPr>
                    <w:t>Referencias de contacto (nombre, teléfono, correo electrónico)</w:t>
                  </w:r>
                </w:p>
              </w:tc>
            </w:tr>
            <w:tr w:rsidR="00B7436C" w:rsidRPr="00854D35" w14:paraId="42BBEE48" w14:textId="77777777" w:rsidTr="00746009">
              <w:tc>
                <w:tcPr>
                  <w:tcW w:w="1050" w:type="dxa"/>
                  <w:tcBorders>
                    <w:top w:val="single" w:sz="4" w:space="0" w:color="auto"/>
                    <w:left w:val="single" w:sz="4" w:space="0" w:color="auto"/>
                    <w:bottom w:val="single" w:sz="4" w:space="0" w:color="auto"/>
                    <w:right w:val="single" w:sz="4" w:space="0" w:color="auto"/>
                  </w:tcBorders>
                </w:tcPr>
                <w:p w14:paraId="3BB4335E" w14:textId="77777777" w:rsidR="00B7436C" w:rsidRPr="00854D35" w:rsidRDefault="00B7436C" w:rsidP="00746009">
                  <w:pPr>
                    <w:rPr>
                      <w:rFonts w:asciiTheme="minorHAnsi" w:eastAsia="MS Mincho" w:hAnsiTheme="minorHAnsi" w:cstheme="minorHAns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0B237D83" w14:textId="77777777" w:rsidR="00B7436C" w:rsidRPr="00854D35" w:rsidRDefault="00B7436C" w:rsidP="00746009">
                  <w:pPr>
                    <w:rPr>
                      <w:rFonts w:asciiTheme="minorHAnsi" w:eastAsia="MS Mincho" w:hAnsiTheme="minorHAnsi" w:cstheme="minorHAns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6B92AE54" w14:textId="77777777" w:rsidR="00B7436C" w:rsidRPr="00854D35" w:rsidRDefault="00B7436C" w:rsidP="00746009">
                  <w:pPr>
                    <w:rPr>
                      <w:rFonts w:asciiTheme="minorHAnsi" w:eastAsia="MS Mincho" w:hAnsiTheme="minorHAnsi" w:cstheme="minorHAns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7536BF01" w14:textId="77777777" w:rsidR="00B7436C" w:rsidRPr="00854D35" w:rsidRDefault="00B7436C" w:rsidP="00746009">
                  <w:pPr>
                    <w:rPr>
                      <w:rFonts w:asciiTheme="minorHAnsi" w:eastAsia="MS Mincho" w:hAnsiTheme="minorHAnsi" w:cstheme="minorHAns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504A782E" w14:textId="77777777" w:rsidR="00B7436C" w:rsidRPr="00854D35" w:rsidRDefault="00B7436C" w:rsidP="00746009">
                  <w:pPr>
                    <w:rPr>
                      <w:rFonts w:asciiTheme="minorHAnsi" w:eastAsia="MS Mincho" w:hAnsiTheme="minorHAnsi" w:cstheme="minorHAns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53F16F6D" w14:textId="77777777" w:rsidR="00B7436C" w:rsidRPr="00854D35" w:rsidRDefault="00B7436C" w:rsidP="00746009">
                  <w:pPr>
                    <w:rPr>
                      <w:rFonts w:asciiTheme="minorHAnsi" w:eastAsia="MS Mincho" w:hAnsiTheme="minorHAnsi" w:cstheme="minorHAns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704C85F5" w14:textId="77777777" w:rsidR="00B7436C" w:rsidRPr="00854D35" w:rsidRDefault="00B7436C" w:rsidP="00746009">
                  <w:pPr>
                    <w:rPr>
                      <w:rFonts w:asciiTheme="minorHAnsi" w:eastAsia="MS Mincho" w:hAnsiTheme="minorHAnsi" w:cstheme="minorHAnsi"/>
                      <w:sz w:val="22"/>
                      <w:szCs w:val="22"/>
                      <w:lang w:val="es-ES_tradnl"/>
                    </w:rPr>
                  </w:pPr>
                </w:p>
              </w:tc>
            </w:tr>
            <w:tr w:rsidR="00B7436C" w:rsidRPr="00854D35" w14:paraId="3026BCA2" w14:textId="77777777" w:rsidTr="00746009">
              <w:tc>
                <w:tcPr>
                  <w:tcW w:w="1050" w:type="dxa"/>
                  <w:tcBorders>
                    <w:top w:val="single" w:sz="4" w:space="0" w:color="auto"/>
                    <w:left w:val="single" w:sz="4" w:space="0" w:color="auto"/>
                    <w:bottom w:val="single" w:sz="4" w:space="0" w:color="auto"/>
                    <w:right w:val="single" w:sz="4" w:space="0" w:color="auto"/>
                  </w:tcBorders>
                </w:tcPr>
                <w:p w14:paraId="3EB117BF" w14:textId="77777777" w:rsidR="00B7436C" w:rsidRPr="00854D35" w:rsidRDefault="00B7436C" w:rsidP="00746009">
                  <w:pPr>
                    <w:rPr>
                      <w:rFonts w:asciiTheme="minorHAnsi" w:eastAsia="MS Mincho" w:hAnsiTheme="minorHAnsi" w:cstheme="minorHAns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2AE8E131" w14:textId="77777777" w:rsidR="00B7436C" w:rsidRPr="00854D35" w:rsidRDefault="00B7436C" w:rsidP="00746009">
                  <w:pPr>
                    <w:rPr>
                      <w:rFonts w:asciiTheme="minorHAnsi" w:eastAsia="MS Mincho" w:hAnsiTheme="minorHAnsi" w:cstheme="minorHAns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4313D05E" w14:textId="77777777" w:rsidR="00B7436C" w:rsidRPr="00854D35" w:rsidRDefault="00B7436C" w:rsidP="00746009">
                  <w:pPr>
                    <w:rPr>
                      <w:rFonts w:asciiTheme="minorHAnsi" w:eastAsia="MS Mincho" w:hAnsiTheme="minorHAnsi" w:cstheme="minorHAns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6A2D8F7F" w14:textId="77777777" w:rsidR="00B7436C" w:rsidRPr="00854D35" w:rsidRDefault="00B7436C" w:rsidP="00746009">
                  <w:pPr>
                    <w:rPr>
                      <w:rFonts w:asciiTheme="minorHAnsi" w:eastAsia="MS Mincho" w:hAnsiTheme="minorHAnsi" w:cstheme="minorHAns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70E6E3CF" w14:textId="77777777" w:rsidR="00B7436C" w:rsidRPr="00854D35" w:rsidRDefault="00B7436C" w:rsidP="00746009">
                  <w:pPr>
                    <w:rPr>
                      <w:rFonts w:asciiTheme="minorHAnsi" w:eastAsia="MS Mincho" w:hAnsiTheme="minorHAnsi" w:cstheme="minorHAns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64BE72E2" w14:textId="77777777" w:rsidR="00B7436C" w:rsidRPr="00854D35" w:rsidRDefault="00B7436C" w:rsidP="00746009">
                  <w:pPr>
                    <w:rPr>
                      <w:rFonts w:asciiTheme="minorHAnsi" w:eastAsia="MS Mincho" w:hAnsiTheme="minorHAnsi" w:cstheme="minorHAns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794A3D83" w14:textId="77777777" w:rsidR="00B7436C" w:rsidRPr="00854D35" w:rsidRDefault="00B7436C" w:rsidP="00746009">
                  <w:pPr>
                    <w:rPr>
                      <w:rFonts w:asciiTheme="minorHAnsi" w:eastAsia="MS Mincho" w:hAnsiTheme="minorHAnsi" w:cstheme="minorHAnsi"/>
                      <w:sz w:val="22"/>
                      <w:szCs w:val="22"/>
                      <w:lang w:val="es-ES_tradnl"/>
                    </w:rPr>
                  </w:pPr>
                </w:p>
              </w:tc>
            </w:tr>
            <w:tr w:rsidR="00B7436C" w:rsidRPr="00854D35" w14:paraId="0EEEB20B" w14:textId="77777777" w:rsidTr="00746009">
              <w:tc>
                <w:tcPr>
                  <w:tcW w:w="1050" w:type="dxa"/>
                  <w:tcBorders>
                    <w:top w:val="single" w:sz="4" w:space="0" w:color="auto"/>
                    <w:left w:val="single" w:sz="4" w:space="0" w:color="auto"/>
                    <w:bottom w:val="single" w:sz="4" w:space="0" w:color="auto"/>
                    <w:right w:val="single" w:sz="4" w:space="0" w:color="auto"/>
                  </w:tcBorders>
                </w:tcPr>
                <w:p w14:paraId="591F5802" w14:textId="77777777" w:rsidR="00B7436C" w:rsidRPr="00854D35" w:rsidRDefault="00B7436C" w:rsidP="00746009">
                  <w:pPr>
                    <w:rPr>
                      <w:rFonts w:asciiTheme="minorHAnsi" w:eastAsia="MS Mincho" w:hAnsiTheme="minorHAnsi" w:cstheme="minorHAns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228037AB" w14:textId="77777777" w:rsidR="00B7436C" w:rsidRPr="00854D35" w:rsidRDefault="00B7436C" w:rsidP="00746009">
                  <w:pPr>
                    <w:rPr>
                      <w:rFonts w:asciiTheme="minorHAnsi" w:eastAsia="MS Mincho" w:hAnsiTheme="minorHAnsi" w:cstheme="minorHAns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2BE46706" w14:textId="77777777" w:rsidR="00B7436C" w:rsidRPr="00854D35" w:rsidRDefault="00B7436C" w:rsidP="00746009">
                  <w:pPr>
                    <w:rPr>
                      <w:rFonts w:asciiTheme="minorHAnsi" w:eastAsia="MS Mincho" w:hAnsiTheme="minorHAnsi" w:cstheme="minorHAns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74512B17" w14:textId="77777777" w:rsidR="00B7436C" w:rsidRPr="00854D35" w:rsidRDefault="00B7436C" w:rsidP="00746009">
                  <w:pPr>
                    <w:rPr>
                      <w:rFonts w:asciiTheme="minorHAnsi" w:eastAsia="MS Mincho" w:hAnsiTheme="minorHAnsi" w:cstheme="minorHAns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68EF105B" w14:textId="77777777" w:rsidR="00B7436C" w:rsidRPr="00854D35" w:rsidRDefault="00B7436C" w:rsidP="00746009">
                  <w:pPr>
                    <w:rPr>
                      <w:rFonts w:asciiTheme="minorHAnsi" w:eastAsia="MS Mincho" w:hAnsiTheme="minorHAnsi" w:cstheme="minorHAns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36536EC4" w14:textId="77777777" w:rsidR="00B7436C" w:rsidRPr="00854D35" w:rsidRDefault="00B7436C" w:rsidP="00746009">
                  <w:pPr>
                    <w:rPr>
                      <w:rFonts w:asciiTheme="minorHAnsi" w:eastAsia="MS Mincho" w:hAnsiTheme="minorHAnsi" w:cstheme="minorHAns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39CD2AC6" w14:textId="77777777" w:rsidR="00B7436C" w:rsidRPr="00854D35" w:rsidRDefault="00B7436C" w:rsidP="00746009">
                  <w:pPr>
                    <w:rPr>
                      <w:rFonts w:asciiTheme="minorHAnsi" w:eastAsia="MS Mincho" w:hAnsiTheme="minorHAnsi" w:cstheme="minorHAnsi"/>
                      <w:sz w:val="22"/>
                      <w:szCs w:val="22"/>
                      <w:lang w:val="es-ES_tradnl"/>
                    </w:rPr>
                  </w:pPr>
                </w:p>
              </w:tc>
            </w:tr>
          </w:tbl>
          <w:p w14:paraId="763107BD" w14:textId="77777777" w:rsidR="00B7436C" w:rsidRPr="00854D35" w:rsidRDefault="00B7436C" w:rsidP="00746009">
            <w:pPr>
              <w:jc w:val="both"/>
              <w:rPr>
                <w:rFonts w:asciiTheme="minorHAnsi" w:eastAsia="MS Mincho" w:hAnsiTheme="minorHAnsi" w:cstheme="minorHAnsi"/>
                <w:b/>
                <w:bCs/>
                <w:sz w:val="22"/>
                <w:szCs w:val="22"/>
                <w:lang w:val="es-ES_tradnl"/>
              </w:rPr>
            </w:pPr>
          </w:p>
        </w:tc>
      </w:tr>
    </w:tbl>
    <w:p w14:paraId="53D52FB8" w14:textId="77777777" w:rsidR="00B7436C" w:rsidRPr="00854D35" w:rsidRDefault="00B7436C" w:rsidP="00B7436C">
      <w:pPr>
        <w:rPr>
          <w:rFonts w:asciiTheme="minorHAnsi" w:eastAsia="MS Mincho" w:hAnsiTheme="minorHAnsi" w:cstheme="minorHAnsi"/>
          <w:vanish/>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B7436C" w:rsidRPr="00854D35" w14:paraId="318B4F3C" w14:textId="77777777" w:rsidTr="00746009">
        <w:tc>
          <w:tcPr>
            <w:tcW w:w="9108" w:type="dxa"/>
          </w:tcPr>
          <w:p w14:paraId="34949065" w14:textId="77777777" w:rsidR="00B7436C" w:rsidRPr="00854D35" w:rsidRDefault="00B7436C" w:rsidP="00746009">
            <w:pPr>
              <w:jc w:val="both"/>
              <w:rPr>
                <w:rFonts w:asciiTheme="minorHAnsi" w:eastAsia="MS Mincho" w:hAnsiTheme="minorHAnsi" w:cstheme="minorHAnsi"/>
                <w:b/>
                <w:bCs/>
                <w:sz w:val="22"/>
                <w:szCs w:val="22"/>
                <w:lang w:val="es-ES_tradnl"/>
              </w:rPr>
            </w:pPr>
          </w:p>
          <w:p w14:paraId="42743168" w14:textId="77777777" w:rsidR="00B7436C" w:rsidRPr="00854D35" w:rsidRDefault="00B7436C" w:rsidP="00746009">
            <w:pPr>
              <w:jc w:val="both"/>
              <w:rPr>
                <w:rFonts w:asciiTheme="minorHAnsi" w:eastAsia="MS Mincho" w:hAnsiTheme="minorHAnsi" w:cstheme="minorHAnsi"/>
                <w:b/>
                <w:bCs/>
                <w:sz w:val="22"/>
                <w:szCs w:val="22"/>
                <w:lang w:val="es-ES_tradnl"/>
              </w:rPr>
            </w:pPr>
            <w:r w:rsidRPr="00854D35">
              <w:rPr>
                <w:rFonts w:asciiTheme="minorHAnsi" w:eastAsia="MS Mincho" w:hAnsiTheme="minorHAnsi" w:cstheme="minorHAnsi"/>
                <w:b/>
                <w:bCs/>
                <w:sz w:val="22"/>
                <w:szCs w:val="22"/>
                <w:lang w:val="es-ES_tradnl"/>
              </w:rPr>
              <w:t>PARTE  2 -  ÁMBITO DEL SUMINISTRO, ESPECIFICACIONES TÉCNICAS Y SERVICIOS CONEXOS</w:t>
            </w:r>
          </w:p>
          <w:p w14:paraId="7E983DE4" w14:textId="77777777" w:rsidR="00B7436C" w:rsidRPr="00854D35" w:rsidRDefault="00B7436C" w:rsidP="00746009">
            <w:pPr>
              <w:jc w:val="both"/>
              <w:rPr>
                <w:rFonts w:asciiTheme="minorHAnsi" w:eastAsia="MS Mincho" w:hAnsiTheme="minorHAnsi" w:cstheme="minorHAnsi"/>
                <w:sz w:val="22"/>
                <w:szCs w:val="22"/>
                <w:lang w:val="es-ES_tradnl"/>
              </w:rPr>
            </w:pPr>
          </w:p>
        </w:tc>
      </w:tr>
      <w:tr w:rsidR="00B7436C" w:rsidRPr="00854D35" w14:paraId="66C9BA24" w14:textId="77777777" w:rsidTr="00746009">
        <w:tc>
          <w:tcPr>
            <w:tcW w:w="9108" w:type="dxa"/>
          </w:tcPr>
          <w:p w14:paraId="486B90EE" w14:textId="77777777" w:rsidR="00B7436C" w:rsidRPr="00854D35" w:rsidRDefault="00B7436C" w:rsidP="00746009">
            <w:pPr>
              <w:jc w:val="both"/>
              <w:rPr>
                <w:rFonts w:asciiTheme="minorHAnsi" w:eastAsia="MS Mincho" w:hAnsiTheme="minorHAnsi" w:cstheme="minorHAnsi"/>
                <w:i/>
                <w:iCs/>
                <w:color w:val="FF0000"/>
                <w:sz w:val="22"/>
                <w:szCs w:val="22"/>
                <w:lang w:val="es-ES_tradnl"/>
              </w:rPr>
            </w:pPr>
            <w:r w:rsidRPr="00854D35">
              <w:rPr>
                <w:rFonts w:asciiTheme="minorHAnsi" w:eastAsia="MS Mincho" w:hAnsiTheme="minorHAnsi" w:cstheme="minorHAns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61A3D606" w14:textId="77777777" w:rsidR="00B7436C" w:rsidRPr="00854D35" w:rsidRDefault="00B7436C" w:rsidP="00746009">
            <w:pPr>
              <w:jc w:val="both"/>
              <w:rPr>
                <w:rFonts w:asciiTheme="minorHAnsi" w:eastAsia="MS Mincho" w:hAnsiTheme="minorHAnsi" w:cstheme="minorHAnsi"/>
                <w:i/>
                <w:iCs/>
                <w:color w:val="FF0000"/>
                <w:sz w:val="22"/>
                <w:szCs w:val="22"/>
                <w:lang w:val="es-ES_tradnl"/>
              </w:rPr>
            </w:pPr>
          </w:p>
          <w:p w14:paraId="65567CAB" w14:textId="77777777" w:rsidR="00B7436C" w:rsidRPr="00854D35" w:rsidRDefault="00B7436C" w:rsidP="00746009">
            <w:pPr>
              <w:jc w:val="both"/>
              <w:rPr>
                <w:rFonts w:asciiTheme="minorHAnsi" w:hAnsiTheme="minorHAnsi" w:cstheme="minorHAnsi"/>
                <w:sz w:val="22"/>
                <w:szCs w:val="22"/>
                <w:lang w:val="es-ES_tradnl"/>
              </w:rPr>
            </w:pPr>
            <w:r w:rsidRPr="00854D35">
              <w:rPr>
                <w:rFonts w:asciiTheme="minorHAnsi" w:eastAsia="MS Mincho" w:hAnsiTheme="minorHAnsi" w:cstheme="minorHAnsi"/>
                <w:sz w:val="22"/>
                <w:szCs w:val="22"/>
                <w:u w:val="single"/>
                <w:lang w:val="es-ES_tradnl"/>
              </w:rPr>
              <w:t>2.1 Ámbito del suministro</w:t>
            </w:r>
            <w:r w:rsidRPr="00854D35">
              <w:rPr>
                <w:rFonts w:asciiTheme="minorHAnsi" w:eastAsia="MS Mincho" w:hAnsiTheme="minorHAnsi" w:cstheme="minorHAnsi"/>
                <w:sz w:val="22"/>
                <w:szCs w:val="22"/>
                <w:lang w:val="es-ES_tradnl"/>
              </w:rPr>
              <w:t>:</w:t>
            </w:r>
            <w:r w:rsidRPr="00854D35">
              <w:rPr>
                <w:rFonts w:asciiTheme="minorHAnsi" w:hAnsiTheme="minorHAnsi" w:cstheme="minorHAnsi"/>
                <w:sz w:val="22"/>
                <w:szCs w:val="22"/>
                <w:lang w:val="es-ES_tradnl"/>
              </w:rPr>
              <w:t xml:space="preserve"> 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  </w:t>
            </w:r>
          </w:p>
          <w:p w14:paraId="41F999D1" w14:textId="77777777" w:rsidR="00B7436C" w:rsidRPr="00854D35" w:rsidRDefault="00B7436C" w:rsidP="00746009">
            <w:pPr>
              <w:jc w:val="both"/>
              <w:rPr>
                <w:rFonts w:asciiTheme="minorHAnsi" w:hAnsiTheme="minorHAnsi" w:cstheme="minorHAnsi"/>
                <w:b/>
                <w:bCs/>
                <w:color w:val="000000"/>
                <w:sz w:val="22"/>
                <w:szCs w:val="22"/>
                <w:highlight w:val="cyan"/>
                <w:lang w:val="es-ES_tradnl" w:eastAsia="es-CO"/>
              </w:rPr>
            </w:pPr>
          </w:p>
          <w:p w14:paraId="1F8EBDC5" w14:textId="77777777" w:rsidR="00B7436C" w:rsidRPr="00854D35" w:rsidRDefault="00B7436C" w:rsidP="00746009">
            <w:pPr>
              <w:shd w:val="clear" w:color="auto" w:fill="FFC000"/>
              <w:jc w:val="center"/>
              <w:rPr>
                <w:rFonts w:asciiTheme="minorHAnsi" w:hAnsiTheme="minorHAnsi" w:cstheme="minorHAnsi"/>
                <w:b/>
                <w:bCs/>
                <w:color w:val="000000"/>
                <w:lang w:eastAsia="es-CO"/>
              </w:rPr>
            </w:pPr>
            <w:r w:rsidRPr="00854D35">
              <w:rPr>
                <w:rFonts w:asciiTheme="minorHAnsi" w:hAnsiTheme="minorHAnsi" w:cstheme="minorHAnsi"/>
                <w:b/>
                <w:bCs/>
                <w:color w:val="000000"/>
                <w:lang w:eastAsia="es-CO"/>
              </w:rPr>
              <w:t xml:space="preserve">BLOQUE No. 1 - </w:t>
            </w:r>
          </w:p>
          <w:p w14:paraId="4212F60C" w14:textId="77777777" w:rsidR="00B7436C" w:rsidRPr="00854D35" w:rsidRDefault="00B7436C" w:rsidP="00746009">
            <w:pPr>
              <w:jc w:val="both"/>
              <w:rPr>
                <w:rFonts w:asciiTheme="minorHAnsi" w:hAnsiTheme="minorHAnsi" w:cstheme="minorHAnsi"/>
                <w:sz w:val="22"/>
                <w:szCs w:val="22"/>
                <w:lang w:val="es-ES_tradnl"/>
              </w:rPr>
            </w:pPr>
          </w:p>
          <w:tbl>
            <w:tblPr>
              <w:tblW w:w="8784" w:type="dxa"/>
              <w:tblLayout w:type="fixed"/>
              <w:tblCellMar>
                <w:left w:w="70" w:type="dxa"/>
                <w:right w:w="70" w:type="dxa"/>
              </w:tblCellMar>
              <w:tblLook w:val="04A0" w:firstRow="1" w:lastRow="0" w:firstColumn="1" w:lastColumn="0" w:noHBand="0" w:noVBand="1"/>
            </w:tblPr>
            <w:tblGrid>
              <w:gridCol w:w="898"/>
              <w:gridCol w:w="1803"/>
              <w:gridCol w:w="1240"/>
              <w:gridCol w:w="859"/>
              <w:gridCol w:w="1200"/>
              <w:gridCol w:w="2784"/>
            </w:tblGrid>
            <w:tr w:rsidR="00B7436C" w:rsidRPr="00854D35" w14:paraId="2B1777C7" w14:textId="77777777" w:rsidTr="00746009">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60F23"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Nº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14:paraId="082F9752"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4CCE3F5"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Fuente/fabricante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6351E633"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7F91535"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14:paraId="09AF7490" w14:textId="77777777" w:rsidR="00B7436C" w:rsidRPr="00854D35" w:rsidRDefault="00B7436C" w:rsidP="00746009">
                  <w:pPr>
                    <w:framePr w:hSpace="187" w:wrap="around" w:vAnchor="text" w:hAnchor="margin" w:y="725"/>
                    <w:jc w:val="both"/>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highlight w:val="yellow"/>
                      <w:lang w:val="es-ES_tradnl" w:eastAsia="es-CO"/>
                    </w:rPr>
                    <w:t>Certif. de calidad/licencia de exportación, etc. (indíquese lo que proceda y si se adjunta) lo que proceda y si se adjunta)</w:t>
                  </w:r>
                  <w:r w:rsidRPr="00854D35">
                    <w:rPr>
                      <w:rFonts w:asciiTheme="minorHAnsi" w:hAnsiTheme="minorHAnsi" w:cstheme="minorHAnsi"/>
                      <w:b/>
                      <w:bCs/>
                      <w:color w:val="000000"/>
                      <w:sz w:val="16"/>
                      <w:szCs w:val="16"/>
                      <w:lang w:val="es-ES_tradnl" w:eastAsia="es-CO"/>
                    </w:rPr>
                    <w:t xml:space="preserve"> </w:t>
                  </w:r>
                  <w:r w:rsidRPr="00854D35">
                    <w:rPr>
                      <w:rFonts w:asciiTheme="minorHAnsi" w:hAnsiTheme="minorHAnsi" w:cstheme="minorHAnsi"/>
                      <w:b/>
                      <w:bCs/>
                      <w:color w:val="000000"/>
                      <w:sz w:val="16"/>
                      <w:szCs w:val="16"/>
                      <w:highlight w:val="yellow"/>
                      <w:lang w:val="es-ES_tradnl" w:eastAsia="es-CO"/>
                    </w:rPr>
                    <w:t>– miremos esto</w:t>
                  </w:r>
                </w:p>
              </w:tc>
            </w:tr>
            <w:tr w:rsidR="00B7436C" w:rsidRPr="00854D35" w14:paraId="45EB6EAC" w14:textId="77777777" w:rsidTr="00746009">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E5AE15D" w14:textId="77777777" w:rsidR="00B7436C" w:rsidRPr="00854D35" w:rsidRDefault="00B7436C" w:rsidP="00746009">
                  <w:pPr>
                    <w:framePr w:hSpace="187" w:wrap="around" w:vAnchor="text" w:hAnchor="margin" w:y="725"/>
                    <w:jc w:val="center"/>
                    <w:rPr>
                      <w:rFonts w:asciiTheme="minorHAnsi" w:hAnsiTheme="minorHAnsi" w:cstheme="minorHAnsi"/>
                      <w:bCs/>
                      <w:color w:val="000000"/>
                      <w:lang w:val="es-ES_tradnl" w:eastAsia="es-CO"/>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14:paraId="3F847EFB"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highlight w:val="cyan"/>
                      <w:lang w:eastAsia="es-CO"/>
                    </w:rPr>
                  </w:pPr>
                </w:p>
              </w:tc>
              <w:tc>
                <w:tcPr>
                  <w:tcW w:w="1240" w:type="dxa"/>
                  <w:tcBorders>
                    <w:top w:val="single" w:sz="4" w:space="0" w:color="auto"/>
                    <w:left w:val="nil"/>
                    <w:bottom w:val="single" w:sz="4" w:space="0" w:color="auto"/>
                    <w:right w:val="single" w:sz="4" w:space="0" w:color="auto"/>
                  </w:tcBorders>
                  <w:shd w:val="clear" w:color="auto" w:fill="auto"/>
                  <w:vAlign w:val="center"/>
                </w:tcPr>
                <w:p w14:paraId="590846FD"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highlight w:val="cyan"/>
                      <w:lang w:val="es-ES_tradnl" w:eastAsia="es-CO"/>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2D982FA7"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highlight w:val="cyan"/>
                      <w:lang w:val="es-ES_tradnl" w:eastAsia="es-C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268E80B" w14:textId="77777777" w:rsidR="00B7436C" w:rsidRPr="00854D35" w:rsidRDefault="00B7436C" w:rsidP="00746009">
                  <w:pPr>
                    <w:framePr w:hSpace="187" w:wrap="around" w:vAnchor="text" w:hAnchor="margin" w:y="725"/>
                    <w:jc w:val="center"/>
                    <w:rPr>
                      <w:rFonts w:asciiTheme="minorHAnsi" w:hAnsiTheme="minorHAnsi" w:cstheme="minorHAnsi"/>
                      <w:bCs/>
                      <w:color w:val="000000"/>
                      <w:lang w:val="es-ES_tradnl"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14:paraId="4D9AC7AF" w14:textId="77777777" w:rsidR="00B7436C" w:rsidRPr="00854D35" w:rsidRDefault="00B7436C" w:rsidP="00746009">
                  <w:pPr>
                    <w:framePr w:hSpace="187" w:wrap="around" w:vAnchor="text" w:hAnchor="margin" w:y="725"/>
                    <w:jc w:val="both"/>
                    <w:rPr>
                      <w:rFonts w:asciiTheme="minorHAnsi" w:hAnsiTheme="minorHAnsi" w:cstheme="minorHAnsi"/>
                      <w:b/>
                      <w:bCs/>
                      <w:color w:val="000000"/>
                      <w:sz w:val="16"/>
                      <w:szCs w:val="16"/>
                      <w:highlight w:val="cyan"/>
                      <w:lang w:val="es-ES_tradnl" w:eastAsia="es-CO"/>
                    </w:rPr>
                  </w:pPr>
                </w:p>
              </w:tc>
            </w:tr>
          </w:tbl>
          <w:p w14:paraId="74019E1D" w14:textId="77777777" w:rsidR="00B7436C" w:rsidRDefault="00B7436C" w:rsidP="00746009">
            <w:pPr>
              <w:jc w:val="both"/>
              <w:rPr>
                <w:rFonts w:asciiTheme="minorHAnsi" w:hAnsiTheme="minorHAnsi" w:cstheme="minorHAnsi"/>
                <w:sz w:val="22"/>
                <w:szCs w:val="22"/>
              </w:rPr>
            </w:pPr>
          </w:p>
          <w:p w14:paraId="7D1BB25F" w14:textId="77777777" w:rsidR="00B7436C" w:rsidRDefault="00B7436C" w:rsidP="00746009">
            <w:pPr>
              <w:jc w:val="both"/>
              <w:rPr>
                <w:rFonts w:asciiTheme="minorHAnsi" w:hAnsiTheme="minorHAnsi" w:cstheme="minorHAnsi"/>
                <w:sz w:val="22"/>
                <w:szCs w:val="22"/>
              </w:rPr>
            </w:pPr>
          </w:p>
          <w:p w14:paraId="2A96DFD2" w14:textId="77777777" w:rsidR="00B7436C" w:rsidRPr="00854D35" w:rsidRDefault="00B7436C" w:rsidP="00746009">
            <w:pPr>
              <w:shd w:val="clear" w:color="auto" w:fill="FFC000"/>
              <w:jc w:val="center"/>
              <w:rPr>
                <w:rFonts w:asciiTheme="minorHAnsi" w:hAnsiTheme="minorHAnsi" w:cstheme="minorHAnsi"/>
                <w:b/>
                <w:bCs/>
                <w:color w:val="000000"/>
                <w:lang w:eastAsia="es-CO"/>
              </w:rPr>
            </w:pPr>
            <w:r w:rsidRPr="00854D35">
              <w:rPr>
                <w:rFonts w:asciiTheme="minorHAnsi" w:hAnsiTheme="minorHAnsi" w:cstheme="minorHAnsi"/>
                <w:b/>
                <w:bCs/>
                <w:color w:val="000000"/>
                <w:lang w:eastAsia="es-CO"/>
              </w:rPr>
              <w:t xml:space="preserve">BLOQUE No. </w:t>
            </w:r>
            <w:r>
              <w:rPr>
                <w:rFonts w:asciiTheme="minorHAnsi" w:hAnsiTheme="minorHAnsi" w:cstheme="minorHAnsi"/>
                <w:b/>
                <w:bCs/>
                <w:color w:val="000000"/>
                <w:lang w:eastAsia="es-CO"/>
              </w:rPr>
              <w:t>2</w:t>
            </w:r>
            <w:r w:rsidRPr="00854D35">
              <w:rPr>
                <w:rFonts w:asciiTheme="minorHAnsi" w:hAnsiTheme="minorHAnsi" w:cstheme="minorHAnsi"/>
                <w:b/>
                <w:bCs/>
                <w:color w:val="000000"/>
                <w:lang w:eastAsia="es-CO"/>
              </w:rPr>
              <w:t xml:space="preserve"> - </w:t>
            </w:r>
          </w:p>
          <w:p w14:paraId="7915581F" w14:textId="77777777" w:rsidR="00B7436C" w:rsidRPr="00854D35" w:rsidRDefault="00B7436C" w:rsidP="00746009">
            <w:pPr>
              <w:jc w:val="both"/>
              <w:rPr>
                <w:rFonts w:asciiTheme="minorHAnsi" w:hAnsiTheme="minorHAnsi" w:cstheme="minorHAnsi"/>
                <w:sz w:val="22"/>
                <w:szCs w:val="22"/>
                <w:lang w:val="es-ES_tradnl"/>
              </w:rPr>
            </w:pPr>
          </w:p>
          <w:tbl>
            <w:tblPr>
              <w:tblW w:w="8784" w:type="dxa"/>
              <w:tblLayout w:type="fixed"/>
              <w:tblCellMar>
                <w:left w:w="70" w:type="dxa"/>
                <w:right w:w="70" w:type="dxa"/>
              </w:tblCellMar>
              <w:tblLook w:val="04A0" w:firstRow="1" w:lastRow="0" w:firstColumn="1" w:lastColumn="0" w:noHBand="0" w:noVBand="1"/>
            </w:tblPr>
            <w:tblGrid>
              <w:gridCol w:w="898"/>
              <w:gridCol w:w="1803"/>
              <w:gridCol w:w="1240"/>
              <w:gridCol w:w="859"/>
              <w:gridCol w:w="1200"/>
              <w:gridCol w:w="2784"/>
            </w:tblGrid>
            <w:tr w:rsidR="00B7436C" w:rsidRPr="00854D35" w14:paraId="02B4E2DB" w14:textId="77777777" w:rsidTr="00746009">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29F7D"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Nº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14:paraId="0B0D4C90"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83EF519"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Fuente/fabricante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24D902E"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4A11538"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14:paraId="22B7DD63" w14:textId="77777777" w:rsidR="00B7436C" w:rsidRPr="00854D35" w:rsidRDefault="00B7436C" w:rsidP="00746009">
                  <w:pPr>
                    <w:framePr w:hSpace="187" w:wrap="around" w:vAnchor="text" w:hAnchor="margin" w:y="725"/>
                    <w:jc w:val="both"/>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highlight w:val="yellow"/>
                      <w:lang w:val="es-ES_tradnl" w:eastAsia="es-CO"/>
                    </w:rPr>
                    <w:t>Certif. de calidad/licencia de exportación, etc. (indíquese lo que proceda y si se adjunta) lo que proceda y si se adjunta)</w:t>
                  </w:r>
                  <w:r w:rsidRPr="00854D35">
                    <w:rPr>
                      <w:rFonts w:asciiTheme="minorHAnsi" w:hAnsiTheme="minorHAnsi" w:cstheme="minorHAnsi"/>
                      <w:b/>
                      <w:bCs/>
                      <w:color w:val="000000"/>
                      <w:sz w:val="16"/>
                      <w:szCs w:val="16"/>
                      <w:lang w:val="es-ES_tradnl" w:eastAsia="es-CO"/>
                    </w:rPr>
                    <w:t xml:space="preserve"> </w:t>
                  </w:r>
                  <w:r w:rsidRPr="00854D35">
                    <w:rPr>
                      <w:rFonts w:asciiTheme="minorHAnsi" w:hAnsiTheme="minorHAnsi" w:cstheme="minorHAnsi"/>
                      <w:b/>
                      <w:bCs/>
                      <w:color w:val="000000"/>
                      <w:sz w:val="16"/>
                      <w:szCs w:val="16"/>
                      <w:highlight w:val="yellow"/>
                      <w:lang w:val="es-ES_tradnl" w:eastAsia="es-CO"/>
                    </w:rPr>
                    <w:t>– miremos esto</w:t>
                  </w:r>
                </w:p>
              </w:tc>
            </w:tr>
            <w:tr w:rsidR="00B7436C" w:rsidRPr="00854D35" w14:paraId="1F9357FF" w14:textId="77777777" w:rsidTr="00746009">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06F8E66" w14:textId="77777777" w:rsidR="00B7436C" w:rsidRPr="00854D35" w:rsidRDefault="00B7436C" w:rsidP="00746009">
                  <w:pPr>
                    <w:framePr w:hSpace="187" w:wrap="around" w:vAnchor="text" w:hAnchor="margin" w:y="725"/>
                    <w:jc w:val="center"/>
                    <w:rPr>
                      <w:rFonts w:asciiTheme="minorHAnsi" w:hAnsiTheme="minorHAnsi" w:cstheme="minorHAnsi"/>
                      <w:bCs/>
                      <w:color w:val="000000"/>
                      <w:lang w:val="es-ES_tradnl" w:eastAsia="es-CO"/>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14:paraId="02B6CAA8"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highlight w:val="cyan"/>
                      <w:lang w:eastAsia="es-CO"/>
                    </w:rPr>
                  </w:pPr>
                </w:p>
              </w:tc>
              <w:tc>
                <w:tcPr>
                  <w:tcW w:w="1240" w:type="dxa"/>
                  <w:tcBorders>
                    <w:top w:val="single" w:sz="4" w:space="0" w:color="auto"/>
                    <w:left w:val="nil"/>
                    <w:bottom w:val="single" w:sz="4" w:space="0" w:color="auto"/>
                    <w:right w:val="single" w:sz="4" w:space="0" w:color="auto"/>
                  </w:tcBorders>
                  <w:shd w:val="clear" w:color="auto" w:fill="auto"/>
                  <w:vAlign w:val="center"/>
                </w:tcPr>
                <w:p w14:paraId="3989534B"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highlight w:val="cyan"/>
                      <w:lang w:val="es-ES_tradnl" w:eastAsia="es-CO"/>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644D29EE"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highlight w:val="cyan"/>
                      <w:lang w:val="es-ES_tradnl" w:eastAsia="es-C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F4E7D74" w14:textId="77777777" w:rsidR="00B7436C" w:rsidRPr="00854D35" w:rsidRDefault="00B7436C" w:rsidP="00746009">
                  <w:pPr>
                    <w:framePr w:hSpace="187" w:wrap="around" w:vAnchor="text" w:hAnchor="margin" w:y="725"/>
                    <w:jc w:val="center"/>
                    <w:rPr>
                      <w:rFonts w:asciiTheme="minorHAnsi" w:hAnsiTheme="minorHAnsi" w:cstheme="minorHAnsi"/>
                      <w:bCs/>
                      <w:color w:val="000000"/>
                      <w:lang w:val="es-ES_tradnl"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14:paraId="012FBDDC" w14:textId="77777777" w:rsidR="00B7436C" w:rsidRPr="00854D35" w:rsidRDefault="00B7436C" w:rsidP="00746009">
                  <w:pPr>
                    <w:framePr w:hSpace="187" w:wrap="around" w:vAnchor="text" w:hAnchor="margin" w:y="725"/>
                    <w:jc w:val="both"/>
                    <w:rPr>
                      <w:rFonts w:asciiTheme="minorHAnsi" w:hAnsiTheme="minorHAnsi" w:cstheme="minorHAnsi"/>
                      <w:b/>
                      <w:bCs/>
                      <w:color w:val="000000"/>
                      <w:sz w:val="16"/>
                      <w:szCs w:val="16"/>
                      <w:highlight w:val="cyan"/>
                      <w:lang w:val="es-ES_tradnl" w:eastAsia="es-CO"/>
                    </w:rPr>
                  </w:pPr>
                </w:p>
              </w:tc>
            </w:tr>
          </w:tbl>
          <w:p w14:paraId="72A39884" w14:textId="77777777" w:rsidR="00B7436C" w:rsidRDefault="00B7436C" w:rsidP="00746009">
            <w:pPr>
              <w:jc w:val="both"/>
              <w:rPr>
                <w:rFonts w:asciiTheme="minorHAnsi" w:hAnsiTheme="minorHAnsi" w:cstheme="minorHAnsi"/>
                <w:sz w:val="22"/>
                <w:szCs w:val="22"/>
              </w:rPr>
            </w:pPr>
          </w:p>
          <w:p w14:paraId="091F0537" w14:textId="77777777" w:rsidR="00B7436C" w:rsidRDefault="00B7436C" w:rsidP="00746009">
            <w:pPr>
              <w:jc w:val="both"/>
              <w:rPr>
                <w:rFonts w:asciiTheme="minorHAnsi" w:hAnsiTheme="minorHAnsi" w:cstheme="minorHAnsi"/>
                <w:sz w:val="22"/>
                <w:szCs w:val="22"/>
              </w:rPr>
            </w:pPr>
          </w:p>
          <w:p w14:paraId="0617D797" w14:textId="77777777" w:rsidR="00B7436C" w:rsidRPr="00854D35" w:rsidRDefault="00B7436C" w:rsidP="00746009">
            <w:pPr>
              <w:shd w:val="clear" w:color="auto" w:fill="FFC000"/>
              <w:jc w:val="center"/>
              <w:rPr>
                <w:rFonts w:asciiTheme="minorHAnsi" w:hAnsiTheme="minorHAnsi" w:cstheme="minorHAnsi"/>
                <w:b/>
                <w:bCs/>
                <w:color w:val="000000"/>
                <w:lang w:eastAsia="es-CO"/>
              </w:rPr>
            </w:pPr>
            <w:r w:rsidRPr="00854D35">
              <w:rPr>
                <w:rFonts w:asciiTheme="minorHAnsi" w:hAnsiTheme="minorHAnsi" w:cstheme="minorHAnsi"/>
                <w:b/>
                <w:bCs/>
                <w:color w:val="000000"/>
                <w:lang w:eastAsia="es-CO"/>
              </w:rPr>
              <w:t xml:space="preserve">BLOQUE No. </w:t>
            </w:r>
            <w:r>
              <w:rPr>
                <w:rFonts w:asciiTheme="minorHAnsi" w:hAnsiTheme="minorHAnsi" w:cstheme="minorHAnsi"/>
                <w:b/>
                <w:bCs/>
                <w:color w:val="000000"/>
                <w:lang w:eastAsia="es-CO"/>
              </w:rPr>
              <w:t>3</w:t>
            </w:r>
            <w:r w:rsidRPr="00854D35">
              <w:rPr>
                <w:rFonts w:asciiTheme="minorHAnsi" w:hAnsiTheme="minorHAnsi" w:cstheme="minorHAnsi"/>
                <w:b/>
                <w:bCs/>
                <w:color w:val="000000"/>
                <w:lang w:eastAsia="es-CO"/>
              </w:rPr>
              <w:t xml:space="preserve"> - </w:t>
            </w:r>
          </w:p>
          <w:p w14:paraId="5BB66FB4" w14:textId="77777777" w:rsidR="00B7436C" w:rsidRPr="00854D35" w:rsidRDefault="00B7436C" w:rsidP="00746009">
            <w:pPr>
              <w:jc w:val="both"/>
              <w:rPr>
                <w:rFonts w:asciiTheme="minorHAnsi" w:hAnsiTheme="minorHAnsi" w:cstheme="minorHAnsi"/>
                <w:sz w:val="22"/>
                <w:szCs w:val="22"/>
                <w:lang w:val="es-ES_tradnl"/>
              </w:rPr>
            </w:pPr>
          </w:p>
          <w:tbl>
            <w:tblPr>
              <w:tblW w:w="8784" w:type="dxa"/>
              <w:tblLayout w:type="fixed"/>
              <w:tblCellMar>
                <w:left w:w="70" w:type="dxa"/>
                <w:right w:w="70" w:type="dxa"/>
              </w:tblCellMar>
              <w:tblLook w:val="04A0" w:firstRow="1" w:lastRow="0" w:firstColumn="1" w:lastColumn="0" w:noHBand="0" w:noVBand="1"/>
            </w:tblPr>
            <w:tblGrid>
              <w:gridCol w:w="898"/>
              <w:gridCol w:w="1803"/>
              <w:gridCol w:w="1240"/>
              <w:gridCol w:w="859"/>
              <w:gridCol w:w="1200"/>
              <w:gridCol w:w="2784"/>
            </w:tblGrid>
            <w:tr w:rsidR="00B7436C" w:rsidRPr="00854D35" w14:paraId="51F343E8" w14:textId="77777777" w:rsidTr="00746009">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840E9"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Nº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14:paraId="690EC910"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7446146"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Fuente/fabricante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1554A667"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B808D84"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lang w:val="es-ES_tradnl" w:eastAsia="es-CO"/>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14:paraId="3DC1E176" w14:textId="77777777" w:rsidR="00B7436C" w:rsidRPr="00854D35" w:rsidRDefault="00B7436C" w:rsidP="00746009">
                  <w:pPr>
                    <w:framePr w:hSpace="187" w:wrap="around" w:vAnchor="text" w:hAnchor="margin" w:y="725"/>
                    <w:jc w:val="both"/>
                    <w:rPr>
                      <w:rFonts w:asciiTheme="minorHAnsi" w:hAnsiTheme="minorHAnsi" w:cstheme="minorHAnsi"/>
                      <w:b/>
                      <w:bCs/>
                      <w:color w:val="000000"/>
                      <w:sz w:val="16"/>
                      <w:szCs w:val="16"/>
                      <w:lang w:eastAsia="es-CO"/>
                    </w:rPr>
                  </w:pPr>
                  <w:r w:rsidRPr="00854D35">
                    <w:rPr>
                      <w:rFonts w:asciiTheme="minorHAnsi" w:hAnsiTheme="minorHAnsi" w:cstheme="minorHAnsi"/>
                      <w:b/>
                      <w:bCs/>
                      <w:color w:val="000000"/>
                      <w:sz w:val="16"/>
                      <w:szCs w:val="16"/>
                      <w:highlight w:val="yellow"/>
                      <w:lang w:val="es-ES_tradnl" w:eastAsia="es-CO"/>
                    </w:rPr>
                    <w:t>Certif. de calidad/licencia de exportación, etc. (indíquese lo que proceda y si se adjunta) lo que proceda y si se adjunta)</w:t>
                  </w:r>
                  <w:r w:rsidRPr="00854D35">
                    <w:rPr>
                      <w:rFonts w:asciiTheme="minorHAnsi" w:hAnsiTheme="minorHAnsi" w:cstheme="minorHAnsi"/>
                      <w:b/>
                      <w:bCs/>
                      <w:color w:val="000000"/>
                      <w:sz w:val="16"/>
                      <w:szCs w:val="16"/>
                      <w:lang w:val="es-ES_tradnl" w:eastAsia="es-CO"/>
                    </w:rPr>
                    <w:t xml:space="preserve"> </w:t>
                  </w:r>
                  <w:r w:rsidRPr="00854D35">
                    <w:rPr>
                      <w:rFonts w:asciiTheme="minorHAnsi" w:hAnsiTheme="minorHAnsi" w:cstheme="minorHAnsi"/>
                      <w:b/>
                      <w:bCs/>
                      <w:color w:val="000000"/>
                      <w:sz w:val="16"/>
                      <w:szCs w:val="16"/>
                      <w:highlight w:val="yellow"/>
                      <w:lang w:val="es-ES_tradnl" w:eastAsia="es-CO"/>
                    </w:rPr>
                    <w:t>– miremos esto</w:t>
                  </w:r>
                </w:p>
              </w:tc>
            </w:tr>
            <w:tr w:rsidR="00B7436C" w:rsidRPr="00854D35" w14:paraId="7D5CB1AB" w14:textId="77777777" w:rsidTr="00746009">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C810587" w14:textId="77777777" w:rsidR="00B7436C" w:rsidRPr="00854D35" w:rsidRDefault="00B7436C" w:rsidP="00746009">
                  <w:pPr>
                    <w:framePr w:hSpace="187" w:wrap="around" w:vAnchor="text" w:hAnchor="margin" w:y="725"/>
                    <w:jc w:val="center"/>
                    <w:rPr>
                      <w:rFonts w:asciiTheme="minorHAnsi" w:hAnsiTheme="minorHAnsi" w:cstheme="minorHAnsi"/>
                      <w:bCs/>
                      <w:color w:val="000000"/>
                      <w:lang w:val="es-ES_tradnl" w:eastAsia="es-CO"/>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14:paraId="7CBDFB9C"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highlight w:val="cyan"/>
                      <w:lang w:eastAsia="es-CO"/>
                    </w:rPr>
                  </w:pPr>
                </w:p>
              </w:tc>
              <w:tc>
                <w:tcPr>
                  <w:tcW w:w="1240" w:type="dxa"/>
                  <w:tcBorders>
                    <w:top w:val="single" w:sz="4" w:space="0" w:color="auto"/>
                    <w:left w:val="nil"/>
                    <w:bottom w:val="single" w:sz="4" w:space="0" w:color="auto"/>
                    <w:right w:val="single" w:sz="4" w:space="0" w:color="auto"/>
                  </w:tcBorders>
                  <w:shd w:val="clear" w:color="auto" w:fill="auto"/>
                  <w:vAlign w:val="center"/>
                </w:tcPr>
                <w:p w14:paraId="1F6A7B59"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highlight w:val="cyan"/>
                      <w:lang w:val="es-ES_tradnl" w:eastAsia="es-CO"/>
                    </w:rPr>
                  </w:pPr>
                </w:p>
              </w:tc>
              <w:tc>
                <w:tcPr>
                  <w:tcW w:w="859" w:type="dxa"/>
                  <w:tcBorders>
                    <w:top w:val="single" w:sz="4" w:space="0" w:color="auto"/>
                    <w:left w:val="nil"/>
                    <w:bottom w:val="single" w:sz="4" w:space="0" w:color="auto"/>
                    <w:right w:val="single" w:sz="4" w:space="0" w:color="auto"/>
                  </w:tcBorders>
                  <w:shd w:val="clear" w:color="auto" w:fill="auto"/>
                  <w:vAlign w:val="center"/>
                </w:tcPr>
                <w:p w14:paraId="530AB98E" w14:textId="77777777" w:rsidR="00B7436C" w:rsidRPr="00854D35" w:rsidRDefault="00B7436C" w:rsidP="00746009">
                  <w:pPr>
                    <w:framePr w:hSpace="187" w:wrap="around" w:vAnchor="text" w:hAnchor="margin" w:y="725"/>
                    <w:rPr>
                      <w:rFonts w:asciiTheme="minorHAnsi" w:hAnsiTheme="minorHAnsi" w:cstheme="minorHAnsi"/>
                      <w:b/>
                      <w:bCs/>
                      <w:color w:val="000000"/>
                      <w:sz w:val="16"/>
                      <w:szCs w:val="16"/>
                      <w:highlight w:val="cyan"/>
                      <w:lang w:val="es-ES_tradnl" w:eastAsia="es-C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D7D6D94" w14:textId="77777777" w:rsidR="00B7436C" w:rsidRPr="00854D35" w:rsidRDefault="00B7436C" w:rsidP="00746009">
                  <w:pPr>
                    <w:framePr w:hSpace="187" w:wrap="around" w:vAnchor="text" w:hAnchor="margin" w:y="725"/>
                    <w:jc w:val="center"/>
                    <w:rPr>
                      <w:rFonts w:asciiTheme="minorHAnsi" w:hAnsiTheme="minorHAnsi" w:cstheme="minorHAnsi"/>
                      <w:bCs/>
                      <w:color w:val="000000"/>
                      <w:lang w:val="es-ES_tradnl"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14:paraId="2FE19D4F" w14:textId="77777777" w:rsidR="00B7436C" w:rsidRPr="00854D35" w:rsidRDefault="00B7436C" w:rsidP="00746009">
                  <w:pPr>
                    <w:framePr w:hSpace="187" w:wrap="around" w:vAnchor="text" w:hAnchor="margin" w:y="725"/>
                    <w:jc w:val="both"/>
                    <w:rPr>
                      <w:rFonts w:asciiTheme="minorHAnsi" w:hAnsiTheme="minorHAnsi" w:cstheme="minorHAnsi"/>
                      <w:b/>
                      <w:bCs/>
                      <w:color w:val="000000"/>
                      <w:sz w:val="16"/>
                      <w:szCs w:val="16"/>
                      <w:highlight w:val="cyan"/>
                      <w:lang w:val="es-ES_tradnl" w:eastAsia="es-CO"/>
                    </w:rPr>
                  </w:pPr>
                </w:p>
              </w:tc>
            </w:tr>
          </w:tbl>
          <w:p w14:paraId="6818E262" w14:textId="77777777" w:rsidR="00B7436C" w:rsidRPr="00854D35" w:rsidRDefault="00B7436C" w:rsidP="00746009">
            <w:pPr>
              <w:jc w:val="both"/>
              <w:rPr>
                <w:rFonts w:asciiTheme="minorHAnsi" w:hAnsiTheme="minorHAnsi" w:cstheme="minorHAnsi"/>
                <w:sz w:val="22"/>
                <w:szCs w:val="22"/>
              </w:rPr>
            </w:pPr>
          </w:p>
          <w:p w14:paraId="1DB1ADC8" w14:textId="77777777" w:rsidR="00B7436C" w:rsidRPr="00854D35" w:rsidRDefault="00B7436C" w:rsidP="00746009">
            <w:pPr>
              <w:jc w:val="both"/>
              <w:rPr>
                <w:rFonts w:asciiTheme="minorHAnsi" w:hAnsiTheme="minorHAnsi" w:cstheme="minorHAnsi"/>
                <w:sz w:val="22"/>
                <w:szCs w:val="22"/>
              </w:rPr>
            </w:pPr>
            <w:r w:rsidRPr="00854D35">
              <w:rPr>
                <w:rFonts w:asciiTheme="minorHAnsi" w:hAnsiTheme="minorHAnsi" w:cstheme="minorHAnsi"/>
                <w:sz w:val="22"/>
                <w:szCs w:val="22"/>
              </w:rPr>
              <w:t>Nota: Importante adjuntar las fichas técnicas de los equipos o materiales cotizados.</w:t>
            </w:r>
          </w:p>
          <w:p w14:paraId="4464A5E0" w14:textId="77777777" w:rsidR="00B7436C" w:rsidRPr="00854D35" w:rsidRDefault="00B7436C" w:rsidP="00746009">
            <w:pPr>
              <w:jc w:val="both"/>
              <w:rPr>
                <w:rFonts w:asciiTheme="minorHAnsi" w:hAnsiTheme="minorHAnsi" w:cstheme="minorHAnsi"/>
                <w:sz w:val="22"/>
                <w:szCs w:val="22"/>
              </w:rPr>
            </w:pPr>
          </w:p>
          <w:p w14:paraId="643C6282" w14:textId="77777777" w:rsidR="00B7436C" w:rsidRPr="00854D35" w:rsidRDefault="00B7436C" w:rsidP="00746009">
            <w:pPr>
              <w:jc w:val="both"/>
              <w:rPr>
                <w:rFonts w:asciiTheme="minorHAnsi" w:hAnsiTheme="minorHAnsi" w:cstheme="minorHAnsi"/>
                <w:sz w:val="22"/>
                <w:szCs w:val="22"/>
                <w:lang w:val="es-ES_tradnl"/>
              </w:rPr>
            </w:pPr>
          </w:p>
          <w:p w14:paraId="7B9BF0C9" w14:textId="77777777" w:rsidR="00B7436C" w:rsidRPr="00854D35" w:rsidRDefault="00B7436C" w:rsidP="00746009">
            <w:pPr>
              <w:jc w:val="both"/>
              <w:rPr>
                <w:rFonts w:asciiTheme="minorHAnsi" w:hAnsiTheme="minorHAnsi" w:cstheme="minorHAnsi"/>
                <w:sz w:val="22"/>
                <w:szCs w:val="22"/>
              </w:rPr>
            </w:pPr>
          </w:p>
          <w:p w14:paraId="28714DE0" w14:textId="77777777" w:rsidR="00B7436C" w:rsidRPr="00854D35" w:rsidRDefault="00B7436C" w:rsidP="00746009">
            <w:pPr>
              <w:jc w:val="both"/>
              <w:rPr>
                <w:rFonts w:asciiTheme="minorHAnsi" w:hAnsiTheme="minorHAnsi" w:cstheme="minorHAnsi"/>
                <w:sz w:val="22"/>
                <w:szCs w:val="22"/>
              </w:rPr>
            </w:pPr>
            <w:r w:rsidRPr="00854D35">
              <w:rPr>
                <w:rFonts w:asciiTheme="minorHAnsi" w:hAnsiTheme="minorHAnsi" w:cstheme="minorHAnsi"/>
                <w:sz w:val="22"/>
                <w:szCs w:val="22"/>
              </w:rPr>
              <w:t xml:space="preserve">Nota: Importante adjuntar </w:t>
            </w:r>
            <w:r w:rsidRPr="00854D35">
              <w:rPr>
                <w:rFonts w:asciiTheme="minorHAnsi" w:hAnsiTheme="minorHAnsi" w:cstheme="minorHAnsi"/>
                <w:sz w:val="22"/>
                <w:szCs w:val="22"/>
                <w:highlight w:val="yellow"/>
              </w:rPr>
              <w:t>las fichas  tecnicas de los equipos o materiales cotizados según sea el caso</w:t>
            </w:r>
            <w:r w:rsidRPr="00854D35">
              <w:rPr>
                <w:rFonts w:asciiTheme="minorHAnsi" w:hAnsiTheme="minorHAnsi" w:cstheme="minorHAnsi"/>
                <w:sz w:val="22"/>
                <w:szCs w:val="22"/>
              </w:rPr>
              <w:t>.</w:t>
            </w:r>
          </w:p>
          <w:p w14:paraId="1DC551C9" w14:textId="77777777" w:rsidR="00B7436C" w:rsidRPr="00854D35" w:rsidRDefault="00B7436C" w:rsidP="00746009">
            <w:pPr>
              <w:jc w:val="both"/>
              <w:rPr>
                <w:rFonts w:asciiTheme="minorHAnsi" w:hAnsiTheme="minorHAnsi" w:cstheme="minorHAnsi"/>
                <w:sz w:val="22"/>
                <w:szCs w:val="22"/>
              </w:rPr>
            </w:pPr>
          </w:p>
          <w:p w14:paraId="35DF4378" w14:textId="77777777" w:rsidR="00B7436C" w:rsidRPr="00854D35" w:rsidRDefault="00B7436C" w:rsidP="00746009">
            <w:pPr>
              <w:jc w:val="both"/>
              <w:rPr>
                <w:rFonts w:asciiTheme="minorHAnsi" w:hAnsiTheme="minorHAnsi" w:cstheme="minorHAnsi"/>
                <w:sz w:val="22"/>
                <w:szCs w:val="22"/>
              </w:rPr>
            </w:pPr>
          </w:p>
          <w:p w14:paraId="512C15F4" w14:textId="77777777" w:rsidR="00B7436C" w:rsidRPr="00854D35" w:rsidRDefault="00B7436C" w:rsidP="00746009">
            <w:pPr>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 xml:space="preserve">2.2 </w:t>
            </w:r>
            <w:r w:rsidRPr="00854D35">
              <w:rPr>
                <w:rFonts w:asciiTheme="minorHAnsi" w:hAnsiTheme="minorHAnsi" w:cstheme="minorHAnsi"/>
                <w:sz w:val="22"/>
                <w:szCs w:val="22"/>
                <w:u w:val="single"/>
                <w:lang w:val="es-ES_tradnl"/>
              </w:rPr>
              <w:t>Mecanismos de garantía de calidad técnica</w:t>
            </w:r>
            <w:r w:rsidRPr="00854D35">
              <w:rPr>
                <w:rFonts w:asciiTheme="minorHAnsi" w:hAnsiTheme="minorHAnsi" w:cstheme="minorHAns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235316CC" w14:textId="77777777" w:rsidR="00B7436C" w:rsidRPr="00854D35" w:rsidRDefault="00B7436C" w:rsidP="00746009">
            <w:pPr>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 xml:space="preserve">2.3 </w:t>
            </w:r>
            <w:r w:rsidRPr="00854D35">
              <w:rPr>
                <w:rFonts w:asciiTheme="minorHAnsi" w:hAnsiTheme="minorHAnsi" w:cstheme="minorHAnsi"/>
                <w:sz w:val="22"/>
                <w:szCs w:val="22"/>
                <w:u w:val="single"/>
                <w:lang w:val="es-ES_tradnl"/>
              </w:rPr>
              <w:t>Informes y monitoreo</w:t>
            </w:r>
            <w:r w:rsidRPr="00854D35">
              <w:rPr>
                <w:rFonts w:asciiTheme="minorHAnsi" w:hAnsiTheme="minorHAnsi" w:cstheme="minorHAnsi"/>
                <w:sz w:val="22"/>
                <w:szCs w:val="22"/>
                <w:lang w:val="es-ES_tradnl"/>
              </w:rPr>
              <w:t>: Sírvanse proporcionar una breve descripción de los mecanismos propuestos en este proyecto destinados a informar al NOMBRE DE LA ORGANIZACIÓN y sus socios, incluyendo un calendario de informes.</w:t>
            </w:r>
          </w:p>
          <w:p w14:paraId="459E4BD4" w14:textId="77777777" w:rsidR="00B7436C" w:rsidRPr="00854D35" w:rsidRDefault="00B7436C" w:rsidP="00746009">
            <w:pPr>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2.4 Subcontratación: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64CFD4F0" w14:textId="77777777" w:rsidR="00B7436C" w:rsidRPr="00854D35" w:rsidRDefault="00B7436C" w:rsidP="00746009">
            <w:pPr>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 xml:space="preserve">2.5 </w:t>
            </w:r>
            <w:r w:rsidRPr="00854D35">
              <w:rPr>
                <w:rFonts w:asciiTheme="minorHAnsi" w:hAnsiTheme="minorHAnsi" w:cstheme="minorHAnsi"/>
                <w:sz w:val="22"/>
                <w:szCs w:val="22"/>
                <w:u w:val="single"/>
                <w:lang w:val="es-ES_tradnl"/>
              </w:rPr>
              <w:t>Riesgos y medidas de mitigación</w:t>
            </w:r>
            <w:r w:rsidRPr="00854D35">
              <w:rPr>
                <w:rFonts w:asciiTheme="minorHAnsi" w:hAnsiTheme="minorHAnsi" w:cstheme="minorHAns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1428DBA0"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hAnsiTheme="minorHAnsi" w:cstheme="minorHAnsi"/>
                <w:sz w:val="22"/>
                <w:szCs w:val="22"/>
                <w:lang w:val="es-ES_tradnl"/>
              </w:rPr>
              <w:t xml:space="preserve">2.6 </w:t>
            </w:r>
            <w:r w:rsidRPr="00854D35">
              <w:rPr>
                <w:rFonts w:asciiTheme="minorHAnsi" w:hAnsiTheme="minorHAnsi" w:cstheme="minorHAnsi"/>
                <w:sz w:val="22"/>
                <w:szCs w:val="22"/>
                <w:u w:val="single"/>
                <w:lang w:val="es-ES_tradnl"/>
              </w:rPr>
              <w:t>Plazos para la Implementación</w:t>
            </w:r>
            <w:r w:rsidRPr="00854D35">
              <w:rPr>
                <w:rFonts w:asciiTheme="minorHAnsi" w:hAnsiTheme="minorHAnsi" w:cstheme="minorHAnsi"/>
                <w:sz w:val="22"/>
                <w:szCs w:val="22"/>
                <w:lang w:val="es-ES_tradnl"/>
              </w:rPr>
              <w:t>: El Licitante deberá presentar un diagrama de Subsidio o calendario del proyecto en el que se indicará la secuencia detallada de las actividades que se llevarán a cabo y sus plazos correspondientes.</w:t>
            </w:r>
          </w:p>
          <w:p w14:paraId="7E7E33D5" w14:textId="77777777" w:rsidR="00B7436C" w:rsidRPr="00854D35" w:rsidRDefault="00B7436C" w:rsidP="00746009">
            <w:pPr>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 xml:space="preserve">2.7. </w:t>
            </w:r>
            <w:r w:rsidRPr="00854D35">
              <w:rPr>
                <w:rFonts w:asciiTheme="minorHAnsi" w:hAnsiTheme="minorHAnsi" w:cstheme="minorHAnsi"/>
                <w:sz w:val="22"/>
                <w:szCs w:val="22"/>
                <w:u w:val="single"/>
                <w:lang w:val="es-ES_tradnl"/>
              </w:rPr>
              <w:t xml:space="preserve">Asociaciones (opcional): </w:t>
            </w:r>
            <w:r w:rsidRPr="00854D35">
              <w:rPr>
                <w:rFonts w:asciiTheme="minorHAnsi" w:hAnsiTheme="minorHAnsi" w:cstheme="minorHAns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4A9760BF" w14:textId="77777777" w:rsidR="00B7436C" w:rsidRPr="00854D35" w:rsidRDefault="00B7436C" w:rsidP="00746009">
            <w:pPr>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 xml:space="preserve">2.8. </w:t>
            </w:r>
            <w:r w:rsidRPr="00854D35">
              <w:rPr>
                <w:rFonts w:asciiTheme="minorHAnsi" w:hAnsiTheme="minorHAnsi" w:cstheme="minorHAnsi"/>
                <w:sz w:val="22"/>
                <w:szCs w:val="22"/>
                <w:u w:val="single"/>
                <w:lang w:val="es-ES_tradnl"/>
              </w:rPr>
              <w:t>Estrategia de lucha contra la corrupción (opcional)</w:t>
            </w:r>
            <w:r w:rsidRPr="00854D35">
              <w:rPr>
                <w:rFonts w:asciiTheme="minorHAnsi" w:hAnsiTheme="minorHAnsi" w:cstheme="minorHAnsi"/>
                <w:sz w:val="22"/>
                <w:szCs w:val="22"/>
                <w:lang w:val="es-ES_tradnl"/>
              </w:rPr>
              <w:t>: Definan la estrategia de lucha contra la corrupción que se aplicará a este proyecto para prevenir el uso indebido de los fondos; describan asimismo los controles financieros que se instaurarán.</w:t>
            </w:r>
          </w:p>
          <w:p w14:paraId="2C676EA8" w14:textId="77777777" w:rsidR="00B7436C" w:rsidRPr="00854D35" w:rsidRDefault="00B7436C" w:rsidP="00746009">
            <w:pPr>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 xml:space="preserve">2.9 </w:t>
            </w:r>
            <w:r w:rsidRPr="00854D35">
              <w:rPr>
                <w:rFonts w:asciiTheme="minorHAnsi" w:hAnsiTheme="minorHAnsi" w:cstheme="minorHAnsi"/>
                <w:sz w:val="22"/>
                <w:szCs w:val="22"/>
                <w:u w:val="single"/>
                <w:lang w:val="es-ES_tradnl"/>
              </w:rPr>
              <w:t>Declaración de divulgación total</w:t>
            </w:r>
            <w:r w:rsidRPr="00854D35">
              <w:rPr>
                <w:rFonts w:asciiTheme="minorHAnsi" w:hAnsiTheme="minorHAnsi" w:cstheme="minorHAnsi"/>
                <w:sz w:val="22"/>
                <w:szCs w:val="22"/>
                <w:lang w:val="es-ES_tradnl"/>
              </w:rPr>
              <w:t>: Con ella se pretende conocer cualquier posible conflicto, de acuerdo con la definición de "Conflicto" que se hace en la Sección 4 de este documento, si procede.</w:t>
            </w:r>
          </w:p>
          <w:p w14:paraId="170CF2C2" w14:textId="77777777" w:rsidR="00B7436C" w:rsidRPr="00854D35" w:rsidRDefault="00B7436C" w:rsidP="00746009">
            <w:pPr>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 xml:space="preserve">2.10 </w:t>
            </w:r>
            <w:r w:rsidRPr="00854D35">
              <w:rPr>
                <w:rFonts w:asciiTheme="minorHAnsi" w:hAnsiTheme="minorHAnsi" w:cstheme="minorHAnsi"/>
                <w:sz w:val="22"/>
                <w:szCs w:val="22"/>
                <w:u w:val="single"/>
                <w:lang w:val="es-ES_tradnl"/>
              </w:rPr>
              <w:t>Otros:</w:t>
            </w:r>
            <w:r w:rsidRPr="00854D35">
              <w:rPr>
                <w:rFonts w:asciiTheme="minorHAnsi" w:hAnsiTheme="minorHAnsi" w:cstheme="minorHAnsi"/>
                <w:sz w:val="22"/>
                <w:szCs w:val="22"/>
                <w:lang w:val="es-ES_tradnl"/>
              </w:rPr>
              <w:t xml:space="preserve"> Otros comentarios o informaciones sobre la Oferta</w:t>
            </w:r>
            <w:r w:rsidRPr="00854D35">
              <w:rPr>
                <w:rFonts w:asciiTheme="minorHAnsi" w:eastAsia="MS Mincho" w:hAnsiTheme="minorHAnsi" w:cstheme="minorHAnsi"/>
                <w:sz w:val="22"/>
                <w:szCs w:val="22"/>
                <w:lang w:val="es-ES_tradnl"/>
              </w:rPr>
              <w:t xml:space="preserve"> y su ejecución.</w:t>
            </w:r>
            <w:r w:rsidRPr="00854D35" w:rsidDel="0003522D">
              <w:rPr>
                <w:rFonts w:asciiTheme="minorHAnsi" w:eastAsia="MS Mincho" w:hAnsiTheme="minorHAnsi" w:cstheme="minorHAnsi"/>
                <w:sz w:val="22"/>
                <w:szCs w:val="22"/>
                <w:lang w:val="es-ES_tradnl"/>
              </w:rPr>
              <w:t xml:space="preserve"> </w:t>
            </w:r>
            <w:r w:rsidRPr="00854D35">
              <w:rPr>
                <w:rFonts w:asciiTheme="minorHAnsi" w:eastAsia="MS Mincho" w:hAnsiTheme="minorHAnsi" w:cstheme="minorHAnsi"/>
                <w:sz w:val="22"/>
                <w:szCs w:val="22"/>
                <w:lang w:val="es-ES_tradnl"/>
              </w:rPr>
              <w:t xml:space="preserve"> </w:t>
            </w:r>
          </w:p>
        </w:tc>
      </w:tr>
    </w:tbl>
    <w:p w14:paraId="63F6E3B9" w14:textId="77777777" w:rsidR="00B7436C" w:rsidRPr="00854D35" w:rsidRDefault="00B7436C" w:rsidP="00B7436C">
      <w:pPr>
        <w:jc w:val="both"/>
        <w:rPr>
          <w:rFonts w:asciiTheme="minorHAnsi" w:eastAsia="MS Mincho" w:hAnsiTheme="minorHAnsi" w:cstheme="minorHAnsi"/>
          <w:sz w:val="22"/>
          <w:szCs w:val="22"/>
          <w:lang w:val="es-ES_tradn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B7436C" w:rsidRPr="00854D35" w14:paraId="51458C14" w14:textId="77777777" w:rsidTr="00746009">
        <w:tc>
          <w:tcPr>
            <w:tcW w:w="9360" w:type="dxa"/>
            <w:gridSpan w:val="2"/>
          </w:tcPr>
          <w:p w14:paraId="118B1896" w14:textId="77777777" w:rsidR="00B7436C" w:rsidRPr="00854D35" w:rsidRDefault="00B7436C" w:rsidP="00746009">
            <w:pPr>
              <w:pBdr>
                <w:bottom w:val="single" w:sz="4" w:space="1" w:color="auto"/>
              </w:pBdr>
              <w:jc w:val="both"/>
              <w:rPr>
                <w:rFonts w:asciiTheme="minorHAnsi" w:eastAsia="MS Mincho" w:hAnsiTheme="minorHAnsi" w:cstheme="minorHAnsi"/>
                <w:b/>
                <w:bCs/>
                <w:sz w:val="22"/>
                <w:szCs w:val="22"/>
                <w:lang w:val="es-ES_tradnl"/>
              </w:rPr>
            </w:pPr>
          </w:p>
          <w:p w14:paraId="203AE6F2" w14:textId="77777777" w:rsidR="00B7436C" w:rsidRPr="00854D35" w:rsidRDefault="00B7436C" w:rsidP="00746009">
            <w:pPr>
              <w:pBdr>
                <w:bottom w:val="single" w:sz="4" w:space="1" w:color="auto"/>
              </w:pBdr>
              <w:jc w:val="both"/>
              <w:rPr>
                <w:rFonts w:asciiTheme="minorHAnsi" w:eastAsia="MS Mincho" w:hAnsiTheme="minorHAnsi" w:cstheme="minorHAnsi"/>
                <w:b/>
                <w:bCs/>
                <w:sz w:val="22"/>
                <w:szCs w:val="22"/>
                <w:lang w:val="es-ES_tradnl"/>
              </w:rPr>
            </w:pPr>
            <w:r w:rsidRPr="00854D35">
              <w:rPr>
                <w:rFonts w:asciiTheme="minorHAnsi" w:eastAsia="MS Mincho" w:hAnsiTheme="minorHAnsi" w:cstheme="minorHAnsi"/>
                <w:b/>
                <w:bCs/>
                <w:sz w:val="22"/>
                <w:szCs w:val="22"/>
                <w:lang w:val="es-ES_tradnl"/>
              </w:rPr>
              <w:t>PARTE 3 - SERVICIOS CONEXOS</w:t>
            </w:r>
          </w:p>
          <w:p w14:paraId="0EBA8B16" w14:textId="77777777" w:rsidR="00B7436C" w:rsidRPr="00854D35" w:rsidRDefault="00B7436C" w:rsidP="00746009">
            <w:pPr>
              <w:pBdr>
                <w:bottom w:val="single" w:sz="4" w:space="1" w:color="auto"/>
              </w:pBdr>
              <w:jc w:val="both"/>
              <w:rPr>
                <w:rFonts w:asciiTheme="minorHAnsi" w:eastAsia="MS Mincho" w:hAnsiTheme="minorHAnsi" w:cstheme="minorHAnsi"/>
                <w:b/>
                <w:bCs/>
                <w:sz w:val="22"/>
                <w:szCs w:val="22"/>
                <w:lang w:val="es-ES_tradnl"/>
              </w:rPr>
            </w:pPr>
          </w:p>
          <w:p w14:paraId="2576952C"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Además de la Lista de Requisitos del cuadro que antecede, se ruega a los Licitantes tomen nota de los siguientes requisitos, condiciones y servicios conexos relacionados con el total cumplimiento de los requisitos</w:t>
            </w:r>
          </w:p>
        </w:tc>
      </w:tr>
      <w:tr w:rsidR="00B7436C" w:rsidRPr="00854D35" w14:paraId="2F8B3A9F" w14:textId="77777777" w:rsidTr="00746009">
        <w:trPr>
          <w:trHeight w:val="547"/>
        </w:trPr>
        <w:tc>
          <w:tcPr>
            <w:tcW w:w="3150" w:type="dxa"/>
          </w:tcPr>
          <w:p w14:paraId="741BC5F6"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Dirección exacta del lugar de entrega o instalación</w:t>
            </w:r>
          </w:p>
        </w:tc>
        <w:tc>
          <w:tcPr>
            <w:tcW w:w="6210" w:type="dxa"/>
          </w:tcPr>
          <w:p w14:paraId="68866161" w14:textId="77777777" w:rsidR="00B7436C" w:rsidRPr="00854D35" w:rsidRDefault="00B7436C" w:rsidP="00746009">
            <w:pPr>
              <w:jc w:val="both"/>
              <w:rPr>
                <w:rFonts w:asciiTheme="minorHAnsi" w:eastAsia="MS Mincho" w:hAnsiTheme="minorHAnsi" w:cstheme="minorHAnsi"/>
                <w:b/>
                <w:sz w:val="22"/>
                <w:szCs w:val="22"/>
                <w:lang w:val="es-ES_tradnl"/>
              </w:rPr>
            </w:pPr>
            <w:r w:rsidRPr="00854D35">
              <w:rPr>
                <w:rFonts w:asciiTheme="minorHAnsi" w:eastAsia="MS Mincho" w:hAnsiTheme="minorHAnsi" w:cstheme="minorHAnsi"/>
                <w:b/>
                <w:sz w:val="22"/>
                <w:szCs w:val="22"/>
                <w:lang w:val="es-ES_tradnl"/>
              </w:rPr>
              <w:t xml:space="preserve">Indicar </w:t>
            </w:r>
          </w:p>
          <w:p w14:paraId="0652BF8D" w14:textId="77777777" w:rsidR="00B7436C" w:rsidRPr="00854D35" w:rsidRDefault="00B7436C" w:rsidP="00746009">
            <w:pPr>
              <w:jc w:val="both"/>
              <w:rPr>
                <w:rFonts w:asciiTheme="minorHAnsi" w:eastAsia="MS Mincho" w:hAnsiTheme="minorHAnsi" w:cstheme="minorHAnsi"/>
                <w:b/>
                <w:sz w:val="22"/>
                <w:szCs w:val="22"/>
                <w:lang w:val="es-ES_tradnl"/>
              </w:rPr>
            </w:pPr>
          </w:p>
        </w:tc>
      </w:tr>
      <w:tr w:rsidR="00B7436C" w:rsidRPr="00854D35" w14:paraId="54926201" w14:textId="77777777" w:rsidTr="00746009">
        <w:trPr>
          <w:trHeight w:val="547"/>
        </w:trPr>
        <w:tc>
          <w:tcPr>
            <w:tcW w:w="3150" w:type="dxa"/>
          </w:tcPr>
          <w:p w14:paraId="0B54BAA9"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Modo de transporte preferido</w:t>
            </w:r>
          </w:p>
        </w:tc>
        <w:tc>
          <w:tcPr>
            <w:tcW w:w="6210" w:type="dxa"/>
          </w:tcPr>
          <w:p w14:paraId="4C899127" w14:textId="77777777" w:rsidR="00B7436C" w:rsidRPr="00854D35" w:rsidRDefault="00B7436C" w:rsidP="00746009">
            <w:pPr>
              <w:jc w:val="both"/>
              <w:rPr>
                <w:rFonts w:asciiTheme="minorHAnsi" w:eastAsia="MS Mincho" w:hAnsiTheme="minorHAnsi" w:cstheme="minorHAnsi"/>
                <w:b/>
                <w:sz w:val="22"/>
                <w:szCs w:val="22"/>
                <w:lang w:val="es-ES_tradnl"/>
              </w:rPr>
            </w:pPr>
            <w:r w:rsidRPr="00854D35">
              <w:rPr>
                <w:rFonts w:asciiTheme="minorHAnsi" w:eastAsia="MS Mincho" w:hAnsiTheme="minorHAnsi" w:cstheme="minorHAnsi"/>
                <w:b/>
                <w:sz w:val="22"/>
                <w:szCs w:val="22"/>
                <w:lang w:val="es-ES_tradnl"/>
              </w:rPr>
              <w:t>No aplica</w:t>
            </w:r>
          </w:p>
        </w:tc>
      </w:tr>
      <w:tr w:rsidR="00B7436C" w:rsidRPr="00854D35" w14:paraId="41D52EC0" w14:textId="77777777" w:rsidTr="00746009">
        <w:trPr>
          <w:trHeight w:val="240"/>
        </w:trPr>
        <w:tc>
          <w:tcPr>
            <w:tcW w:w="3150" w:type="dxa"/>
            <w:tcBorders>
              <w:top w:val="nil"/>
            </w:tcBorders>
          </w:tcPr>
          <w:p w14:paraId="0EC69C3B"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Transportista preferido, si procede</w:t>
            </w:r>
          </w:p>
        </w:tc>
        <w:tc>
          <w:tcPr>
            <w:tcW w:w="6210" w:type="dxa"/>
          </w:tcPr>
          <w:p w14:paraId="74642B11"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b/>
                <w:sz w:val="22"/>
                <w:szCs w:val="22"/>
                <w:lang w:val="es-ES_tradnl"/>
              </w:rPr>
              <w:t>No aplica</w:t>
            </w:r>
          </w:p>
        </w:tc>
      </w:tr>
      <w:tr w:rsidR="00B7436C" w:rsidRPr="00854D35" w14:paraId="02B69B80" w14:textId="77777777" w:rsidTr="00746009">
        <w:trPr>
          <w:trHeight w:val="240"/>
        </w:trPr>
        <w:tc>
          <w:tcPr>
            <w:tcW w:w="3150" w:type="dxa"/>
          </w:tcPr>
          <w:p w14:paraId="2A6F5418"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Fecha de entrega</w:t>
            </w:r>
          </w:p>
          <w:p w14:paraId="0BF9D61E" w14:textId="77777777" w:rsidR="00B7436C" w:rsidRPr="00854D35" w:rsidRDefault="00B7436C" w:rsidP="00746009">
            <w:pPr>
              <w:jc w:val="both"/>
              <w:rPr>
                <w:rFonts w:asciiTheme="minorHAnsi" w:eastAsia="MS Mincho" w:hAnsiTheme="minorHAnsi" w:cstheme="minorHAnsi"/>
                <w:sz w:val="22"/>
                <w:szCs w:val="22"/>
                <w:lang w:val="es-ES_tradnl"/>
              </w:rPr>
            </w:pPr>
          </w:p>
        </w:tc>
        <w:tc>
          <w:tcPr>
            <w:tcW w:w="6210" w:type="dxa"/>
          </w:tcPr>
          <w:p w14:paraId="0A97F59F" w14:textId="77777777" w:rsidR="00B7436C" w:rsidRPr="00854D35" w:rsidRDefault="00B7436C" w:rsidP="00746009">
            <w:pPr>
              <w:jc w:val="both"/>
              <w:rPr>
                <w:rFonts w:asciiTheme="minorHAnsi" w:eastAsia="MS Mincho" w:hAnsiTheme="minorHAnsi" w:cstheme="minorHAnsi"/>
                <w:b/>
                <w:sz w:val="22"/>
                <w:szCs w:val="22"/>
              </w:rPr>
            </w:pPr>
            <w:r w:rsidRPr="00854D35">
              <w:rPr>
                <w:rFonts w:asciiTheme="minorHAnsi" w:hAnsiTheme="minorHAnsi" w:cstheme="minorHAnsi"/>
                <w:b/>
                <w:sz w:val="22"/>
                <w:szCs w:val="22"/>
              </w:rPr>
              <w:t>Indicar</w:t>
            </w:r>
          </w:p>
        </w:tc>
      </w:tr>
      <w:tr w:rsidR="00B7436C" w:rsidRPr="00854D35" w14:paraId="741127E7" w14:textId="77777777" w:rsidTr="00746009">
        <w:tc>
          <w:tcPr>
            <w:tcW w:w="3150" w:type="dxa"/>
          </w:tcPr>
          <w:p w14:paraId="32781C99"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Inspección a la entrega</w:t>
            </w:r>
          </w:p>
        </w:tc>
        <w:tc>
          <w:tcPr>
            <w:tcW w:w="6210" w:type="dxa"/>
          </w:tcPr>
          <w:p w14:paraId="44EDDBAC" w14:textId="77777777" w:rsidR="00B7436C" w:rsidRPr="00854D35" w:rsidRDefault="00B7436C" w:rsidP="00746009">
            <w:pPr>
              <w:rPr>
                <w:rFonts w:asciiTheme="minorHAnsi" w:hAnsiTheme="minorHAnsi" w:cstheme="minorHAnsi"/>
              </w:rPr>
            </w:pPr>
            <w:r w:rsidRPr="00854D35">
              <w:rPr>
                <w:rFonts w:asciiTheme="minorHAnsi" w:hAnsiTheme="minorHAnsi" w:cstheme="minorHAnsi"/>
                <w:b/>
                <w:sz w:val="22"/>
                <w:szCs w:val="22"/>
              </w:rPr>
              <w:t>Indicar</w:t>
            </w:r>
          </w:p>
        </w:tc>
      </w:tr>
      <w:tr w:rsidR="00B7436C" w:rsidRPr="00854D35" w14:paraId="2664DC05" w14:textId="77777777" w:rsidTr="00746009">
        <w:tc>
          <w:tcPr>
            <w:tcW w:w="3150" w:type="dxa"/>
          </w:tcPr>
          <w:p w14:paraId="5134C1A0"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Requisitos de instalación</w:t>
            </w:r>
          </w:p>
        </w:tc>
        <w:tc>
          <w:tcPr>
            <w:tcW w:w="6210" w:type="dxa"/>
          </w:tcPr>
          <w:p w14:paraId="6FF508F0" w14:textId="77777777" w:rsidR="00B7436C" w:rsidRPr="00854D35" w:rsidRDefault="00B7436C" w:rsidP="00746009">
            <w:pPr>
              <w:rPr>
                <w:rFonts w:asciiTheme="minorHAnsi" w:hAnsiTheme="minorHAnsi" w:cstheme="minorHAnsi"/>
              </w:rPr>
            </w:pPr>
            <w:r w:rsidRPr="00854D35">
              <w:rPr>
                <w:rFonts w:asciiTheme="minorHAnsi" w:hAnsiTheme="minorHAnsi" w:cstheme="minorHAnsi"/>
                <w:b/>
                <w:sz w:val="22"/>
                <w:szCs w:val="22"/>
              </w:rPr>
              <w:t>Indicar</w:t>
            </w:r>
          </w:p>
        </w:tc>
      </w:tr>
      <w:tr w:rsidR="00B7436C" w:rsidRPr="00854D35" w14:paraId="7C3A7335" w14:textId="77777777" w:rsidTr="00746009">
        <w:tc>
          <w:tcPr>
            <w:tcW w:w="3150" w:type="dxa"/>
          </w:tcPr>
          <w:p w14:paraId="065976F9"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lastRenderedPageBreak/>
              <w:t xml:space="preserve">Requisitos de verificación </w:t>
            </w:r>
          </w:p>
        </w:tc>
        <w:tc>
          <w:tcPr>
            <w:tcW w:w="6210" w:type="dxa"/>
          </w:tcPr>
          <w:p w14:paraId="3135E90D" w14:textId="77777777" w:rsidR="00B7436C" w:rsidRPr="00854D35" w:rsidRDefault="00B7436C" w:rsidP="00746009">
            <w:pPr>
              <w:jc w:val="both"/>
              <w:rPr>
                <w:rFonts w:asciiTheme="minorHAnsi" w:hAnsiTheme="minorHAnsi" w:cstheme="minorHAnsi"/>
                <w:sz w:val="22"/>
                <w:szCs w:val="22"/>
              </w:rPr>
            </w:pPr>
            <w:r w:rsidRPr="00854D35">
              <w:rPr>
                <w:rFonts w:asciiTheme="minorHAnsi" w:hAnsiTheme="minorHAnsi" w:cstheme="minorHAnsi"/>
                <w:sz w:val="22"/>
                <w:szCs w:val="22"/>
              </w:rPr>
              <w:t xml:space="preserve">El proponente seleccionado se le solicita permitir y facilitar las intervenciones de la UNODC y la ADR mediante una </w:t>
            </w:r>
            <w:r w:rsidRPr="00854D35">
              <w:rPr>
                <w:rFonts w:asciiTheme="minorHAnsi" w:hAnsiTheme="minorHAnsi" w:cstheme="minorHAnsi"/>
                <w:b/>
                <w:sz w:val="22"/>
                <w:szCs w:val="22"/>
                <w:u w:val="single"/>
              </w:rPr>
              <w:t xml:space="preserve">revisión aleatoria </w:t>
            </w:r>
            <w:r w:rsidRPr="00854D35">
              <w:rPr>
                <w:rFonts w:asciiTheme="minorHAnsi" w:hAnsiTheme="minorHAnsi" w:cstheme="minorHAnsi"/>
                <w:sz w:val="22"/>
                <w:szCs w:val="22"/>
              </w:rPr>
              <w:t>de la entrega. Se verifica todo lo relativo al cumplimiento del Contrato, en especial, lo relacionado a cantidad y especificaciones de los materiales en el lugar de entrega indicado.</w:t>
            </w:r>
          </w:p>
        </w:tc>
      </w:tr>
      <w:tr w:rsidR="00B7436C" w:rsidRPr="00854D35" w14:paraId="0E48D7E0" w14:textId="77777777" w:rsidTr="00746009">
        <w:tc>
          <w:tcPr>
            <w:tcW w:w="3150" w:type="dxa"/>
          </w:tcPr>
          <w:p w14:paraId="6962B023"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Ámbito de la formación en materia de operación y mantenimiento</w:t>
            </w:r>
          </w:p>
        </w:tc>
        <w:tc>
          <w:tcPr>
            <w:tcW w:w="6210" w:type="dxa"/>
          </w:tcPr>
          <w:p w14:paraId="0A0C2089" w14:textId="77777777" w:rsidR="00B7436C" w:rsidRPr="00854D35" w:rsidRDefault="00B7436C" w:rsidP="00746009">
            <w:pPr>
              <w:jc w:val="both"/>
              <w:rPr>
                <w:rFonts w:asciiTheme="minorHAnsi" w:eastAsia="MS Mincho" w:hAnsiTheme="minorHAnsi" w:cstheme="minorHAnsi"/>
                <w:sz w:val="22"/>
                <w:szCs w:val="22"/>
                <w:highlight w:val="magenta"/>
                <w:lang w:val="es-ES_tradnl"/>
              </w:rPr>
            </w:pPr>
            <w:r w:rsidRPr="00854D35">
              <w:rPr>
                <w:rFonts w:asciiTheme="minorHAnsi" w:hAnsiTheme="minorHAnsi" w:cstheme="minorHAnsi"/>
                <w:b/>
                <w:sz w:val="22"/>
                <w:szCs w:val="22"/>
              </w:rPr>
              <w:t>Indicar</w:t>
            </w:r>
          </w:p>
        </w:tc>
      </w:tr>
      <w:tr w:rsidR="00B7436C" w:rsidRPr="00854D35" w14:paraId="1D65A2B5" w14:textId="77777777" w:rsidTr="00746009">
        <w:tc>
          <w:tcPr>
            <w:tcW w:w="3150" w:type="dxa"/>
          </w:tcPr>
          <w:p w14:paraId="1B8E7761"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Encargos</w:t>
            </w:r>
          </w:p>
        </w:tc>
        <w:tc>
          <w:tcPr>
            <w:tcW w:w="6210" w:type="dxa"/>
          </w:tcPr>
          <w:p w14:paraId="43869742" w14:textId="77777777" w:rsidR="00B7436C" w:rsidRPr="00854D35" w:rsidRDefault="00B7436C" w:rsidP="00746009">
            <w:pPr>
              <w:jc w:val="both"/>
              <w:rPr>
                <w:rFonts w:asciiTheme="minorHAnsi" w:eastAsia="MS Mincho" w:hAnsiTheme="minorHAnsi" w:cstheme="minorHAnsi"/>
                <w:sz w:val="22"/>
                <w:szCs w:val="22"/>
                <w:highlight w:val="magenta"/>
                <w:lang w:val="es-ES_tradnl"/>
              </w:rPr>
            </w:pPr>
            <w:r w:rsidRPr="00854D35">
              <w:rPr>
                <w:rFonts w:asciiTheme="minorHAnsi" w:eastAsia="MS Mincho" w:hAnsiTheme="minorHAnsi" w:cstheme="minorHAnsi"/>
                <w:b/>
                <w:sz w:val="22"/>
                <w:szCs w:val="22"/>
                <w:lang w:val="es-ES_tradnl"/>
              </w:rPr>
              <w:t>No aplica</w:t>
            </w:r>
          </w:p>
        </w:tc>
      </w:tr>
      <w:tr w:rsidR="00B7436C" w:rsidRPr="00854D35" w14:paraId="3C28DA73" w14:textId="77777777" w:rsidTr="00746009">
        <w:tc>
          <w:tcPr>
            <w:tcW w:w="3150" w:type="dxa"/>
          </w:tcPr>
          <w:p w14:paraId="5F1FCA86" w14:textId="77777777" w:rsidR="00B7436C" w:rsidRPr="00854D35" w:rsidRDefault="00B7436C" w:rsidP="00746009">
            <w:pPr>
              <w:jc w:val="both"/>
              <w:rPr>
                <w:rFonts w:asciiTheme="minorHAnsi" w:eastAsia="MS Mincho" w:hAnsiTheme="minorHAnsi" w:cstheme="minorHAnsi"/>
                <w:sz w:val="22"/>
                <w:szCs w:val="22"/>
                <w:highlight w:val="magenta"/>
                <w:lang w:val="es-ES_tradnl"/>
              </w:rPr>
            </w:pPr>
            <w:r w:rsidRPr="00854D35">
              <w:rPr>
                <w:rFonts w:asciiTheme="minorHAnsi" w:eastAsia="MS Mincho" w:hAnsiTheme="minorHAnsi" w:cstheme="minorHAnsi"/>
                <w:sz w:val="22"/>
                <w:szCs w:val="22"/>
                <w:lang w:val="es-ES_tradnl"/>
              </w:rPr>
              <w:t>Requisitos de soporte técnicos</w:t>
            </w:r>
          </w:p>
        </w:tc>
        <w:tc>
          <w:tcPr>
            <w:tcW w:w="6210" w:type="dxa"/>
            <w:shd w:val="clear" w:color="auto" w:fill="auto"/>
          </w:tcPr>
          <w:p w14:paraId="61A96F8A"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hAnsiTheme="minorHAnsi" w:cstheme="minorHAnsi"/>
                <w:sz w:val="22"/>
                <w:szCs w:val="22"/>
              </w:rPr>
              <w:t>Al proponente seleccionado se le solicita anexar fichas técnicas, expedidas por el fabricante de los bienes</w:t>
            </w:r>
          </w:p>
        </w:tc>
      </w:tr>
      <w:tr w:rsidR="00B7436C" w:rsidRPr="00854D35" w14:paraId="7DCFC33D" w14:textId="77777777" w:rsidTr="00746009">
        <w:trPr>
          <w:trHeight w:val="460"/>
        </w:trPr>
        <w:tc>
          <w:tcPr>
            <w:tcW w:w="3150" w:type="dxa"/>
            <w:tcBorders>
              <w:bottom w:val="single" w:sz="4" w:space="0" w:color="auto"/>
            </w:tcBorders>
          </w:tcPr>
          <w:p w14:paraId="0651350A" w14:textId="77777777" w:rsidR="00B7436C" w:rsidRPr="00854D35" w:rsidRDefault="00B7436C" w:rsidP="00746009">
            <w:pPr>
              <w:jc w:val="both"/>
              <w:rPr>
                <w:rFonts w:asciiTheme="minorHAnsi" w:eastAsia="MS Mincho" w:hAnsiTheme="minorHAnsi" w:cstheme="minorHAnsi"/>
                <w:sz w:val="22"/>
                <w:szCs w:val="22"/>
                <w:highlight w:val="magenta"/>
                <w:lang w:val="es-ES_tradnl"/>
              </w:rPr>
            </w:pPr>
            <w:r w:rsidRPr="00854D35">
              <w:rPr>
                <w:rFonts w:asciiTheme="minorHAnsi" w:eastAsia="MS Mincho" w:hAnsiTheme="minorHAnsi" w:cstheme="minorHAnsi"/>
                <w:sz w:val="22"/>
                <w:szCs w:val="22"/>
                <w:lang w:val="es-ES_tradnl"/>
              </w:rPr>
              <w:t>Servicios posventa exigidos</w:t>
            </w:r>
          </w:p>
        </w:tc>
        <w:tc>
          <w:tcPr>
            <w:tcW w:w="6210" w:type="dxa"/>
            <w:tcBorders>
              <w:bottom w:val="single" w:sz="4" w:space="0" w:color="auto"/>
            </w:tcBorders>
          </w:tcPr>
          <w:p w14:paraId="746C6A24" w14:textId="77777777" w:rsidR="00B7436C" w:rsidRPr="00854D35" w:rsidRDefault="00B7436C" w:rsidP="00B7436C">
            <w:pPr>
              <w:pStyle w:val="Prrafodelista"/>
              <w:numPr>
                <w:ilvl w:val="0"/>
                <w:numId w:val="5"/>
              </w:numPr>
              <w:spacing w:after="0" w:line="240" w:lineRule="auto"/>
              <w:ind w:left="317"/>
              <w:jc w:val="both"/>
              <w:rPr>
                <w:rFonts w:asciiTheme="minorHAnsi" w:hAnsiTheme="minorHAnsi" w:cstheme="minorHAnsi"/>
                <w:lang w:val="es-ES_tradnl"/>
              </w:rPr>
            </w:pPr>
            <w:r w:rsidRPr="00854D35">
              <w:rPr>
                <w:rFonts w:asciiTheme="minorHAnsi" w:hAnsiTheme="minorHAnsi" w:cstheme="minorHAnsi"/>
                <w:lang w:val="es-ES_tradnl"/>
              </w:rPr>
              <w:t>Capacitación: para los equipos que aplican.</w:t>
            </w:r>
          </w:p>
          <w:p w14:paraId="7E30D90A" w14:textId="77777777" w:rsidR="00B7436C" w:rsidRPr="00854D35" w:rsidRDefault="00B7436C" w:rsidP="00B7436C">
            <w:pPr>
              <w:pStyle w:val="Prrafodelista"/>
              <w:numPr>
                <w:ilvl w:val="0"/>
                <w:numId w:val="5"/>
              </w:numPr>
              <w:spacing w:after="0" w:line="240" w:lineRule="auto"/>
              <w:ind w:left="317"/>
              <w:jc w:val="both"/>
              <w:rPr>
                <w:rFonts w:asciiTheme="minorHAnsi" w:hAnsiTheme="minorHAnsi" w:cstheme="minorHAnsi"/>
                <w:lang w:val="es-ES_tradnl"/>
              </w:rPr>
            </w:pPr>
            <w:r w:rsidRPr="00854D35">
              <w:rPr>
                <w:rFonts w:asciiTheme="minorHAnsi" w:hAnsiTheme="minorHAnsi" w:cstheme="minorHAnsi"/>
                <w:lang w:val="es-ES_tradnl"/>
              </w:rPr>
              <w:t xml:space="preserve">Garantias: Sobre piezas o la reposición total del bien. Cada participante debe recibir la garantía de los equipos o productos por escrito, donde se contemple el tiempo de cubrimiento y que cubre dicha garantía. </w:t>
            </w:r>
          </w:p>
          <w:p w14:paraId="33035F7A" w14:textId="77777777" w:rsidR="00B7436C" w:rsidRPr="00854D35" w:rsidRDefault="00B7436C" w:rsidP="00B7436C">
            <w:pPr>
              <w:pStyle w:val="Prrafodelista"/>
              <w:numPr>
                <w:ilvl w:val="0"/>
                <w:numId w:val="5"/>
              </w:numPr>
              <w:spacing w:after="0" w:line="240" w:lineRule="auto"/>
              <w:ind w:left="317"/>
              <w:jc w:val="both"/>
              <w:rPr>
                <w:rFonts w:asciiTheme="minorHAnsi" w:hAnsiTheme="minorHAnsi" w:cstheme="minorHAnsi"/>
                <w:lang w:val="es-ES_tradnl"/>
              </w:rPr>
            </w:pPr>
            <w:r w:rsidRPr="00854D35">
              <w:rPr>
                <w:rFonts w:asciiTheme="minorHAnsi" w:hAnsiTheme="minorHAnsi" w:cstheme="minorHAnsi"/>
                <w:lang w:val="es-ES_tradnl"/>
              </w:rPr>
              <w:t>Centros técnicos: En el Dpto de norte de santander o granatizar que se preste el servicio en caso tal que se necesite dentro de los cinco 1eros dias que se solicite.</w:t>
            </w:r>
          </w:p>
          <w:p w14:paraId="23729520" w14:textId="77777777" w:rsidR="00B7436C" w:rsidRPr="00854D35" w:rsidRDefault="00B7436C" w:rsidP="00B7436C">
            <w:pPr>
              <w:numPr>
                <w:ilvl w:val="0"/>
                <w:numId w:val="6"/>
              </w:numPr>
              <w:autoSpaceDE w:val="0"/>
              <w:autoSpaceDN w:val="0"/>
              <w:adjustRightInd w:val="0"/>
              <w:jc w:val="both"/>
              <w:rPr>
                <w:rFonts w:asciiTheme="minorHAnsi" w:hAnsiTheme="minorHAnsi" w:cstheme="minorHAnsi"/>
                <w:szCs w:val="22"/>
              </w:rPr>
            </w:pPr>
          </w:p>
        </w:tc>
      </w:tr>
      <w:tr w:rsidR="00B7436C" w:rsidRPr="00854D35" w14:paraId="388F7B14" w14:textId="77777777" w:rsidTr="00746009">
        <w:tc>
          <w:tcPr>
            <w:tcW w:w="3150" w:type="dxa"/>
          </w:tcPr>
          <w:p w14:paraId="2681FA77" w14:textId="77777777" w:rsidR="00B7436C" w:rsidRPr="00854D35" w:rsidRDefault="00B7436C" w:rsidP="00746009">
            <w:pPr>
              <w:jc w:val="both"/>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 xml:space="preserve">Toda la documentación, incluidos catálogos, instrucciones y manuales operativos estará escrita en el siguiente idioma:  </w:t>
            </w:r>
          </w:p>
        </w:tc>
        <w:tc>
          <w:tcPr>
            <w:tcW w:w="6210" w:type="dxa"/>
          </w:tcPr>
          <w:p w14:paraId="63727215" w14:textId="77777777" w:rsidR="00B7436C" w:rsidRPr="00854D35" w:rsidRDefault="00B7436C" w:rsidP="00746009">
            <w:pP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Español</w:t>
            </w:r>
          </w:p>
        </w:tc>
      </w:tr>
    </w:tbl>
    <w:p w14:paraId="737173DF" w14:textId="77777777" w:rsidR="00B7436C" w:rsidRPr="00854D35" w:rsidRDefault="00B7436C" w:rsidP="00B7436C">
      <w:pPr>
        <w:rPr>
          <w:rFonts w:asciiTheme="minorHAnsi" w:eastAsia="MS Mincho" w:hAnsiTheme="minorHAnsi" w:cstheme="minorHAnsi"/>
          <w:sz w:val="22"/>
          <w:szCs w:val="22"/>
          <w:lang w:eastAsia="it-IT"/>
        </w:rPr>
      </w:pPr>
    </w:p>
    <w:tbl>
      <w:tblPr>
        <w:tblpPr w:leftFromText="187" w:rightFromText="187" w:vertAnchor="text" w:horzAnchor="margin" w:tblpX="137" w:tblpY="74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56"/>
      </w:tblGrid>
      <w:tr w:rsidR="00B7436C" w:rsidRPr="00854D35" w14:paraId="2904241D" w14:textId="77777777" w:rsidTr="00746009">
        <w:tc>
          <w:tcPr>
            <w:tcW w:w="9356" w:type="dxa"/>
          </w:tcPr>
          <w:p w14:paraId="62772866" w14:textId="77777777" w:rsidR="00B7436C" w:rsidRPr="00854D35" w:rsidRDefault="00B7436C" w:rsidP="00746009">
            <w:pPr>
              <w:jc w:val="both"/>
              <w:rPr>
                <w:rFonts w:asciiTheme="minorHAnsi" w:eastAsia="MS Mincho" w:hAnsiTheme="minorHAnsi" w:cstheme="minorHAnsi"/>
                <w:b/>
                <w:bCs/>
                <w:sz w:val="22"/>
                <w:szCs w:val="22"/>
                <w:lang w:val="es-ES_tradnl"/>
              </w:rPr>
            </w:pPr>
          </w:p>
          <w:p w14:paraId="1055AA99" w14:textId="77777777" w:rsidR="00B7436C" w:rsidRPr="00854D35" w:rsidRDefault="00B7436C" w:rsidP="00746009">
            <w:pPr>
              <w:jc w:val="both"/>
              <w:rPr>
                <w:rFonts w:asciiTheme="minorHAnsi" w:eastAsia="MS Mincho" w:hAnsiTheme="minorHAnsi" w:cstheme="minorHAnsi"/>
                <w:b/>
                <w:bCs/>
                <w:sz w:val="22"/>
                <w:szCs w:val="22"/>
                <w:lang w:val="es-ES_tradnl"/>
              </w:rPr>
            </w:pPr>
            <w:r w:rsidRPr="00854D35">
              <w:rPr>
                <w:rFonts w:asciiTheme="minorHAnsi" w:eastAsia="MS Mincho" w:hAnsiTheme="minorHAnsi" w:cstheme="minorHAnsi"/>
                <w:b/>
                <w:bCs/>
                <w:sz w:val="22"/>
                <w:szCs w:val="22"/>
                <w:lang w:val="es-ES_tradnl"/>
              </w:rPr>
              <w:t>PARTE  4 -  LISTA DE SOCIOS Y ACCIONISTAS</w:t>
            </w:r>
          </w:p>
          <w:p w14:paraId="417E6561" w14:textId="77777777" w:rsidR="00B7436C" w:rsidRPr="00854D35" w:rsidRDefault="00B7436C" w:rsidP="00746009">
            <w:pPr>
              <w:jc w:val="both"/>
              <w:rPr>
                <w:rFonts w:asciiTheme="minorHAnsi" w:eastAsia="MS Mincho" w:hAnsiTheme="minorHAnsi" w:cstheme="minorHAnsi"/>
                <w:sz w:val="22"/>
                <w:szCs w:val="22"/>
                <w:lang w:val="es-ES_tradnl"/>
              </w:rPr>
            </w:pPr>
          </w:p>
        </w:tc>
      </w:tr>
      <w:tr w:rsidR="00B7436C" w:rsidRPr="00854D35" w14:paraId="11384B63" w14:textId="77777777" w:rsidTr="00746009">
        <w:tc>
          <w:tcPr>
            <w:tcW w:w="9356" w:type="dxa"/>
          </w:tcPr>
          <w:p w14:paraId="1EEA3944" w14:textId="77777777" w:rsidR="00B7436C" w:rsidRPr="00854D35" w:rsidRDefault="00B7436C" w:rsidP="00746009">
            <w:pPr>
              <w:tabs>
                <w:tab w:val="left" w:pos="5686"/>
                <w:tab w:val="right" w:pos="7218"/>
              </w:tabs>
              <w:jc w:val="both"/>
              <w:rPr>
                <w:rFonts w:asciiTheme="minorHAnsi" w:hAnsiTheme="minorHAnsi" w:cstheme="minorHAnsi"/>
              </w:rPr>
            </w:pPr>
            <w:r w:rsidRPr="00854D35">
              <w:rPr>
                <w:rFonts w:asciiTheme="minorHAnsi" w:eastAsia="MS Mincho" w:hAnsiTheme="minorHAnsi" w:cstheme="minorHAnsi"/>
                <w:sz w:val="22"/>
                <w:szCs w:val="22"/>
                <w:lang w:val="es-ES_tradnl"/>
              </w:rPr>
              <w:t xml:space="preserve">Se solicita a los licitantes incluir la </w:t>
            </w:r>
            <w:r w:rsidRPr="00854D35">
              <w:rPr>
                <w:rFonts w:asciiTheme="minorHAnsi" w:hAnsiTheme="minorHAnsi" w:cstheme="minorHAnsi"/>
              </w:rPr>
              <w:t xml:space="preserve">relación de accionistas y otras entidades interesadas desde el punto de vista financiero en la empresa, que posean un 5% o más de las acciones u otros intereses, o su equivalente si Licitante no es una corporación  </w:t>
            </w:r>
          </w:p>
          <w:p w14:paraId="1AA3992E" w14:textId="77777777" w:rsidR="00B7436C" w:rsidRPr="00854D35" w:rsidRDefault="00B7436C" w:rsidP="00746009">
            <w:pPr>
              <w:jc w:val="both"/>
              <w:rPr>
                <w:rFonts w:asciiTheme="minorHAnsi" w:eastAsia="MS Mincho" w:hAnsiTheme="minorHAnsi" w:cstheme="minorHAnsi"/>
                <w:b/>
                <w:bCs/>
                <w:sz w:val="22"/>
                <w:szCs w:val="22"/>
              </w:rPr>
            </w:pPr>
          </w:p>
        </w:tc>
      </w:tr>
    </w:tbl>
    <w:p w14:paraId="37B0C7FE" w14:textId="77777777" w:rsidR="00B7436C" w:rsidRPr="00854D35" w:rsidRDefault="00B7436C" w:rsidP="00B7436C">
      <w:pPr>
        <w:rPr>
          <w:rFonts w:asciiTheme="minorHAnsi" w:eastAsia="MS Mincho" w:hAnsiTheme="minorHAnsi" w:cstheme="minorHAnsi"/>
          <w:sz w:val="22"/>
          <w:szCs w:val="22"/>
          <w:lang w:val="es-ES_tradnl" w:eastAsia="it-IT"/>
        </w:rPr>
      </w:pPr>
    </w:p>
    <w:tbl>
      <w:tblPr>
        <w:tblStyle w:val="Tablaconcuadrcula"/>
        <w:tblW w:w="9357" w:type="dxa"/>
        <w:tblInd w:w="137" w:type="dxa"/>
        <w:tblLook w:val="04A0" w:firstRow="1" w:lastRow="0" w:firstColumn="1" w:lastColumn="0" w:noHBand="0" w:noVBand="1"/>
      </w:tblPr>
      <w:tblGrid>
        <w:gridCol w:w="3364"/>
        <w:gridCol w:w="3664"/>
        <w:gridCol w:w="2329"/>
      </w:tblGrid>
      <w:tr w:rsidR="00B7436C" w:rsidRPr="00854D35" w14:paraId="6F285DBC" w14:textId="77777777" w:rsidTr="00746009">
        <w:trPr>
          <w:trHeight w:val="463"/>
        </w:trPr>
        <w:tc>
          <w:tcPr>
            <w:tcW w:w="3364" w:type="dxa"/>
          </w:tcPr>
          <w:p w14:paraId="13F52980" w14:textId="77777777" w:rsidR="00B7436C" w:rsidRPr="00854D35" w:rsidRDefault="00B7436C" w:rsidP="00746009">
            <w:pPr>
              <w:jc w:val="center"/>
              <w:rPr>
                <w:rFonts w:asciiTheme="minorHAnsi" w:eastAsia="MS Mincho" w:hAnsiTheme="minorHAnsi" w:cstheme="minorHAnsi"/>
                <w:b/>
                <w:sz w:val="22"/>
                <w:szCs w:val="22"/>
                <w:lang w:val="es-ES_tradnl" w:eastAsia="it-IT"/>
              </w:rPr>
            </w:pPr>
            <w:r w:rsidRPr="00854D35">
              <w:rPr>
                <w:rFonts w:asciiTheme="minorHAnsi" w:eastAsia="MS Mincho" w:hAnsiTheme="minorHAnsi" w:cstheme="minorHAnsi"/>
                <w:b/>
                <w:sz w:val="22"/>
                <w:szCs w:val="22"/>
                <w:lang w:val="es-ES_tradnl" w:eastAsia="it-IT"/>
              </w:rPr>
              <w:t>NOMBRE</w:t>
            </w:r>
          </w:p>
        </w:tc>
        <w:tc>
          <w:tcPr>
            <w:tcW w:w="3664" w:type="dxa"/>
          </w:tcPr>
          <w:p w14:paraId="3F45DF41" w14:textId="77777777" w:rsidR="00B7436C" w:rsidRPr="00854D35" w:rsidRDefault="00B7436C" w:rsidP="00746009">
            <w:pPr>
              <w:jc w:val="center"/>
              <w:rPr>
                <w:rFonts w:asciiTheme="minorHAnsi" w:eastAsia="MS Mincho" w:hAnsiTheme="minorHAnsi" w:cstheme="minorHAnsi"/>
                <w:b/>
                <w:sz w:val="22"/>
                <w:szCs w:val="22"/>
                <w:lang w:val="es-ES_tradnl" w:eastAsia="it-IT"/>
              </w:rPr>
            </w:pPr>
            <w:r w:rsidRPr="00854D35">
              <w:rPr>
                <w:rFonts w:asciiTheme="minorHAnsi" w:eastAsia="MS Mincho" w:hAnsiTheme="minorHAnsi" w:cstheme="minorHAnsi"/>
                <w:b/>
                <w:sz w:val="22"/>
                <w:szCs w:val="22"/>
                <w:lang w:val="es-ES_tradnl" w:eastAsia="it-IT"/>
              </w:rPr>
              <w:t>IDENTIFICACIÓN</w:t>
            </w:r>
          </w:p>
        </w:tc>
        <w:tc>
          <w:tcPr>
            <w:tcW w:w="2329" w:type="dxa"/>
          </w:tcPr>
          <w:p w14:paraId="76928C96" w14:textId="77777777" w:rsidR="00B7436C" w:rsidRPr="00854D35" w:rsidRDefault="00B7436C" w:rsidP="00746009">
            <w:pPr>
              <w:jc w:val="center"/>
              <w:rPr>
                <w:rFonts w:asciiTheme="minorHAnsi" w:eastAsia="MS Mincho" w:hAnsiTheme="minorHAnsi" w:cstheme="minorHAnsi"/>
                <w:b/>
                <w:sz w:val="22"/>
                <w:szCs w:val="22"/>
                <w:lang w:val="es-ES_tradnl" w:eastAsia="it-IT"/>
              </w:rPr>
            </w:pPr>
            <w:r w:rsidRPr="00854D35">
              <w:rPr>
                <w:rFonts w:asciiTheme="minorHAnsi" w:eastAsia="MS Mincho" w:hAnsiTheme="minorHAnsi" w:cstheme="minorHAnsi"/>
                <w:b/>
                <w:sz w:val="22"/>
                <w:szCs w:val="22"/>
                <w:lang w:val="es-ES_tradnl" w:eastAsia="it-IT"/>
              </w:rPr>
              <w:t>% DE PARTICIPACIÓN</w:t>
            </w:r>
          </w:p>
        </w:tc>
      </w:tr>
      <w:tr w:rsidR="00B7436C" w:rsidRPr="00854D35" w14:paraId="5B0962AB" w14:textId="77777777" w:rsidTr="00746009">
        <w:trPr>
          <w:trHeight w:val="238"/>
        </w:trPr>
        <w:tc>
          <w:tcPr>
            <w:tcW w:w="3364" w:type="dxa"/>
          </w:tcPr>
          <w:p w14:paraId="7AA0F040" w14:textId="77777777" w:rsidR="00B7436C" w:rsidRPr="00854D35" w:rsidRDefault="00B7436C" w:rsidP="00746009">
            <w:pPr>
              <w:rPr>
                <w:rFonts w:asciiTheme="minorHAnsi" w:eastAsia="MS Mincho" w:hAnsiTheme="minorHAnsi" w:cstheme="minorHAnsi"/>
                <w:sz w:val="22"/>
                <w:szCs w:val="22"/>
                <w:lang w:val="es-ES_tradnl" w:eastAsia="it-IT"/>
              </w:rPr>
            </w:pPr>
          </w:p>
        </w:tc>
        <w:tc>
          <w:tcPr>
            <w:tcW w:w="3664" w:type="dxa"/>
          </w:tcPr>
          <w:p w14:paraId="0B2DCA4E" w14:textId="77777777" w:rsidR="00B7436C" w:rsidRPr="00854D35" w:rsidRDefault="00B7436C" w:rsidP="00746009">
            <w:pPr>
              <w:rPr>
                <w:rFonts w:asciiTheme="minorHAnsi" w:eastAsia="MS Mincho" w:hAnsiTheme="minorHAnsi" w:cstheme="minorHAnsi"/>
                <w:sz w:val="22"/>
                <w:szCs w:val="22"/>
                <w:lang w:val="es-ES_tradnl" w:eastAsia="it-IT"/>
              </w:rPr>
            </w:pPr>
          </w:p>
        </w:tc>
        <w:tc>
          <w:tcPr>
            <w:tcW w:w="2329" w:type="dxa"/>
          </w:tcPr>
          <w:p w14:paraId="76B6B9F8" w14:textId="77777777" w:rsidR="00B7436C" w:rsidRPr="00854D35" w:rsidRDefault="00B7436C" w:rsidP="00746009">
            <w:pPr>
              <w:rPr>
                <w:rFonts w:asciiTheme="minorHAnsi" w:eastAsia="MS Mincho" w:hAnsiTheme="minorHAnsi" w:cstheme="minorHAnsi"/>
                <w:sz w:val="22"/>
                <w:szCs w:val="22"/>
                <w:lang w:val="es-ES_tradnl" w:eastAsia="it-IT"/>
              </w:rPr>
            </w:pPr>
          </w:p>
        </w:tc>
      </w:tr>
      <w:tr w:rsidR="00B7436C" w:rsidRPr="00854D35" w14:paraId="12188B5A" w14:textId="77777777" w:rsidTr="00746009">
        <w:trPr>
          <w:trHeight w:val="238"/>
        </w:trPr>
        <w:tc>
          <w:tcPr>
            <w:tcW w:w="3364" w:type="dxa"/>
          </w:tcPr>
          <w:p w14:paraId="121B1277" w14:textId="77777777" w:rsidR="00B7436C" w:rsidRPr="00854D35" w:rsidRDefault="00B7436C" w:rsidP="00746009">
            <w:pPr>
              <w:rPr>
                <w:rFonts w:asciiTheme="minorHAnsi" w:eastAsia="MS Mincho" w:hAnsiTheme="minorHAnsi" w:cstheme="minorHAnsi"/>
                <w:sz w:val="22"/>
                <w:szCs w:val="22"/>
                <w:lang w:val="es-ES_tradnl" w:eastAsia="it-IT"/>
              </w:rPr>
            </w:pPr>
          </w:p>
        </w:tc>
        <w:tc>
          <w:tcPr>
            <w:tcW w:w="3664" w:type="dxa"/>
          </w:tcPr>
          <w:p w14:paraId="33A018A0" w14:textId="77777777" w:rsidR="00B7436C" w:rsidRPr="00854D35" w:rsidRDefault="00B7436C" w:rsidP="00746009">
            <w:pPr>
              <w:rPr>
                <w:rFonts w:asciiTheme="minorHAnsi" w:eastAsia="MS Mincho" w:hAnsiTheme="minorHAnsi" w:cstheme="minorHAnsi"/>
                <w:sz w:val="22"/>
                <w:szCs w:val="22"/>
                <w:lang w:val="es-ES_tradnl" w:eastAsia="it-IT"/>
              </w:rPr>
            </w:pPr>
          </w:p>
        </w:tc>
        <w:tc>
          <w:tcPr>
            <w:tcW w:w="2329" w:type="dxa"/>
          </w:tcPr>
          <w:p w14:paraId="1FDD9136" w14:textId="77777777" w:rsidR="00B7436C" w:rsidRPr="00854D35" w:rsidRDefault="00B7436C" w:rsidP="00746009">
            <w:pPr>
              <w:rPr>
                <w:rFonts w:asciiTheme="minorHAnsi" w:eastAsia="MS Mincho" w:hAnsiTheme="minorHAnsi" w:cstheme="minorHAnsi"/>
                <w:sz w:val="22"/>
                <w:szCs w:val="22"/>
                <w:lang w:val="es-ES_tradnl" w:eastAsia="it-IT"/>
              </w:rPr>
            </w:pPr>
          </w:p>
        </w:tc>
      </w:tr>
      <w:tr w:rsidR="00B7436C" w:rsidRPr="00854D35" w14:paraId="35183820" w14:textId="77777777" w:rsidTr="00746009">
        <w:trPr>
          <w:trHeight w:val="225"/>
        </w:trPr>
        <w:tc>
          <w:tcPr>
            <w:tcW w:w="3364" w:type="dxa"/>
          </w:tcPr>
          <w:p w14:paraId="52A6C127" w14:textId="77777777" w:rsidR="00B7436C" w:rsidRPr="00854D35" w:rsidRDefault="00B7436C" w:rsidP="00746009">
            <w:pPr>
              <w:rPr>
                <w:rFonts w:asciiTheme="minorHAnsi" w:eastAsia="MS Mincho" w:hAnsiTheme="minorHAnsi" w:cstheme="minorHAnsi"/>
                <w:sz w:val="22"/>
                <w:szCs w:val="22"/>
                <w:lang w:val="es-ES_tradnl" w:eastAsia="it-IT"/>
              </w:rPr>
            </w:pPr>
          </w:p>
        </w:tc>
        <w:tc>
          <w:tcPr>
            <w:tcW w:w="3664" w:type="dxa"/>
          </w:tcPr>
          <w:p w14:paraId="624CDD9E" w14:textId="77777777" w:rsidR="00B7436C" w:rsidRPr="00854D35" w:rsidRDefault="00B7436C" w:rsidP="00746009">
            <w:pPr>
              <w:rPr>
                <w:rFonts w:asciiTheme="minorHAnsi" w:eastAsia="MS Mincho" w:hAnsiTheme="minorHAnsi" w:cstheme="minorHAnsi"/>
                <w:sz w:val="22"/>
                <w:szCs w:val="22"/>
                <w:lang w:val="es-ES_tradnl" w:eastAsia="it-IT"/>
              </w:rPr>
            </w:pPr>
          </w:p>
        </w:tc>
        <w:tc>
          <w:tcPr>
            <w:tcW w:w="2329" w:type="dxa"/>
          </w:tcPr>
          <w:p w14:paraId="39DED82E" w14:textId="77777777" w:rsidR="00B7436C" w:rsidRPr="00854D35" w:rsidRDefault="00B7436C" w:rsidP="00746009">
            <w:pPr>
              <w:rPr>
                <w:rFonts w:asciiTheme="minorHAnsi" w:eastAsia="MS Mincho" w:hAnsiTheme="minorHAnsi" w:cstheme="minorHAnsi"/>
                <w:sz w:val="22"/>
                <w:szCs w:val="22"/>
                <w:lang w:val="es-ES_tradnl" w:eastAsia="it-IT"/>
              </w:rPr>
            </w:pPr>
          </w:p>
        </w:tc>
      </w:tr>
      <w:tr w:rsidR="00B7436C" w:rsidRPr="00854D35" w14:paraId="1262FD4E" w14:textId="77777777" w:rsidTr="00746009">
        <w:trPr>
          <w:trHeight w:val="238"/>
        </w:trPr>
        <w:tc>
          <w:tcPr>
            <w:tcW w:w="3364" w:type="dxa"/>
          </w:tcPr>
          <w:p w14:paraId="7D2DEE2D" w14:textId="77777777" w:rsidR="00B7436C" w:rsidRPr="00854D35" w:rsidRDefault="00B7436C" w:rsidP="00746009">
            <w:pPr>
              <w:rPr>
                <w:rFonts w:asciiTheme="minorHAnsi" w:eastAsia="MS Mincho" w:hAnsiTheme="minorHAnsi" w:cstheme="minorHAnsi"/>
                <w:sz w:val="22"/>
                <w:szCs w:val="22"/>
                <w:lang w:val="es-ES_tradnl" w:eastAsia="it-IT"/>
              </w:rPr>
            </w:pPr>
          </w:p>
        </w:tc>
        <w:tc>
          <w:tcPr>
            <w:tcW w:w="3664" w:type="dxa"/>
          </w:tcPr>
          <w:p w14:paraId="66172A48" w14:textId="77777777" w:rsidR="00B7436C" w:rsidRPr="00854D35" w:rsidRDefault="00B7436C" w:rsidP="00746009">
            <w:pPr>
              <w:rPr>
                <w:rFonts w:asciiTheme="minorHAnsi" w:eastAsia="MS Mincho" w:hAnsiTheme="minorHAnsi" w:cstheme="minorHAnsi"/>
                <w:sz w:val="22"/>
                <w:szCs w:val="22"/>
                <w:lang w:val="es-ES_tradnl" w:eastAsia="it-IT"/>
              </w:rPr>
            </w:pPr>
          </w:p>
        </w:tc>
        <w:tc>
          <w:tcPr>
            <w:tcW w:w="2329" w:type="dxa"/>
          </w:tcPr>
          <w:p w14:paraId="21BE08C4" w14:textId="77777777" w:rsidR="00B7436C" w:rsidRPr="00854D35" w:rsidRDefault="00B7436C" w:rsidP="00746009">
            <w:pPr>
              <w:rPr>
                <w:rFonts w:asciiTheme="minorHAnsi" w:eastAsia="MS Mincho" w:hAnsiTheme="minorHAnsi" w:cstheme="minorHAnsi"/>
                <w:sz w:val="22"/>
                <w:szCs w:val="22"/>
                <w:lang w:val="es-ES_tradnl" w:eastAsia="it-IT"/>
              </w:rPr>
            </w:pPr>
          </w:p>
        </w:tc>
      </w:tr>
      <w:tr w:rsidR="00B7436C" w:rsidRPr="00854D35" w14:paraId="5ABC6AAB" w14:textId="77777777" w:rsidTr="00746009">
        <w:trPr>
          <w:trHeight w:val="225"/>
        </w:trPr>
        <w:tc>
          <w:tcPr>
            <w:tcW w:w="3364" w:type="dxa"/>
          </w:tcPr>
          <w:p w14:paraId="7A9C525A" w14:textId="77777777" w:rsidR="00B7436C" w:rsidRPr="00854D35" w:rsidRDefault="00B7436C" w:rsidP="00746009">
            <w:pPr>
              <w:rPr>
                <w:rFonts w:asciiTheme="minorHAnsi" w:eastAsia="MS Mincho" w:hAnsiTheme="minorHAnsi" w:cstheme="minorHAnsi"/>
                <w:sz w:val="22"/>
                <w:szCs w:val="22"/>
                <w:lang w:val="es-ES_tradnl" w:eastAsia="it-IT"/>
              </w:rPr>
            </w:pPr>
          </w:p>
        </w:tc>
        <w:tc>
          <w:tcPr>
            <w:tcW w:w="3664" w:type="dxa"/>
          </w:tcPr>
          <w:p w14:paraId="5A104FAA" w14:textId="77777777" w:rsidR="00B7436C" w:rsidRPr="00854D35" w:rsidRDefault="00B7436C" w:rsidP="00746009">
            <w:pPr>
              <w:rPr>
                <w:rFonts w:asciiTheme="minorHAnsi" w:eastAsia="MS Mincho" w:hAnsiTheme="minorHAnsi" w:cstheme="minorHAnsi"/>
                <w:sz w:val="22"/>
                <w:szCs w:val="22"/>
                <w:lang w:val="es-ES_tradnl" w:eastAsia="it-IT"/>
              </w:rPr>
            </w:pPr>
          </w:p>
        </w:tc>
        <w:tc>
          <w:tcPr>
            <w:tcW w:w="2329" w:type="dxa"/>
          </w:tcPr>
          <w:p w14:paraId="3ECD0819" w14:textId="77777777" w:rsidR="00B7436C" w:rsidRPr="00854D35" w:rsidRDefault="00B7436C" w:rsidP="00746009">
            <w:pPr>
              <w:rPr>
                <w:rFonts w:asciiTheme="minorHAnsi" w:eastAsia="MS Mincho" w:hAnsiTheme="minorHAnsi" w:cstheme="minorHAnsi"/>
                <w:sz w:val="22"/>
                <w:szCs w:val="22"/>
                <w:lang w:val="es-ES_tradnl" w:eastAsia="it-IT"/>
              </w:rPr>
            </w:pPr>
          </w:p>
        </w:tc>
      </w:tr>
    </w:tbl>
    <w:p w14:paraId="0954F5D2" w14:textId="77777777" w:rsidR="00B7436C" w:rsidRPr="00854D35" w:rsidRDefault="00B7436C" w:rsidP="00B7436C">
      <w:pPr>
        <w:rPr>
          <w:rFonts w:asciiTheme="minorHAnsi" w:eastAsia="MS Mincho" w:hAnsiTheme="minorHAnsi" w:cstheme="minorHAnsi"/>
          <w:sz w:val="22"/>
          <w:szCs w:val="22"/>
          <w:lang w:val="es-ES_tradnl" w:eastAsia="it-IT"/>
        </w:rPr>
      </w:pPr>
    </w:p>
    <w:p w14:paraId="1B6728A5" w14:textId="77777777" w:rsidR="00B7436C" w:rsidRPr="00854D35" w:rsidRDefault="00B7436C" w:rsidP="00B7436C">
      <w:pPr>
        <w:rPr>
          <w:rFonts w:asciiTheme="minorHAnsi" w:eastAsia="MS Mincho" w:hAnsiTheme="minorHAnsi" w:cstheme="minorHAnsi"/>
          <w:sz w:val="22"/>
          <w:szCs w:val="22"/>
          <w:lang w:val="es-ES_tradnl" w:eastAsia="it-IT"/>
        </w:rPr>
      </w:pPr>
    </w:p>
    <w:p w14:paraId="5F8F13FC" w14:textId="77777777" w:rsidR="00B7436C" w:rsidRPr="00854D35" w:rsidRDefault="00B7436C" w:rsidP="00B7436C">
      <w:pP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eastAsia="it-IT"/>
        </w:rPr>
        <w:lastRenderedPageBreak/>
        <w:t>Atentamente les saluda</w:t>
      </w:r>
      <w:r w:rsidRPr="00854D35">
        <w:rPr>
          <w:rFonts w:asciiTheme="minorHAnsi" w:eastAsia="MS Mincho" w:hAnsiTheme="minorHAnsi" w:cstheme="minorHAnsi"/>
          <w:sz w:val="22"/>
          <w:szCs w:val="22"/>
          <w:lang w:val="es-ES_tradnl"/>
        </w:rPr>
        <w:t xml:space="preserve">, </w:t>
      </w:r>
      <w:r w:rsidRPr="00854D35">
        <w:rPr>
          <w:rStyle w:val="Refdenotaalpie"/>
          <w:rFonts w:asciiTheme="minorHAnsi" w:eastAsia="MS Mincho" w:hAnsiTheme="minorHAnsi" w:cstheme="minorHAnsi"/>
          <w:sz w:val="22"/>
          <w:szCs w:val="22"/>
          <w:lang w:val="es-ES_tradnl"/>
        </w:rPr>
        <w:footnoteReference w:id="5"/>
      </w:r>
    </w:p>
    <w:p w14:paraId="0EFEA6C8" w14:textId="77777777" w:rsidR="00B7436C" w:rsidRPr="00854D35" w:rsidRDefault="00B7436C" w:rsidP="00B7436C">
      <w:pPr>
        <w:rPr>
          <w:rFonts w:asciiTheme="minorHAnsi" w:eastAsia="MS Mincho" w:hAnsiTheme="minorHAnsi" w:cstheme="minorHAnsi"/>
          <w:sz w:val="22"/>
          <w:szCs w:val="22"/>
          <w:lang w:val="es-ES_tradnl"/>
        </w:rPr>
      </w:pPr>
    </w:p>
    <w:p w14:paraId="5A510046"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Firma autorizada </w:t>
      </w:r>
      <w:r w:rsidRPr="00854D35">
        <w:rPr>
          <w:rFonts w:asciiTheme="minorHAnsi" w:eastAsia="MS Mincho" w:hAnsiTheme="minorHAnsi" w:cstheme="minorHAnsi"/>
          <w:color w:val="FF0000"/>
          <w:sz w:val="22"/>
          <w:szCs w:val="22"/>
          <w:lang w:val="es-ES_tradnl"/>
        </w:rPr>
        <w:t>[</w:t>
      </w:r>
      <w:r w:rsidRPr="00854D35">
        <w:rPr>
          <w:rFonts w:asciiTheme="minorHAnsi" w:eastAsia="MS Mincho" w:hAnsiTheme="minorHAnsi" w:cstheme="minorHAnsi"/>
          <w:i/>
          <w:color w:val="FF0000"/>
          <w:sz w:val="22"/>
          <w:szCs w:val="22"/>
          <w:lang w:val="es-ES_tradnl"/>
        </w:rPr>
        <w:t>firma completa e iniciales</w:t>
      </w:r>
      <w:r w:rsidRPr="00854D35">
        <w:rPr>
          <w:rFonts w:asciiTheme="minorHAnsi" w:eastAsia="MS Mincho" w:hAnsiTheme="minorHAnsi" w:cstheme="minorHAnsi"/>
          <w:color w:val="FF0000"/>
          <w:sz w:val="22"/>
          <w:szCs w:val="22"/>
          <w:lang w:val="es-ES_tradnl"/>
        </w:rPr>
        <w:t>]:</w:t>
      </w:r>
      <w:r w:rsidRPr="00854D35">
        <w:rPr>
          <w:rFonts w:asciiTheme="minorHAnsi" w:eastAsia="MS Mincho" w:hAnsiTheme="minorHAnsi" w:cstheme="minorHAnsi"/>
          <w:sz w:val="22"/>
          <w:szCs w:val="22"/>
          <w:lang w:val="es-ES_tradnl"/>
        </w:rPr>
        <w:t xml:space="preserve"> </w:t>
      </w:r>
      <w:r w:rsidRPr="00854D35">
        <w:rPr>
          <w:rFonts w:asciiTheme="minorHAnsi" w:eastAsia="MS Mincho" w:hAnsiTheme="minorHAnsi" w:cstheme="minorHAnsi"/>
          <w:sz w:val="22"/>
          <w:szCs w:val="22"/>
          <w:u w:val="single"/>
          <w:lang w:val="es-ES_tradnl"/>
        </w:rPr>
        <w:tab/>
      </w:r>
    </w:p>
    <w:p w14:paraId="7084716B"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Nombre y cargo del firmante: </w:t>
      </w:r>
      <w:r w:rsidRPr="00854D35">
        <w:rPr>
          <w:rFonts w:asciiTheme="minorHAnsi" w:eastAsia="MS Mincho" w:hAnsiTheme="minorHAnsi" w:cstheme="minorHAnsi"/>
          <w:sz w:val="22"/>
          <w:szCs w:val="22"/>
          <w:u w:val="single"/>
          <w:lang w:val="es-ES_tradnl"/>
        </w:rPr>
        <w:tab/>
      </w:r>
    </w:p>
    <w:p w14:paraId="23FFF69B" w14:textId="77777777" w:rsidR="00B7436C" w:rsidRPr="00854D35" w:rsidRDefault="00B7436C" w:rsidP="00B7436C">
      <w:pPr>
        <w:tabs>
          <w:tab w:val="right" w:pos="8460"/>
        </w:tabs>
        <w:rPr>
          <w:rFonts w:asciiTheme="minorHAnsi" w:eastAsia="MS Mincho" w:hAnsiTheme="minorHAnsi" w:cstheme="minorHAnsi"/>
          <w:sz w:val="22"/>
          <w:szCs w:val="22"/>
          <w:u w:val="single"/>
          <w:lang w:val="es-ES_tradnl"/>
        </w:rPr>
      </w:pPr>
      <w:r w:rsidRPr="00854D35">
        <w:rPr>
          <w:rFonts w:asciiTheme="minorHAnsi" w:eastAsia="MS Mincho" w:hAnsiTheme="minorHAnsi" w:cstheme="minorHAnsi"/>
          <w:sz w:val="22"/>
          <w:szCs w:val="22"/>
          <w:lang w:val="es-ES_tradnl"/>
        </w:rPr>
        <w:t xml:space="preserve">Nombre de la empresa: </w:t>
      </w:r>
      <w:r w:rsidRPr="00854D35">
        <w:rPr>
          <w:rFonts w:asciiTheme="minorHAnsi" w:eastAsia="MS Mincho" w:hAnsiTheme="minorHAnsi" w:cstheme="minorHAnsi"/>
          <w:sz w:val="22"/>
          <w:szCs w:val="22"/>
          <w:u w:val="single"/>
          <w:lang w:val="es-ES_tradnl"/>
        </w:rPr>
        <w:tab/>
      </w:r>
    </w:p>
    <w:p w14:paraId="2DA45EF8" w14:textId="77777777" w:rsidR="00B7436C" w:rsidRPr="00854D35" w:rsidRDefault="00B7436C" w:rsidP="00B7436C">
      <w:pPr>
        <w:pBdr>
          <w:bottom w:val="single" w:sz="4" w:space="27" w:color="auto"/>
        </w:pBd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t xml:space="preserve">Información de contacto: </w:t>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r w:rsidRPr="00854D35">
        <w:rPr>
          <w:rFonts w:asciiTheme="minorHAnsi" w:eastAsia="MS Mincho" w:hAnsiTheme="minorHAnsi" w:cstheme="minorHAnsi"/>
          <w:sz w:val="22"/>
          <w:szCs w:val="22"/>
          <w:u w:val="single"/>
          <w:lang w:val="es-ES_tradnl"/>
        </w:rPr>
        <w:tab/>
      </w:r>
    </w:p>
    <w:p w14:paraId="15DC0E96" w14:textId="77777777" w:rsidR="00B7436C" w:rsidRPr="00854D35" w:rsidRDefault="00B7436C" w:rsidP="00B7436C">
      <w:pPr>
        <w:rPr>
          <w:rFonts w:asciiTheme="minorHAnsi" w:eastAsia="MS Mincho" w:hAnsiTheme="minorHAnsi" w:cstheme="minorHAnsi"/>
          <w:sz w:val="22"/>
          <w:szCs w:val="22"/>
          <w:lang w:val="es-ES_tradnl"/>
        </w:rPr>
      </w:pPr>
      <w:r w:rsidRPr="00854D35">
        <w:rPr>
          <w:rFonts w:asciiTheme="minorHAnsi" w:eastAsia="MS Mincho" w:hAnsiTheme="minorHAnsi" w:cstheme="minorHAnsi"/>
          <w:sz w:val="22"/>
          <w:szCs w:val="22"/>
          <w:lang w:val="es-ES_tradnl"/>
        </w:rPr>
        <w:br w:type="page"/>
      </w:r>
    </w:p>
    <w:p w14:paraId="362856B3" w14:textId="77777777" w:rsidR="00B7436C" w:rsidRPr="00854D35" w:rsidRDefault="00B7436C" w:rsidP="00B7436C">
      <w:pPr>
        <w:rPr>
          <w:rFonts w:asciiTheme="minorHAnsi" w:eastAsia="MS Mincho" w:hAnsiTheme="minorHAnsi" w:cstheme="minorHAnsi"/>
          <w:sz w:val="22"/>
          <w:szCs w:val="22"/>
          <w:lang w:val="es-ES_tradnl"/>
        </w:rPr>
      </w:pPr>
    </w:p>
    <w:p w14:paraId="4492F26F" w14:textId="77777777" w:rsidR="00B7436C" w:rsidRPr="00854D35" w:rsidRDefault="00B7436C" w:rsidP="00B7436C">
      <w:pPr>
        <w:jc w:val="both"/>
        <w:rPr>
          <w:rFonts w:asciiTheme="minorHAnsi" w:eastAsia="MS Mincho" w:hAnsiTheme="minorHAnsi" w:cstheme="minorHAnsi"/>
          <w:sz w:val="22"/>
          <w:szCs w:val="22"/>
          <w:lang w:val="es-ES_tradnl"/>
        </w:rPr>
      </w:pPr>
    </w:p>
    <w:p w14:paraId="546B6B42" w14:textId="77777777" w:rsidR="00B7436C" w:rsidRPr="00854D35" w:rsidRDefault="00B7436C" w:rsidP="00B7436C">
      <w:pPr>
        <w:pBdr>
          <w:bottom w:val="single" w:sz="4" w:space="1" w:color="auto"/>
        </w:pBdr>
        <w:jc w:val="center"/>
        <w:rPr>
          <w:rFonts w:asciiTheme="minorHAnsi" w:hAnsiTheme="minorHAnsi" w:cstheme="minorHAnsi"/>
          <w:b/>
          <w:sz w:val="22"/>
          <w:szCs w:val="22"/>
          <w:lang w:val="es-ES_tradnl"/>
        </w:rPr>
      </w:pPr>
      <w:r w:rsidRPr="00854D35">
        <w:rPr>
          <w:rFonts w:asciiTheme="minorHAnsi" w:hAnsiTheme="minorHAnsi" w:cstheme="minorHAnsi"/>
          <w:b/>
          <w:sz w:val="32"/>
          <w:szCs w:val="32"/>
          <w:lang w:val="es-ES_tradnl"/>
        </w:rPr>
        <w:t>Sección 7: Formulario de Oferta Financiera</w:t>
      </w:r>
      <w:r w:rsidRPr="00854D35">
        <w:rPr>
          <w:rFonts w:asciiTheme="minorHAnsi" w:hAnsiTheme="minorHAnsi" w:cstheme="minorHAnsi"/>
          <w:b/>
          <w:sz w:val="22"/>
          <w:szCs w:val="22"/>
          <w:vertAlign w:val="superscript"/>
          <w:lang w:val="es-ES_tradnl"/>
        </w:rPr>
        <w:footnoteReference w:id="6"/>
      </w:r>
    </w:p>
    <w:p w14:paraId="37FEA223" w14:textId="77777777" w:rsidR="00B7436C" w:rsidRPr="00854D35" w:rsidRDefault="00B7436C" w:rsidP="00B7436C">
      <w:pPr>
        <w:rPr>
          <w:rFonts w:asciiTheme="minorHAnsi" w:hAnsiTheme="minorHAnsi" w:cstheme="minorHAnsi"/>
          <w:b/>
          <w:snapToGrid w:val="0"/>
          <w:sz w:val="22"/>
          <w:szCs w:val="22"/>
          <w:lang w:val="es-ES_tradnl"/>
        </w:rPr>
      </w:pPr>
    </w:p>
    <w:p w14:paraId="3E9EE66A" w14:textId="77777777" w:rsidR="00B7436C" w:rsidRPr="00854D35" w:rsidRDefault="00B7436C" w:rsidP="00B7436C">
      <w:pPr>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t>El Licitante está obligado a presentar su Oferta Financiera según se indica en las Instrucciones a los Licitantes.</w:t>
      </w:r>
      <w:r w:rsidRPr="00854D35">
        <w:rPr>
          <w:rFonts w:asciiTheme="minorHAnsi" w:hAnsiTheme="minorHAnsi" w:cstheme="minorHAnsi"/>
          <w:sz w:val="22"/>
          <w:szCs w:val="22"/>
          <w:lang w:val="es-ES_tradnl"/>
        </w:rPr>
        <w:br/>
      </w:r>
      <w:r w:rsidRPr="00854D35">
        <w:rPr>
          <w:rFonts w:asciiTheme="minorHAnsi" w:hAnsiTheme="minorHAnsi" w:cstheme="minorHAnsi"/>
          <w:sz w:val="22"/>
          <w:szCs w:val="22"/>
          <w:lang w:val="es-ES_tradnl"/>
        </w:rPr>
        <w:br/>
        <w:t xml:space="preserve">La Oferta Financiera deberá ofrecer un desglose detallado de precios unitarios de todos los bienes y servicios relacionados que se proporcionarán. </w:t>
      </w:r>
    </w:p>
    <w:p w14:paraId="70FA5835" w14:textId="77777777" w:rsidR="00B7436C" w:rsidRPr="00854D35" w:rsidRDefault="00B7436C" w:rsidP="00B7436C">
      <w:pPr>
        <w:jc w:val="both"/>
        <w:rPr>
          <w:rFonts w:asciiTheme="minorHAnsi" w:hAnsiTheme="minorHAnsi" w:cstheme="minorHAnsi"/>
          <w:sz w:val="22"/>
          <w:szCs w:val="22"/>
          <w:lang w:val="es-ES_tradnl"/>
        </w:rPr>
      </w:pPr>
      <w:r w:rsidRPr="00854D35">
        <w:rPr>
          <w:rFonts w:asciiTheme="minorHAnsi" w:hAnsiTheme="minorHAnsi" w:cstheme="minorHAnsi"/>
          <w:sz w:val="22"/>
          <w:szCs w:val="22"/>
          <w:lang w:val="es-ES_tradnl"/>
        </w:rPr>
        <w:br/>
        <w:t xml:space="preserve">Se debe utilizar el formulario que se </w:t>
      </w:r>
      <w:r w:rsidRPr="00854D35">
        <w:rPr>
          <w:rFonts w:asciiTheme="minorHAnsi" w:hAnsiTheme="minorHAnsi" w:cstheme="minorHAnsi"/>
          <w:b/>
          <w:sz w:val="22"/>
          <w:szCs w:val="22"/>
          <w:lang w:val="es-ES_tradnl"/>
        </w:rPr>
        <w:t>ANEXA EN EXCEL AL PRESENTE</w:t>
      </w:r>
    </w:p>
    <w:p w14:paraId="4F16D214" w14:textId="77777777" w:rsidR="00B7436C" w:rsidRPr="00854D35" w:rsidRDefault="00B7436C" w:rsidP="00B7436C">
      <w:pPr>
        <w:rPr>
          <w:rFonts w:asciiTheme="minorHAnsi" w:hAnsiTheme="minorHAnsi" w:cstheme="minorHAnsi"/>
          <w:sz w:val="22"/>
          <w:szCs w:val="22"/>
        </w:rPr>
      </w:pPr>
    </w:p>
    <w:p w14:paraId="3986279A" w14:textId="77777777" w:rsidR="00B7436C" w:rsidRPr="00854D35" w:rsidRDefault="00B7436C" w:rsidP="00B7436C">
      <w:pPr>
        <w:rPr>
          <w:rFonts w:asciiTheme="minorHAnsi" w:hAnsiTheme="minorHAnsi" w:cstheme="minorHAnsi"/>
          <w:sz w:val="22"/>
          <w:szCs w:val="22"/>
        </w:rPr>
      </w:pPr>
    </w:p>
    <w:p w14:paraId="6AAA0CB8" w14:textId="77777777" w:rsidR="00B7436C" w:rsidRPr="00854D35" w:rsidRDefault="00B7436C" w:rsidP="00B7436C">
      <w:pPr>
        <w:rPr>
          <w:rFonts w:asciiTheme="minorHAnsi" w:hAnsiTheme="minorHAnsi" w:cstheme="minorHAnsi"/>
          <w:sz w:val="22"/>
          <w:szCs w:val="22"/>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3846"/>
        <w:gridCol w:w="868"/>
        <w:gridCol w:w="1026"/>
        <w:gridCol w:w="776"/>
        <w:gridCol w:w="772"/>
        <w:gridCol w:w="375"/>
        <w:gridCol w:w="776"/>
        <w:gridCol w:w="776"/>
      </w:tblGrid>
      <w:tr w:rsidR="00B7436C" w:rsidRPr="00854D35" w14:paraId="3F44900D" w14:textId="77777777" w:rsidTr="00746009">
        <w:trPr>
          <w:trHeight w:val="1349"/>
        </w:trPr>
        <w:tc>
          <w:tcPr>
            <w:tcW w:w="406" w:type="dxa"/>
            <w:shd w:val="clear" w:color="000000" w:fill="D9D9D9"/>
            <w:vAlign w:val="center"/>
            <w:hideMark/>
          </w:tcPr>
          <w:p w14:paraId="18B6DD84" w14:textId="77777777" w:rsidR="00B7436C" w:rsidRPr="00854D35" w:rsidRDefault="00B7436C" w:rsidP="00746009">
            <w:pPr>
              <w:jc w:val="center"/>
              <w:rPr>
                <w:rFonts w:asciiTheme="minorHAnsi" w:hAnsiTheme="minorHAnsi" w:cstheme="minorHAnsi"/>
                <w:b/>
                <w:bCs/>
                <w:noProof w:val="0"/>
                <w:sz w:val="16"/>
                <w:szCs w:val="16"/>
                <w:lang w:eastAsia="es-CO"/>
              </w:rPr>
            </w:pPr>
            <w:r w:rsidRPr="00854D35">
              <w:rPr>
                <w:rFonts w:asciiTheme="minorHAnsi" w:hAnsiTheme="minorHAnsi" w:cstheme="minorHAnsi"/>
                <w:b/>
                <w:bCs/>
                <w:noProof w:val="0"/>
                <w:sz w:val="16"/>
                <w:szCs w:val="16"/>
                <w:lang w:eastAsia="es-CO"/>
              </w:rPr>
              <w:t>Ítem</w:t>
            </w:r>
          </w:p>
        </w:tc>
        <w:tc>
          <w:tcPr>
            <w:tcW w:w="3903" w:type="dxa"/>
            <w:shd w:val="clear" w:color="000000" w:fill="D9D9D9"/>
            <w:vAlign w:val="center"/>
            <w:hideMark/>
          </w:tcPr>
          <w:p w14:paraId="3A5CCF4B" w14:textId="77777777" w:rsidR="00B7436C" w:rsidRPr="00854D35" w:rsidRDefault="00B7436C" w:rsidP="00746009">
            <w:pPr>
              <w:jc w:val="center"/>
              <w:rPr>
                <w:rFonts w:asciiTheme="minorHAnsi" w:hAnsiTheme="minorHAnsi" w:cstheme="minorHAnsi"/>
                <w:b/>
                <w:bCs/>
                <w:noProof w:val="0"/>
                <w:sz w:val="16"/>
                <w:szCs w:val="16"/>
                <w:lang w:eastAsia="es-CO"/>
              </w:rPr>
            </w:pPr>
            <w:r w:rsidRPr="00854D35">
              <w:rPr>
                <w:rFonts w:asciiTheme="minorHAnsi" w:hAnsiTheme="minorHAnsi" w:cstheme="minorHAnsi"/>
                <w:b/>
                <w:bCs/>
                <w:noProof w:val="0"/>
                <w:sz w:val="16"/>
                <w:szCs w:val="16"/>
                <w:lang w:eastAsia="es-CO"/>
              </w:rPr>
              <w:t>Bienes e insumos agropecuarios</w:t>
            </w:r>
          </w:p>
        </w:tc>
        <w:tc>
          <w:tcPr>
            <w:tcW w:w="869" w:type="dxa"/>
            <w:shd w:val="clear" w:color="000000" w:fill="D9D9D9"/>
            <w:vAlign w:val="center"/>
            <w:hideMark/>
          </w:tcPr>
          <w:p w14:paraId="15894EE2" w14:textId="77777777" w:rsidR="00B7436C" w:rsidRPr="00854D35" w:rsidRDefault="00B7436C" w:rsidP="00746009">
            <w:pPr>
              <w:jc w:val="center"/>
              <w:rPr>
                <w:rFonts w:asciiTheme="minorHAnsi" w:hAnsiTheme="minorHAnsi" w:cstheme="minorHAnsi"/>
                <w:b/>
                <w:bCs/>
                <w:noProof w:val="0"/>
                <w:sz w:val="16"/>
                <w:szCs w:val="16"/>
                <w:lang w:eastAsia="es-CO"/>
              </w:rPr>
            </w:pPr>
            <w:r w:rsidRPr="00854D35">
              <w:rPr>
                <w:rFonts w:asciiTheme="minorHAnsi" w:hAnsiTheme="minorHAnsi" w:cstheme="minorHAnsi"/>
                <w:b/>
                <w:bCs/>
                <w:noProof w:val="0"/>
                <w:sz w:val="16"/>
                <w:szCs w:val="16"/>
                <w:lang w:eastAsia="es-CO"/>
              </w:rPr>
              <w:t>Unidad (mínima por producto)</w:t>
            </w:r>
          </w:p>
        </w:tc>
        <w:tc>
          <w:tcPr>
            <w:tcW w:w="1031" w:type="dxa"/>
            <w:shd w:val="clear" w:color="000000" w:fill="D9D9D9"/>
            <w:vAlign w:val="center"/>
            <w:hideMark/>
          </w:tcPr>
          <w:p w14:paraId="4FA3F763" w14:textId="77777777" w:rsidR="00B7436C" w:rsidRPr="00854D35" w:rsidRDefault="00B7436C" w:rsidP="00746009">
            <w:pPr>
              <w:ind w:firstLineChars="400" w:firstLine="643"/>
              <w:rPr>
                <w:rFonts w:asciiTheme="minorHAnsi" w:hAnsiTheme="minorHAnsi" w:cstheme="minorHAnsi"/>
                <w:b/>
                <w:bCs/>
                <w:noProof w:val="0"/>
                <w:sz w:val="16"/>
                <w:szCs w:val="16"/>
                <w:lang w:eastAsia="es-CO"/>
              </w:rPr>
            </w:pPr>
            <w:r w:rsidRPr="00854D35">
              <w:rPr>
                <w:rFonts w:asciiTheme="minorHAnsi" w:hAnsiTheme="minorHAnsi" w:cstheme="minorHAnsi"/>
                <w:b/>
                <w:bCs/>
                <w:noProof w:val="0"/>
                <w:sz w:val="16"/>
                <w:szCs w:val="16"/>
                <w:lang w:eastAsia="es-CO"/>
              </w:rPr>
              <w:t xml:space="preserve"> Cantidad</w:t>
            </w:r>
          </w:p>
        </w:tc>
        <w:tc>
          <w:tcPr>
            <w:tcW w:w="778" w:type="dxa"/>
            <w:shd w:val="clear" w:color="000000" w:fill="D9D9D9"/>
            <w:vAlign w:val="center"/>
            <w:hideMark/>
          </w:tcPr>
          <w:p w14:paraId="60566F26" w14:textId="77777777" w:rsidR="00B7436C" w:rsidRPr="00854D35" w:rsidRDefault="00B7436C" w:rsidP="00746009">
            <w:pPr>
              <w:jc w:val="center"/>
              <w:rPr>
                <w:rFonts w:asciiTheme="minorHAnsi" w:hAnsiTheme="minorHAnsi" w:cstheme="minorHAnsi"/>
                <w:b/>
                <w:bCs/>
                <w:noProof w:val="0"/>
                <w:sz w:val="16"/>
                <w:szCs w:val="16"/>
                <w:lang w:eastAsia="es-CO"/>
              </w:rPr>
            </w:pPr>
            <w:r w:rsidRPr="00854D35">
              <w:rPr>
                <w:rFonts w:asciiTheme="minorHAnsi" w:hAnsiTheme="minorHAnsi" w:cstheme="minorHAnsi"/>
                <w:b/>
                <w:bCs/>
                <w:noProof w:val="0"/>
                <w:sz w:val="16"/>
                <w:szCs w:val="16"/>
                <w:lang w:eastAsia="es-CO"/>
              </w:rPr>
              <w:t>Marca del Articulo</w:t>
            </w:r>
          </w:p>
        </w:tc>
        <w:tc>
          <w:tcPr>
            <w:tcW w:w="775" w:type="dxa"/>
            <w:shd w:val="clear" w:color="000000" w:fill="D9D9D9"/>
            <w:vAlign w:val="center"/>
            <w:hideMark/>
          </w:tcPr>
          <w:p w14:paraId="6EF2EB01" w14:textId="77777777" w:rsidR="00B7436C" w:rsidRPr="00854D35" w:rsidRDefault="00B7436C" w:rsidP="00746009">
            <w:pPr>
              <w:jc w:val="center"/>
              <w:rPr>
                <w:rFonts w:asciiTheme="minorHAnsi" w:hAnsiTheme="minorHAnsi" w:cstheme="minorHAnsi"/>
                <w:b/>
                <w:bCs/>
                <w:noProof w:val="0"/>
                <w:sz w:val="16"/>
                <w:szCs w:val="16"/>
                <w:lang w:eastAsia="es-CO"/>
              </w:rPr>
            </w:pPr>
            <w:r w:rsidRPr="00854D35">
              <w:rPr>
                <w:rFonts w:asciiTheme="minorHAnsi" w:hAnsiTheme="minorHAnsi" w:cstheme="minorHAnsi"/>
                <w:b/>
                <w:bCs/>
                <w:noProof w:val="0"/>
                <w:sz w:val="16"/>
                <w:szCs w:val="16"/>
                <w:lang w:eastAsia="es-CO"/>
              </w:rPr>
              <w:t>Valor unidad antes de IVA</w:t>
            </w:r>
          </w:p>
        </w:tc>
        <w:tc>
          <w:tcPr>
            <w:tcW w:w="346" w:type="dxa"/>
            <w:shd w:val="clear" w:color="000000" w:fill="D9D9D9"/>
            <w:vAlign w:val="center"/>
            <w:hideMark/>
          </w:tcPr>
          <w:p w14:paraId="782E7C45" w14:textId="77777777" w:rsidR="00B7436C" w:rsidRPr="00854D35" w:rsidRDefault="00B7436C" w:rsidP="00746009">
            <w:pPr>
              <w:jc w:val="center"/>
              <w:rPr>
                <w:rFonts w:asciiTheme="minorHAnsi" w:hAnsiTheme="minorHAnsi" w:cstheme="minorHAnsi"/>
                <w:b/>
                <w:bCs/>
                <w:noProof w:val="0"/>
                <w:sz w:val="16"/>
                <w:szCs w:val="16"/>
                <w:lang w:eastAsia="es-CO"/>
              </w:rPr>
            </w:pPr>
            <w:r w:rsidRPr="00854D35">
              <w:rPr>
                <w:rFonts w:asciiTheme="minorHAnsi" w:hAnsiTheme="minorHAnsi" w:cstheme="minorHAnsi"/>
                <w:b/>
                <w:bCs/>
                <w:noProof w:val="0"/>
                <w:sz w:val="16"/>
                <w:szCs w:val="16"/>
                <w:lang w:eastAsia="es-CO"/>
              </w:rPr>
              <w:t>IVA %</w:t>
            </w:r>
          </w:p>
        </w:tc>
        <w:tc>
          <w:tcPr>
            <w:tcW w:w="778" w:type="dxa"/>
            <w:shd w:val="clear" w:color="000000" w:fill="D9D9D9"/>
            <w:vAlign w:val="center"/>
            <w:hideMark/>
          </w:tcPr>
          <w:p w14:paraId="2A626D76" w14:textId="77777777" w:rsidR="00B7436C" w:rsidRPr="00854D35" w:rsidRDefault="00B7436C" w:rsidP="00746009">
            <w:pPr>
              <w:jc w:val="center"/>
              <w:rPr>
                <w:rFonts w:asciiTheme="minorHAnsi" w:hAnsiTheme="minorHAnsi" w:cstheme="minorHAnsi"/>
                <w:b/>
                <w:bCs/>
                <w:noProof w:val="0"/>
                <w:sz w:val="16"/>
                <w:szCs w:val="16"/>
                <w:lang w:eastAsia="es-CO"/>
              </w:rPr>
            </w:pPr>
            <w:r w:rsidRPr="00854D35">
              <w:rPr>
                <w:rFonts w:asciiTheme="minorHAnsi" w:hAnsiTheme="minorHAnsi" w:cstheme="minorHAnsi"/>
                <w:b/>
                <w:bCs/>
                <w:noProof w:val="0"/>
                <w:sz w:val="16"/>
                <w:szCs w:val="16"/>
                <w:lang w:eastAsia="es-CO"/>
              </w:rPr>
              <w:t>Valor unidad IVA incluido</w:t>
            </w:r>
          </w:p>
        </w:tc>
        <w:tc>
          <w:tcPr>
            <w:tcW w:w="778" w:type="dxa"/>
            <w:shd w:val="clear" w:color="000000" w:fill="D9D9D9"/>
            <w:vAlign w:val="center"/>
            <w:hideMark/>
          </w:tcPr>
          <w:p w14:paraId="1D0E0E3A" w14:textId="77777777" w:rsidR="00B7436C" w:rsidRPr="00854D35" w:rsidRDefault="00B7436C" w:rsidP="00746009">
            <w:pPr>
              <w:jc w:val="center"/>
              <w:rPr>
                <w:rFonts w:asciiTheme="minorHAnsi" w:hAnsiTheme="minorHAnsi" w:cstheme="minorHAnsi"/>
                <w:b/>
                <w:bCs/>
                <w:noProof w:val="0"/>
                <w:sz w:val="16"/>
                <w:szCs w:val="16"/>
                <w:lang w:eastAsia="es-CO"/>
              </w:rPr>
            </w:pPr>
            <w:r w:rsidRPr="00854D35">
              <w:rPr>
                <w:rFonts w:asciiTheme="minorHAnsi" w:hAnsiTheme="minorHAnsi" w:cstheme="minorHAnsi"/>
                <w:b/>
                <w:bCs/>
                <w:noProof w:val="0"/>
                <w:sz w:val="16"/>
                <w:szCs w:val="16"/>
                <w:lang w:eastAsia="es-CO"/>
              </w:rPr>
              <w:t>Valor Total IVA incluido</w:t>
            </w:r>
          </w:p>
        </w:tc>
      </w:tr>
      <w:tr w:rsidR="00B7436C" w:rsidRPr="00854D35" w14:paraId="205E1264" w14:textId="77777777" w:rsidTr="00746009">
        <w:trPr>
          <w:trHeight w:val="669"/>
        </w:trPr>
        <w:tc>
          <w:tcPr>
            <w:tcW w:w="406" w:type="dxa"/>
            <w:shd w:val="clear" w:color="auto" w:fill="auto"/>
            <w:vAlign w:val="center"/>
          </w:tcPr>
          <w:p w14:paraId="4457196A" w14:textId="77777777" w:rsidR="00B7436C" w:rsidRPr="00854D35" w:rsidRDefault="00B7436C" w:rsidP="00746009">
            <w:pPr>
              <w:jc w:val="center"/>
              <w:rPr>
                <w:rFonts w:asciiTheme="minorHAnsi" w:hAnsiTheme="minorHAnsi" w:cstheme="minorHAnsi"/>
                <w:b/>
                <w:bCs/>
                <w:noProof w:val="0"/>
                <w:szCs w:val="24"/>
                <w:lang w:eastAsia="es-CO"/>
              </w:rPr>
            </w:pPr>
          </w:p>
        </w:tc>
        <w:tc>
          <w:tcPr>
            <w:tcW w:w="3903" w:type="dxa"/>
            <w:shd w:val="clear" w:color="auto" w:fill="auto"/>
            <w:vAlign w:val="center"/>
          </w:tcPr>
          <w:p w14:paraId="5C76D76A" w14:textId="77777777" w:rsidR="00B7436C" w:rsidRPr="00854D35" w:rsidRDefault="00B7436C" w:rsidP="00746009">
            <w:pPr>
              <w:jc w:val="center"/>
              <w:rPr>
                <w:rFonts w:asciiTheme="minorHAnsi" w:hAnsiTheme="minorHAnsi" w:cstheme="minorHAnsi"/>
                <w:b/>
                <w:bCs/>
                <w:noProof w:val="0"/>
                <w:szCs w:val="24"/>
                <w:lang w:eastAsia="es-CO"/>
              </w:rPr>
            </w:pPr>
          </w:p>
        </w:tc>
        <w:tc>
          <w:tcPr>
            <w:tcW w:w="869" w:type="dxa"/>
            <w:shd w:val="clear" w:color="auto" w:fill="auto"/>
            <w:vAlign w:val="center"/>
          </w:tcPr>
          <w:p w14:paraId="5632EA87" w14:textId="77777777" w:rsidR="00B7436C" w:rsidRPr="00854D35" w:rsidRDefault="00B7436C" w:rsidP="00746009">
            <w:pPr>
              <w:jc w:val="center"/>
              <w:rPr>
                <w:rFonts w:asciiTheme="minorHAnsi" w:hAnsiTheme="minorHAnsi" w:cstheme="minorHAnsi"/>
                <w:b/>
                <w:bCs/>
                <w:noProof w:val="0"/>
                <w:szCs w:val="24"/>
                <w:lang w:eastAsia="es-CO"/>
              </w:rPr>
            </w:pPr>
          </w:p>
        </w:tc>
        <w:tc>
          <w:tcPr>
            <w:tcW w:w="1031" w:type="dxa"/>
            <w:shd w:val="clear" w:color="auto" w:fill="auto"/>
            <w:vAlign w:val="center"/>
          </w:tcPr>
          <w:p w14:paraId="7A5C21E5" w14:textId="77777777" w:rsidR="00B7436C" w:rsidRPr="00854D35" w:rsidRDefault="00B7436C" w:rsidP="00746009">
            <w:pPr>
              <w:ind w:firstLineChars="400" w:firstLine="964"/>
              <w:rPr>
                <w:rFonts w:asciiTheme="minorHAnsi" w:hAnsiTheme="minorHAnsi" w:cstheme="minorHAnsi"/>
                <w:b/>
                <w:bCs/>
                <w:noProof w:val="0"/>
                <w:szCs w:val="24"/>
                <w:lang w:eastAsia="es-CO"/>
              </w:rPr>
            </w:pPr>
          </w:p>
        </w:tc>
        <w:tc>
          <w:tcPr>
            <w:tcW w:w="778" w:type="dxa"/>
            <w:shd w:val="clear" w:color="auto" w:fill="auto"/>
            <w:vAlign w:val="center"/>
          </w:tcPr>
          <w:p w14:paraId="3B8D3AC3" w14:textId="77777777" w:rsidR="00B7436C" w:rsidRPr="00854D35" w:rsidRDefault="00B7436C" w:rsidP="00746009">
            <w:pPr>
              <w:jc w:val="center"/>
              <w:rPr>
                <w:rFonts w:asciiTheme="minorHAnsi" w:hAnsiTheme="minorHAnsi" w:cstheme="minorHAnsi"/>
                <w:b/>
                <w:bCs/>
                <w:noProof w:val="0"/>
                <w:szCs w:val="24"/>
                <w:lang w:eastAsia="es-CO"/>
              </w:rPr>
            </w:pPr>
          </w:p>
        </w:tc>
        <w:tc>
          <w:tcPr>
            <w:tcW w:w="775" w:type="dxa"/>
            <w:shd w:val="clear" w:color="auto" w:fill="auto"/>
            <w:vAlign w:val="center"/>
          </w:tcPr>
          <w:p w14:paraId="34142C53" w14:textId="77777777" w:rsidR="00B7436C" w:rsidRPr="00854D35" w:rsidRDefault="00B7436C" w:rsidP="00746009">
            <w:pPr>
              <w:jc w:val="center"/>
              <w:rPr>
                <w:rFonts w:asciiTheme="minorHAnsi" w:hAnsiTheme="minorHAnsi" w:cstheme="minorHAnsi"/>
                <w:b/>
                <w:bCs/>
                <w:noProof w:val="0"/>
                <w:szCs w:val="24"/>
                <w:lang w:eastAsia="es-CO"/>
              </w:rPr>
            </w:pPr>
          </w:p>
        </w:tc>
        <w:tc>
          <w:tcPr>
            <w:tcW w:w="346" w:type="dxa"/>
            <w:shd w:val="clear" w:color="auto" w:fill="auto"/>
            <w:vAlign w:val="center"/>
          </w:tcPr>
          <w:p w14:paraId="04F52BB2" w14:textId="77777777" w:rsidR="00B7436C" w:rsidRPr="00854D35" w:rsidRDefault="00B7436C" w:rsidP="00746009">
            <w:pPr>
              <w:jc w:val="center"/>
              <w:rPr>
                <w:rFonts w:asciiTheme="minorHAnsi" w:hAnsiTheme="minorHAnsi" w:cstheme="minorHAnsi"/>
                <w:b/>
                <w:bCs/>
                <w:noProof w:val="0"/>
                <w:szCs w:val="24"/>
                <w:lang w:eastAsia="es-CO"/>
              </w:rPr>
            </w:pPr>
          </w:p>
        </w:tc>
        <w:tc>
          <w:tcPr>
            <w:tcW w:w="778" w:type="dxa"/>
            <w:shd w:val="clear" w:color="auto" w:fill="auto"/>
            <w:vAlign w:val="center"/>
          </w:tcPr>
          <w:p w14:paraId="4C9A0057" w14:textId="77777777" w:rsidR="00B7436C" w:rsidRPr="00854D35" w:rsidRDefault="00B7436C" w:rsidP="00746009">
            <w:pPr>
              <w:jc w:val="center"/>
              <w:rPr>
                <w:rFonts w:asciiTheme="minorHAnsi" w:hAnsiTheme="minorHAnsi" w:cstheme="minorHAnsi"/>
                <w:b/>
                <w:bCs/>
                <w:noProof w:val="0"/>
                <w:szCs w:val="24"/>
                <w:lang w:eastAsia="es-CO"/>
              </w:rPr>
            </w:pPr>
          </w:p>
        </w:tc>
        <w:tc>
          <w:tcPr>
            <w:tcW w:w="778" w:type="dxa"/>
            <w:shd w:val="clear" w:color="auto" w:fill="auto"/>
            <w:vAlign w:val="center"/>
          </w:tcPr>
          <w:p w14:paraId="4B0BD7AE" w14:textId="77777777" w:rsidR="00B7436C" w:rsidRPr="00854D35" w:rsidRDefault="00B7436C" w:rsidP="00746009">
            <w:pPr>
              <w:jc w:val="center"/>
              <w:rPr>
                <w:rFonts w:asciiTheme="minorHAnsi" w:hAnsiTheme="minorHAnsi" w:cstheme="minorHAnsi"/>
                <w:b/>
                <w:bCs/>
                <w:noProof w:val="0"/>
                <w:szCs w:val="24"/>
                <w:lang w:eastAsia="es-CO"/>
              </w:rPr>
            </w:pPr>
          </w:p>
        </w:tc>
      </w:tr>
    </w:tbl>
    <w:p w14:paraId="53F45A8C" w14:textId="77777777" w:rsidR="00B7436C" w:rsidRPr="00854D35" w:rsidRDefault="00B7436C" w:rsidP="00B7436C">
      <w:pPr>
        <w:rPr>
          <w:rFonts w:asciiTheme="minorHAnsi" w:hAnsiTheme="minorHAnsi" w:cstheme="minorHAnsi"/>
          <w:sz w:val="22"/>
          <w:szCs w:val="22"/>
        </w:rPr>
      </w:pPr>
    </w:p>
    <w:p w14:paraId="59EB75B4" w14:textId="77777777" w:rsidR="00403C97" w:rsidRDefault="009476AB"/>
    <w:sectPr w:rsidR="00403C97" w:rsidSect="009C6257">
      <w:pgSz w:w="12240" w:h="15840"/>
      <w:pgMar w:top="1417" w:right="1701" w:bottom="1417" w:left="1701" w:header="70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12CC" w14:textId="77777777" w:rsidR="009476AB" w:rsidRDefault="009476AB" w:rsidP="00B7436C">
      <w:r>
        <w:separator/>
      </w:r>
    </w:p>
  </w:endnote>
  <w:endnote w:type="continuationSeparator" w:id="0">
    <w:p w14:paraId="327090C1" w14:textId="77777777" w:rsidR="009476AB" w:rsidRDefault="009476AB" w:rsidP="00B7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0BFF" w14:textId="77777777" w:rsidR="00B7436C" w:rsidRDefault="00B7436C">
    <w:pPr>
      <w:pStyle w:val="Piedepgina"/>
    </w:pPr>
  </w:p>
  <w:p w14:paraId="61A52CEC" w14:textId="77777777" w:rsidR="00B7436C" w:rsidRDefault="00B743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F1DD" w14:textId="77777777" w:rsidR="009476AB" w:rsidRDefault="009476AB" w:rsidP="00B7436C">
      <w:r>
        <w:separator/>
      </w:r>
    </w:p>
  </w:footnote>
  <w:footnote w:type="continuationSeparator" w:id="0">
    <w:p w14:paraId="55EE6FD9" w14:textId="77777777" w:rsidR="009476AB" w:rsidRDefault="009476AB" w:rsidP="00B7436C">
      <w:r>
        <w:continuationSeparator/>
      </w:r>
    </w:p>
  </w:footnote>
  <w:footnote w:id="1">
    <w:p w14:paraId="60428CFE" w14:textId="77777777" w:rsidR="00B7436C" w:rsidRPr="007E56B3" w:rsidRDefault="00B7436C" w:rsidP="00B7436C">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7427C7D5" w14:textId="77777777" w:rsidR="00B7436C" w:rsidRPr="008817AE" w:rsidRDefault="00B7436C" w:rsidP="00B7436C">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352A353C" w14:textId="77777777" w:rsidR="00B7436C" w:rsidRPr="008817AE" w:rsidRDefault="00B7436C" w:rsidP="00B7436C">
      <w:pPr>
        <w:pStyle w:val="Textonotapie"/>
        <w:rPr>
          <w:lang w:val="es-ES_tradnl"/>
        </w:rPr>
      </w:pPr>
    </w:p>
  </w:footnote>
  <w:footnote w:id="3">
    <w:p w14:paraId="2F490634" w14:textId="77777777" w:rsidR="00B7436C" w:rsidRPr="008817AE" w:rsidRDefault="00B7436C" w:rsidP="00B7436C">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1F7FD6B4" w14:textId="77777777" w:rsidR="00B7436C" w:rsidRPr="007E56B3" w:rsidRDefault="00B7436C" w:rsidP="00B7436C">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y no esten debidamenta firmadas por el representante legal serán</w:t>
      </w:r>
      <w:r w:rsidRPr="007E56B3">
        <w:rPr>
          <w:rFonts w:ascii="Calibri" w:hAnsi="Calibri"/>
          <w:i/>
          <w:sz w:val="20"/>
          <w:lang w:val="es-ES_tradnl"/>
        </w:rPr>
        <w:t xml:space="preserve"> ser 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 w:id="5">
    <w:p w14:paraId="065C7AC1" w14:textId="77777777" w:rsidR="00B7436C" w:rsidRPr="005C0FC1" w:rsidRDefault="00B7436C" w:rsidP="00B7436C">
      <w:pPr>
        <w:pStyle w:val="Textonotapie"/>
        <w:rPr>
          <w:lang w:val="es-CO"/>
        </w:rPr>
      </w:pPr>
      <w:r>
        <w:rPr>
          <w:rStyle w:val="Refdenotaalpie"/>
        </w:rPr>
        <w:footnoteRef/>
      </w:r>
      <w:r w:rsidRPr="005C0FC1">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y no esten debidamenta firmadas por el representante legal serán</w:t>
      </w:r>
      <w:r w:rsidRPr="007E56B3">
        <w:rPr>
          <w:rFonts w:ascii="Calibri" w:hAnsi="Calibri"/>
          <w:i/>
          <w:sz w:val="20"/>
          <w:lang w:val="es-ES_tradnl"/>
        </w:rPr>
        <w:t xml:space="preserve"> ser 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 w:id="6">
    <w:p w14:paraId="24DDFCE8" w14:textId="77777777" w:rsidR="00B7436C" w:rsidRPr="008817AE" w:rsidRDefault="00B7436C" w:rsidP="00B7436C">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3C7"/>
    <w:multiLevelType w:val="hybridMultilevel"/>
    <w:tmpl w:val="BABC6958"/>
    <w:lvl w:ilvl="0" w:tplc="C370252E">
      <w:start w:val="1"/>
      <w:numFmt w:val="bullet"/>
      <w:lvlText w:val="□"/>
      <w:lvlJc w:val="left"/>
      <w:pPr>
        <w:ind w:left="247" w:hanging="360"/>
      </w:pPr>
      <w:rPr>
        <w:rFonts w:ascii="Arial Bold" w:hAnsi="Arial Bold" w:hint="default"/>
        <w:sz w:val="44"/>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24910A92"/>
    <w:multiLevelType w:val="hybridMultilevel"/>
    <w:tmpl w:val="CC464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6C"/>
    <w:rsid w:val="006A63B2"/>
    <w:rsid w:val="009476AB"/>
    <w:rsid w:val="00975769"/>
    <w:rsid w:val="00B743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C895"/>
  <w15:chartTrackingRefBased/>
  <w15:docId w15:val="{1E8EB859-E4DF-4706-9619-F937821A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6C"/>
    <w:pPr>
      <w:spacing w:after="0" w:line="240" w:lineRule="auto"/>
    </w:pPr>
    <w:rPr>
      <w:rFonts w:ascii="Arial" w:eastAsia="Times New Roman" w:hAnsi="Arial" w:cs="Times New Roman"/>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w:basedOn w:val="Normal"/>
    <w:link w:val="PiedepginaCar"/>
    <w:uiPriority w:val="99"/>
    <w:unhideWhenUsed/>
    <w:rsid w:val="00B7436C"/>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B7436C"/>
    <w:rPr>
      <w:rFonts w:ascii="Arial" w:eastAsia="Times New Roman" w:hAnsi="Arial" w:cs="Times New Roman"/>
      <w:noProof/>
      <w:sz w:val="24"/>
      <w:szCs w:val="20"/>
      <w:lang w:eastAsia="es-ES"/>
    </w:rPr>
  </w:style>
  <w:style w:type="paragraph" w:styleId="Prrafodelista">
    <w:name w:val="List Paragraph"/>
    <w:aliases w:val="Bullets,titulo 3,Lista vistosa - Énfasis 11,Numbered Paragraph,Main numbered paragraph,List Paragraph (numbered (a))"/>
    <w:basedOn w:val="Normal"/>
    <w:link w:val="PrrafodelistaCar"/>
    <w:uiPriority w:val="1"/>
    <w:qFormat/>
    <w:rsid w:val="00B7436C"/>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B7436C"/>
    <w:rPr>
      <w:vertAlign w:val="superscript"/>
    </w:rPr>
  </w:style>
  <w:style w:type="paragraph" w:styleId="Textonotapie">
    <w:name w:val="footnote text"/>
    <w:basedOn w:val="Normal"/>
    <w:link w:val="TextonotapieCar"/>
    <w:uiPriority w:val="99"/>
    <w:semiHidden/>
    <w:rsid w:val="00B7436C"/>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B7436C"/>
    <w:rPr>
      <w:rFonts w:ascii="CG Times" w:eastAsia="Times New Roman" w:hAnsi="CG Times" w:cs="Times New Roman"/>
      <w:noProof/>
      <w:sz w:val="24"/>
      <w:szCs w:val="20"/>
      <w:lang w:val="en-US"/>
    </w:rPr>
  </w:style>
  <w:style w:type="paragraph" w:customStyle="1" w:styleId="BankNormal">
    <w:name w:val="BankNormal"/>
    <w:basedOn w:val="Normal"/>
    <w:rsid w:val="00B7436C"/>
    <w:pPr>
      <w:spacing w:after="240"/>
    </w:pPr>
    <w:rPr>
      <w:rFonts w:ascii="Times New Roman" w:hAnsi="Times New Roman"/>
      <w:lang w:val="en-US" w:eastAsia="en-US"/>
    </w:rPr>
  </w:style>
  <w:style w:type="table" w:styleId="Tablaconcuadrcula">
    <w:name w:val="Table Grid"/>
    <w:basedOn w:val="Tablanormal"/>
    <w:uiPriority w:val="59"/>
    <w:rsid w:val="00B7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
    <w:link w:val="Prrafodelista"/>
    <w:uiPriority w:val="1"/>
    <w:locked/>
    <w:rsid w:val="00B7436C"/>
    <w:rPr>
      <w:rFonts w:ascii="Calibri" w:eastAsia="Times New Roman"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4288</Words>
  <Characters>23589</Characters>
  <Application>Microsoft Office Word</Application>
  <DocSecurity>0</DocSecurity>
  <Lines>196</Lines>
  <Paragraphs>55</Paragraphs>
  <ScaleCrop>false</ScaleCrop>
  <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Yulieth Bermudez Angulo</dc:creator>
  <cp:keywords/>
  <dc:description/>
  <cp:lastModifiedBy>Yulieth Bermudez Angulo</cp:lastModifiedBy>
  <cp:revision>1</cp:revision>
  <dcterms:created xsi:type="dcterms:W3CDTF">2021-12-13T23:09:00Z</dcterms:created>
  <dcterms:modified xsi:type="dcterms:W3CDTF">2021-12-13T23:09:00Z</dcterms:modified>
</cp:coreProperties>
</file>