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7C2" w14:textId="77777777" w:rsidR="00C207E0" w:rsidRDefault="00C207E0" w:rsidP="00C207E0">
      <w:pPr>
        <w:pStyle w:val="Ttulo1"/>
        <w:spacing w:before="79" w:line="237" w:lineRule="auto"/>
        <w:ind w:left="3287" w:right="4639"/>
        <w:jc w:val="center"/>
        <w:rPr>
          <w:sz w:val="20"/>
          <w:szCs w:val="20"/>
        </w:rPr>
      </w:pPr>
      <w:r w:rsidRPr="001348E1">
        <w:rPr>
          <w:sz w:val="20"/>
          <w:szCs w:val="20"/>
        </w:rPr>
        <w:t xml:space="preserve">ANEXO A </w:t>
      </w:r>
      <w:r>
        <w:rPr>
          <w:sz w:val="20"/>
          <w:szCs w:val="20"/>
        </w:rPr>
        <w:t>–</w:t>
      </w:r>
      <w:r w:rsidRPr="001348E1">
        <w:rPr>
          <w:sz w:val="20"/>
          <w:szCs w:val="20"/>
        </w:rPr>
        <w:t xml:space="preserve"> </w:t>
      </w:r>
      <w:r>
        <w:rPr>
          <w:sz w:val="20"/>
          <w:szCs w:val="20"/>
        </w:rPr>
        <w:t>FORMULARIO DE OFERTA</w:t>
      </w:r>
    </w:p>
    <w:p w14:paraId="6A9FB683" w14:textId="2A40B3D0" w:rsidR="00C207E0" w:rsidRPr="001348E1" w:rsidRDefault="00C207E0" w:rsidP="00C207E0">
      <w:pPr>
        <w:pStyle w:val="Ttulo1"/>
        <w:spacing w:before="79" w:line="237" w:lineRule="auto"/>
        <w:ind w:left="3287" w:right="4639"/>
        <w:jc w:val="center"/>
        <w:rPr>
          <w:sz w:val="20"/>
          <w:szCs w:val="20"/>
        </w:rPr>
      </w:pPr>
      <w:r w:rsidRPr="001348E1">
        <w:rPr>
          <w:sz w:val="20"/>
          <w:szCs w:val="20"/>
        </w:rPr>
        <w:t xml:space="preserve"> 2021- 0280-G</w:t>
      </w:r>
    </w:p>
    <w:p w14:paraId="0C299C94" w14:textId="77777777" w:rsidR="00C207E0" w:rsidRPr="001348E1" w:rsidRDefault="00C207E0" w:rsidP="00C207E0">
      <w:pPr>
        <w:pStyle w:val="Textoindependiente"/>
        <w:rPr>
          <w:b/>
          <w:sz w:val="20"/>
          <w:szCs w:val="20"/>
        </w:rPr>
      </w:pPr>
    </w:p>
    <w:p w14:paraId="33689D34" w14:textId="77777777" w:rsidR="00C207E0" w:rsidRPr="001348E1" w:rsidRDefault="00C207E0" w:rsidP="00C207E0">
      <w:pPr>
        <w:pStyle w:val="Textoindependiente"/>
        <w:rPr>
          <w:b/>
          <w:sz w:val="20"/>
          <w:szCs w:val="20"/>
        </w:rPr>
      </w:pPr>
      <w:r w:rsidRPr="001348E1">
        <w:rPr>
          <w:b/>
          <w:sz w:val="20"/>
          <w:szCs w:val="20"/>
        </w:rPr>
        <w:t>Fecha límite para presentar ofertas: 15:00 horas del 25 de enero de 2022</w:t>
      </w:r>
    </w:p>
    <w:p w14:paraId="4F6399A6" w14:textId="77777777" w:rsidR="00C207E0" w:rsidRPr="001348E1" w:rsidRDefault="00C207E0" w:rsidP="00C207E0">
      <w:pPr>
        <w:pStyle w:val="Textoindependiente"/>
        <w:rPr>
          <w:sz w:val="20"/>
          <w:szCs w:val="20"/>
        </w:rPr>
      </w:pPr>
      <w:r w:rsidRPr="001348E1">
        <w:rPr>
          <w:b/>
          <w:sz w:val="20"/>
          <w:szCs w:val="20"/>
        </w:rPr>
        <w:t>Hora/fecha de apertura de las ofertas: 15:30 horas del 25 de enero de 2022</w:t>
      </w:r>
    </w:p>
    <w:p w14:paraId="3B0A5344" w14:textId="77777777" w:rsidR="00C207E0" w:rsidRPr="001348E1" w:rsidRDefault="00C207E0" w:rsidP="00C207E0">
      <w:pPr>
        <w:pStyle w:val="Textoindependiente"/>
        <w:spacing w:before="8"/>
        <w:rPr>
          <w:sz w:val="20"/>
          <w:szCs w:val="20"/>
        </w:rPr>
      </w:pPr>
    </w:p>
    <w:tbl>
      <w:tblPr>
        <w:tblStyle w:val="TableNormal1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308"/>
        <w:gridCol w:w="5431"/>
      </w:tblGrid>
      <w:tr w:rsidR="00C207E0" w:rsidRPr="001348E1" w14:paraId="3819EA7A" w14:textId="77777777" w:rsidTr="001F2A49">
        <w:trPr>
          <w:trHeight w:val="272"/>
        </w:trPr>
        <w:tc>
          <w:tcPr>
            <w:tcW w:w="3308" w:type="dxa"/>
          </w:tcPr>
          <w:p w14:paraId="16292901" w14:textId="77777777" w:rsidR="00C207E0" w:rsidRPr="001348E1" w:rsidRDefault="00C207E0" w:rsidP="001F2A49">
            <w:pPr>
              <w:pStyle w:val="TableParagraph"/>
              <w:spacing w:line="252" w:lineRule="exact"/>
              <w:ind w:left="50"/>
              <w:rPr>
                <w:b/>
                <w:bCs/>
                <w:sz w:val="20"/>
                <w:szCs w:val="20"/>
              </w:rPr>
            </w:pPr>
            <w:r w:rsidRPr="001348E1">
              <w:rPr>
                <w:b/>
                <w:bCs/>
                <w:sz w:val="20"/>
                <w:szCs w:val="20"/>
              </w:rPr>
              <w:t>Nombre del licitador:</w:t>
            </w:r>
          </w:p>
        </w:tc>
        <w:tc>
          <w:tcPr>
            <w:tcW w:w="5431" w:type="dxa"/>
          </w:tcPr>
          <w:p w14:paraId="4416C1E9" w14:textId="77777777" w:rsidR="00C207E0" w:rsidRPr="001348E1" w:rsidRDefault="00C207E0" w:rsidP="001F2A49">
            <w:pPr>
              <w:pStyle w:val="TableParagraph"/>
              <w:tabs>
                <w:tab w:val="left" w:pos="5039"/>
              </w:tabs>
              <w:spacing w:line="252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348E1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C207E0" w:rsidRPr="001348E1" w14:paraId="5BD11B5A" w14:textId="77777777" w:rsidTr="001F2A49">
        <w:trPr>
          <w:trHeight w:val="276"/>
        </w:trPr>
        <w:tc>
          <w:tcPr>
            <w:tcW w:w="3308" w:type="dxa"/>
          </w:tcPr>
          <w:p w14:paraId="55451433" w14:textId="77777777" w:rsidR="00C207E0" w:rsidRPr="001348E1" w:rsidRDefault="00C207E0" w:rsidP="001F2A49">
            <w:pPr>
              <w:pStyle w:val="TableParagraph"/>
              <w:spacing w:line="256" w:lineRule="exact"/>
              <w:ind w:left="50"/>
              <w:rPr>
                <w:b/>
                <w:bCs/>
                <w:sz w:val="20"/>
                <w:szCs w:val="20"/>
              </w:rPr>
            </w:pPr>
            <w:r w:rsidRPr="001348E1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5431" w:type="dxa"/>
          </w:tcPr>
          <w:p w14:paraId="5624C61D" w14:textId="77777777" w:rsidR="00C207E0" w:rsidRPr="001348E1" w:rsidRDefault="00C207E0" w:rsidP="001F2A49">
            <w:pPr>
              <w:pStyle w:val="TableParagraph"/>
              <w:tabs>
                <w:tab w:val="left" w:pos="5039"/>
              </w:tabs>
              <w:spacing w:line="256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348E1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C207E0" w:rsidRPr="001348E1" w14:paraId="54B4DFE4" w14:textId="77777777" w:rsidTr="001F2A49">
        <w:trPr>
          <w:trHeight w:val="276"/>
        </w:trPr>
        <w:tc>
          <w:tcPr>
            <w:tcW w:w="3308" w:type="dxa"/>
          </w:tcPr>
          <w:p w14:paraId="00133D37" w14:textId="77777777" w:rsidR="00C207E0" w:rsidRPr="001348E1" w:rsidRDefault="00C207E0" w:rsidP="001F2A49">
            <w:pPr>
              <w:pStyle w:val="TableParagraph"/>
              <w:spacing w:line="256" w:lineRule="exact"/>
              <w:ind w:left="50"/>
              <w:rPr>
                <w:b/>
                <w:bCs/>
                <w:sz w:val="20"/>
                <w:szCs w:val="20"/>
              </w:rPr>
            </w:pPr>
            <w:r w:rsidRPr="001348E1">
              <w:rPr>
                <w:b/>
                <w:bCs/>
                <w:sz w:val="20"/>
                <w:szCs w:val="20"/>
              </w:rPr>
              <w:t>Departamento/Oficina/Dirección:</w:t>
            </w:r>
          </w:p>
        </w:tc>
        <w:tc>
          <w:tcPr>
            <w:tcW w:w="5431" w:type="dxa"/>
          </w:tcPr>
          <w:p w14:paraId="7D202192" w14:textId="77777777" w:rsidR="00C207E0" w:rsidRPr="001348E1" w:rsidRDefault="00C207E0" w:rsidP="001F2A49">
            <w:pPr>
              <w:pStyle w:val="TableParagraph"/>
              <w:tabs>
                <w:tab w:val="left" w:pos="5039"/>
              </w:tabs>
              <w:spacing w:line="256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348E1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C207E0" w:rsidRPr="001348E1" w14:paraId="7D549943" w14:textId="77777777" w:rsidTr="001F2A49">
        <w:trPr>
          <w:trHeight w:val="275"/>
        </w:trPr>
        <w:tc>
          <w:tcPr>
            <w:tcW w:w="3308" w:type="dxa"/>
          </w:tcPr>
          <w:p w14:paraId="39FE0D10" w14:textId="77777777" w:rsidR="00C207E0" w:rsidRPr="001348E1" w:rsidRDefault="00C207E0" w:rsidP="001F2A49">
            <w:pPr>
              <w:pStyle w:val="TableParagraph"/>
              <w:spacing w:line="256" w:lineRule="exact"/>
              <w:ind w:left="50"/>
              <w:rPr>
                <w:b/>
                <w:bCs/>
                <w:sz w:val="20"/>
                <w:szCs w:val="20"/>
              </w:rPr>
            </w:pPr>
            <w:r w:rsidRPr="001348E1">
              <w:rPr>
                <w:b/>
                <w:bCs/>
                <w:sz w:val="20"/>
                <w:szCs w:val="20"/>
              </w:rPr>
              <w:t>Número de teléfono:</w:t>
            </w:r>
          </w:p>
        </w:tc>
        <w:tc>
          <w:tcPr>
            <w:tcW w:w="5431" w:type="dxa"/>
          </w:tcPr>
          <w:p w14:paraId="6247F37B" w14:textId="77777777" w:rsidR="00C207E0" w:rsidRPr="001348E1" w:rsidRDefault="00C207E0" w:rsidP="001F2A49">
            <w:pPr>
              <w:pStyle w:val="TableParagraph"/>
              <w:tabs>
                <w:tab w:val="left" w:pos="5039"/>
              </w:tabs>
              <w:spacing w:line="256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348E1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C207E0" w:rsidRPr="001348E1" w14:paraId="19277394" w14:textId="77777777" w:rsidTr="001F2A49">
        <w:trPr>
          <w:trHeight w:val="275"/>
        </w:trPr>
        <w:tc>
          <w:tcPr>
            <w:tcW w:w="3308" w:type="dxa"/>
          </w:tcPr>
          <w:p w14:paraId="3188888A" w14:textId="77777777" w:rsidR="00C207E0" w:rsidRPr="001348E1" w:rsidRDefault="00C207E0" w:rsidP="001F2A49">
            <w:pPr>
              <w:pStyle w:val="TableParagraph"/>
              <w:spacing w:line="256" w:lineRule="exact"/>
              <w:ind w:left="50"/>
              <w:rPr>
                <w:b/>
                <w:bCs/>
                <w:sz w:val="20"/>
                <w:szCs w:val="20"/>
              </w:rPr>
            </w:pPr>
            <w:r w:rsidRPr="001348E1">
              <w:rPr>
                <w:b/>
                <w:bCs/>
                <w:sz w:val="20"/>
                <w:szCs w:val="20"/>
              </w:rPr>
              <w:t>Dirección de correo electrónico:</w:t>
            </w:r>
          </w:p>
        </w:tc>
        <w:tc>
          <w:tcPr>
            <w:tcW w:w="5431" w:type="dxa"/>
          </w:tcPr>
          <w:p w14:paraId="5DEAF0DF" w14:textId="77777777" w:rsidR="00C207E0" w:rsidRPr="001348E1" w:rsidRDefault="00C207E0" w:rsidP="001F2A49">
            <w:pPr>
              <w:pStyle w:val="TableParagraph"/>
              <w:tabs>
                <w:tab w:val="left" w:pos="5039"/>
              </w:tabs>
              <w:spacing w:line="256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348E1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C207E0" w:rsidRPr="001348E1" w14:paraId="76D98068" w14:textId="77777777" w:rsidTr="001F2A49">
        <w:trPr>
          <w:trHeight w:val="272"/>
        </w:trPr>
        <w:tc>
          <w:tcPr>
            <w:tcW w:w="3308" w:type="dxa"/>
          </w:tcPr>
          <w:p w14:paraId="1989C312" w14:textId="77777777" w:rsidR="00C207E0" w:rsidRPr="001348E1" w:rsidRDefault="00C207E0" w:rsidP="001F2A49">
            <w:pPr>
              <w:pStyle w:val="TableParagraph"/>
              <w:spacing w:line="252" w:lineRule="exact"/>
              <w:ind w:left="50"/>
              <w:rPr>
                <w:b/>
                <w:bCs/>
                <w:sz w:val="20"/>
                <w:szCs w:val="20"/>
              </w:rPr>
            </w:pPr>
            <w:r w:rsidRPr="001348E1">
              <w:rPr>
                <w:b/>
                <w:bCs/>
                <w:sz w:val="20"/>
                <w:szCs w:val="20"/>
              </w:rPr>
              <w:t>Importe de la fianza:</w:t>
            </w:r>
          </w:p>
        </w:tc>
        <w:tc>
          <w:tcPr>
            <w:tcW w:w="5431" w:type="dxa"/>
          </w:tcPr>
          <w:p w14:paraId="550D35E5" w14:textId="77777777" w:rsidR="00C207E0" w:rsidRPr="001348E1" w:rsidRDefault="00C207E0" w:rsidP="001F2A49">
            <w:pPr>
              <w:pStyle w:val="TableParagraph"/>
              <w:tabs>
                <w:tab w:val="left" w:pos="5039"/>
              </w:tabs>
              <w:spacing w:line="252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348E1">
              <w:rPr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11201D68" w14:textId="77777777" w:rsidR="00C207E0" w:rsidRPr="001348E1" w:rsidRDefault="00C207E0" w:rsidP="00C207E0">
      <w:pPr>
        <w:pStyle w:val="Textoindependiente"/>
        <w:rPr>
          <w:sz w:val="20"/>
          <w:szCs w:val="20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1559"/>
        <w:gridCol w:w="1559"/>
      </w:tblGrid>
      <w:tr w:rsidR="00C207E0" w:rsidRPr="001348E1" w14:paraId="3DD72CDA" w14:textId="77777777" w:rsidTr="001F2A49">
        <w:trPr>
          <w:trHeight w:val="784"/>
        </w:trPr>
        <w:tc>
          <w:tcPr>
            <w:tcW w:w="5835" w:type="dxa"/>
            <w:shd w:val="clear" w:color="auto" w:fill="D9D9D9"/>
          </w:tcPr>
          <w:p w14:paraId="1814C991" w14:textId="77777777" w:rsidR="00C207E0" w:rsidRPr="001348E1" w:rsidRDefault="00C207E0" w:rsidP="001F2A49">
            <w:pPr>
              <w:pStyle w:val="TableParagraph"/>
              <w:spacing w:before="1"/>
              <w:ind w:left="594" w:right="131" w:hanging="437"/>
              <w:jc w:val="center"/>
              <w:rPr>
                <w:b/>
                <w:sz w:val="20"/>
                <w:szCs w:val="20"/>
              </w:rPr>
            </w:pPr>
          </w:p>
          <w:p w14:paraId="70858EA6" w14:textId="77777777" w:rsidR="00C207E0" w:rsidRPr="001348E1" w:rsidRDefault="00C207E0" w:rsidP="001F2A49">
            <w:pPr>
              <w:pStyle w:val="TableParagraph"/>
              <w:spacing w:before="1"/>
              <w:ind w:left="594" w:right="131" w:hanging="437"/>
              <w:jc w:val="center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shd w:val="clear" w:color="auto" w:fill="D9D9D9"/>
          </w:tcPr>
          <w:p w14:paraId="4EBE6160" w14:textId="77777777" w:rsidR="00C207E0" w:rsidRPr="001348E1" w:rsidRDefault="00C207E0" w:rsidP="001F2A49">
            <w:pPr>
              <w:pStyle w:val="TableParagraph"/>
              <w:spacing w:line="237" w:lineRule="auto"/>
              <w:ind w:left="215" w:right="208"/>
              <w:jc w:val="center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</w:rPr>
              <w:t>Oferta Minima</w:t>
            </w:r>
          </w:p>
          <w:p w14:paraId="78AA8F71" w14:textId="77777777" w:rsidR="00C207E0" w:rsidRPr="001348E1" w:rsidRDefault="00C207E0" w:rsidP="001F2A49">
            <w:pPr>
              <w:pStyle w:val="TableParagraph"/>
              <w:spacing w:before="1" w:line="233" w:lineRule="exact"/>
              <w:ind w:left="215" w:right="206"/>
              <w:jc w:val="center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</w:rPr>
              <w:t>(COP)</w:t>
            </w:r>
          </w:p>
        </w:tc>
        <w:tc>
          <w:tcPr>
            <w:tcW w:w="1559" w:type="dxa"/>
            <w:shd w:val="clear" w:color="auto" w:fill="D9D9D9"/>
          </w:tcPr>
          <w:p w14:paraId="424DCDA6" w14:textId="77777777" w:rsidR="00C207E0" w:rsidRPr="001348E1" w:rsidRDefault="00C207E0" w:rsidP="001F2A49">
            <w:pPr>
              <w:pStyle w:val="TableParagraph"/>
              <w:spacing w:before="1"/>
              <w:ind w:left="214" w:right="207" w:hanging="1"/>
              <w:jc w:val="center"/>
              <w:rPr>
                <w:b/>
                <w:sz w:val="20"/>
                <w:szCs w:val="20"/>
              </w:rPr>
            </w:pPr>
            <w:r w:rsidRPr="001348E1">
              <w:rPr>
                <w:b/>
                <w:sz w:val="20"/>
                <w:szCs w:val="20"/>
              </w:rPr>
              <w:t>Oferta por vehículo en COP</w:t>
            </w:r>
          </w:p>
        </w:tc>
      </w:tr>
      <w:tr w:rsidR="00C207E0" w:rsidRPr="001348E1" w14:paraId="071E6264" w14:textId="77777777" w:rsidTr="001F2A49">
        <w:trPr>
          <w:trHeight w:val="6210"/>
        </w:trPr>
        <w:tc>
          <w:tcPr>
            <w:tcW w:w="5835" w:type="dxa"/>
          </w:tcPr>
          <w:p w14:paraId="02E06EFB" w14:textId="77777777" w:rsidR="00C207E0" w:rsidRPr="001348E1" w:rsidRDefault="00C207E0" w:rsidP="001F2A49">
            <w:pPr>
              <w:pStyle w:val="Textoindependiente"/>
              <w:spacing w:before="109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Una (1) embarcación de 18 pies con cubierta, fabricada en fibra de vidrio y con las    siguientes características</w:t>
            </w:r>
          </w:p>
          <w:p w14:paraId="770E471B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Cubierta de poliéster reforzado con fibra de vidrio (GRP)</w:t>
            </w:r>
          </w:p>
          <w:p w14:paraId="79CAD24A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Motor FT50CET-64J-L-1010687D con arranque eléctrico, mandos manuales y hélice de acero.</w:t>
            </w:r>
          </w:p>
          <w:p w14:paraId="74F25EFC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Dirección hidráulica y accesorios de manejo.</w:t>
            </w:r>
          </w:p>
          <w:p w14:paraId="1132DE5D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Kit de caja de baterías 85-105ah de plástico, parabrisas y capota completa.</w:t>
            </w:r>
          </w:p>
          <w:p w14:paraId="67895027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Juego de cuatro (4) bastidores de poliéster reforzado con fibra de vidrio (FRP).</w:t>
            </w:r>
          </w:p>
          <w:p w14:paraId="19D4D51E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FRP en el pozo.</w:t>
            </w:r>
          </w:p>
          <w:p w14:paraId="1500976C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Parabrisas para cubierta de vidrio templado.</w:t>
            </w:r>
          </w:p>
          <w:p w14:paraId="52BDD490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- 3/8 "perno de ojo en acero.</w:t>
            </w:r>
          </w:p>
          <w:p w14:paraId="57907958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Protector de espejo en FRP.</w:t>
            </w:r>
          </w:p>
          <w:p w14:paraId="5C8C076C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Placa del espejo de popa en aluminio.</w:t>
            </w:r>
          </w:p>
          <w:p w14:paraId="0305AE01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Bomba de achique de 1" con tapón de palanca 1100GPH (03-1153)</w:t>
            </w:r>
          </w:p>
          <w:p w14:paraId="0BF101D5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Fuelle de 3".</w:t>
            </w:r>
          </w:p>
          <w:p w14:paraId="37DFF4F7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Rango de eslora de 5.5m a 6.0m.</w:t>
            </w:r>
          </w:p>
          <w:p w14:paraId="25C57520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Gama de vigas de 1,58m a 1,6m Gama de profundidades de 0,67m a 0,71m.</w:t>
            </w:r>
          </w:p>
          <w:p w14:paraId="232B092B" w14:textId="77777777" w:rsidR="00C207E0" w:rsidRPr="001348E1" w:rsidRDefault="00C207E0" w:rsidP="001F2A49">
            <w:pPr>
              <w:pStyle w:val="Textoindependiente"/>
              <w:ind w:right="1509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Carga útil de 700 kg a 1.800 kg.</w:t>
            </w:r>
          </w:p>
          <w:p w14:paraId="450B8778" w14:textId="77777777" w:rsidR="00C207E0" w:rsidRPr="001348E1" w:rsidRDefault="00C207E0" w:rsidP="001F2A49">
            <w:pPr>
              <w:pStyle w:val="Textoindependiente"/>
              <w:ind w:right="1509" w:firstLine="220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Peso de 330 kg.</w:t>
            </w:r>
          </w:p>
          <w:p w14:paraId="6658E00E" w14:textId="77777777" w:rsidR="00C207E0" w:rsidRPr="001348E1" w:rsidRDefault="00C207E0" w:rsidP="001F2A49">
            <w:pPr>
              <w:pStyle w:val="Textoindependiente"/>
              <w:ind w:right="1509" w:firstLine="220"/>
              <w:jc w:val="both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- Sistema eléctrico básico</w:t>
            </w:r>
          </w:p>
        </w:tc>
        <w:tc>
          <w:tcPr>
            <w:tcW w:w="1559" w:type="dxa"/>
          </w:tcPr>
          <w:p w14:paraId="7A9874A4" w14:textId="77777777" w:rsidR="00C207E0" w:rsidRPr="001348E1" w:rsidRDefault="00C207E0" w:rsidP="001F2A49">
            <w:pPr>
              <w:pStyle w:val="TableParagraph"/>
              <w:rPr>
                <w:sz w:val="20"/>
                <w:szCs w:val="20"/>
              </w:rPr>
            </w:pPr>
          </w:p>
          <w:p w14:paraId="45BFA593" w14:textId="77777777" w:rsidR="00C207E0" w:rsidRPr="001348E1" w:rsidRDefault="00C207E0" w:rsidP="001F2A49">
            <w:pPr>
              <w:pStyle w:val="TableParagraph"/>
              <w:rPr>
                <w:sz w:val="20"/>
                <w:szCs w:val="20"/>
              </w:rPr>
            </w:pPr>
          </w:p>
          <w:p w14:paraId="643FC4C1" w14:textId="77777777" w:rsidR="00C207E0" w:rsidRPr="001348E1" w:rsidRDefault="00C207E0" w:rsidP="001F2A49">
            <w:pPr>
              <w:pStyle w:val="TableParagraph"/>
              <w:rPr>
                <w:sz w:val="20"/>
                <w:szCs w:val="20"/>
              </w:rPr>
            </w:pPr>
          </w:p>
          <w:p w14:paraId="7D6BFD78" w14:textId="77777777" w:rsidR="00C207E0" w:rsidRPr="001348E1" w:rsidRDefault="00C207E0" w:rsidP="001F2A49">
            <w:pPr>
              <w:pStyle w:val="TableParagraph"/>
              <w:spacing w:before="185"/>
              <w:ind w:left="109"/>
              <w:rPr>
                <w:sz w:val="20"/>
                <w:szCs w:val="20"/>
              </w:rPr>
            </w:pPr>
            <w:r w:rsidRPr="001348E1">
              <w:rPr>
                <w:sz w:val="20"/>
                <w:szCs w:val="20"/>
              </w:rPr>
              <w:t>$13.000.000</w:t>
            </w:r>
          </w:p>
        </w:tc>
        <w:tc>
          <w:tcPr>
            <w:tcW w:w="1559" w:type="dxa"/>
            <w:shd w:val="clear" w:color="auto" w:fill="D9D9D9"/>
          </w:tcPr>
          <w:p w14:paraId="32E7F13C" w14:textId="77777777" w:rsidR="00C207E0" w:rsidRPr="001348E1" w:rsidRDefault="00C207E0" w:rsidP="001F2A4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3B156C4" w14:textId="77777777" w:rsidR="00C207E0" w:rsidRPr="001348E1" w:rsidRDefault="00C207E0" w:rsidP="00C207E0">
      <w:pPr>
        <w:pStyle w:val="Textoindependiente"/>
        <w:rPr>
          <w:sz w:val="20"/>
          <w:szCs w:val="20"/>
        </w:rPr>
      </w:pPr>
    </w:p>
    <w:p w14:paraId="355A7F23" w14:textId="77777777" w:rsidR="00C207E0" w:rsidRPr="001348E1" w:rsidRDefault="00C207E0" w:rsidP="00C207E0">
      <w:pPr>
        <w:pStyle w:val="Ttulo1"/>
        <w:spacing w:before="90"/>
        <w:rPr>
          <w:sz w:val="20"/>
          <w:szCs w:val="20"/>
        </w:rPr>
      </w:pPr>
      <w:r w:rsidRPr="001348E1">
        <w:rPr>
          <w:sz w:val="20"/>
          <w:szCs w:val="20"/>
        </w:rPr>
        <w:t>Tome nota:</w:t>
      </w:r>
    </w:p>
    <w:p w14:paraId="6BCC24B3" w14:textId="77777777" w:rsidR="00C207E0" w:rsidRPr="001348E1" w:rsidRDefault="00C207E0" w:rsidP="00C207E0">
      <w:pPr>
        <w:pStyle w:val="Ttulo1"/>
        <w:spacing w:before="90"/>
        <w:rPr>
          <w:sz w:val="20"/>
          <w:szCs w:val="20"/>
        </w:rPr>
      </w:pPr>
      <w:r w:rsidRPr="001348E1">
        <w:rPr>
          <w:sz w:val="20"/>
          <w:szCs w:val="20"/>
        </w:rPr>
        <w:t>La embarcación será "TAL CUAL, DONDE ESTÁ" y sin recurso ni garantías de ningún tipo.</w:t>
      </w:r>
    </w:p>
    <w:p w14:paraId="11A8CFB5" w14:textId="77777777" w:rsidR="00C207E0" w:rsidRPr="001348E1" w:rsidRDefault="00C207E0" w:rsidP="00C207E0">
      <w:pPr>
        <w:pStyle w:val="Ttulo1"/>
        <w:spacing w:before="90"/>
        <w:rPr>
          <w:sz w:val="20"/>
          <w:szCs w:val="20"/>
        </w:rPr>
      </w:pPr>
    </w:p>
    <w:p w14:paraId="1434FCCB" w14:textId="77777777" w:rsidR="00C207E0" w:rsidRPr="001348E1" w:rsidRDefault="00C207E0" w:rsidP="00C207E0">
      <w:pPr>
        <w:pStyle w:val="Ttulo1"/>
        <w:spacing w:before="90"/>
        <w:rPr>
          <w:sz w:val="20"/>
          <w:szCs w:val="20"/>
        </w:rPr>
      </w:pPr>
      <w:r w:rsidRPr="001348E1">
        <w:rPr>
          <w:sz w:val="20"/>
          <w:szCs w:val="20"/>
        </w:rPr>
        <w:t>FIRMA DEL LICITADOR/REPRESENTANTE AUTORIZADO</w:t>
      </w:r>
    </w:p>
    <w:p w14:paraId="4FD2A766" w14:textId="77777777" w:rsidR="00C207E0" w:rsidRPr="001348E1" w:rsidRDefault="00C207E0" w:rsidP="00C207E0">
      <w:pPr>
        <w:pStyle w:val="Ttulo1"/>
        <w:spacing w:before="90"/>
        <w:rPr>
          <w:sz w:val="20"/>
          <w:szCs w:val="20"/>
        </w:rPr>
      </w:pPr>
    </w:p>
    <w:p w14:paraId="5F6CE1F9" w14:textId="77777777" w:rsidR="00C207E0" w:rsidRPr="001348E1" w:rsidRDefault="00C207E0" w:rsidP="00C207E0">
      <w:pPr>
        <w:pStyle w:val="Ttulo1"/>
        <w:spacing w:before="90"/>
        <w:rPr>
          <w:sz w:val="20"/>
          <w:szCs w:val="20"/>
        </w:rPr>
      </w:pPr>
      <w:r w:rsidRPr="001348E1">
        <w:rPr>
          <w:sz w:val="20"/>
          <w:szCs w:val="20"/>
        </w:rPr>
        <w:t>Fecha 2022</w:t>
      </w:r>
    </w:p>
    <w:p w14:paraId="6F25F934" w14:textId="77777777" w:rsidR="00C207E0" w:rsidRPr="001348E1" w:rsidRDefault="00C207E0" w:rsidP="00C207E0">
      <w:pPr>
        <w:pStyle w:val="Ttulo1"/>
        <w:spacing w:before="90"/>
        <w:jc w:val="both"/>
        <w:rPr>
          <w:b w:val="0"/>
          <w:sz w:val="20"/>
          <w:szCs w:val="20"/>
        </w:rPr>
      </w:pPr>
      <w:r w:rsidRPr="001348E1">
        <w:rPr>
          <w:sz w:val="20"/>
          <w:szCs w:val="20"/>
        </w:rPr>
        <w:t xml:space="preserve">NOTA: ASEGÚRESE DE QUE SU NOMBRE, LA DIRECCIÓN DE SU OFICINA, EL NÚMERO DE LICITACIÓN, LA FECHA Y LA HORA DE APERTURA DE LA OFERTA ESTÉN IMPRESOS EN EL EXTERIOR DEL SOBRE </w:t>
      </w:r>
      <w:r w:rsidRPr="001348E1">
        <w:rPr>
          <w:sz w:val="20"/>
          <w:szCs w:val="20"/>
        </w:rPr>
        <w:lastRenderedPageBreak/>
        <w:t>CERRADO QUE CONTIENE SU OFERTA</w:t>
      </w:r>
    </w:p>
    <w:p w14:paraId="41302E41" w14:textId="77777777" w:rsidR="00403C97" w:rsidRPr="00C207E0" w:rsidRDefault="00C207E0" w:rsidP="00C207E0"/>
    <w:sectPr w:rsidR="00403C97" w:rsidRPr="00C207E0">
      <w:pgSz w:w="12240" w:h="15840"/>
      <w:pgMar w:top="1360" w:right="220" w:bottom="880" w:left="1580" w:header="0" w:footer="6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0"/>
    <w:rsid w:val="006A63B2"/>
    <w:rsid w:val="00975769"/>
    <w:rsid w:val="00C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46AD"/>
  <w15:chartTrackingRefBased/>
  <w15:docId w15:val="{2C22400A-88E1-40B6-91BE-3646EA50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Ttulo1">
    <w:name w:val="heading 1"/>
    <w:basedOn w:val="Normal"/>
    <w:link w:val="Ttulo1Car"/>
    <w:uiPriority w:val="9"/>
    <w:qFormat/>
    <w:rsid w:val="00C207E0"/>
    <w:pPr>
      <w:ind w:left="2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E0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C20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207E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07E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2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Yulieth Bermudez Angulo</dc:creator>
  <cp:keywords/>
  <dc:description/>
  <cp:lastModifiedBy>Yulieth Bermudez Angulo</cp:lastModifiedBy>
  <cp:revision>1</cp:revision>
  <dcterms:created xsi:type="dcterms:W3CDTF">2022-01-05T23:26:00Z</dcterms:created>
  <dcterms:modified xsi:type="dcterms:W3CDTF">2022-01-05T23:27:00Z</dcterms:modified>
</cp:coreProperties>
</file>