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5B" w:rsidRDefault="008A6D5B">
      <w:pPr>
        <w:tabs>
          <w:tab w:val="clear" w:pos="567"/>
          <w:tab w:val="left" w:pos="0"/>
          <w:tab w:val="left" w:pos="566"/>
        </w:tabs>
        <w:jc w:val="center"/>
        <w:rPr>
          <w:b/>
          <w:i/>
          <w:kern w:val="0"/>
        </w:rPr>
      </w:pPr>
      <w:bookmarkStart w:id="0" w:name="_GoBack"/>
      <w:bookmarkEnd w:id="0"/>
    </w:p>
    <w:p w:rsidR="00F8235B" w:rsidRDefault="007645B5" w:rsidP="00A944A5">
      <w:pPr>
        <w:spacing w:line="240" w:lineRule="auto"/>
        <w:jc w:val="center"/>
        <w:rPr>
          <w:b/>
          <w:sz w:val="28"/>
          <w:szCs w:val="28"/>
        </w:rPr>
      </w:pPr>
      <w:r w:rsidRPr="00687F0C">
        <w:rPr>
          <w:b/>
          <w:sz w:val="28"/>
          <w:szCs w:val="28"/>
        </w:rPr>
        <w:t xml:space="preserve">Application des recommandations adoptées à </w:t>
      </w:r>
      <w:r w:rsidR="00C50A29">
        <w:rPr>
          <w:b/>
          <w:sz w:val="28"/>
          <w:szCs w:val="28"/>
        </w:rPr>
        <w:t xml:space="preserve">la </w:t>
      </w:r>
      <w:r w:rsidR="00F8235B" w:rsidRPr="00F8235B">
        <w:rPr>
          <w:b/>
          <w:sz w:val="28"/>
          <w:szCs w:val="28"/>
        </w:rPr>
        <w:t>vingt-</w:t>
      </w:r>
      <w:r w:rsidR="004B302B">
        <w:rPr>
          <w:b/>
          <w:sz w:val="28"/>
          <w:szCs w:val="28"/>
        </w:rPr>
        <w:t>quatri</w:t>
      </w:r>
      <w:r w:rsidR="00F8235B" w:rsidRPr="00F8235B">
        <w:rPr>
          <w:b/>
          <w:sz w:val="28"/>
          <w:szCs w:val="28"/>
        </w:rPr>
        <w:t xml:space="preserve">ème </w:t>
      </w:r>
      <w:r w:rsidR="003D6E1E" w:rsidRPr="003D6E1E">
        <w:rPr>
          <w:b/>
          <w:sz w:val="28"/>
          <w:szCs w:val="28"/>
        </w:rPr>
        <w:t>Réunion</w:t>
      </w:r>
      <w:r w:rsidR="003D6E1E">
        <w:rPr>
          <w:b/>
          <w:sz w:val="28"/>
          <w:szCs w:val="28"/>
        </w:rPr>
        <w:t xml:space="preserve"> </w:t>
      </w:r>
      <w:r w:rsidR="00C50A29" w:rsidRPr="00C50A29">
        <w:rPr>
          <w:b/>
          <w:sz w:val="28"/>
          <w:szCs w:val="28"/>
        </w:rPr>
        <w:t xml:space="preserve">des chefs des services chargés au plan national de la lutte contre le trafic illicite des drogues, Afrique, </w:t>
      </w:r>
      <w:r w:rsidR="002D2626" w:rsidRPr="002D2626">
        <w:rPr>
          <w:b/>
          <w:sz w:val="28"/>
          <w:szCs w:val="28"/>
        </w:rPr>
        <w:t xml:space="preserve">tenue à </w:t>
      </w:r>
      <w:r w:rsidR="00F8235B" w:rsidRPr="00F8235B">
        <w:rPr>
          <w:b/>
          <w:sz w:val="28"/>
          <w:szCs w:val="28"/>
        </w:rPr>
        <w:t xml:space="preserve">Addis-Abeba </w:t>
      </w:r>
    </w:p>
    <w:p w:rsidR="008A6D5B" w:rsidRDefault="00F8235B" w:rsidP="00A944A5">
      <w:pPr>
        <w:spacing w:line="240" w:lineRule="auto"/>
        <w:jc w:val="center"/>
        <w:rPr>
          <w:b/>
          <w:sz w:val="28"/>
          <w:szCs w:val="28"/>
        </w:rPr>
      </w:pPr>
      <w:r w:rsidRPr="00F8235B">
        <w:rPr>
          <w:b/>
          <w:sz w:val="28"/>
          <w:szCs w:val="28"/>
        </w:rPr>
        <w:t>du 1</w:t>
      </w:r>
      <w:r w:rsidR="004B302B">
        <w:rPr>
          <w:b/>
          <w:sz w:val="28"/>
          <w:szCs w:val="28"/>
        </w:rPr>
        <w:t>5</w:t>
      </w:r>
      <w:r w:rsidRPr="00F8235B">
        <w:rPr>
          <w:b/>
          <w:sz w:val="28"/>
          <w:szCs w:val="28"/>
        </w:rPr>
        <w:t xml:space="preserve"> au </w:t>
      </w:r>
      <w:r w:rsidR="004B302B">
        <w:rPr>
          <w:b/>
          <w:sz w:val="28"/>
          <w:szCs w:val="28"/>
        </w:rPr>
        <w:t>19</w:t>
      </w:r>
      <w:r w:rsidRPr="00F8235B">
        <w:rPr>
          <w:b/>
          <w:sz w:val="28"/>
          <w:szCs w:val="28"/>
        </w:rPr>
        <w:t> septembre 201</w:t>
      </w:r>
      <w:r w:rsidR="004B302B">
        <w:rPr>
          <w:b/>
          <w:sz w:val="28"/>
          <w:szCs w:val="28"/>
        </w:rPr>
        <w:t>4</w:t>
      </w:r>
    </w:p>
    <w:p w:rsidR="00F8235B" w:rsidRDefault="00F8235B" w:rsidP="00F8235B">
      <w:pPr>
        <w:jc w:val="center"/>
        <w:rPr>
          <w:b/>
          <w:sz w:val="28"/>
          <w:szCs w:val="28"/>
        </w:rPr>
      </w:pPr>
    </w:p>
    <w:p w:rsidR="00F8235B" w:rsidRDefault="00F8235B" w:rsidP="00F8235B">
      <w:pPr>
        <w:jc w:val="center"/>
        <w:rPr>
          <w:b/>
          <w:bCs/>
          <w:i/>
          <w:iCs/>
          <w:sz w:val="26"/>
        </w:rPr>
      </w:pPr>
    </w:p>
    <w:p w:rsidR="008A6D5B" w:rsidRDefault="008A6D5B">
      <w:pPr>
        <w:pStyle w:val="Heading5"/>
      </w:pPr>
      <w:r>
        <w:t>QUESTIONNAIRE</w:t>
      </w:r>
    </w:p>
    <w:p w:rsidR="008A6D5B" w:rsidRDefault="008A6D5B"/>
    <w:p w:rsidR="008A6D5B" w:rsidRDefault="008A6D5B"/>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3"/>
        <w:gridCol w:w="5245"/>
        <w:gridCol w:w="425"/>
      </w:tblGrid>
      <w:tr w:rsidR="008A6D5B" w:rsidTr="00155561">
        <w:tc>
          <w:tcPr>
            <w:tcW w:w="8363" w:type="dxa"/>
            <w:gridSpan w:val="3"/>
            <w:tcBorders>
              <w:top w:val="single" w:sz="4" w:space="0" w:color="auto"/>
              <w:bottom w:val="nil"/>
            </w:tcBorders>
            <w:shd w:val="clear" w:color="auto" w:fill="F3F3F3"/>
          </w:tcPr>
          <w:p w:rsidR="008A6D5B" w:rsidRDefault="008A6D5B">
            <w:pPr>
              <w:tabs>
                <w:tab w:val="left" w:pos="-1440"/>
              </w:tabs>
              <w:spacing w:before="180" w:after="240"/>
              <w:jc w:val="both"/>
              <w:rPr>
                <w:szCs w:val="22"/>
              </w:rPr>
            </w:pPr>
            <w:r>
              <w:rPr>
                <w:spacing w:val="20"/>
                <w:kern w:val="0"/>
                <w:sz w:val="24"/>
              </w:rPr>
              <w:fldChar w:fldCharType="begin"/>
            </w:r>
            <w:r>
              <w:rPr>
                <w:spacing w:val="20"/>
                <w:kern w:val="0"/>
                <w:sz w:val="24"/>
              </w:rPr>
              <w:instrText>ADVANCE \y 340</w:instrText>
            </w:r>
            <w:r>
              <w:rPr>
                <w:spacing w:val="20"/>
                <w:kern w:val="0"/>
                <w:sz w:val="24"/>
              </w:rPr>
              <w:fldChar w:fldCharType="end"/>
            </w:r>
            <w:r>
              <w:rPr>
                <w:rFonts w:ascii="Arial" w:hAnsi="Arial"/>
                <w:b/>
              </w:rPr>
              <w:t>Informations relatives à la soumission du questionnaire</w:t>
            </w:r>
          </w:p>
        </w:tc>
      </w:tr>
      <w:tr w:rsidR="008A6D5B" w:rsidTr="00155561">
        <w:tc>
          <w:tcPr>
            <w:tcW w:w="2693" w:type="dxa"/>
            <w:tcBorders>
              <w:top w:val="nil"/>
              <w:bottom w:val="nil"/>
              <w:right w:val="single" w:sz="4" w:space="0" w:color="auto"/>
            </w:tcBorders>
            <w:shd w:val="pct5" w:color="auto" w:fill="auto"/>
          </w:tcPr>
          <w:p w:rsidR="008A6D5B" w:rsidRDefault="008A6D5B">
            <w:pPr>
              <w:tabs>
                <w:tab w:val="left" w:pos="-1440"/>
              </w:tabs>
              <w:spacing w:before="120" w:after="120"/>
              <w:ind w:left="170"/>
              <w:jc w:val="both"/>
              <w:rPr>
                <w:szCs w:val="22"/>
              </w:rPr>
            </w:pPr>
            <w:r>
              <w:t>Nom du pays</w:t>
            </w:r>
          </w:p>
        </w:tc>
        <w:tc>
          <w:tcPr>
            <w:tcW w:w="5245" w:type="dxa"/>
            <w:tcBorders>
              <w:top w:val="single" w:sz="4" w:space="0" w:color="auto"/>
              <w:left w:val="single" w:sz="4" w:space="0" w:color="auto"/>
              <w:bottom w:val="single" w:sz="4" w:space="0" w:color="auto"/>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rsidTr="00155561">
        <w:tc>
          <w:tcPr>
            <w:tcW w:w="2693" w:type="dxa"/>
            <w:tcBorders>
              <w:top w:val="nil"/>
              <w:bottom w:val="nil"/>
            </w:tcBorders>
            <w:shd w:val="pct5" w:color="auto" w:fill="auto"/>
          </w:tcPr>
          <w:p w:rsidR="008A6D5B" w:rsidRDefault="008A6D5B">
            <w:pPr>
              <w:tabs>
                <w:tab w:val="left" w:pos="-1440"/>
              </w:tabs>
              <w:spacing w:after="120"/>
              <w:ind w:left="170"/>
              <w:jc w:val="both"/>
            </w:pPr>
          </w:p>
        </w:tc>
        <w:tc>
          <w:tcPr>
            <w:tcW w:w="5245" w:type="dxa"/>
            <w:tcBorders>
              <w:bottom w:val="single" w:sz="4" w:space="0" w:color="auto"/>
            </w:tcBorders>
            <w:shd w:val="pct5" w:color="auto" w:fill="auto"/>
          </w:tcPr>
          <w:p w:rsidR="008A6D5B" w:rsidRDefault="008A6D5B">
            <w:pPr>
              <w:tabs>
                <w:tab w:val="left" w:pos="-1440"/>
              </w:tabs>
              <w:spacing w:after="120"/>
              <w:jc w:val="both"/>
              <w:rPr>
                <w:szCs w:val="22"/>
              </w:rPr>
            </w:pPr>
          </w:p>
        </w:tc>
        <w:tc>
          <w:tcPr>
            <w:tcW w:w="425" w:type="dxa"/>
            <w:tcBorders>
              <w:top w:val="nil"/>
              <w:bottom w:val="nil"/>
            </w:tcBorders>
            <w:shd w:val="pct5" w:color="auto" w:fill="auto"/>
          </w:tcPr>
          <w:p w:rsidR="008A6D5B" w:rsidRDefault="008A6D5B">
            <w:pPr>
              <w:tabs>
                <w:tab w:val="left" w:pos="-1440"/>
              </w:tabs>
              <w:spacing w:after="120"/>
              <w:jc w:val="both"/>
              <w:rPr>
                <w:szCs w:val="22"/>
              </w:rPr>
            </w:pPr>
          </w:p>
        </w:tc>
      </w:tr>
      <w:tr w:rsidR="008A6D5B" w:rsidTr="00155561">
        <w:tc>
          <w:tcPr>
            <w:tcW w:w="2693" w:type="dxa"/>
            <w:tcBorders>
              <w:top w:val="nil"/>
              <w:bottom w:val="nil"/>
              <w:right w:val="single" w:sz="4" w:space="0" w:color="auto"/>
            </w:tcBorders>
            <w:shd w:val="pct5" w:color="auto" w:fill="auto"/>
          </w:tcPr>
          <w:p w:rsidR="008A6D5B" w:rsidRDefault="008A6D5B">
            <w:pPr>
              <w:tabs>
                <w:tab w:val="left" w:pos="-1440"/>
              </w:tabs>
              <w:spacing w:before="120" w:after="120"/>
              <w:ind w:left="170"/>
              <w:jc w:val="both"/>
            </w:pPr>
            <w:r>
              <w:t>Date de soumission</w:t>
            </w:r>
          </w:p>
        </w:tc>
        <w:tc>
          <w:tcPr>
            <w:tcW w:w="5245" w:type="dxa"/>
            <w:tcBorders>
              <w:top w:val="single" w:sz="4" w:space="0" w:color="auto"/>
              <w:left w:val="single" w:sz="4" w:space="0" w:color="auto"/>
              <w:bottom w:val="single" w:sz="4" w:space="0" w:color="auto"/>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rsidTr="00155561">
        <w:trPr>
          <w:cantSplit/>
        </w:trPr>
        <w:tc>
          <w:tcPr>
            <w:tcW w:w="7938" w:type="dxa"/>
            <w:gridSpan w:val="2"/>
            <w:tcBorders>
              <w:top w:val="nil"/>
              <w:bottom w:val="nil"/>
            </w:tcBorders>
            <w:shd w:val="pct5" w:color="auto" w:fill="auto"/>
          </w:tcPr>
          <w:p w:rsidR="008A6D5B" w:rsidRDefault="008A6D5B">
            <w:pPr>
              <w:tabs>
                <w:tab w:val="left" w:pos="-1440"/>
              </w:tabs>
              <w:spacing w:before="180" w:after="180"/>
              <w:jc w:val="both"/>
              <w:rPr>
                <w:szCs w:val="22"/>
              </w:rPr>
            </w:pPr>
            <w:r>
              <w:rPr>
                <w:rFonts w:ascii="Arial" w:hAnsi="Arial"/>
                <w:b/>
              </w:rPr>
              <w:t>Informations aux fins de suivi</w:t>
            </w:r>
          </w:p>
        </w:tc>
        <w:tc>
          <w:tcPr>
            <w:tcW w:w="425" w:type="dxa"/>
            <w:tcBorders>
              <w:top w:val="nil"/>
              <w:bottom w:val="nil"/>
            </w:tcBorders>
            <w:shd w:val="pct5" w:color="auto" w:fill="auto"/>
          </w:tcPr>
          <w:p w:rsidR="008A6D5B" w:rsidRDefault="008A6D5B">
            <w:pPr>
              <w:tabs>
                <w:tab w:val="left" w:pos="-1440"/>
              </w:tabs>
              <w:spacing w:before="180" w:after="180"/>
              <w:jc w:val="both"/>
              <w:rPr>
                <w:szCs w:val="22"/>
              </w:rPr>
            </w:pPr>
          </w:p>
        </w:tc>
      </w:tr>
      <w:tr w:rsidR="008A6D5B" w:rsidTr="00155561">
        <w:tc>
          <w:tcPr>
            <w:tcW w:w="2693" w:type="dxa"/>
            <w:tcBorders>
              <w:top w:val="nil"/>
              <w:bottom w:val="nil"/>
              <w:right w:val="single" w:sz="4" w:space="0" w:color="auto"/>
            </w:tcBorders>
            <w:shd w:val="pct5" w:color="auto" w:fill="auto"/>
          </w:tcPr>
          <w:p w:rsidR="008A6D5B" w:rsidRDefault="008A6D5B">
            <w:pPr>
              <w:tabs>
                <w:tab w:val="left" w:pos="-1440"/>
              </w:tabs>
              <w:spacing w:before="120" w:after="120"/>
              <w:ind w:left="170"/>
              <w:jc w:val="both"/>
              <w:rPr>
                <w:rFonts w:ascii="Arial" w:hAnsi="Arial"/>
                <w:b/>
              </w:rPr>
            </w:pPr>
            <w:r>
              <w:t>Personne à contacter</w:t>
            </w:r>
          </w:p>
        </w:tc>
        <w:tc>
          <w:tcPr>
            <w:tcW w:w="5245" w:type="dxa"/>
            <w:tcBorders>
              <w:top w:val="single" w:sz="4" w:space="0" w:color="auto"/>
              <w:left w:val="single" w:sz="4" w:space="0" w:color="auto"/>
              <w:bottom w:val="single" w:sz="4" w:space="0" w:color="auto"/>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rsidTr="00155561">
        <w:tc>
          <w:tcPr>
            <w:tcW w:w="2693" w:type="dxa"/>
            <w:tcBorders>
              <w:top w:val="nil"/>
              <w:bottom w:val="nil"/>
            </w:tcBorders>
            <w:shd w:val="pct5" w:color="auto" w:fill="auto"/>
          </w:tcPr>
          <w:p w:rsidR="008A6D5B" w:rsidRDefault="008A6D5B">
            <w:pPr>
              <w:tabs>
                <w:tab w:val="left" w:pos="-1440"/>
              </w:tabs>
              <w:spacing w:after="120"/>
              <w:ind w:left="170"/>
              <w:jc w:val="both"/>
            </w:pPr>
          </w:p>
        </w:tc>
        <w:tc>
          <w:tcPr>
            <w:tcW w:w="5245" w:type="dxa"/>
            <w:tcBorders>
              <w:top w:val="single" w:sz="4" w:space="0" w:color="auto"/>
              <w:bottom w:val="single" w:sz="4" w:space="0" w:color="auto"/>
            </w:tcBorders>
            <w:shd w:val="pct5" w:color="auto" w:fill="auto"/>
          </w:tcPr>
          <w:p w:rsidR="008A6D5B" w:rsidRDefault="008A6D5B">
            <w:pPr>
              <w:tabs>
                <w:tab w:val="left" w:pos="-1440"/>
              </w:tabs>
              <w:spacing w:after="120"/>
              <w:jc w:val="both"/>
            </w:pPr>
          </w:p>
        </w:tc>
        <w:tc>
          <w:tcPr>
            <w:tcW w:w="425" w:type="dxa"/>
            <w:tcBorders>
              <w:top w:val="nil"/>
              <w:bottom w:val="nil"/>
            </w:tcBorders>
            <w:shd w:val="pct5" w:color="auto" w:fill="auto"/>
          </w:tcPr>
          <w:p w:rsidR="008A6D5B" w:rsidRDefault="008A6D5B">
            <w:pPr>
              <w:tabs>
                <w:tab w:val="left" w:pos="-1440"/>
              </w:tabs>
              <w:spacing w:after="120"/>
              <w:jc w:val="both"/>
            </w:pPr>
          </w:p>
        </w:tc>
      </w:tr>
      <w:tr w:rsidR="008A6D5B" w:rsidTr="00155561">
        <w:tc>
          <w:tcPr>
            <w:tcW w:w="2693" w:type="dxa"/>
            <w:tcBorders>
              <w:top w:val="nil"/>
              <w:bottom w:val="nil"/>
              <w:right w:val="single" w:sz="4" w:space="0" w:color="auto"/>
            </w:tcBorders>
            <w:shd w:val="pct5" w:color="auto" w:fill="auto"/>
          </w:tcPr>
          <w:p w:rsidR="008A6D5B" w:rsidRDefault="008A6D5B">
            <w:pPr>
              <w:spacing w:before="120" w:after="120"/>
              <w:ind w:left="170"/>
            </w:pPr>
            <w:r>
              <w:t>Titre et organisation</w:t>
            </w:r>
          </w:p>
        </w:tc>
        <w:tc>
          <w:tcPr>
            <w:tcW w:w="5245" w:type="dxa"/>
            <w:tcBorders>
              <w:top w:val="single" w:sz="4" w:space="0" w:color="auto"/>
              <w:left w:val="single" w:sz="4" w:space="0" w:color="auto"/>
              <w:bottom w:val="single" w:sz="4" w:space="0" w:color="auto"/>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rsidTr="00155561">
        <w:tc>
          <w:tcPr>
            <w:tcW w:w="2693" w:type="dxa"/>
            <w:tcBorders>
              <w:top w:val="nil"/>
              <w:bottom w:val="nil"/>
            </w:tcBorders>
            <w:shd w:val="pct5" w:color="auto" w:fill="auto"/>
          </w:tcPr>
          <w:p w:rsidR="008A6D5B" w:rsidRDefault="008A6D5B">
            <w:pPr>
              <w:tabs>
                <w:tab w:val="left" w:pos="-1440"/>
              </w:tabs>
              <w:spacing w:after="120"/>
              <w:ind w:left="170"/>
              <w:jc w:val="both"/>
            </w:pPr>
          </w:p>
        </w:tc>
        <w:tc>
          <w:tcPr>
            <w:tcW w:w="5245" w:type="dxa"/>
            <w:tcBorders>
              <w:top w:val="single" w:sz="4" w:space="0" w:color="auto"/>
              <w:bottom w:val="single" w:sz="4" w:space="0" w:color="auto"/>
            </w:tcBorders>
            <w:shd w:val="pct5" w:color="auto" w:fill="auto"/>
          </w:tcPr>
          <w:p w:rsidR="008A6D5B" w:rsidRDefault="008A6D5B">
            <w:pPr>
              <w:tabs>
                <w:tab w:val="left" w:pos="-1440"/>
              </w:tabs>
              <w:spacing w:after="120"/>
              <w:jc w:val="both"/>
            </w:pPr>
          </w:p>
        </w:tc>
        <w:tc>
          <w:tcPr>
            <w:tcW w:w="425" w:type="dxa"/>
            <w:tcBorders>
              <w:top w:val="nil"/>
              <w:bottom w:val="nil"/>
            </w:tcBorders>
            <w:shd w:val="pct5" w:color="auto" w:fill="auto"/>
          </w:tcPr>
          <w:p w:rsidR="008A6D5B" w:rsidRDefault="008A6D5B">
            <w:pPr>
              <w:tabs>
                <w:tab w:val="left" w:pos="-1440"/>
              </w:tabs>
              <w:spacing w:after="120"/>
              <w:jc w:val="both"/>
            </w:pPr>
          </w:p>
        </w:tc>
      </w:tr>
      <w:tr w:rsidR="008A6D5B" w:rsidTr="00155561">
        <w:tc>
          <w:tcPr>
            <w:tcW w:w="2693" w:type="dxa"/>
            <w:tcBorders>
              <w:top w:val="nil"/>
              <w:bottom w:val="nil"/>
              <w:right w:val="single" w:sz="4" w:space="0" w:color="auto"/>
            </w:tcBorders>
            <w:shd w:val="pct5" w:color="auto" w:fill="auto"/>
          </w:tcPr>
          <w:p w:rsidR="008A6D5B" w:rsidRDefault="008A6D5B">
            <w:pPr>
              <w:spacing w:before="120" w:after="120"/>
              <w:ind w:left="170"/>
            </w:pPr>
            <w:r>
              <w:t>Adresse</w:t>
            </w:r>
          </w:p>
        </w:tc>
        <w:tc>
          <w:tcPr>
            <w:tcW w:w="5245" w:type="dxa"/>
            <w:tcBorders>
              <w:top w:val="single" w:sz="4" w:space="0" w:color="auto"/>
              <w:left w:val="single" w:sz="4" w:space="0" w:color="auto"/>
              <w:bottom w:val="nil"/>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rsidTr="00155561">
        <w:tc>
          <w:tcPr>
            <w:tcW w:w="2693" w:type="dxa"/>
            <w:tcBorders>
              <w:top w:val="nil"/>
              <w:bottom w:val="nil"/>
              <w:right w:val="single" w:sz="4" w:space="0" w:color="auto"/>
            </w:tcBorders>
            <w:shd w:val="pct5" w:color="auto" w:fill="auto"/>
          </w:tcPr>
          <w:p w:rsidR="008A6D5B" w:rsidRDefault="008A6D5B">
            <w:pPr>
              <w:spacing w:before="120" w:after="120"/>
              <w:ind w:left="170"/>
            </w:pPr>
          </w:p>
        </w:tc>
        <w:tc>
          <w:tcPr>
            <w:tcW w:w="5245" w:type="dxa"/>
            <w:tcBorders>
              <w:top w:val="nil"/>
              <w:left w:val="single" w:sz="4" w:space="0" w:color="auto"/>
              <w:bottom w:val="nil"/>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rsidTr="00155561">
        <w:tc>
          <w:tcPr>
            <w:tcW w:w="2693" w:type="dxa"/>
            <w:tcBorders>
              <w:top w:val="nil"/>
              <w:bottom w:val="nil"/>
              <w:right w:val="single" w:sz="4" w:space="0" w:color="auto"/>
            </w:tcBorders>
            <w:shd w:val="pct5" w:color="auto" w:fill="auto"/>
          </w:tcPr>
          <w:p w:rsidR="008A6D5B" w:rsidRDefault="008A6D5B">
            <w:pPr>
              <w:spacing w:before="120" w:after="120"/>
              <w:ind w:left="170"/>
            </w:pPr>
          </w:p>
        </w:tc>
        <w:tc>
          <w:tcPr>
            <w:tcW w:w="5245" w:type="dxa"/>
            <w:tcBorders>
              <w:top w:val="nil"/>
              <w:left w:val="single" w:sz="4" w:space="0" w:color="auto"/>
              <w:bottom w:val="nil"/>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rsidTr="00155561">
        <w:tc>
          <w:tcPr>
            <w:tcW w:w="2693" w:type="dxa"/>
            <w:tcBorders>
              <w:top w:val="nil"/>
              <w:bottom w:val="nil"/>
              <w:right w:val="single" w:sz="4" w:space="0" w:color="auto"/>
            </w:tcBorders>
            <w:shd w:val="pct5" w:color="auto" w:fill="auto"/>
          </w:tcPr>
          <w:p w:rsidR="008A6D5B" w:rsidRDefault="008A6D5B">
            <w:pPr>
              <w:spacing w:before="120" w:after="120"/>
              <w:ind w:left="170"/>
            </w:pPr>
            <w:r>
              <w:t>Téléphone</w:t>
            </w:r>
          </w:p>
        </w:tc>
        <w:tc>
          <w:tcPr>
            <w:tcW w:w="5245" w:type="dxa"/>
            <w:tcBorders>
              <w:top w:val="nil"/>
              <w:left w:val="single" w:sz="4" w:space="0" w:color="auto"/>
              <w:bottom w:val="nil"/>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rsidTr="00155561">
        <w:tc>
          <w:tcPr>
            <w:tcW w:w="2693" w:type="dxa"/>
            <w:tcBorders>
              <w:top w:val="nil"/>
              <w:bottom w:val="nil"/>
              <w:right w:val="single" w:sz="4" w:space="0" w:color="auto"/>
            </w:tcBorders>
            <w:shd w:val="pct5" w:color="auto" w:fill="auto"/>
          </w:tcPr>
          <w:p w:rsidR="008A6D5B" w:rsidRDefault="008A6D5B">
            <w:pPr>
              <w:spacing w:before="120" w:after="120"/>
              <w:ind w:left="170"/>
            </w:pPr>
            <w:r>
              <w:t>Fax</w:t>
            </w:r>
          </w:p>
        </w:tc>
        <w:tc>
          <w:tcPr>
            <w:tcW w:w="5245" w:type="dxa"/>
            <w:tcBorders>
              <w:top w:val="nil"/>
              <w:left w:val="single" w:sz="4" w:space="0" w:color="auto"/>
              <w:bottom w:val="nil"/>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rsidTr="00155561">
        <w:tc>
          <w:tcPr>
            <w:tcW w:w="2693" w:type="dxa"/>
            <w:tcBorders>
              <w:top w:val="nil"/>
              <w:bottom w:val="nil"/>
              <w:right w:val="single" w:sz="4" w:space="0" w:color="auto"/>
            </w:tcBorders>
            <w:shd w:val="pct5" w:color="auto" w:fill="auto"/>
          </w:tcPr>
          <w:p w:rsidR="008A6D5B" w:rsidRDefault="008A6D5B">
            <w:pPr>
              <w:spacing w:before="120" w:after="120"/>
              <w:ind w:left="170"/>
            </w:pPr>
            <w:r>
              <w:t>Courriel</w:t>
            </w:r>
          </w:p>
        </w:tc>
        <w:tc>
          <w:tcPr>
            <w:tcW w:w="5245" w:type="dxa"/>
            <w:tcBorders>
              <w:top w:val="nil"/>
              <w:left w:val="single" w:sz="4" w:space="0" w:color="auto"/>
              <w:bottom w:val="single" w:sz="4" w:space="0" w:color="auto"/>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rsidTr="00155561">
        <w:tc>
          <w:tcPr>
            <w:tcW w:w="2693" w:type="dxa"/>
            <w:tcBorders>
              <w:top w:val="nil"/>
              <w:bottom w:val="single" w:sz="4" w:space="0" w:color="auto"/>
            </w:tcBorders>
            <w:shd w:val="pct5" w:color="auto" w:fill="auto"/>
          </w:tcPr>
          <w:p w:rsidR="008A6D5B" w:rsidRDefault="008A6D5B">
            <w:pPr>
              <w:tabs>
                <w:tab w:val="left" w:pos="-1440"/>
              </w:tabs>
              <w:spacing w:after="120"/>
              <w:ind w:left="170"/>
              <w:jc w:val="both"/>
            </w:pPr>
          </w:p>
        </w:tc>
        <w:tc>
          <w:tcPr>
            <w:tcW w:w="5245" w:type="dxa"/>
            <w:tcBorders>
              <w:top w:val="single" w:sz="4" w:space="0" w:color="auto"/>
              <w:bottom w:val="single" w:sz="4" w:space="0" w:color="auto"/>
            </w:tcBorders>
            <w:shd w:val="pct5" w:color="auto" w:fill="auto"/>
          </w:tcPr>
          <w:p w:rsidR="008A6D5B" w:rsidRDefault="008A6D5B">
            <w:pPr>
              <w:tabs>
                <w:tab w:val="left" w:pos="-1440"/>
              </w:tabs>
              <w:spacing w:after="120"/>
              <w:jc w:val="both"/>
            </w:pPr>
          </w:p>
        </w:tc>
        <w:tc>
          <w:tcPr>
            <w:tcW w:w="425" w:type="dxa"/>
            <w:tcBorders>
              <w:top w:val="nil"/>
              <w:bottom w:val="single" w:sz="4" w:space="0" w:color="auto"/>
            </w:tcBorders>
            <w:shd w:val="pct5" w:color="auto" w:fill="auto"/>
          </w:tcPr>
          <w:p w:rsidR="008A6D5B" w:rsidRDefault="008A6D5B">
            <w:pPr>
              <w:tabs>
                <w:tab w:val="left" w:pos="-1440"/>
              </w:tabs>
              <w:spacing w:after="120"/>
              <w:jc w:val="both"/>
            </w:pPr>
          </w:p>
        </w:tc>
      </w:tr>
    </w:tbl>
    <w:p w:rsidR="008A6D5B" w:rsidRDefault="008A6D5B">
      <w:pPr>
        <w:tabs>
          <w:tab w:val="clear" w:pos="567"/>
          <w:tab w:val="clear" w:pos="2268"/>
          <w:tab w:val="left" w:pos="0"/>
          <w:tab w:val="left" w:pos="566"/>
          <w:tab w:val="left" w:pos="2552"/>
          <w:tab w:val="left" w:pos="4111"/>
        </w:tabs>
        <w:jc w:val="center"/>
        <w:rPr>
          <w:b/>
          <w:bCs/>
          <w:i/>
          <w:iCs/>
          <w:kern w:val="0"/>
          <w:sz w:val="24"/>
          <w:u w:val="single"/>
        </w:rPr>
      </w:pPr>
    </w:p>
    <w:p w:rsidR="008A6D5B" w:rsidRDefault="008A6D5B">
      <w:pPr>
        <w:jc w:val="center"/>
        <w:rPr>
          <w:b/>
          <w:bCs/>
        </w:rPr>
      </w:pPr>
      <w:r>
        <w:rPr>
          <w:b/>
          <w:bCs/>
        </w:rPr>
        <w:t>RENVOYER LE QUESTIONNAIRE COMPLÉTÉ</w:t>
      </w:r>
      <w:r w:rsidR="00E82AE1">
        <w:rPr>
          <w:b/>
          <w:bCs/>
        </w:rPr>
        <w:t xml:space="preserve"> (FORMAT WORD)</w:t>
      </w:r>
      <w:r>
        <w:rPr>
          <w:b/>
          <w:bCs/>
        </w:rPr>
        <w:t xml:space="preserve"> À:</w:t>
      </w:r>
    </w:p>
    <w:p w:rsidR="008A6D5B" w:rsidRDefault="008A6D5B">
      <w:pPr>
        <w:jc w:val="center"/>
        <w:rPr>
          <w:b/>
          <w:bCs/>
        </w:rPr>
      </w:pPr>
    </w:p>
    <w:p w:rsidR="008A6D5B" w:rsidRDefault="008A6D5B">
      <w:pPr>
        <w:jc w:val="center"/>
        <w:rPr>
          <w:b/>
          <w:bCs/>
        </w:rPr>
      </w:pPr>
      <w:r>
        <w:rPr>
          <w:b/>
          <w:bCs/>
        </w:rPr>
        <w:t>Office des Nations Unies contre la drogue et le crime</w:t>
      </w:r>
    </w:p>
    <w:p w:rsidR="008A6D5B" w:rsidRDefault="006F5A62">
      <w:pPr>
        <w:jc w:val="center"/>
        <w:rPr>
          <w:b/>
          <w:bCs/>
        </w:rPr>
      </w:pPr>
      <w:r>
        <w:rPr>
          <w:b/>
          <w:bCs/>
        </w:rPr>
        <w:t>Section du secrétariat des organes directeurs</w:t>
      </w:r>
    </w:p>
    <w:p w:rsidR="008A6D5B" w:rsidRDefault="008A6D5B">
      <w:pPr>
        <w:jc w:val="center"/>
        <w:rPr>
          <w:b/>
          <w:bCs/>
        </w:rPr>
      </w:pPr>
      <w:r>
        <w:rPr>
          <w:b/>
          <w:bCs/>
        </w:rPr>
        <w:t>B.P. 500, 1400 Vienne, Autriche</w:t>
      </w:r>
    </w:p>
    <w:p w:rsidR="008A6D5B" w:rsidRDefault="008A6D5B">
      <w:pPr>
        <w:jc w:val="center"/>
        <w:rPr>
          <w:b/>
          <w:bCs/>
        </w:rPr>
      </w:pPr>
      <w:r>
        <w:rPr>
          <w:b/>
          <w:bCs/>
        </w:rPr>
        <w:t>Télécopie: +43-1-26060-5885</w:t>
      </w:r>
    </w:p>
    <w:p w:rsidR="002D2626" w:rsidRDefault="008A6D5B" w:rsidP="007645B5">
      <w:pPr>
        <w:jc w:val="center"/>
        <w:rPr>
          <w:b/>
          <w:bCs/>
        </w:rPr>
      </w:pPr>
      <w:r>
        <w:rPr>
          <w:b/>
          <w:bCs/>
        </w:rPr>
        <w:t xml:space="preserve">Adresse électronique: </w:t>
      </w:r>
      <w:hyperlink r:id="rId9" w:history="1">
        <w:r w:rsidR="004B302B" w:rsidRPr="00C001FA">
          <w:rPr>
            <w:rStyle w:val="Hyperlink"/>
            <w:b/>
            <w:bCs/>
          </w:rPr>
          <w:t>simone.rupprich@unodc.org</w:t>
        </w:r>
      </w:hyperlink>
    </w:p>
    <w:p w:rsidR="008A6D5B" w:rsidRDefault="00E82AE1" w:rsidP="00CE43B0">
      <w:pPr>
        <w:jc w:val="center"/>
        <w:rPr>
          <w:b/>
          <w:bCs/>
        </w:rPr>
      </w:pPr>
      <w:r>
        <w:rPr>
          <w:b/>
          <w:bCs/>
        </w:rPr>
        <w:t>C</w:t>
      </w:r>
      <w:r w:rsidR="00501538">
        <w:rPr>
          <w:b/>
          <w:bCs/>
        </w:rPr>
        <w:t>opie</w:t>
      </w:r>
      <w:r>
        <w:rPr>
          <w:b/>
          <w:bCs/>
        </w:rPr>
        <w:t>:</w:t>
      </w:r>
      <w:r w:rsidR="00501538">
        <w:rPr>
          <w:b/>
          <w:bCs/>
        </w:rPr>
        <w:t xml:space="preserve"> </w:t>
      </w:r>
      <w:hyperlink r:id="rId10" w:history="1">
        <w:r w:rsidR="00F8235B" w:rsidRPr="00193E55">
          <w:rPr>
            <w:rStyle w:val="Hyperlink"/>
            <w:b/>
            <w:bCs/>
          </w:rPr>
          <w:t>sgb@unodc.org</w:t>
        </w:r>
      </w:hyperlink>
    </w:p>
    <w:p w:rsidR="00F8235B" w:rsidRDefault="00F8235B" w:rsidP="007645B5">
      <w:pPr>
        <w:jc w:val="center"/>
      </w:pPr>
    </w:p>
    <w:p w:rsidR="008A6D5B" w:rsidRDefault="008A6D5B">
      <w:pPr>
        <w:tabs>
          <w:tab w:val="clear" w:pos="567"/>
          <w:tab w:val="clear" w:pos="2268"/>
          <w:tab w:val="left" w:pos="0"/>
          <w:tab w:val="left" w:pos="566"/>
          <w:tab w:val="left" w:pos="2552"/>
          <w:tab w:val="left" w:pos="4111"/>
        </w:tabs>
        <w:jc w:val="center"/>
        <w:rPr>
          <w:sz w:val="24"/>
        </w:rPr>
      </w:pPr>
    </w:p>
    <w:p w:rsidR="008A6D5B" w:rsidRDefault="008A6D5B">
      <w:pPr>
        <w:tabs>
          <w:tab w:val="clear" w:pos="567"/>
          <w:tab w:val="clear" w:pos="2268"/>
          <w:tab w:val="left" w:pos="0"/>
          <w:tab w:val="left" w:pos="566"/>
          <w:tab w:val="left" w:pos="2552"/>
          <w:tab w:val="left" w:pos="4111"/>
        </w:tabs>
        <w:jc w:val="center"/>
        <w:rPr>
          <w:sz w:val="28"/>
        </w:rPr>
      </w:pPr>
      <w:r>
        <w:rPr>
          <w:b/>
          <w:bCs/>
          <w:sz w:val="28"/>
        </w:rPr>
        <w:t>avant le</w:t>
      </w:r>
      <w:r>
        <w:rPr>
          <w:sz w:val="28"/>
        </w:rPr>
        <w:t xml:space="preserve"> </w:t>
      </w:r>
      <w:r w:rsidR="00EE6405">
        <w:rPr>
          <w:b/>
          <w:sz w:val="28"/>
        </w:rPr>
        <w:t>6</w:t>
      </w:r>
      <w:r w:rsidR="00501538">
        <w:rPr>
          <w:b/>
          <w:sz w:val="28"/>
        </w:rPr>
        <w:t xml:space="preserve"> juillet</w:t>
      </w:r>
      <w:r>
        <w:rPr>
          <w:b/>
          <w:bCs/>
          <w:sz w:val="28"/>
        </w:rPr>
        <w:t xml:space="preserve"> 20</w:t>
      </w:r>
      <w:r w:rsidR="007645B5">
        <w:rPr>
          <w:b/>
          <w:bCs/>
          <w:sz w:val="28"/>
        </w:rPr>
        <w:t>1</w:t>
      </w:r>
      <w:r w:rsidR="004B302B">
        <w:rPr>
          <w:b/>
          <w:bCs/>
          <w:sz w:val="28"/>
        </w:rPr>
        <w:t>6</w:t>
      </w:r>
    </w:p>
    <w:p w:rsidR="008A6D5B" w:rsidRDefault="008A6D5B">
      <w:pPr>
        <w:tabs>
          <w:tab w:val="clear" w:pos="567"/>
          <w:tab w:val="clear" w:pos="2268"/>
          <w:tab w:val="left" w:pos="0"/>
          <w:tab w:val="left" w:pos="566"/>
          <w:tab w:val="left" w:pos="2552"/>
          <w:tab w:val="left" w:pos="4111"/>
        </w:tabs>
        <w:jc w:val="center"/>
        <w:rPr>
          <w:sz w:val="24"/>
        </w:rPr>
      </w:pPr>
    </w:p>
    <w:p w:rsidR="00C40D65" w:rsidRPr="008D52AC" w:rsidRDefault="008A6D5B" w:rsidP="00C40D65">
      <w:pPr>
        <w:jc w:val="center"/>
        <w:rPr>
          <w:b/>
          <w:szCs w:val="22"/>
        </w:rPr>
      </w:pPr>
      <w:r>
        <w:rPr>
          <w:sz w:val="24"/>
        </w:rPr>
        <w:br w:type="page"/>
      </w:r>
      <w:r w:rsidR="00C40D65" w:rsidRPr="008D52AC">
        <w:rPr>
          <w:b/>
          <w:szCs w:val="22"/>
        </w:rPr>
        <w:lastRenderedPageBreak/>
        <w:t>Note d’orientation pour compléter le questionnaire</w:t>
      </w:r>
    </w:p>
    <w:p w:rsidR="00C40D65" w:rsidRPr="008D52AC" w:rsidRDefault="00C40D65" w:rsidP="00C40D65">
      <w:pPr>
        <w:jc w:val="center"/>
        <w:rPr>
          <w:b/>
          <w:szCs w:val="22"/>
        </w:rPr>
      </w:pPr>
      <w:r w:rsidRPr="008D52AC">
        <w:rPr>
          <w:b/>
          <w:szCs w:val="22"/>
        </w:rPr>
        <w:t>sur l’application des recommandations</w:t>
      </w:r>
    </w:p>
    <w:p w:rsidR="00C40D65" w:rsidRPr="008D52AC" w:rsidRDefault="00C40D65" w:rsidP="00C40D65">
      <w:pPr>
        <w:jc w:val="both"/>
        <w:rPr>
          <w:bCs/>
          <w:szCs w:val="22"/>
        </w:rPr>
      </w:pPr>
    </w:p>
    <w:p w:rsidR="00C40D65" w:rsidRPr="008D52AC" w:rsidRDefault="00C40D65" w:rsidP="00C40D65">
      <w:pPr>
        <w:jc w:val="both"/>
        <w:rPr>
          <w:bCs/>
          <w:szCs w:val="22"/>
        </w:rPr>
      </w:pPr>
    </w:p>
    <w:p w:rsidR="00C40D65" w:rsidRPr="008D52AC" w:rsidRDefault="00C40D65" w:rsidP="00C40D65">
      <w:pPr>
        <w:spacing w:after="240"/>
        <w:jc w:val="both"/>
        <w:rPr>
          <w:bCs/>
          <w:szCs w:val="22"/>
        </w:rPr>
      </w:pPr>
      <w:r w:rsidRPr="008D52AC">
        <w:rPr>
          <w:bCs/>
          <w:szCs w:val="22"/>
        </w:rPr>
        <w:t>Le Secrétariat invite les Gouvernements à tenir compte des indications suivantes en remplissant le questionnaire:</w:t>
      </w:r>
    </w:p>
    <w:p w:rsidR="00C40D65" w:rsidRPr="008D52AC" w:rsidRDefault="00C40D65" w:rsidP="00C40D65">
      <w:pPr>
        <w:numPr>
          <w:ilvl w:val="0"/>
          <w:numId w:val="1"/>
        </w:numPr>
        <w:tabs>
          <w:tab w:val="clear" w:pos="567"/>
          <w:tab w:val="clear" w:pos="1134"/>
          <w:tab w:val="clear" w:pos="1701"/>
          <w:tab w:val="clear" w:pos="2268"/>
        </w:tabs>
        <w:suppressAutoHyphens w:val="0"/>
        <w:spacing w:after="240"/>
        <w:jc w:val="both"/>
        <w:rPr>
          <w:bCs/>
          <w:szCs w:val="22"/>
        </w:rPr>
      </w:pPr>
      <w:r w:rsidRPr="008D52AC">
        <w:rPr>
          <w:b/>
          <w:szCs w:val="22"/>
        </w:rPr>
        <w:t>Veuillez résumer les mesures prises</w:t>
      </w:r>
      <w:r w:rsidRPr="008D52AC">
        <w:rPr>
          <w:bCs/>
          <w:szCs w:val="22"/>
        </w:rPr>
        <w:t xml:space="preserve"> en vue de l’application des recommandations en 200 mots au plus;</w:t>
      </w:r>
    </w:p>
    <w:p w:rsidR="00C40D65" w:rsidRPr="008D52AC" w:rsidRDefault="00C40D65" w:rsidP="00C40D65">
      <w:pPr>
        <w:numPr>
          <w:ilvl w:val="0"/>
          <w:numId w:val="1"/>
        </w:numPr>
        <w:tabs>
          <w:tab w:val="clear" w:pos="567"/>
          <w:tab w:val="clear" w:pos="1134"/>
          <w:tab w:val="clear" w:pos="1701"/>
          <w:tab w:val="clear" w:pos="2268"/>
        </w:tabs>
        <w:suppressAutoHyphens w:val="0"/>
        <w:spacing w:after="240"/>
        <w:jc w:val="both"/>
        <w:rPr>
          <w:bCs/>
          <w:szCs w:val="22"/>
        </w:rPr>
      </w:pPr>
      <w:r w:rsidRPr="008D52AC">
        <w:rPr>
          <w:bCs/>
          <w:szCs w:val="22"/>
        </w:rPr>
        <w:t xml:space="preserve">Veuillez fournir </w:t>
      </w:r>
      <w:r w:rsidRPr="008D52AC">
        <w:rPr>
          <w:b/>
          <w:szCs w:val="22"/>
        </w:rPr>
        <w:t>les références complètes</w:t>
      </w:r>
      <w:r w:rsidRPr="008D52AC">
        <w:rPr>
          <w:bCs/>
          <w:szCs w:val="22"/>
        </w:rPr>
        <w:t xml:space="preserve"> des textes législatifs ou de tout autre document pertinent pour l’application de chaque recommandation;</w:t>
      </w:r>
    </w:p>
    <w:p w:rsidR="00C40D65" w:rsidRPr="008D52AC" w:rsidRDefault="00C40D65" w:rsidP="00C40D65">
      <w:pPr>
        <w:numPr>
          <w:ilvl w:val="0"/>
          <w:numId w:val="1"/>
        </w:numPr>
        <w:tabs>
          <w:tab w:val="clear" w:pos="567"/>
          <w:tab w:val="clear" w:pos="1134"/>
          <w:tab w:val="clear" w:pos="1701"/>
          <w:tab w:val="clear" w:pos="2268"/>
        </w:tabs>
        <w:suppressAutoHyphens w:val="0"/>
        <w:spacing w:after="240"/>
        <w:jc w:val="both"/>
        <w:rPr>
          <w:bCs/>
          <w:szCs w:val="22"/>
        </w:rPr>
      </w:pPr>
      <w:r w:rsidRPr="008D52AC">
        <w:rPr>
          <w:bCs/>
          <w:szCs w:val="22"/>
        </w:rPr>
        <w:t xml:space="preserve">Si possible, veuillez fournir </w:t>
      </w:r>
      <w:r w:rsidRPr="008D52AC">
        <w:rPr>
          <w:b/>
          <w:szCs w:val="22"/>
        </w:rPr>
        <w:t>des données quantifiées</w:t>
      </w:r>
      <w:r w:rsidRPr="008D52AC">
        <w:rPr>
          <w:bCs/>
          <w:szCs w:val="22"/>
        </w:rPr>
        <w:t xml:space="preserve"> en plus de la description des mesures prises;</w:t>
      </w:r>
    </w:p>
    <w:p w:rsidR="00C40D65" w:rsidRPr="008D52AC" w:rsidRDefault="00C40D65" w:rsidP="00C40D65">
      <w:pPr>
        <w:numPr>
          <w:ilvl w:val="0"/>
          <w:numId w:val="1"/>
        </w:numPr>
        <w:tabs>
          <w:tab w:val="clear" w:pos="567"/>
          <w:tab w:val="clear" w:pos="1134"/>
          <w:tab w:val="clear" w:pos="1701"/>
          <w:tab w:val="clear" w:pos="2268"/>
        </w:tabs>
        <w:suppressAutoHyphens w:val="0"/>
        <w:spacing w:after="240"/>
        <w:jc w:val="both"/>
        <w:rPr>
          <w:bCs/>
          <w:szCs w:val="22"/>
          <w:lang w:val="fr-CH"/>
        </w:rPr>
      </w:pPr>
      <w:r w:rsidRPr="008D52AC">
        <w:rPr>
          <w:bCs/>
          <w:szCs w:val="22"/>
        </w:rPr>
        <w:t xml:space="preserve">S’il y a lieu, veuillez fournir des informations sur </w:t>
      </w:r>
      <w:r w:rsidRPr="008D52AC">
        <w:rPr>
          <w:b/>
          <w:szCs w:val="22"/>
        </w:rPr>
        <w:t>les principaux obstacles à l’application</w:t>
      </w:r>
      <w:r w:rsidRPr="008D52AC">
        <w:rPr>
          <w:bCs/>
          <w:szCs w:val="22"/>
        </w:rPr>
        <w:t xml:space="preserve"> d’une recommandation.</w:t>
      </w:r>
    </w:p>
    <w:p w:rsidR="008A6D5B" w:rsidRDefault="00C40D65">
      <w:pPr>
        <w:tabs>
          <w:tab w:val="clear" w:pos="567"/>
          <w:tab w:val="clear" w:pos="2268"/>
          <w:tab w:val="left" w:pos="0"/>
          <w:tab w:val="left" w:pos="566"/>
          <w:tab w:val="left" w:pos="2552"/>
          <w:tab w:val="left" w:pos="4111"/>
        </w:tabs>
        <w:jc w:val="center"/>
        <w:rPr>
          <w:b/>
          <w:bCs/>
          <w:i/>
          <w:iCs/>
          <w:kern w:val="0"/>
          <w:sz w:val="28"/>
          <w:u w:val="single"/>
        </w:rPr>
      </w:pPr>
      <w:r>
        <w:rPr>
          <w:sz w:val="24"/>
        </w:rPr>
        <w:br w:type="page"/>
      </w:r>
      <w:r w:rsidR="008A6D5B">
        <w:rPr>
          <w:b/>
          <w:bCs/>
          <w:i/>
          <w:iCs/>
          <w:kern w:val="0"/>
          <w:sz w:val="28"/>
          <w:u w:val="single"/>
        </w:rPr>
        <w:lastRenderedPageBreak/>
        <w:t>Thème I</w:t>
      </w:r>
    </w:p>
    <w:p w:rsidR="008A6D5B" w:rsidRDefault="008A6D5B">
      <w:pPr>
        <w:keepNext/>
        <w:tabs>
          <w:tab w:val="clear" w:pos="567"/>
          <w:tab w:val="clear" w:pos="1134"/>
          <w:tab w:val="left" w:pos="-1"/>
          <w:tab w:val="left" w:pos="566"/>
          <w:tab w:val="left" w:pos="1132"/>
        </w:tabs>
        <w:spacing w:line="120" w:lineRule="exact"/>
        <w:jc w:val="center"/>
        <w:rPr>
          <w:b/>
          <w:iCs/>
          <w:kern w:val="0"/>
          <w:sz w:val="10"/>
        </w:rPr>
      </w:pPr>
    </w:p>
    <w:p w:rsidR="008A6D5B" w:rsidRDefault="008A6D5B">
      <w:pPr>
        <w:keepNext/>
        <w:tabs>
          <w:tab w:val="clear" w:pos="567"/>
          <w:tab w:val="clear" w:pos="1134"/>
          <w:tab w:val="left" w:pos="-1"/>
          <w:tab w:val="left" w:pos="566"/>
          <w:tab w:val="left" w:pos="1132"/>
        </w:tabs>
        <w:spacing w:line="120" w:lineRule="exact"/>
        <w:jc w:val="center"/>
        <w:rPr>
          <w:b/>
          <w:iCs/>
          <w:kern w:val="0"/>
          <w:sz w:val="10"/>
        </w:rPr>
      </w:pPr>
    </w:p>
    <w:p w:rsidR="008A6D5B" w:rsidRDefault="004B302B" w:rsidP="00134612">
      <w:pPr>
        <w:keepNext/>
        <w:tabs>
          <w:tab w:val="clear" w:pos="567"/>
          <w:tab w:val="clear" w:pos="1134"/>
          <w:tab w:val="left" w:pos="-1"/>
          <w:tab w:val="left" w:pos="566"/>
          <w:tab w:val="left" w:pos="1132"/>
        </w:tabs>
        <w:ind w:left="567" w:right="567"/>
        <w:jc w:val="center"/>
        <w:rPr>
          <w:b/>
          <w:i/>
          <w:kern w:val="0"/>
        </w:rPr>
      </w:pPr>
      <w:r w:rsidRPr="004B302B">
        <w:rPr>
          <w:b/>
          <w:bCs/>
        </w:rPr>
        <w:t>Tendances et évolutions concernant les nouvelles substances psychoactives et autres substances actuellement non placées sous contrôle international</w:t>
      </w:r>
    </w:p>
    <w:p w:rsidR="004A22C4" w:rsidRPr="00687F0C" w:rsidRDefault="004A22C4" w:rsidP="004A22C4">
      <w:pPr>
        <w:keepNext/>
        <w:tabs>
          <w:tab w:val="clear" w:pos="567"/>
          <w:tab w:val="clear" w:pos="1134"/>
          <w:tab w:val="left" w:pos="-1"/>
          <w:tab w:val="left" w:pos="566"/>
          <w:tab w:val="left" w:pos="1132"/>
        </w:tabs>
        <w:ind w:left="567" w:right="567"/>
        <w:jc w:val="center"/>
        <w:rPr>
          <w:b/>
          <w:i/>
          <w:kern w:val="0"/>
        </w:rPr>
      </w:pPr>
    </w:p>
    <w:p w:rsidR="008A6D5B" w:rsidRPr="00C50A29" w:rsidRDefault="008A6D5B" w:rsidP="004A22C4">
      <w:pPr>
        <w:keepNext/>
        <w:tabs>
          <w:tab w:val="clear" w:pos="567"/>
          <w:tab w:val="left" w:pos="0"/>
          <w:tab w:val="left" w:pos="566"/>
        </w:tabs>
        <w:ind w:left="567" w:right="567"/>
        <w:rPr>
          <w:kern w:val="0"/>
          <w:szCs w:val="22"/>
          <w:u w:val="single"/>
        </w:rPr>
      </w:pPr>
      <w:r w:rsidRPr="00C50A29">
        <w:rPr>
          <w:kern w:val="0"/>
          <w:szCs w:val="22"/>
          <w:u w:val="single"/>
        </w:rPr>
        <w:t>Recommandation 1</w:t>
      </w:r>
    </w:p>
    <w:p w:rsidR="008A6D5B" w:rsidRPr="000A0E03" w:rsidRDefault="008A6D5B" w:rsidP="004A22C4">
      <w:pPr>
        <w:keepNext/>
        <w:tabs>
          <w:tab w:val="clear" w:pos="567"/>
          <w:tab w:val="left" w:pos="0"/>
          <w:tab w:val="left" w:pos="566"/>
        </w:tabs>
        <w:ind w:left="567" w:right="567"/>
        <w:rPr>
          <w:kern w:val="0"/>
        </w:rPr>
      </w:pPr>
    </w:p>
    <w:p w:rsidR="008A6D5B" w:rsidRPr="000A0E03" w:rsidRDefault="008A6D5B" w:rsidP="00F8235B">
      <w:pPr>
        <w:tabs>
          <w:tab w:val="clear" w:pos="567"/>
          <w:tab w:val="left" w:pos="0"/>
          <w:tab w:val="left" w:pos="566"/>
        </w:tabs>
        <w:ind w:left="567"/>
        <w:jc w:val="both"/>
        <w:rPr>
          <w:kern w:val="0"/>
        </w:rPr>
      </w:pPr>
      <w:r w:rsidRPr="000A0E03">
        <w:rPr>
          <w:kern w:val="0"/>
        </w:rPr>
        <w:tab/>
      </w:r>
      <w:r w:rsidR="004B302B" w:rsidRPr="004B302B">
        <w:t>L’usage impropre de stimulants de type amphétamine et de substances psychoactives étant à la hausse, les gouvernements doivent veiller à assurer des investissements et un soutien suffisants aux structures de traitement de l’usage de stimulants et aux initiatives de sensibilisation aux problèmes de santé publique qui y sont liés afin de répondre aux besoins de la population</w:t>
      </w:r>
      <w:r w:rsidR="004B302B">
        <w:t>.</w:t>
      </w:r>
    </w:p>
    <w:p w:rsidR="008A6D5B" w:rsidRPr="000A0E03" w:rsidRDefault="008A6D5B">
      <w:pPr>
        <w:tabs>
          <w:tab w:val="clear" w:pos="567"/>
          <w:tab w:val="left" w:pos="0"/>
          <w:tab w:val="left" w:pos="566"/>
        </w:tabs>
        <w:rPr>
          <w:kern w:val="0"/>
        </w:rPr>
      </w:pPr>
    </w:p>
    <w:p w:rsidR="008A6D5B" w:rsidRPr="00C50A29" w:rsidRDefault="008A6D5B">
      <w:pPr>
        <w:keepNext/>
        <w:keepLines/>
        <w:tabs>
          <w:tab w:val="clear" w:pos="567"/>
          <w:tab w:val="left" w:pos="0"/>
          <w:tab w:val="left" w:pos="566"/>
          <w:tab w:val="left" w:pos="7369"/>
        </w:tabs>
        <w:rPr>
          <w:bCs/>
          <w:i/>
          <w:kern w:val="0"/>
          <w:szCs w:val="22"/>
        </w:rPr>
      </w:pPr>
      <w:r w:rsidRPr="00C50A29">
        <w:rPr>
          <w:bCs/>
          <w:i/>
          <w:kern w:val="0"/>
          <w:szCs w:val="22"/>
        </w:rPr>
        <w:tab/>
        <w:t>Des mesures ont-elles été prises?</w:t>
      </w:r>
      <w:r w:rsidRPr="00C50A29">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C50A29">
        <w:trPr>
          <w:cantSplit/>
          <w:trHeight w:val="403"/>
        </w:trPr>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Oui</w:t>
            </w:r>
          </w:p>
        </w:tc>
        <w:tc>
          <w:tcPr>
            <w:tcW w:w="396"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p>
        </w:tc>
        <w:tc>
          <w:tcPr>
            <w:tcW w:w="453" w:type="dxa"/>
            <w:tcBorders>
              <w:top w:val="nil"/>
              <w:left w:val="single" w:sz="6" w:space="0" w:color="auto"/>
              <w:bottom w:val="nil"/>
              <w:right w:val="nil"/>
            </w:tcBorders>
          </w:tcPr>
          <w:p w:rsidR="008A6D5B" w:rsidRPr="00C50A29"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C50A29" w:rsidRDefault="008A6D5B">
            <w:pPr>
              <w:keepNext/>
              <w:keepLines/>
              <w:rPr>
                <w:kern w:val="0"/>
                <w:szCs w:val="22"/>
              </w:rPr>
            </w:pPr>
          </w:p>
        </w:tc>
      </w:tr>
    </w:tbl>
    <w:p w:rsidR="008A6D5B" w:rsidRPr="00C50A29" w:rsidRDefault="008A6D5B">
      <w:pPr>
        <w:keepNext/>
        <w:keepLines/>
        <w:tabs>
          <w:tab w:val="clear" w:pos="567"/>
          <w:tab w:val="left" w:pos="566"/>
          <w:tab w:val="left" w:pos="2323"/>
          <w:tab w:val="right" w:leader="dot" w:pos="8505"/>
          <w:tab w:val="left" w:pos="8792"/>
          <w:tab w:val="left" w:pos="15595"/>
        </w:tabs>
        <w:rPr>
          <w:kern w:val="0"/>
          <w:szCs w:val="22"/>
        </w:rPr>
      </w:pPr>
      <w:r w:rsidRPr="00C50A29">
        <w:rPr>
          <w:kern w:val="0"/>
          <w:szCs w:val="22"/>
        </w:rPr>
        <w:tab/>
      </w:r>
      <w:r w:rsidRPr="00C50A29">
        <w:rPr>
          <w:b/>
          <w:kern w:val="0"/>
          <w:szCs w:val="22"/>
        </w:rPr>
        <w:t>Prière d’expliquer:</w:t>
      </w:r>
    </w:p>
    <w:p w:rsidR="008A6D5B" w:rsidRPr="000A0E03" w:rsidRDefault="008A6D5B">
      <w:pPr>
        <w:keepNext/>
        <w:tabs>
          <w:tab w:val="clear" w:pos="567"/>
          <w:tab w:val="left" w:pos="0"/>
          <w:tab w:val="left" w:pos="566"/>
        </w:tabs>
        <w:rPr>
          <w:kern w:val="0"/>
        </w:rPr>
      </w:pPr>
    </w:p>
    <w:p w:rsidR="008A6D5B" w:rsidRPr="000A0E03" w:rsidRDefault="008A6D5B">
      <w:pPr>
        <w:keepNext/>
        <w:keepLines/>
        <w:tabs>
          <w:tab w:val="clear" w:pos="567"/>
          <w:tab w:val="clear" w:pos="1701"/>
          <w:tab w:val="clear" w:pos="2268"/>
          <w:tab w:val="left" w:pos="566"/>
          <w:tab w:val="right" w:leader="dot" w:pos="8503"/>
          <w:tab w:val="left" w:pos="8792"/>
          <w:tab w:val="left" w:leader="dot" w:pos="15595"/>
        </w:tabs>
        <w:rPr>
          <w:kern w:val="0"/>
        </w:rPr>
      </w:pPr>
      <w:r w:rsidRPr="000A0E03">
        <w:rPr>
          <w:kern w:val="0"/>
        </w:rPr>
        <w:tab/>
      </w:r>
      <w:r w:rsidRPr="000A0E03">
        <w:rPr>
          <w:kern w:val="0"/>
        </w:rPr>
        <w:tab/>
      </w:r>
      <w:r w:rsidRPr="000A0E03">
        <w:rPr>
          <w:kern w:val="0"/>
        </w:rPr>
        <w:tab/>
      </w:r>
    </w:p>
    <w:p w:rsidR="008A6D5B" w:rsidRPr="000A0E03" w:rsidRDefault="008A6D5B">
      <w:pPr>
        <w:keepNext/>
        <w:keepLines/>
        <w:tabs>
          <w:tab w:val="clear" w:pos="567"/>
          <w:tab w:val="left" w:pos="566"/>
          <w:tab w:val="left" w:pos="2323"/>
          <w:tab w:val="right" w:leader="dot" w:pos="8503"/>
          <w:tab w:val="left" w:pos="8792"/>
          <w:tab w:val="left" w:pos="15595"/>
        </w:tabs>
        <w:rPr>
          <w:kern w:val="0"/>
        </w:rPr>
      </w:pPr>
    </w:p>
    <w:p w:rsidR="008A6D5B" w:rsidRPr="000A0E03" w:rsidRDefault="008A6D5B">
      <w:pPr>
        <w:keepNext/>
        <w:keepLines/>
        <w:tabs>
          <w:tab w:val="clear" w:pos="567"/>
          <w:tab w:val="clear" w:pos="1701"/>
          <w:tab w:val="clear" w:pos="2268"/>
          <w:tab w:val="left" w:pos="566"/>
          <w:tab w:val="right" w:leader="dot" w:pos="8503"/>
          <w:tab w:val="left" w:pos="8792"/>
          <w:tab w:val="left" w:leader="dot" w:pos="15595"/>
        </w:tabs>
        <w:rPr>
          <w:kern w:val="0"/>
        </w:rPr>
      </w:pPr>
      <w:r w:rsidRPr="000A0E03">
        <w:rPr>
          <w:kern w:val="0"/>
        </w:rPr>
        <w:tab/>
      </w:r>
      <w:r w:rsidRPr="000A0E03">
        <w:rPr>
          <w:kern w:val="0"/>
        </w:rPr>
        <w:tab/>
      </w:r>
      <w:r w:rsidRPr="000A0E03">
        <w:rPr>
          <w:kern w:val="0"/>
        </w:rPr>
        <w:tab/>
      </w:r>
    </w:p>
    <w:p w:rsidR="008A6D5B" w:rsidRPr="000A0E03" w:rsidRDefault="008A6D5B">
      <w:pPr>
        <w:keepNext/>
        <w:keepLines/>
        <w:tabs>
          <w:tab w:val="clear" w:pos="567"/>
          <w:tab w:val="left" w:pos="566"/>
          <w:tab w:val="left" w:pos="2323"/>
          <w:tab w:val="right" w:leader="dot" w:pos="8503"/>
          <w:tab w:val="left" w:pos="8792"/>
          <w:tab w:val="left" w:pos="15595"/>
        </w:tabs>
        <w:rPr>
          <w:kern w:val="0"/>
        </w:rPr>
      </w:pPr>
    </w:p>
    <w:p w:rsidR="008A6D5B" w:rsidRPr="000A0E03" w:rsidRDefault="008A6D5B">
      <w:pPr>
        <w:keepNext/>
        <w:keepLines/>
        <w:tabs>
          <w:tab w:val="clear" w:pos="567"/>
          <w:tab w:val="clear" w:pos="1701"/>
          <w:tab w:val="clear" w:pos="2268"/>
          <w:tab w:val="left" w:pos="566"/>
          <w:tab w:val="right" w:leader="dot" w:pos="8503"/>
          <w:tab w:val="left" w:pos="8792"/>
          <w:tab w:val="left" w:pos="15595"/>
        </w:tabs>
        <w:rPr>
          <w:kern w:val="0"/>
        </w:rPr>
      </w:pPr>
      <w:r w:rsidRPr="000A0E03">
        <w:rPr>
          <w:kern w:val="0"/>
        </w:rPr>
        <w:tab/>
      </w:r>
      <w:r w:rsidRPr="000A0E03">
        <w:rPr>
          <w:kern w:val="0"/>
        </w:rPr>
        <w:tab/>
      </w:r>
      <w:r w:rsidRPr="000A0E03">
        <w:rPr>
          <w:kern w:val="0"/>
        </w:rPr>
        <w:tab/>
      </w:r>
    </w:p>
    <w:p w:rsidR="008A6D5B" w:rsidRPr="000A0E03" w:rsidRDefault="008A6D5B">
      <w:pPr>
        <w:keepNext/>
        <w:keepLines/>
        <w:tabs>
          <w:tab w:val="clear" w:pos="567"/>
          <w:tab w:val="clear" w:pos="1701"/>
          <w:tab w:val="clear" w:pos="2268"/>
          <w:tab w:val="left" w:pos="566"/>
          <w:tab w:val="right" w:leader="dot" w:pos="8503"/>
          <w:tab w:val="left" w:pos="8792"/>
          <w:tab w:val="left" w:pos="15595"/>
        </w:tabs>
        <w:rPr>
          <w:kern w:val="0"/>
        </w:rPr>
      </w:pPr>
    </w:p>
    <w:p w:rsidR="008A6D5B" w:rsidRPr="000A0E03" w:rsidRDefault="008A6D5B">
      <w:pPr>
        <w:keepNext/>
        <w:keepLines/>
        <w:tabs>
          <w:tab w:val="clear" w:pos="567"/>
          <w:tab w:val="clear" w:pos="1701"/>
          <w:tab w:val="clear" w:pos="2268"/>
          <w:tab w:val="left" w:pos="566"/>
          <w:tab w:val="right" w:leader="dot" w:pos="8503"/>
          <w:tab w:val="left" w:pos="8792"/>
          <w:tab w:val="left" w:pos="15595"/>
        </w:tabs>
        <w:rPr>
          <w:kern w:val="0"/>
        </w:rPr>
      </w:pPr>
      <w:r w:rsidRPr="000A0E03">
        <w:rPr>
          <w:kern w:val="0"/>
        </w:rPr>
        <w:tab/>
      </w:r>
      <w:r w:rsidRPr="000A0E03">
        <w:rPr>
          <w:kern w:val="0"/>
        </w:rPr>
        <w:tab/>
      </w:r>
      <w:r w:rsidRPr="000A0E03">
        <w:rPr>
          <w:kern w:val="0"/>
        </w:rPr>
        <w:tab/>
      </w:r>
    </w:p>
    <w:p w:rsidR="008A6D5B" w:rsidRPr="000A0E03" w:rsidRDefault="008A6D5B">
      <w:pPr>
        <w:keepLines/>
        <w:tabs>
          <w:tab w:val="clear" w:pos="567"/>
          <w:tab w:val="clear" w:pos="1701"/>
          <w:tab w:val="clear" w:pos="2268"/>
          <w:tab w:val="left" w:pos="566"/>
          <w:tab w:val="right" w:leader="dot" w:pos="8503"/>
          <w:tab w:val="left" w:pos="8792"/>
          <w:tab w:val="left" w:pos="15595"/>
        </w:tabs>
        <w:rPr>
          <w:kern w:val="0"/>
        </w:rPr>
      </w:pPr>
    </w:p>
    <w:p w:rsidR="008A6D5B" w:rsidRPr="000A0E03" w:rsidRDefault="008A6D5B">
      <w:pPr>
        <w:keepNext/>
        <w:keepLines/>
        <w:tabs>
          <w:tab w:val="clear" w:pos="567"/>
          <w:tab w:val="clear" w:pos="1701"/>
          <w:tab w:val="clear" w:pos="2268"/>
          <w:tab w:val="left" w:pos="566"/>
          <w:tab w:val="right" w:leader="dot" w:pos="8503"/>
          <w:tab w:val="left" w:pos="8792"/>
          <w:tab w:val="left" w:leader="dot" w:pos="15595"/>
        </w:tabs>
        <w:rPr>
          <w:kern w:val="0"/>
        </w:rPr>
      </w:pPr>
      <w:r w:rsidRPr="000A0E03">
        <w:rPr>
          <w:kern w:val="0"/>
        </w:rPr>
        <w:tab/>
      </w:r>
      <w:r w:rsidRPr="000A0E03">
        <w:rPr>
          <w:kern w:val="0"/>
        </w:rPr>
        <w:tab/>
      </w:r>
      <w:r w:rsidRPr="000A0E03">
        <w:rPr>
          <w:kern w:val="0"/>
        </w:rPr>
        <w:tab/>
      </w:r>
    </w:p>
    <w:p w:rsidR="008A6D5B" w:rsidRPr="000A0E03" w:rsidRDefault="008A6D5B">
      <w:pPr>
        <w:tabs>
          <w:tab w:val="clear" w:pos="567"/>
          <w:tab w:val="left" w:pos="566"/>
          <w:tab w:val="left" w:pos="2323"/>
          <w:tab w:val="right" w:leader="dot" w:pos="8503"/>
          <w:tab w:val="left" w:pos="8792"/>
          <w:tab w:val="left" w:pos="15595"/>
        </w:tabs>
        <w:rPr>
          <w:kern w:val="0"/>
        </w:rPr>
      </w:pPr>
    </w:p>
    <w:p w:rsidR="008A6D5B" w:rsidRDefault="008A6D5B">
      <w:pPr>
        <w:tabs>
          <w:tab w:val="clear" w:pos="567"/>
          <w:tab w:val="left" w:pos="566"/>
          <w:tab w:val="left" w:pos="2323"/>
          <w:tab w:val="right" w:leader="dot" w:pos="8503"/>
          <w:tab w:val="left" w:pos="8792"/>
          <w:tab w:val="left" w:pos="15595"/>
        </w:tabs>
        <w:rPr>
          <w:kern w:val="0"/>
        </w:rPr>
      </w:pPr>
    </w:p>
    <w:p w:rsidR="00155561" w:rsidRDefault="00155561">
      <w:pPr>
        <w:tabs>
          <w:tab w:val="clear" w:pos="567"/>
          <w:tab w:val="left" w:pos="566"/>
          <w:tab w:val="left" w:pos="2323"/>
          <w:tab w:val="right" w:leader="dot" w:pos="8503"/>
          <w:tab w:val="left" w:pos="8792"/>
          <w:tab w:val="left" w:pos="15595"/>
        </w:tabs>
        <w:rPr>
          <w:kern w:val="0"/>
        </w:rPr>
      </w:pPr>
    </w:p>
    <w:p w:rsidR="00155561" w:rsidRPr="000A0E03" w:rsidRDefault="00155561">
      <w:pPr>
        <w:tabs>
          <w:tab w:val="clear" w:pos="567"/>
          <w:tab w:val="left" w:pos="566"/>
          <w:tab w:val="left" w:pos="2323"/>
          <w:tab w:val="right" w:leader="dot" w:pos="8503"/>
          <w:tab w:val="left" w:pos="8792"/>
          <w:tab w:val="left" w:pos="15595"/>
        </w:tabs>
        <w:rPr>
          <w:kern w:val="0"/>
        </w:rPr>
      </w:pPr>
    </w:p>
    <w:p w:rsidR="008A6D5B" w:rsidRPr="00C50A29" w:rsidRDefault="008A6D5B" w:rsidP="004A22C4">
      <w:pPr>
        <w:keepNext/>
        <w:keepLines/>
        <w:tabs>
          <w:tab w:val="clear" w:pos="567"/>
          <w:tab w:val="left" w:pos="566"/>
          <w:tab w:val="left" w:pos="2323"/>
          <w:tab w:val="right" w:leader="dot" w:pos="8503"/>
          <w:tab w:val="left" w:pos="8792"/>
          <w:tab w:val="left" w:pos="15595"/>
        </w:tabs>
        <w:ind w:left="567"/>
        <w:rPr>
          <w:kern w:val="0"/>
          <w:szCs w:val="22"/>
          <w:u w:val="single"/>
        </w:rPr>
      </w:pPr>
      <w:r w:rsidRPr="00C50A29">
        <w:rPr>
          <w:kern w:val="0"/>
          <w:szCs w:val="22"/>
          <w:u w:val="single"/>
        </w:rPr>
        <w:t>Recommandation 2</w:t>
      </w:r>
    </w:p>
    <w:p w:rsidR="008A6D5B" w:rsidRPr="00C50A29" w:rsidRDefault="008A6D5B" w:rsidP="004A22C4">
      <w:pPr>
        <w:keepNext/>
        <w:keepLines/>
        <w:tabs>
          <w:tab w:val="clear" w:pos="567"/>
          <w:tab w:val="left" w:pos="566"/>
          <w:tab w:val="left" w:pos="2323"/>
          <w:tab w:val="right" w:leader="dot" w:pos="8503"/>
          <w:tab w:val="left" w:pos="8792"/>
          <w:tab w:val="left" w:pos="15595"/>
        </w:tabs>
        <w:ind w:left="567"/>
        <w:rPr>
          <w:kern w:val="0"/>
          <w:szCs w:val="22"/>
        </w:rPr>
      </w:pPr>
    </w:p>
    <w:p w:rsidR="008A6D5B" w:rsidRDefault="008A6D5B" w:rsidP="00F8235B">
      <w:pPr>
        <w:tabs>
          <w:tab w:val="clear" w:pos="567"/>
          <w:tab w:val="left" w:pos="566"/>
          <w:tab w:val="left" w:pos="2323"/>
          <w:tab w:val="right" w:leader="dot" w:pos="8503"/>
          <w:tab w:val="left" w:pos="8792"/>
          <w:tab w:val="left" w:pos="15595"/>
        </w:tabs>
        <w:ind w:left="567"/>
        <w:jc w:val="both"/>
      </w:pPr>
      <w:r w:rsidRPr="00C50A29">
        <w:rPr>
          <w:kern w:val="0"/>
          <w:szCs w:val="22"/>
        </w:rPr>
        <w:tab/>
      </w:r>
      <w:r w:rsidR="004B302B" w:rsidRPr="004B302B">
        <w:t>Les gouvernements sont encouragés à entreprendre une étude de l’usage illicite qui est fait de stimulants et d’hallucinogènes végétaux tels que le khat et le datura, en s’intéressant notamment à l’ampleur de cet usage dans leur pays et à ses conséquences en matière de santé publique</w:t>
      </w:r>
      <w:r w:rsidR="004B302B">
        <w:t>.</w:t>
      </w:r>
    </w:p>
    <w:p w:rsidR="003D6E1E" w:rsidRPr="00C50A29" w:rsidRDefault="003D6E1E" w:rsidP="00134612">
      <w:pPr>
        <w:tabs>
          <w:tab w:val="clear" w:pos="567"/>
          <w:tab w:val="left" w:pos="566"/>
          <w:tab w:val="left" w:pos="2323"/>
          <w:tab w:val="right" w:leader="dot" w:pos="8503"/>
          <w:tab w:val="left" w:pos="8792"/>
          <w:tab w:val="left" w:pos="15595"/>
        </w:tabs>
        <w:ind w:left="567"/>
        <w:jc w:val="both"/>
        <w:rPr>
          <w:kern w:val="0"/>
          <w:szCs w:val="22"/>
        </w:rPr>
      </w:pPr>
    </w:p>
    <w:p w:rsidR="008A6D5B" w:rsidRPr="00C50A29" w:rsidRDefault="008A6D5B">
      <w:pPr>
        <w:keepNext/>
        <w:keepLines/>
        <w:tabs>
          <w:tab w:val="clear" w:pos="567"/>
          <w:tab w:val="left" w:pos="0"/>
          <w:tab w:val="left" w:pos="566"/>
          <w:tab w:val="left" w:pos="7369"/>
        </w:tabs>
        <w:rPr>
          <w:bCs/>
          <w:i/>
          <w:kern w:val="0"/>
          <w:szCs w:val="22"/>
        </w:rPr>
      </w:pPr>
      <w:r w:rsidRPr="00C50A29">
        <w:rPr>
          <w:bCs/>
          <w:i/>
          <w:kern w:val="0"/>
          <w:szCs w:val="22"/>
        </w:rPr>
        <w:tab/>
        <w:t>Des mesures ont-elles été prises?</w:t>
      </w:r>
      <w:r w:rsidRPr="00C50A29">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C50A29">
        <w:trPr>
          <w:cantSplit/>
          <w:trHeight w:val="403"/>
        </w:trPr>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Oui</w:t>
            </w:r>
          </w:p>
        </w:tc>
        <w:tc>
          <w:tcPr>
            <w:tcW w:w="396"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p>
        </w:tc>
        <w:tc>
          <w:tcPr>
            <w:tcW w:w="453" w:type="dxa"/>
            <w:tcBorders>
              <w:top w:val="nil"/>
              <w:left w:val="single" w:sz="6" w:space="0" w:color="auto"/>
              <w:bottom w:val="nil"/>
              <w:right w:val="nil"/>
            </w:tcBorders>
          </w:tcPr>
          <w:p w:rsidR="008A6D5B" w:rsidRPr="00C50A29"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C50A29" w:rsidRDefault="008A6D5B">
            <w:pPr>
              <w:keepNext/>
              <w:keepLines/>
              <w:rPr>
                <w:kern w:val="0"/>
                <w:szCs w:val="22"/>
              </w:rPr>
            </w:pPr>
          </w:p>
        </w:tc>
      </w:tr>
    </w:tbl>
    <w:p w:rsidR="008A6D5B" w:rsidRPr="00C50A29" w:rsidRDefault="008A6D5B">
      <w:pPr>
        <w:keepNext/>
        <w:keepLines/>
        <w:tabs>
          <w:tab w:val="clear" w:pos="567"/>
          <w:tab w:val="left" w:pos="566"/>
          <w:tab w:val="left" w:pos="2323"/>
          <w:tab w:val="right" w:leader="dot" w:pos="8505"/>
          <w:tab w:val="left" w:pos="8792"/>
          <w:tab w:val="left" w:pos="15595"/>
        </w:tabs>
        <w:rPr>
          <w:kern w:val="0"/>
          <w:szCs w:val="22"/>
        </w:rPr>
      </w:pPr>
      <w:r w:rsidRPr="00C50A29">
        <w:rPr>
          <w:kern w:val="0"/>
          <w:szCs w:val="22"/>
        </w:rPr>
        <w:tab/>
      </w:r>
      <w:r w:rsidRPr="00C50A29">
        <w:rPr>
          <w:b/>
          <w:kern w:val="0"/>
          <w:szCs w:val="22"/>
        </w:rPr>
        <w:t>Prière d’expliquer:</w:t>
      </w:r>
    </w:p>
    <w:p w:rsidR="008A6D5B" w:rsidRPr="00C50A29" w:rsidRDefault="008A6D5B">
      <w:pPr>
        <w:keepNext/>
        <w:tabs>
          <w:tab w:val="clear" w:pos="567"/>
          <w:tab w:val="left" w:pos="0"/>
          <w:tab w:val="left" w:pos="566"/>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Lines/>
        <w:tabs>
          <w:tab w:val="clear" w:pos="567"/>
          <w:tab w:val="clear" w:pos="1701"/>
          <w:tab w:val="clear" w:pos="2268"/>
          <w:tab w:val="left" w:pos="566"/>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tabs>
          <w:tab w:val="clear" w:pos="567"/>
          <w:tab w:val="left" w:pos="566"/>
          <w:tab w:val="left" w:pos="2323"/>
          <w:tab w:val="right" w:leader="dot" w:pos="8503"/>
          <w:tab w:val="left" w:pos="8792"/>
          <w:tab w:val="left" w:pos="15595"/>
        </w:tabs>
        <w:rPr>
          <w:kern w:val="0"/>
          <w:szCs w:val="22"/>
        </w:rPr>
      </w:pPr>
    </w:p>
    <w:p w:rsidR="000A0E03" w:rsidRPr="00C50A29" w:rsidRDefault="008A6D5B" w:rsidP="004A22C4">
      <w:pPr>
        <w:keepNext/>
        <w:keepLines/>
        <w:tabs>
          <w:tab w:val="clear" w:pos="567"/>
          <w:tab w:val="left" w:pos="566"/>
          <w:tab w:val="left" w:pos="2323"/>
          <w:tab w:val="right" w:leader="dot" w:pos="8503"/>
          <w:tab w:val="left" w:pos="8792"/>
          <w:tab w:val="left" w:pos="15595"/>
        </w:tabs>
        <w:ind w:left="567"/>
        <w:rPr>
          <w:kern w:val="0"/>
          <w:szCs w:val="22"/>
          <w:u w:val="single"/>
        </w:rPr>
      </w:pPr>
      <w:r w:rsidRPr="00C50A29">
        <w:rPr>
          <w:kern w:val="0"/>
          <w:szCs w:val="22"/>
          <w:u w:val="single"/>
        </w:rPr>
        <w:br w:type="page"/>
      </w:r>
    </w:p>
    <w:p w:rsidR="008A6D5B" w:rsidRPr="00C50A29" w:rsidRDefault="008A6D5B" w:rsidP="004A22C4">
      <w:pPr>
        <w:keepNext/>
        <w:keepLines/>
        <w:tabs>
          <w:tab w:val="clear" w:pos="567"/>
          <w:tab w:val="left" w:pos="566"/>
          <w:tab w:val="left" w:pos="2323"/>
          <w:tab w:val="right" w:leader="dot" w:pos="8503"/>
          <w:tab w:val="left" w:pos="8792"/>
          <w:tab w:val="left" w:pos="15595"/>
        </w:tabs>
        <w:ind w:left="567"/>
        <w:rPr>
          <w:kern w:val="0"/>
          <w:szCs w:val="22"/>
          <w:u w:val="single"/>
        </w:rPr>
      </w:pPr>
      <w:r w:rsidRPr="00C50A29">
        <w:rPr>
          <w:kern w:val="0"/>
          <w:szCs w:val="22"/>
          <w:u w:val="single"/>
        </w:rPr>
        <w:t>Recommandation 3</w:t>
      </w:r>
    </w:p>
    <w:p w:rsidR="008A6D5B" w:rsidRPr="00C50A29" w:rsidRDefault="008A6D5B" w:rsidP="004A22C4">
      <w:pPr>
        <w:keepNext/>
        <w:keepLines/>
        <w:tabs>
          <w:tab w:val="clear" w:pos="567"/>
          <w:tab w:val="left" w:pos="566"/>
          <w:tab w:val="left" w:pos="2323"/>
          <w:tab w:val="right" w:leader="dot" w:pos="8503"/>
          <w:tab w:val="left" w:pos="8792"/>
          <w:tab w:val="left" w:pos="15595"/>
        </w:tabs>
        <w:ind w:left="567"/>
        <w:rPr>
          <w:kern w:val="0"/>
          <w:szCs w:val="22"/>
        </w:rPr>
      </w:pPr>
    </w:p>
    <w:p w:rsidR="00134612" w:rsidRDefault="008A6D5B" w:rsidP="00F8235B">
      <w:pPr>
        <w:tabs>
          <w:tab w:val="clear" w:pos="567"/>
          <w:tab w:val="clear" w:pos="2268"/>
          <w:tab w:val="left" w:pos="0"/>
          <w:tab w:val="left" w:pos="566"/>
          <w:tab w:val="left" w:pos="2552"/>
          <w:tab w:val="left" w:pos="4111"/>
        </w:tabs>
        <w:ind w:left="567"/>
        <w:jc w:val="both"/>
      </w:pPr>
      <w:r w:rsidRPr="00C50A29">
        <w:rPr>
          <w:kern w:val="0"/>
          <w:szCs w:val="22"/>
        </w:rPr>
        <w:tab/>
      </w:r>
      <w:r w:rsidR="004B302B" w:rsidRPr="004B302B">
        <w:t>Les gouvernements sont encouragés à accorder une plus grande attention aux mesures préventives de contrôle des précurseurs chimiques, des produits chimiques essentiels et des préparations pharmaceutiques en renforçant les procédures administratives qui en réglementent l’usage, la vente et la distribution dans le cadre commercial</w:t>
      </w:r>
      <w:r w:rsidR="00134612">
        <w:t>.</w:t>
      </w:r>
    </w:p>
    <w:p w:rsidR="008A6D5B" w:rsidRPr="00C50A29" w:rsidRDefault="008A6D5B">
      <w:pPr>
        <w:tabs>
          <w:tab w:val="clear" w:pos="567"/>
          <w:tab w:val="clear" w:pos="2268"/>
          <w:tab w:val="left" w:pos="0"/>
          <w:tab w:val="left" w:pos="566"/>
          <w:tab w:val="left" w:pos="2552"/>
          <w:tab w:val="left" w:pos="4111"/>
        </w:tabs>
        <w:rPr>
          <w:kern w:val="0"/>
          <w:szCs w:val="22"/>
        </w:rPr>
      </w:pPr>
    </w:p>
    <w:p w:rsidR="008A6D5B" w:rsidRPr="00C50A29" w:rsidRDefault="008A6D5B">
      <w:pPr>
        <w:keepNext/>
        <w:keepLines/>
        <w:tabs>
          <w:tab w:val="clear" w:pos="567"/>
          <w:tab w:val="left" w:pos="0"/>
          <w:tab w:val="left" w:pos="566"/>
          <w:tab w:val="left" w:pos="7369"/>
        </w:tabs>
        <w:rPr>
          <w:bCs/>
          <w:i/>
          <w:kern w:val="0"/>
          <w:szCs w:val="22"/>
        </w:rPr>
      </w:pPr>
      <w:r w:rsidRPr="00C50A29">
        <w:rPr>
          <w:bCs/>
          <w:i/>
          <w:kern w:val="0"/>
          <w:szCs w:val="22"/>
        </w:rPr>
        <w:tab/>
        <w:t>Des mesures ont-elles été prises?</w:t>
      </w:r>
      <w:r w:rsidRPr="00C50A29">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C50A29">
        <w:trPr>
          <w:cantSplit/>
          <w:trHeight w:val="403"/>
        </w:trPr>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Oui</w:t>
            </w:r>
          </w:p>
        </w:tc>
        <w:tc>
          <w:tcPr>
            <w:tcW w:w="396"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p>
        </w:tc>
        <w:tc>
          <w:tcPr>
            <w:tcW w:w="453" w:type="dxa"/>
            <w:tcBorders>
              <w:top w:val="nil"/>
              <w:left w:val="single" w:sz="6" w:space="0" w:color="auto"/>
              <w:bottom w:val="nil"/>
              <w:right w:val="nil"/>
            </w:tcBorders>
          </w:tcPr>
          <w:p w:rsidR="008A6D5B" w:rsidRPr="00C50A29"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C50A29" w:rsidRDefault="008A6D5B">
            <w:pPr>
              <w:keepNext/>
              <w:keepLines/>
              <w:rPr>
                <w:kern w:val="0"/>
                <w:szCs w:val="22"/>
              </w:rPr>
            </w:pPr>
          </w:p>
        </w:tc>
      </w:tr>
    </w:tbl>
    <w:p w:rsidR="008A6D5B" w:rsidRPr="00C50A29" w:rsidRDefault="008A6D5B">
      <w:pPr>
        <w:keepNext/>
        <w:keepLines/>
        <w:tabs>
          <w:tab w:val="clear" w:pos="567"/>
          <w:tab w:val="left" w:pos="566"/>
          <w:tab w:val="left" w:pos="2323"/>
          <w:tab w:val="right" w:leader="dot" w:pos="8505"/>
          <w:tab w:val="left" w:pos="8792"/>
          <w:tab w:val="left" w:pos="15595"/>
        </w:tabs>
        <w:rPr>
          <w:kern w:val="0"/>
          <w:szCs w:val="22"/>
        </w:rPr>
      </w:pPr>
      <w:r w:rsidRPr="00C50A29">
        <w:rPr>
          <w:kern w:val="0"/>
          <w:szCs w:val="22"/>
        </w:rPr>
        <w:tab/>
      </w:r>
      <w:r w:rsidRPr="00C50A29">
        <w:rPr>
          <w:b/>
          <w:kern w:val="0"/>
          <w:szCs w:val="22"/>
        </w:rPr>
        <w:t>Prière d’expliquer:</w:t>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0A0E03" w:rsidRPr="00C50A29" w:rsidRDefault="008A6D5B" w:rsidP="000A0E03">
      <w:pPr>
        <w:keepNext/>
        <w:keepLines/>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000A0E03" w:rsidRPr="00C50A29">
        <w:rPr>
          <w:kern w:val="0"/>
          <w:szCs w:val="22"/>
        </w:rPr>
        <w:tab/>
      </w:r>
      <w:r w:rsidR="000A0E03" w:rsidRPr="00C50A29">
        <w:rPr>
          <w:kern w:val="0"/>
          <w:szCs w:val="22"/>
        </w:rPr>
        <w:tab/>
      </w:r>
    </w:p>
    <w:p w:rsidR="000A0E03" w:rsidRDefault="000A0E03" w:rsidP="000A0E03">
      <w:pPr>
        <w:tabs>
          <w:tab w:val="clear" w:pos="567"/>
          <w:tab w:val="clear" w:pos="1701"/>
          <w:tab w:val="clear" w:pos="2268"/>
          <w:tab w:val="left" w:pos="566"/>
          <w:tab w:val="right" w:leader="dot" w:pos="8503"/>
          <w:tab w:val="left" w:pos="8792"/>
          <w:tab w:val="left" w:pos="15595"/>
        </w:tabs>
        <w:rPr>
          <w:kern w:val="0"/>
          <w:szCs w:val="22"/>
        </w:rPr>
      </w:pPr>
    </w:p>
    <w:p w:rsidR="00F8235B" w:rsidRDefault="00F8235B" w:rsidP="000A0E03">
      <w:pPr>
        <w:tabs>
          <w:tab w:val="clear" w:pos="567"/>
          <w:tab w:val="clear" w:pos="1701"/>
          <w:tab w:val="clear" w:pos="2268"/>
          <w:tab w:val="left" w:pos="566"/>
          <w:tab w:val="right" w:leader="dot" w:pos="8503"/>
          <w:tab w:val="left" w:pos="8792"/>
          <w:tab w:val="left" w:pos="15595"/>
        </w:tabs>
        <w:rPr>
          <w:kern w:val="0"/>
          <w:szCs w:val="22"/>
        </w:rPr>
      </w:pPr>
    </w:p>
    <w:p w:rsidR="00155561" w:rsidRPr="00C50A29" w:rsidRDefault="00155561">
      <w:pPr>
        <w:keepLines/>
        <w:tabs>
          <w:tab w:val="clear" w:pos="567"/>
          <w:tab w:val="clear" w:pos="1701"/>
          <w:tab w:val="clear" w:pos="2268"/>
          <w:tab w:val="left" w:pos="566"/>
          <w:tab w:val="right" w:leader="dot" w:pos="8503"/>
          <w:tab w:val="left" w:pos="8792"/>
          <w:tab w:val="left" w:pos="15595"/>
        </w:tabs>
        <w:rPr>
          <w:kern w:val="0"/>
          <w:szCs w:val="22"/>
        </w:rPr>
      </w:pPr>
    </w:p>
    <w:p w:rsidR="008A6D5B" w:rsidRPr="00C50A29" w:rsidRDefault="008A6D5B">
      <w:pPr>
        <w:pStyle w:val="Heading3"/>
        <w:rPr>
          <w:sz w:val="28"/>
          <w:szCs w:val="28"/>
          <w:u w:val="none"/>
          <w:lang w:val="fr-FR"/>
        </w:rPr>
      </w:pPr>
      <w:r w:rsidRPr="00C50A29">
        <w:rPr>
          <w:sz w:val="28"/>
          <w:szCs w:val="28"/>
          <w:u w:val="none"/>
          <w:lang w:val="fr-FR"/>
        </w:rPr>
        <w:t xml:space="preserve">Thème </w:t>
      </w:r>
      <w:r w:rsidR="00687F0C" w:rsidRPr="00C50A29">
        <w:rPr>
          <w:sz w:val="28"/>
          <w:szCs w:val="28"/>
          <w:u w:val="none"/>
          <w:lang w:val="fr-FR"/>
        </w:rPr>
        <w:t>I</w:t>
      </w:r>
      <w:r w:rsidRPr="00C50A29">
        <w:rPr>
          <w:sz w:val="28"/>
          <w:szCs w:val="28"/>
          <w:u w:val="none"/>
          <w:lang w:val="fr-FR"/>
        </w:rPr>
        <w:t>I</w:t>
      </w:r>
    </w:p>
    <w:p w:rsidR="008A6D5B" w:rsidRPr="00C50A29" w:rsidRDefault="008A6D5B">
      <w:pPr>
        <w:rPr>
          <w:szCs w:val="22"/>
        </w:rPr>
      </w:pPr>
    </w:p>
    <w:p w:rsidR="008A6D5B" w:rsidRPr="00C50A29" w:rsidRDefault="008A6D5B">
      <w:pPr>
        <w:tabs>
          <w:tab w:val="clear" w:pos="567"/>
          <w:tab w:val="left" w:pos="0"/>
          <w:tab w:val="left" w:pos="566"/>
        </w:tabs>
        <w:spacing w:line="120" w:lineRule="exact"/>
        <w:rPr>
          <w:b/>
          <w:i/>
          <w:kern w:val="0"/>
          <w:szCs w:val="22"/>
          <w:u w:val="single"/>
        </w:rPr>
      </w:pPr>
    </w:p>
    <w:p w:rsidR="00155561" w:rsidRDefault="001557A4" w:rsidP="004A22C4">
      <w:pPr>
        <w:keepNext/>
        <w:keepLines/>
        <w:tabs>
          <w:tab w:val="clear" w:pos="567"/>
          <w:tab w:val="left" w:pos="0"/>
          <w:tab w:val="left" w:pos="566"/>
        </w:tabs>
        <w:ind w:left="567"/>
        <w:rPr>
          <w:kern w:val="0"/>
          <w:szCs w:val="22"/>
          <w:u w:val="single"/>
        </w:rPr>
      </w:pPr>
      <w:r w:rsidRPr="001557A4">
        <w:rPr>
          <w:b/>
          <w:bCs/>
          <w:sz w:val="24"/>
        </w:rPr>
        <w:t>Lutte contre les problèmes posés par la culture et l’usage illicite de cannabis</w:t>
      </w:r>
    </w:p>
    <w:p w:rsidR="001B6E1E" w:rsidRDefault="001B6E1E" w:rsidP="004A22C4">
      <w:pPr>
        <w:keepNext/>
        <w:keepLines/>
        <w:tabs>
          <w:tab w:val="clear" w:pos="567"/>
          <w:tab w:val="left" w:pos="0"/>
          <w:tab w:val="left" w:pos="566"/>
        </w:tabs>
        <w:ind w:left="567"/>
        <w:rPr>
          <w:kern w:val="0"/>
          <w:szCs w:val="22"/>
          <w:u w:val="single"/>
        </w:rPr>
      </w:pPr>
    </w:p>
    <w:p w:rsidR="008A6D5B" w:rsidRPr="00C50A29" w:rsidRDefault="00C50A29" w:rsidP="004A22C4">
      <w:pPr>
        <w:keepNext/>
        <w:keepLines/>
        <w:tabs>
          <w:tab w:val="clear" w:pos="567"/>
          <w:tab w:val="left" w:pos="0"/>
          <w:tab w:val="left" w:pos="566"/>
        </w:tabs>
        <w:ind w:left="567"/>
        <w:rPr>
          <w:kern w:val="0"/>
          <w:szCs w:val="22"/>
          <w:u w:val="single"/>
        </w:rPr>
      </w:pPr>
      <w:r>
        <w:rPr>
          <w:kern w:val="0"/>
          <w:szCs w:val="22"/>
          <w:u w:val="single"/>
        </w:rPr>
        <w:t xml:space="preserve">Recommandation </w:t>
      </w:r>
      <w:r w:rsidR="001557A4">
        <w:rPr>
          <w:kern w:val="0"/>
          <w:szCs w:val="22"/>
          <w:u w:val="single"/>
        </w:rPr>
        <w:t>4</w:t>
      </w:r>
    </w:p>
    <w:p w:rsidR="008A6D5B" w:rsidRPr="00C50A29" w:rsidRDefault="008A6D5B" w:rsidP="004A22C4">
      <w:pPr>
        <w:keepNext/>
        <w:keepLines/>
        <w:tabs>
          <w:tab w:val="clear" w:pos="567"/>
          <w:tab w:val="left" w:pos="566"/>
          <w:tab w:val="left" w:pos="2323"/>
          <w:tab w:val="right" w:leader="dot" w:pos="8503"/>
          <w:tab w:val="left" w:pos="8792"/>
          <w:tab w:val="left" w:pos="15595"/>
        </w:tabs>
        <w:ind w:left="567"/>
        <w:rPr>
          <w:kern w:val="0"/>
          <w:szCs w:val="22"/>
        </w:rPr>
      </w:pPr>
    </w:p>
    <w:p w:rsidR="008A6D5B" w:rsidRPr="00C50A29" w:rsidRDefault="008A6D5B" w:rsidP="00CE43B0">
      <w:pPr>
        <w:tabs>
          <w:tab w:val="clear" w:pos="567"/>
          <w:tab w:val="left" w:pos="566"/>
          <w:tab w:val="left" w:pos="2323"/>
          <w:tab w:val="right" w:leader="dot" w:pos="8503"/>
          <w:tab w:val="left" w:pos="8792"/>
          <w:tab w:val="left" w:pos="15595"/>
        </w:tabs>
        <w:ind w:left="567"/>
        <w:jc w:val="both"/>
        <w:rPr>
          <w:kern w:val="0"/>
          <w:szCs w:val="22"/>
        </w:rPr>
      </w:pPr>
      <w:r w:rsidRPr="00C50A29">
        <w:rPr>
          <w:kern w:val="0"/>
          <w:szCs w:val="22"/>
        </w:rPr>
        <w:tab/>
      </w:r>
      <w:r w:rsidR="001557A4" w:rsidRPr="001557A4">
        <w:t xml:space="preserve">Dans le cadre de la lutte contre le trafic de cannabis, les </w:t>
      </w:r>
      <w:r w:rsidR="00CE43B0">
        <w:t>g</w:t>
      </w:r>
      <w:r w:rsidR="001557A4" w:rsidRPr="001557A4">
        <w:t>ouvernements devraient encourager les responsables de leurs services de détection et de répression, les procureurs et les autorités judiciaires à collaborer étroitement avec les pays voisins et de la région pour échanger des informations, mener des opérations conjointes et améliorer les canaux de communications</w:t>
      </w:r>
      <w:r w:rsidR="001557A4">
        <w:t>.</w:t>
      </w:r>
    </w:p>
    <w:p w:rsidR="008A6D5B" w:rsidRPr="00C50A29" w:rsidRDefault="008A6D5B">
      <w:pPr>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left" w:pos="0"/>
          <w:tab w:val="left" w:pos="566"/>
          <w:tab w:val="left" w:pos="7369"/>
        </w:tabs>
        <w:rPr>
          <w:bCs/>
          <w:i/>
          <w:kern w:val="0"/>
          <w:szCs w:val="22"/>
        </w:rPr>
      </w:pPr>
      <w:r w:rsidRPr="00C50A29">
        <w:rPr>
          <w:bCs/>
          <w:i/>
          <w:kern w:val="0"/>
          <w:szCs w:val="22"/>
        </w:rPr>
        <w:tab/>
        <w:t>Des mesures ont-elles été prises?</w:t>
      </w:r>
      <w:r w:rsidRPr="00C50A29">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C50A29">
        <w:trPr>
          <w:cantSplit/>
          <w:trHeight w:val="403"/>
        </w:trPr>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Oui</w:t>
            </w:r>
          </w:p>
        </w:tc>
        <w:tc>
          <w:tcPr>
            <w:tcW w:w="396"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p>
        </w:tc>
        <w:tc>
          <w:tcPr>
            <w:tcW w:w="453" w:type="dxa"/>
            <w:tcBorders>
              <w:top w:val="nil"/>
              <w:left w:val="single" w:sz="6" w:space="0" w:color="auto"/>
              <w:bottom w:val="nil"/>
              <w:right w:val="nil"/>
            </w:tcBorders>
          </w:tcPr>
          <w:p w:rsidR="008A6D5B" w:rsidRPr="00C50A29"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C50A29" w:rsidRDefault="008A6D5B">
            <w:pPr>
              <w:keepNext/>
              <w:keepLines/>
              <w:rPr>
                <w:kern w:val="0"/>
                <w:szCs w:val="22"/>
              </w:rPr>
            </w:pPr>
          </w:p>
        </w:tc>
      </w:tr>
    </w:tbl>
    <w:p w:rsidR="008A6D5B" w:rsidRPr="00C50A29" w:rsidRDefault="008A6D5B">
      <w:pPr>
        <w:keepNext/>
        <w:keepLines/>
        <w:tabs>
          <w:tab w:val="clear" w:pos="567"/>
          <w:tab w:val="left" w:pos="566"/>
          <w:tab w:val="left" w:pos="2323"/>
          <w:tab w:val="right" w:leader="dot" w:pos="8505"/>
          <w:tab w:val="left" w:pos="8792"/>
          <w:tab w:val="left" w:pos="15595"/>
        </w:tabs>
        <w:rPr>
          <w:kern w:val="0"/>
          <w:szCs w:val="22"/>
        </w:rPr>
      </w:pPr>
      <w:r w:rsidRPr="00C50A29">
        <w:rPr>
          <w:kern w:val="0"/>
          <w:szCs w:val="22"/>
        </w:rPr>
        <w:tab/>
      </w:r>
      <w:r w:rsidRPr="00C50A29">
        <w:rPr>
          <w:b/>
          <w:kern w:val="0"/>
          <w:szCs w:val="22"/>
        </w:rPr>
        <w:t>Prière d’expliquer:</w:t>
      </w:r>
    </w:p>
    <w:p w:rsidR="008A6D5B" w:rsidRPr="00C50A29" w:rsidRDefault="008A6D5B">
      <w:pPr>
        <w:keepNext/>
        <w:tabs>
          <w:tab w:val="clear" w:pos="567"/>
          <w:tab w:val="left" w:pos="0"/>
          <w:tab w:val="left" w:pos="566"/>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tabs>
          <w:tab w:val="clear" w:pos="567"/>
          <w:tab w:val="clear" w:pos="1701"/>
          <w:tab w:val="clear" w:pos="2268"/>
          <w:tab w:val="left" w:pos="566"/>
          <w:tab w:val="right" w:leader="dot" w:pos="8503"/>
          <w:tab w:val="left" w:pos="8792"/>
          <w:tab w:val="left" w:pos="15595"/>
        </w:tabs>
        <w:rPr>
          <w:kern w:val="0"/>
          <w:szCs w:val="22"/>
        </w:rPr>
      </w:pPr>
    </w:p>
    <w:p w:rsidR="00500471" w:rsidRPr="00C50A29" w:rsidRDefault="00F54FEA" w:rsidP="00F54FEA">
      <w:pPr>
        <w:tabs>
          <w:tab w:val="clear" w:pos="567"/>
          <w:tab w:val="left" w:pos="566"/>
          <w:tab w:val="left" w:pos="2323"/>
          <w:tab w:val="right" w:leader="dot" w:pos="8503"/>
          <w:tab w:val="left" w:pos="8792"/>
          <w:tab w:val="left" w:pos="15595"/>
        </w:tabs>
        <w:rPr>
          <w:kern w:val="0"/>
          <w:szCs w:val="22"/>
          <w:u w:val="single"/>
        </w:rPr>
      </w:pPr>
      <w:r>
        <w:rPr>
          <w:kern w:val="0"/>
          <w:szCs w:val="22"/>
          <w:u w:val="single"/>
        </w:rPr>
        <w:br w:type="page"/>
      </w:r>
    </w:p>
    <w:p w:rsidR="008A6D5B" w:rsidRPr="00C50A29" w:rsidRDefault="008A6D5B" w:rsidP="004A22C4">
      <w:pPr>
        <w:keepNext/>
        <w:keepLines/>
        <w:tabs>
          <w:tab w:val="clear" w:pos="567"/>
          <w:tab w:val="left" w:pos="426"/>
          <w:tab w:val="left" w:pos="566"/>
        </w:tabs>
        <w:ind w:left="567"/>
        <w:rPr>
          <w:kern w:val="0"/>
          <w:szCs w:val="22"/>
          <w:u w:val="single"/>
        </w:rPr>
      </w:pPr>
      <w:r w:rsidRPr="00C50A29">
        <w:rPr>
          <w:kern w:val="0"/>
          <w:szCs w:val="22"/>
          <w:u w:val="single"/>
        </w:rPr>
        <w:t xml:space="preserve">Recommandation </w:t>
      </w:r>
      <w:r w:rsidR="001557A4">
        <w:rPr>
          <w:kern w:val="0"/>
          <w:szCs w:val="22"/>
          <w:u w:val="single"/>
        </w:rPr>
        <w:t>5</w:t>
      </w:r>
    </w:p>
    <w:p w:rsidR="008A6D5B" w:rsidRPr="00C50A29" w:rsidRDefault="008A6D5B" w:rsidP="004A22C4">
      <w:pPr>
        <w:keepNext/>
        <w:keepLines/>
        <w:tabs>
          <w:tab w:val="clear" w:pos="567"/>
          <w:tab w:val="left" w:pos="426"/>
          <w:tab w:val="left" w:pos="566"/>
          <w:tab w:val="left" w:pos="2323"/>
          <w:tab w:val="right" w:leader="dot" w:pos="8503"/>
          <w:tab w:val="left" w:pos="8792"/>
          <w:tab w:val="left" w:pos="15595"/>
        </w:tabs>
        <w:ind w:left="567"/>
        <w:rPr>
          <w:kern w:val="0"/>
          <w:szCs w:val="22"/>
        </w:rPr>
      </w:pPr>
    </w:p>
    <w:p w:rsidR="00134612" w:rsidRDefault="008A6D5B" w:rsidP="00F3633D">
      <w:pPr>
        <w:tabs>
          <w:tab w:val="clear" w:pos="567"/>
          <w:tab w:val="left" w:pos="426"/>
          <w:tab w:val="left" w:pos="566"/>
          <w:tab w:val="left" w:pos="2323"/>
          <w:tab w:val="right" w:leader="dot" w:pos="8503"/>
          <w:tab w:val="left" w:pos="8792"/>
          <w:tab w:val="left" w:pos="15595"/>
        </w:tabs>
        <w:ind w:left="567"/>
        <w:jc w:val="both"/>
        <w:rPr>
          <w:bCs/>
          <w:i/>
          <w:kern w:val="0"/>
          <w:szCs w:val="22"/>
        </w:rPr>
      </w:pPr>
      <w:r w:rsidRPr="00C50A29">
        <w:rPr>
          <w:kern w:val="0"/>
          <w:szCs w:val="22"/>
        </w:rPr>
        <w:tab/>
      </w:r>
      <w:r w:rsidR="001557A4" w:rsidRPr="001557A4">
        <w:t>Les gouvernements sont encouragés à revoir leur législation pour y harmoniser les infractions et les peines liées au trafic de cannabis</w:t>
      </w:r>
      <w:r w:rsidR="001557A4">
        <w:t>.</w:t>
      </w:r>
    </w:p>
    <w:p w:rsidR="00134612" w:rsidRDefault="00134612" w:rsidP="00134612">
      <w:pPr>
        <w:tabs>
          <w:tab w:val="clear" w:pos="567"/>
          <w:tab w:val="left" w:pos="426"/>
          <w:tab w:val="left" w:pos="566"/>
          <w:tab w:val="left" w:pos="2323"/>
          <w:tab w:val="right" w:leader="dot" w:pos="8503"/>
          <w:tab w:val="left" w:pos="8792"/>
          <w:tab w:val="left" w:pos="15595"/>
        </w:tabs>
        <w:ind w:left="567"/>
        <w:jc w:val="both"/>
        <w:rPr>
          <w:bCs/>
          <w:i/>
          <w:kern w:val="0"/>
          <w:szCs w:val="22"/>
        </w:rPr>
      </w:pPr>
    </w:p>
    <w:p w:rsidR="008A6D5B" w:rsidRDefault="008A6D5B" w:rsidP="00CE43B0">
      <w:pPr>
        <w:tabs>
          <w:tab w:val="clear" w:pos="567"/>
          <w:tab w:val="left" w:pos="426"/>
          <w:tab w:val="left" w:pos="566"/>
          <w:tab w:val="left" w:pos="2323"/>
          <w:tab w:val="right" w:leader="dot" w:pos="8503"/>
          <w:tab w:val="left" w:pos="8792"/>
          <w:tab w:val="left" w:pos="15595"/>
        </w:tabs>
        <w:ind w:left="567"/>
        <w:jc w:val="both"/>
        <w:rPr>
          <w:bCs/>
          <w:i/>
          <w:kern w:val="0"/>
          <w:szCs w:val="22"/>
        </w:rPr>
      </w:pPr>
      <w:r w:rsidRPr="00C50A29">
        <w:rPr>
          <w:bCs/>
          <w:i/>
          <w:kern w:val="0"/>
          <w:szCs w:val="22"/>
        </w:rPr>
        <w:t>Des mesures ont-elles été prises?</w:t>
      </w:r>
    </w:p>
    <w:p w:rsidR="00134612" w:rsidRPr="00C50A29" w:rsidRDefault="00134612" w:rsidP="00134612">
      <w:pPr>
        <w:tabs>
          <w:tab w:val="clear" w:pos="567"/>
          <w:tab w:val="left" w:pos="426"/>
          <w:tab w:val="left" w:pos="566"/>
          <w:tab w:val="left" w:pos="2323"/>
          <w:tab w:val="right" w:leader="dot" w:pos="8503"/>
          <w:tab w:val="left" w:pos="8792"/>
          <w:tab w:val="left" w:pos="15595"/>
        </w:tabs>
        <w:ind w:left="567"/>
        <w:jc w:val="both"/>
        <w:rPr>
          <w:bCs/>
          <w:i/>
          <w:kern w:val="0"/>
          <w:szCs w:val="22"/>
        </w:rPr>
      </w:pP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C50A29">
        <w:trPr>
          <w:cantSplit/>
          <w:trHeight w:val="403"/>
        </w:trPr>
        <w:tc>
          <w:tcPr>
            <w:tcW w:w="680" w:type="dxa"/>
            <w:tcBorders>
              <w:top w:val="single" w:sz="6" w:space="0" w:color="auto"/>
              <w:left w:val="single" w:sz="6" w:space="0" w:color="auto"/>
              <w:bottom w:val="single" w:sz="6" w:space="0" w:color="auto"/>
              <w:right w:val="nil"/>
            </w:tcBorders>
          </w:tcPr>
          <w:p w:rsidR="008A6D5B" w:rsidRPr="00C50A29" w:rsidRDefault="008A6D5B">
            <w:pPr>
              <w:rPr>
                <w:kern w:val="0"/>
                <w:szCs w:val="22"/>
              </w:rPr>
            </w:pPr>
            <w:r w:rsidRPr="00C50A29">
              <w:rPr>
                <w:kern w:val="0"/>
                <w:szCs w:val="22"/>
              </w:rPr>
              <w:t>Oui</w:t>
            </w:r>
          </w:p>
        </w:tc>
        <w:tc>
          <w:tcPr>
            <w:tcW w:w="396" w:type="dxa"/>
            <w:tcBorders>
              <w:top w:val="single" w:sz="6" w:space="0" w:color="auto"/>
              <w:left w:val="single" w:sz="6" w:space="0" w:color="auto"/>
              <w:bottom w:val="single" w:sz="6" w:space="0" w:color="auto"/>
              <w:right w:val="nil"/>
            </w:tcBorders>
          </w:tcPr>
          <w:p w:rsidR="008A6D5B" w:rsidRPr="00C50A29" w:rsidRDefault="008A6D5B">
            <w:pPr>
              <w:rPr>
                <w:kern w:val="0"/>
                <w:szCs w:val="22"/>
              </w:rPr>
            </w:pPr>
          </w:p>
        </w:tc>
        <w:tc>
          <w:tcPr>
            <w:tcW w:w="453" w:type="dxa"/>
            <w:tcBorders>
              <w:top w:val="nil"/>
              <w:left w:val="single" w:sz="6" w:space="0" w:color="auto"/>
              <w:bottom w:val="nil"/>
              <w:right w:val="nil"/>
            </w:tcBorders>
          </w:tcPr>
          <w:p w:rsidR="008A6D5B" w:rsidRPr="00C50A29" w:rsidRDefault="008A6D5B">
            <w:pPr>
              <w:rPr>
                <w:kern w:val="0"/>
                <w:szCs w:val="22"/>
              </w:rPr>
            </w:pPr>
          </w:p>
        </w:tc>
        <w:tc>
          <w:tcPr>
            <w:tcW w:w="680" w:type="dxa"/>
            <w:tcBorders>
              <w:top w:val="single" w:sz="6" w:space="0" w:color="auto"/>
              <w:left w:val="single" w:sz="6" w:space="0" w:color="auto"/>
              <w:bottom w:val="single" w:sz="6" w:space="0" w:color="auto"/>
              <w:right w:val="nil"/>
            </w:tcBorders>
          </w:tcPr>
          <w:p w:rsidR="008A6D5B" w:rsidRPr="00C50A29" w:rsidRDefault="008A6D5B">
            <w:pPr>
              <w:rPr>
                <w:kern w:val="0"/>
                <w:szCs w:val="22"/>
              </w:rPr>
            </w:pPr>
            <w:r w:rsidRPr="00C50A29">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C50A29" w:rsidRDefault="008A6D5B">
            <w:pPr>
              <w:rPr>
                <w:kern w:val="0"/>
                <w:szCs w:val="22"/>
              </w:rPr>
            </w:pPr>
          </w:p>
        </w:tc>
      </w:tr>
    </w:tbl>
    <w:p w:rsidR="008A6D5B" w:rsidRPr="00C50A29" w:rsidRDefault="008A6D5B">
      <w:pPr>
        <w:keepNext/>
        <w:keepLines/>
        <w:tabs>
          <w:tab w:val="clear" w:pos="567"/>
          <w:tab w:val="left" w:pos="566"/>
          <w:tab w:val="left" w:pos="2323"/>
          <w:tab w:val="right" w:leader="dot" w:pos="8505"/>
          <w:tab w:val="left" w:pos="8792"/>
          <w:tab w:val="left" w:pos="15595"/>
        </w:tabs>
        <w:rPr>
          <w:kern w:val="0"/>
          <w:szCs w:val="22"/>
        </w:rPr>
      </w:pPr>
      <w:r w:rsidRPr="00C50A29">
        <w:rPr>
          <w:kern w:val="0"/>
          <w:szCs w:val="22"/>
        </w:rPr>
        <w:tab/>
      </w:r>
      <w:r w:rsidRPr="00C50A29">
        <w:rPr>
          <w:b/>
          <w:kern w:val="0"/>
          <w:szCs w:val="22"/>
        </w:rPr>
        <w:t>Prière d’expliquer:</w:t>
      </w:r>
    </w:p>
    <w:p w:rsidR="008A6D5B" w:rsidRPr="00C50A29" w:rsidRDefault="008A6D5B">
      <w:pPr>
        <w:keepNext/>
        <w:tabs>
          <w:tab w:val="clear" w:pos="567"/>
          <w:tab w:val="left" w:pos="0"/>
          <w:tab w:val="left" w:pos="566"/>
        </w:tabs>
        <w:rPr>
          <w:kern w:val="0"/>
          <w:szCs w:val="22"/>
        </w:rPr>
      </w:pPr>
    </w:p>
    <w:p w:rsidR="008A6D5B" w:rsidRPr="00C50A29" w:rsidRDefault="008A6D5B">
      <w:pPr>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tabs>
          <w:tab w:val="clear" w:pos="567"/>
          <w:tab w:val="left" w:pos="566"/>
          <w:tab w:val="left" w:pos="2323"/>
          <w:tab w:val="right" w:leader="dot" w:pos="8503"/>
          <w:tab w:val="left" w:pos="8792"/>
          <w:tab w:val="left" w:pos="15595"/>
        </w:tabs>
        <w:rPr>
          <w:kern w:val="0"/>
          <w:szCs w:val="22"/>
        </w:rPr>
      </w:pPr>
    </w:p>
    <w:p w:rsidR="008A6D5B" w:rsidRPr="00C50A29" w:rsidRDefault="008A6D5B">
      <w:pPr>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tabs>
          <w:tab w:val="clear" w:pos="567"/>
          <w:tab w:val="left" w:pos="566"/>
          <w:tab w:val="left" w:pos="2323"/>
          <w:tab w:val="right" w:leader="dot" w:pos="8503"/>
          <w:tab w:val="left" w:pos="8792"/>
          <w:tab w:val="left" w:pos="15595"/>
        </w:tabs>
        <w:rPr>
          <w:kern w:val="0"/>
          <w:szCs w:val="22"/>
        </w:rPr>
      </w:pPr>
    </w:p>
    <w:p w:rsidR="008A6D5B" w:rsidRPr="00C50A29" w:rsidRDefault="008A6D5B">
      <w:pPr>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tabs>
          <w:tab w:val="clear" w:pos="567"/>
          <w:tab w:val="clear" w:pos="1701"/>
          <w:tab w:val="clear" w:pos="2268"/>
          <w:tab w:val="left" w:pos="566"/>
          <w:tab w:val="right" w:leader="dot" w:pos="8503"/>
          <w:tab w:val="left" w:pos="8792"/>
          <w:tab w:val="left" w:pos="15595"/>
        </w:tabs>
        <w:rPr>
          <w:kern w:val="0"/>
          <w:szCs w:val="22"/>
        </w:rPr>
      </w:pPr>
    </w:p>
    <w:p w:rsidR="008A6D5B" w:rsidRPr="00C50A29" w:rsidRDefault="008A6D5B">
      <w:pPr>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tabs>
          <w:tab w:val="clear" w:pos="567"/>
          <w:tab w:val="clear" w:pos="1701"/>
          <w:tab w:val="clear" w:pos="2268"/>
          <w:tab w:val="left" w:pos="566"/>
          <w:tab w:val="right" w:leader="dot" w:pos="8503"/>
          <w:tab w:val="left" w:pos="8792"/>
          <w:tab w:val="left" w:leader="dot" w:pos="15595"/>
        </w:tabs>
        <w:rPr>
          <w:kern w:val="0"/>
          <w:szCs w:val="22"/>
        </w:rPr>
      </w:pPr>
    </w:p>
    <w:p w:rsidR="008A6D5B" w:rsidRPr="00C50A29" w:rsidRDefault="008A6D5B">
      <w:pPr>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F54FEA" w:rsidRDefault="008A6D5B" w:rsidP="00F54FEA">
      <w:pPr>
        <w:tabs>
          <w:tab w:val="clear" w:pos="567"/>
          <w:tab w:val="left" w:pos="566"/>
          <w:tab w:val="left" w:pos="2323"/>
          <w:tab w:val="right" w:leader="dot" w:pos="8503"/>
          <w:tab w:val="left" w:pos="8792"/>
          <w:tab w:val="left" w:pos="15595"/>
        </w:tabs>
        <w:rPr>
          <w:kern w:val="0"/>
        </w:rPr>
      </w:pPr>
    </w:p>
    <w:p w:rsidR="000A0E03" w:rsidRPr="00F54FEA" w:rsidRDefault="000A0E03" w:rsidP="00F54FEA">
      <w:pPr>
        <w:tabs>
          <w:tab w:val="clear" w:pos="567"/>
          <w:tab w:val="left" w:pos="566"/>
          <w:tab w:val="left" w:pos="2323"/>
          <w:tab w:val="right" w:leader="dot" w:pos="8503"/>
          <w:tab w:val="left" w:pos="8792"/>
          <w:tab w:val="left" w:pos="15595"/>
        </w:tabs>
        <w:rPr>
          <w:kern w:val="0"/>
        </w:rPr>
      </w:pPr>
    </w:p>
    <w:p w:rsidR="00155561" w:rsidRPr="00F54FEA" w:rsidRDefault="00155561" w:rsidP="00F54FEA">
      <w:pPr>
        <w:tabs>
          <w:tab w:val="clear" w:pos="567"/>
          <w:tab w:val="left" w:pos="566"/>
          <w:tab w:val="left" w:pos="2323"/>
          <w:tab w:val="right" w:leader="dot" w:pos="8503"/>
          <w:tab w:val="left" w:pos="8792"/>
          <w:tab w:val="left" w:pos="15595"/>
        </w:tabs>
        <w:rPr>
          <w:kern w:val="0"/>
        </w:rPr>
      </w:pPr>
    </w:p>
    <w:p w:rsidR="00155561" w:rsidRPr="00F54FEA" w:rsidRDefault="00155561" w:rsidP="00F54FEA">
      <w:pPr>
        <w:tabs>
          <w:tab w:val="clear" w:pos="567"/>
          <w:tab w:val="left" w:pos="566"/>
          <w:tab w:val="left" w:pos="2323"/>
          <w:tab w:val="right" w:leader="dot" w:pos="8503"/>
          <w:tab w:val="left" w:pos="8792"/>
          <w:tab w:val="left" w:pos="15595"/>
        </w:tabs>
        <w:rPr>
          <w:kern w:val="0"/>
        </w:rPr>
      </w:pPr>
    </w:p>
    <w:p w:rsidR="008A6D5B" w:rsidRPr="00C50A29" w:rsidRDefault="008A6D5B" w:rsidP="004A22C4">
      <w:pPr>
        <w:keepNext/>
        <w:keepLines/>
        <w:ind w:left="567"/>
        <w:rPr>
          <w:kern w:val="0"/>
          <w:szCs w:val="22"/>
          <w:u w:val="single"/>
        </w:rPr>
      </w:pPr>
      <w:r w:rsidRPr="00C50A29">
        <w:rPr>
          <w:kern w:val="0"/>
          <w:szCs w:val="22"/>
          <w:u w:val="single"/>
        </w:rPr>
        <w:t xml:space="preserve">Recommandation </w:t>
      </w:r>
      <w:r w:rsidR="001557A4">
        <w:rPr>
          <w:kern w:val="0"/>
          <w:szCs w:val="22"/>
          <w:u w:val="single"/>
        </w:rPr>
        <w:t>6</w:t>
      </w:r>
    </w:p>
    <w:p w:rsidR="008A6D5B" w:rsidRPr="00C50A29" w:rsidRDefault="008A6D5B" w:rsidP="004A22C4">
      <w:pPr>
        <w:keepNext/>
        <w:keepLines/>
        <w:ind w:left="567"/>
        <w:rPr>
          <w:kern w:val="0"/>
          <w:szCs w:val="22"/>
          <w:u w:val="single"/>
        </w:rPr>
      </w:pPr>
    </w:p>
    <w:p w:rsidR="008A6D5B" w:rsidRPr="00C50A29" w:rsidRDefault="008A6D5B" w:rsidP="00F3633D">
      <w:pPr>
        <w:tabs>
          <w:tab w:val="clear" w:pos="567"/>
          <w:tab w:val="left" w:pos="566"/>
          <w:tab w:val="left" w:pos="2323"/>
          <w:tab w:val="right" w:leader="dot" w:pos="8503"/>
          <w:tab w:val="left" w:pos="8792"/>
          <w:tab w:val="left" w:pos="15595"/>
        </w:tabs>
        <w:ind w:left="567"/>
        <w:jc w:val="both"/>
        <w:rPr>
          <w:kern w:val="0"/>
          <w:szCs w:val="22"/>
        </w:rPr>
      </w:pPr>
      <w:r w:rsidRPr="00C50A29">
        <w:rPr>
          <w:kern w:val="0"/>
          <w:szCs w:val="22"/>
        </w:rPr>
        <w:tab/>
      </w:r>
      <w:r w:rsidR="001557A4" w:rsidRPr="001557A4">
        <w:t>Les gouvernements sont encouragés à promouvoir des initiatives en faveur du développement alternatif durable afin de remédier efficacement au rapport de dépendance qui existe entre la culture illicite de cannabis et les revenus des communautés rurales</w:t>
      </w:r>
      <w:r w:rsidR="00134612">
        <w:t>.</w:t>
      </w:r>
    </w:p>
    <w:p w:rsidR="008A6D5B" w:rsidRPr="00C50A29" w:rsidRDefault="008A6D5B">
      <w:pPr>
        <w:tabs>
          <w:tab w:val="clear" w:pos="567"/>
          <w:tab w:val="left" w:pos="566"/>
          <w:tab w:val="left" w:pos="2323"/>
          <w:tab w:val="right" w:leader="dot" w:pos="8503"/>
          <w:tab w:val="left" w:pos="8792"/>
          <w:tab w:val="left" w:pos="15595"/>
        </w:tabs>
        <w:jc w:val="both"/>
        <w:rPr>
          <w:kern w:val="0"/>
          <w:szCs w:val="22"/>
        </w:rPr>
      </w:pPr>
    </w:p>
    <w:p w:rsidR="008A6D5B" w:rsidRPr="00C50A29" w:rsidRDefault="008A6D5B">
      <w:pPr>
        <w:keepNext/>
        <w:keepLines/>
        <w:tabs>
          <w:tab w:val="clear" w:pos="567"/>
          <w:tab w:val="left" w:pos="0"/>
          <w:tab w:val="left" w:pos="566"/>
          <w:tab w:val="left" w:pos="7369"/>
        </w:tabs>
        <w:rPr>
          <w:bCs/>
          <w:i/>
          <w:kern w:val="0"/>
          <w:szCs w:val="22"/>
        </w:rPr>
      </w:pPr>
      <w:r w:rsidRPr="00C50A29">
        <w:rPr>
          <w:bCs/>
          <w:i/>
          <w:kern w:val="0"/>
          <w:szCs w:val="22"/>
        </w:rPr>
        <w:tab/>
        <w:t>Des mesures ont-elles été prises?</w:t>
      </w:r>
      <w:r w:rsidRPr="00C50A29">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C50A29">
        <w:trPr>
          <w:cantSplit/>
          <w:trHeight w:val="403"/>
        </w:trPr>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Oui</w:t>
            </w:r>
          </w:p>
        </w:tc>
        <w:tc>
          <w:tcPr>
            <w:tcW w:w="396"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p>
        </w:tc>
        <w:tc>
          <w:tcPr>
            <w:tcW w:w="453" w:type="dxa"/>
            <w:tcBorders>
              <w:top w:val="nil"/>
              <w:left w:val="single" w:sz="6" w:space="0" w:color="auto"/>
              <w:bottom w:val="nil"/>
              <w:right w:val="nil"/>
            </w:tcBorders>
          </w:tcPr>
          <w:p w:rsidR="008A6D5B" w:rsidRPr="00C50A29"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C50A29" w:rsidRDefault="008A6D5B">
            <w:pPr>
              <w:keepNext/>
              <w:keepLines/>
              <w:rPr>
                <w:kern w:val="0"/>
                <w:szCs w:val="22"/>
              </w:rPr>
            </w:pPr>
          </w:p>
        </w:tc>
      </w:tr>
    </w:tbl>
    <w:p w:rsidR="008A6D5B" w:rsidRPr="00C50A29" w:rsidRDefault="008A6D5B">
      <w:pPr>
        <w:keepNext/>
        <w:keepLines/>
        <w:tabs>
          <w:tab w:val="clear" w:pos="567"/>
          <w:tab w:val="left" w:pos="566"/>
          <w:tab w:val="left" w:pos="2323"/>
          <w:tab w:val="right" w:leader="dot" w:pos="8505"/>
          <w:tab w:val="left" w:pos="8792"/>
          <w:tab w:val="left" w:pos="15595"/>
        </w:tabs>
        <w:rPr>
          <w:kern w:val="0"/>
          <w:szCs w:val="22"/>
        </w:rPr>
      </w:pPr>
      <w:r w:rsidRPr="00C50A29">
        <w:rPr>
          <w:kern w:val="0"/>
          <w:szCs w:val="22"/>
        </w:rPr>
        <w:tab/>
      </w:r>
      <w:r w:rsidRPr="00C50A29">
        <w:rPr>
          <w:b/>
          <w:kern w:val="0"/>
          <w:szCs w:val="22"/>
        </w:rPr>
        <w:t>Prière d’expliquer:</w:t>
      </w:r>
    </w:p>
    <w:p w:rsidR="008A6D5B" w:rsidRPr="00C50A29" w:rsidRDefault="008A6D5B">
      <w:pPr>
        <w:keepNext/>
        <w:tabs>
          <w:tab w:val="clear" w:pos="567"/>
          <w:tab w:val="left" w:pos="0"/>
          <w:tab w:val="left" w:pos="566"/>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1B6E1E" w:rsidRDefault="001B6E1E" w:rsidP="00AD76C9">
      <w:pPr>
        <w:keepNext/>
        <w:keepLines/>
        <w:tabs>
          <w:tab w:val="clear" w:pos="567"/>
          <w:tab w:val="left" w:pos="0"/>
          <w:tab w:val="left" w:pos="566"/>
        </w:tabs>
        <w:rPr>
          <w:kern w:val="0"/>
          <w:szCs w:val="22"/>
          <w:u w:val="single"/>
        </w:rPr>
      </w:pPr>
    </w:p>
    <w:p w:rsidR="001B6E1E" w:rsidRPr="00C50A29" w:rsidRDefault="00F54FEA" w:rsidP="00AD76C9">
      <w:pPr>
        <w:keepNext/>
        <w:keepLines/>
        <w:tabs>
          <w:tab w:val="clear" w:pos="567"/>
          <w:tab w:val="left" w:pos="0"/>
          <w:tab w:val="left" w:pos="566"/>
        </w:tabs>
        <w:rPr>
          <w:kern w:val="0"/>
          <w:szCs w:val="22"/>
          <w:u w:val="single"/>
        </w:rPr>
      </w:pPr>
      <w:r>
        <w:rPr>
          <w:kern w:val="0"/>
          <w:szCs w:val="22"/>
          <w:u w:val="single"/>
        </w:rPr>
        <w:br w:type="page"/>
      </w:r>
    </w:p>
    <w:p w:rsidR="008A6D5B" w:rsidRPr="002D4315" w:rsidRDefault="008A6D5B">
      <w:pPr>
        <w:pStyle w:val="Heading4"/>
        <w:rPr>
          <w:szCs w:val="28"/>
          <w:u w:val="none"/>
        </w:rPr>
      </w:pPr>
      <w:r w:rsidRPr="002D4315">
        <w:rPr>
          <w:szCs w:val="28"/>
          <w:u w:val="none"/>
        </w:rPr>
        <w:t>Thème III</w:t>
      </w:r>
    </w:p>
    <w:p w:rsidR="008A6D5B" w:rsidRPr="00C50A29" w:rsidRDefault="008A6D5B">
      <w:pPr>
        <w:tabs>
          <w:tab w:val="clear" w:pos="567"/>
          <w:tab w:val="left" w:pos="566"/>
          <w:tab w:val="left" w:pos="2323"/>
          <w:tab w:val="right" w:leader="dot" w:pos="8503"/>
          <w:tab w:val="left" w:pos="8792"/>
          <w:tab w:val="left" w:pos="15595"/>
        </w:tabs>
        <w:spacing w:line="120" w:lineRule="exact"/>
        <w:jc w:val="center"/>
        <w:rPr>
          <w:b/>
          <w:bCs/>
          <w:kern w:val="0"/>
          <w:szCs w:val="22"/>
        </w:rPr>
      </w:pPr>
    </w:p>
    <w:p w:rsidR="008A6D5B" w:rsidRPr="00C50A29" w:rsidRDefault="008A6D5B">
      <w:pPr>
        <w:tabs>
          <w:tab w:val="clear" w:pos="567"/>
          <w:tab w:val="left" w:pos="566"/>
          <w:tab w:val="left" w:pos="2323"/>
          <w:tab w:val="right" w:leader="dot" w:pos="8503"/>
          <w:tab w:val="left" w:pos="8792"/>
          <w:tab w:val="left" w:pos="15595"/>
        </w:tabs>
        <w:spacing w:line="120" w:lineRule="exact"/>
        <w:jc w:val="center"/>
        <w:rPr>
          <w:b/>
          <w:bCs/>
          <w:kern w:val="0"/>
          <w:szCs w:val="22"/>
        </w:rPr>
      </w:pPr>
    </w:p>
    <w:p w:rsidR="00327C7D" w:rsidRDefault="001557A4" w:rsidP="001557A4">
      <w:pPr>
        <w:tabs>
          <w:tab w:val="clear" w:pos="567"/>
          <w:tab w:val="left" w:pos="566"/>
          <w:tab w:val="left" w:pos="2323"/>
          <w:tab w:val="right" w:leader="dot" w:pos="8503"/>
          <w:tab w:val="left" w:pos="8792"/>
          <w:tab w:val="left" w:pos="15595"/>
        </w:tabs>
        <w:jc w:val="center"/>
        <w:rPr>
          <w:b/>
          <w:bCs/>
          <w:sz w:val="24"/>
        </w:rPr>
      </w:pPr>
      <w:r w:rsidRPr="001557A4">
        <w:rPr>
          <w:b/>
          <w:bCs/>
          <w:sz w:val="24"/>
        </w:rPr>
        <w:t xml:space="preserve">Lutte contre la menace que représente actuellement le trafic d’héroïne, </w:t>
      </w:r>
    </w:p>
    <w:p w:rsidR="00155561" w:rsidRDefault="001557A4" w:rsidP="001557A4">
      <w:pPr>
        <w:tabs>
          <w:tab w:val="clear" w:pos="567"/>
          <w:tab w:val="left" w:pos="566"/>
          <w:tab w:val="left" w:pos="2323"/>
          <w:tab w:val="right" w:leader="dot" w:pos="8503"/>
          <w:tab w:val="left" w:pos="8792"/>
          <w:tab w:val="left" w:pos="15595"/>
        </w:tabs>
        <w:jc w:val="center"/>
        <w:rPr>
          <w:kern w:val="0"/>
          <w:szCs w:val="22"/>
          <w:u w:val="single"/>
        </w:rPr>
      </w:pPr>
      <w:r w:rsidRPr="001557A4">
        <w:rPr>
          <w:b/>
          <w:bCs/>
          <w:sz w:val="24"/>
        </w:rPr>
        <w:t>y compris par voie maritime</w:t>
      </w:r>
    </w:p>
    <w:p w:rsidR="00327D8F" w:rsidRPr="00C50A29" w:rsidRDefault="00327D8F">
      <w:pPr>
        <w:tabs>
          <w:tab w:val="clear" w:pos="567"/>
          <w:tab w:val="left" w:pos="566"/>
          <w:tab w:val="left" w:pos="2323"/>
          <w:tab w:val="right" w:leader="dot" w:pos="8503"/>
          <w:tab w:val="left" w:pos="8792"/>
          <w:tab w:val="left" w:pos="15595"/>
        </w:tabs>
        <w:jc w:val="both"/>
        <w:rPr>
          <w:kern w:val="0"/>
          <w:szCs w:val="22"/>
          <w:u w:val="single"/>
        </w:rPr>
      </w:pPr>
    </w:p>
    <w:p w:rsidR="008A6D5B" w:rsidRPr="00C50A29" w:rsidRDefault="008A6D5B" w:rsidP="004A22C4">
      <w:pPr>
        <w:tabs>
          <w:tab w:val="clear" w:pos="567"/>
          <w:tab w:val="left" w:pos="566"/>
          <w:tab w:val="left" w:pos="2323"/>
          <w:tab w:val="right" w:leader="dot" w:pos="8503"/>
          <w:tab w:val="left" w:pos="8792"/>
          <w:tab w:val="left" w:pos="15595"/>
        </w:tabs>
        <w:ind w:left="567"/>
        <w:jc w:val="both"/>
        <w:rPr>
          <w:kern w:val="0"/>
          <w:szCs w:val="22"/>
          <w:u w:val="single"/>
        </w:rPr>
      </w:pPr>
      <w:r w:rsidRPr="00C50A29">
        <w:rPr>
          <w:kern w:val="0"/>
          <w:szCs w:val="22"/>
          <w:u w:val="single"/>
        </w:rPr>
        <w:t xml:space="preserve">Recommandation </w:t>
      </w:r>
      <w:r w:rsidR="001557A4">
        <w:rPr>
          <w:kern w:val="0"/>
          <w:szCs w:val="22"/>
          <w:u w:val="single"/>
        </w:rPr>
        <w:t>7</w:t>
      </w:r>
    </w:p>
    <w:p w:rsidR="008A6D5B" w:rsidRPr="00C50A29" w:rsidRDefault="008A6D5B" w:rsidP="004A22C4">
      <w:pPr>
        <w:tabs>
          <w:tab w:val="clear" w:pos="567"/>
          <w:tab w:val="left" w:pos="566"/>
          <w:tab w:val="left" w:pos="2323"/>
          <w:tab w:val="right" w:leader="dot" w:pos="8503"/>
          <w:tab w:val="left" w:pos="8792"/>
          <w:tab w:val="left" w:pos="15595"/>
        </w:tabs>
        <w:ind w:left="567"/>
        <w:jc w:val="both"/>
        <w:rPr>
          <w:kern w:val="0"/>
          <w:szCs w:val="22"/>
          <w:u w:val="single"/>
        </w:rPr>
      </w:pPr>
    </w:p>
    <w:p w:rsidR="00327D8F" w:rsidRDefault="008A6D5B" w:rsidP="00F3633D">
      <w:pPr>
        <w:tabs>
          <w:tab w:val="clear" w:pos="567"/>
          <w:tab w:val="left" w:pos="566"/>
          <w:tab w:val="left" w:pos="2323"/>
          <w:tab w:val="right" w:leader="dot" w:pos="8503"/>
          <w:tab w:val="left" w:pos="8792"/>
          <w:tab w:val="left" w:pos="15595"/>
        </w:tabs>
        <w:ind w:left="567"/>
        <w:jc w:val="both"/>
        <w:rPr>
          <w:bCs/>
          <w:i/>
          <w:kern w:val="0"/>
          <w:szCs w:val="22"/>
        </w:rPr>
      </w:pPr>
      <w:r w:rsidRPr="00C50A29">
        <w:rPr>
          <w:kern w:val="0"/>
          <w:szCs w:val="22"/>
        </w:rPr>
        <w:tab/>
      </w:r>
      <w:r w:rsidR="001557A4" w:rsidRPr="001557A4">
        <w:t>Vu la menace que la drogue fait peser sur la santé publique, les dommages que les cultures illicites causent à l’environnement et les effets néfastes qui en découlent sur l’économie et sur l’état de droit, les gouvernements sont vivement encouragés à maintenir au nombre de leurs premières priorités politiques la lutte contre le trafic de drogues illicites et les infractions connexes relevant de la criminalité organisée</w:t>
      </w:r>
      <w:r w:rsidR="00D07527">
        <w:t>.</w:t>
      </w:r>
    </w:p>
    <w:p w:rsidR="00327D8F" w:rsidRDefault="00327D8F" w:rsidP="00327D8F">
      <w:pPr>
        <w:tabs>
          <w:tab w:val="clear" w:pos="567"/>
          <w:tab w:val="left" w:pos="566"/>
          <w:tab w:val="left" w:pos="2323"/>
          <w:tab w:val="right" w:leader="dot" w:pos="8503"/>
          <w:tab w:val="left" w:pos="8792"/>
          <w:tab w:val="left" w:pos="15595"/>
        </w:tabs>
        <w:ind w:left="567"/>
        <w:jc w:val="both"/>
        <w:rPr>
          <w:bCs/>
          <w:i/>
          <w:kern w:val="0"/>
          <w:szCs w:val="22"/>
        </w:rPr>
      </w:pPr>
    </w:p>
    <w:p w:rsidR="008A6D5B" w:rsidRDefault="008A6D5B" w:rsidP="00CE43B0">
      <w:pPr>
        <w:tabs>
          <w:tab w:val="clear" w:pos="567"/>
          <w:tab w:val="left" w:pos="566"/>
          <w:tab w:val="left" w:pos="2323"/>
          <w:tab w:val="right" w:leader="dot" w:pos="8503"/>
          <w:tab w:val="left" w:pos="8792"/>
          <w:tab w:val="left" w:pos="15595"/>
        </w:tabs>
        <w:ind w:left="567"/>
        <w:jc w:val="both"/>
        <w:rPr>
          <w:bCs/>
          <w:i/>
          <w:kern w:val="0"/>
          <w:szCs w:val="22"/>
        </w:rPr>
      </w:pPr>
      <w:r w:rsidRPr="00C50A29">
        <w:rPr>
          <w:bCs/>
          <w:i/>
          <w:kern w:val="0"/>
          <w:szCs w:val="22"/>
        </w:rPr>
        <w:t>Des mesures ont-elles été prises?</w:t>
      </w:r>
    </w:p>
    <w:p w:rsidR="00327D8F" w:rsidRPr="00C50A29" w:rsidRDefault="00327D8F" w:rsidP="00327D8F">
      <w:pPr>
        <w:tabs>
          <w:tab w:val="clear" w:pos="567"/>
          <w:tab w:val="left" w:pos="566"/>
          <w:tab w:val="left" w:pos="2323"/>
          <w:tab w:val="right" w:leader="dot" w:pos="8503"/>
          <w:tab w:val="left" w:pos="8792"/>
          <w:tab w:val="left" w:pos="15595"/>
        </w:tabs>
        <w:ind w:left="567"/>
        <w:jc w:val="both"/>
        <w:rPr>
          <w:bCs/>
          <w:i/>
          <w:kern w:val="0"/>
          <w:szCs w:val="22"/>
        </w:rPr>
      </w:pP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C50A29">
        <w:trPr>
          <w:cantSplit/>
          <w:trHeight w:val="403"/>
        </w:trPr>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Oui</w:t>
            </w:r>
          </w:p>
        </w:tc>
        <w:tc>
          <w:tcPr>
            <w:tcW w:w="396"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p>
        </w:tc>
        <w:tc>
          <w:tcPr>
            <w:tcW w:w="453" w:type="dxa"/>
            <w:tcBorders>
              <w:top w:val="nil"/>
              <w:left w:val="single" w:sz="6" w:space="0" w:color="auto"/>
              <w:bottom w:val="nil"/>
              <w:right w:val="nil"/>
            </w:tcBorders>
          </w:tcPr>
          <w:p w:rsidR="008A6D5B" w:rsidRPr="00C50A29"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C50A29" w:rsidRDefault="008A6D5B">
            <w:pPr>
              <w:keepNext/>
              <w:keepLines/>
              <w:rPr>
                <w:kern w:val="0"/>
                <w:szCs w:val="22"/>
              </w:rPr>
            </w:pPr>
            <w:r w:rsidRPr="00C50A29">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C50A29" w:rsidRDefault="008A6D5B">
            <w:pPr>
              <w:keepNext/>
              <w:keepLines/>
              <w:rPr>
                <w:kern w:val="0"/>
                <w:szCs w:val="22"/>
              </w:rPr>
            </w:pPr>
          </w:p>
        </w:tc>
      </w:tr>
    </w:tbl>
    <w:p w:rsidR="008A6D5B" w:rsidRPr="00C50A29" w:rsidRDefault="008A6D5B">
      <w:pPr>
        <w:keepNext/>
        <w:keepLines/>
        <w:tabs>
          <w:tab w:val="clear" w:pos="567"/>
          <w:tab w:val="left" w:pos="566"/>
          <w:tab w:val="left" w:pos="2323"/>
          <w:tab w:val="right" w:leader="dot" w:pos="8505"/>
          <w:tab w:val="left" w:pos="8792"/>
          <w:tab w:val="left" w:pos="15595"/>
        </w:tabs>
        <w:rPr>
          <w:kern w:val="0"/>
          <w:szCs w:val="22"/>
        </w:rPr>
      </w:pPr>
      <w:r w:rsidRPr="00C50A29">
        <w:rPr>
          <w:kern w:val="0"/>
          <w:szCs w:val="22"/>
        </w:rPr>
        <w:tab/>
      </w:r>
      <w:r w:rsidRPr="00C50A29">
        <w:rPr>
          <w:b/>
          <w:kern w:val="0"/>
          <w:szCs w:val="22"/>
        </w:rPr>
        <w:t>Prière d’expliquer:</w:t>
      </w:r>
    </w:p>
    <w:p w:rsidR="008A6D5B" w:rsidRPr="00C50A29" w:rsidRDefault="008A6D5B">
      <w:pPr>
        <w:keepNext/>
        <w:tabs>
          <w:tab w:val="clear" w:pos="567"/>
          <w:tab w:val="left" w:pos="0"/>
          <w:tab w:val="left" w:pos="566"/>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C50A29"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C50A29"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8A6D5B" w:rsidRPr="00F54FEA" w:rsidRDefault="008A6D5B" w:rsidP="00F54FEA">
      <w:pPr>
        <w:tabs>
          <w:tab w:val="clear" w:pos="567"/>
          <w:tab w:val="left" w:pos="566"/>
          <w:tab w:val="left" w:pos="2323"/>
          <w:tab w:val="right" w:leader="dot" w:pos="8503"/>
          <w:tab w:val="left" w:pos="8792"/>
          <w:tab w:val="left" w:pos="15595"/>
        </w:tabs>
        <w:rPr>
          <w:kern w:val="0"/>
        </w:rPr>
      </w:pPr>
    </w:p>
    <w:p w:rsidR="00500471" w:rsidRPr="00F54FEA" w:rsidRDefault="00500471" w:rsidP="00F54FEA">
      <w:pPr>
        <w:tabs>
          <w:tab w:val="clear" w:pos="567"/>
          <w:tab w:val="left" w:pos="566"/>
          <w:tab w:val="left" w:pos="2323"/>
          <w:tab w:val="right" w:leader="dot" w:pos="8503"/>
          <w:tab w:val="left" w:pos="8792"/>
          <w:tab w:val="left" w:pos="15595"/>
        </w:tabs>
        <w:rPr>
          <w:kern w:val="0"/>
        </w:rPr>
      </w:pPr>
    </w:p>
    <w:p w:rsidR="003814AA" w:rsidRPr="00F54FEA" w:rsidRDefault="003814AA" w:rsidP="00F54FEA">
      <w:pPr>
        <w:tabs>
          <w:tab w:val="clear" w:pos="567"/>
          <w:tab w:val="left" w:pos="566"/>
          <w:tab w:val="left" w:pos="2323"/>
          <w:tab w:val="right" w:leader="dot" w:pos="8503"/>
          <w:tab w:val="left" w:pos="8792"/>
          <w:tab w:val="left" w:pos="15595"/>
        </w:tabs>
        <w:rPr>
          <w:kern w:val="0"/>
        </w:rPr>
      </w:pPr>
    </w:p>
    <w:p w:rsidR="003814AA" w:rsidRPr="00F54FEA" w:rsidRDefault="003814AA" w:rsidP="00F54FEA">
      <w:pPr>
        <w:tabs>
          <w:tab w:val="clear" w:pos="567"/>
          <w:tab w:val="left" w:pos="566"/>
          <w:tab w:val="left" w:pos="2323"/>
          <w:tab w:val="right" w:leader="dot" w:pos="8503"/>
          <w:tab w:val="left" w:pos="8792"/>
          <w:tab w:val="left" w:pos="15595"/>
        </w:tabs>
        <w:rPr>
          <w:kern w:val="0"/>
        </w:rPr>
      </w:pPr>
    </w:p>
    <w:p w:rsidR="00687F0C" w:rsidRDefault="002D4315" w:rsidP="007D2A05">
      <w:pPr>
        <w:tabs>
          <w:tab w:val="clear" w:pos="567"/>
          <w:tab w:val="left" w:pos="566"/>
          <w:tab w:val="left" w:pos="2323"/>
          <w:tab w:val="right" w:leader="dot" w:pos="8503"/>
          <w:tab w:val="left" w:pos="8792"/>
          <w:tab w:val="left" w:pos="15595"/>
        </w:tabs>
        <w:ind w:left="567"/>
        <w:jc w:val="both"/>
        <w:rPr>
          <w:kern w:val="0"/>
          <w:szCs w:val="22"/>
          <w:u w:val="single"/>
        </w:rPr>
      </w:pPr>
      <w:r>
        <w:rPr>
          <w:kern w:val="0"/>
          <w:szCs w:val="22"/>
          <w:u w:val="single"/>
        </w:rPr>
        <w:t xml:space="preserve">Recommandation </w:t>
      </w:r>
      <w:r w:rsidR="001557A4">
        <w:rPr>
          <w:kern w:val="0"/>
          <w:szCs w:val="22"/>
          <w:u w:val="single"/>
        </w:rPr>
        <w:t>8</w:t>
      </w:r>
    </w:p>
    <w:p w:rsidR="002D4315" w:rsidRPr="00C50A29" w:rsidRDefault="002D4315" w:rsidP="007D2A05">
      <w:pPr>
        <w:tabs>
          <w:tab w:val="clear" w:pos="567"/>
          <w:tab w:val="left" w:pos="566"/>
          <w:tab w:val="left" w:pos="2323"/>
          <w:tab w:val="right" w:leader="dot" w:pos="8503"/>
          <w:tab w:val="left" w:pos="8792"/>
          <w:tab w:val="left" w:pos="15595"/>
        </w:tabs>
        <w:ind w:left="567"/>
        <w:jc w:val="both"/>
        <w:rPr>
          <w:kern w:val="0"/>
          <w:szCs w:val="22"/>
          <w:u w:val="single"/>
        </w:rPr>
      </w:pPr>
    </w:p>
    <w:p w:rsidR="00D07527" w:rsidRDefault="00687F0C" w:rsidP="00F3633D">
      <w:pPr>
        <w:tabs>
          <w:tab w:val="clear" w:pos="567"/>
          <w:tab w:val="left" w:pos="566"/>
          <w:tab w:val="left" w:pos="2323"/>
          <w:tab w:val="right" w:leader="dot" w:pos="8503"/>
          <w:tab w:val="left" w:pos="8792"/>
          <w:tab w:val="left" w:pos="15595"/>
        </w:tabs>
        <w:ind w:left="567"/>
        <w:jc w:val="both"/>
      </w:pPr>
      <w:r w:rsidRPr="00C50A29">
        <w:rPr>
          <w:kern w:val="0"/>
          <w:szCs w:val="22"/>
        </w:rPr>
        <w:tab/>
      </w:r>
      <w:r w:rsidR="001557A4" w:rsidRPr="001557A4">
        <w:t>Les gouvernements sont encouragés à renforcer la collaboration, les réseaux professionnels, les mécanismes d’échange d’informations et la communication entre leurs services de détection et de répression en matière de drogues afin d’améliorer la lutte contre le trafic d’héroïne menée au niveau régional</w:t>
      </w:r>
      <w:r w:rsidR="00D07527">
        <w:t>.</w:t>
      </w:r>
    </w:p>
    <w:p w:rsidR="001B6E1E" w:rsidRDefault="001B6E1E" w:rsidP="00327D8F">
      <w:pPr>
        <w:tabs>
          <w:tab w:val="clear" w:pos="567"/>
          <w:tab w:val="left" w:pos="566"/>
          <w:tab w:val="left" w:pos="2323"/>
          <w:tab w:val="right" w:leader="dot" w:pos="8503"/>
          <w:tab w:val="left" w:pos="8792"/>
          <w:tab w:val="left" w:pos="15595"/>
        </w:tabs>
        <w:ind w:left="567"/>
        <w:jc w:val="both"/>
        <w:rPr>
          <w:bCs/>
          <w:i/>
          <w:kern w:val="0"/>
          <w:szCs w:val="22"/>
        </w:rPr>
      </w:pPr>
    </w:p>
    <w:p w:rsidR="00687F0C" w:rsidRPr="00C50A29" w:rsidRDefault="00687F0C" w:rsidP="00CE43B0">
      <w:pPr>
        <w:tabs>
          <w:tab w:val="clear" w:pos="567"/>
          <w:tab w:val="left" w:pos="566"/>
          <w:tab w:val="left" w:pos="2323"/>
          <w:tab w:val="right" w:leader="dot" w:pos="8503"/>
          <w:tab w:val="left" w:pos="8792"/>
          <w:tab w:val="left" w:pos="15595"/>
        </w:tabs>
        <w:ind w:left="567"/>
        <w:jc w:val="both"/>
        <w:rPr>
          <w:bCs/>
          <w:i/>
          <w:kern w:val="0"/>
          <w:szCs w:val="22"/>
        </w:rPr>
      </w:pPr>
      <w:r w:rsidRPr="00C50A29">
        <w:rPr>
          <w:bCs/>
          <w:i/>
          <w:kern w:val="0"/>
          <w:szCs w:val="22"/>
        </w:rPr>
        <w:t>Des mesures ont-elles été prises?</w:t>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687F0C" w:rsidRPr="00C50A29">
        <w:trPr>
          <w:cantSplit/>
          <w:trHeight w:val="403"/>
        </w:trPr>
        <w:tc>
          <w:tcPr>
            <w:tcW w:w="680" w:type="dxa"/>
            <w:tcBorders>
              <w:top w:val="single" w:sz="6" w:space="0" w:color="auto"/>
              <w:left w:val="single" w:sz="6" w:space="0" w:color="auto"/>
              <w:bottom w:val="single" w:sz="6" w:space="0" w:color="auto"/>
              <w:right w:val="nil"/>
            </w:tcBorders>
          </w:tcPr>
          <w:p w:rsidR="00687F0C" w:rsidRPr="00C50A29" w:rsidRDefault="00687F0C" w:rsidP="002B3AA6">
            <w:pPr>
              <w:keepNext/>
              <w:keepLines/>
              <w:rPr>
                <w:kern w:val="0"/>
                <w:szCs w:val="22"/>
              </w:rPr>
            </w:pPr>
            <w:r w:rsidRPr="00C50A29">
              <w:rPr>
                <w:kern w:val="0"/>
                <w:szCs w:val="22"/>
              </w:rPr>
              <w:t>Oui</w:t>
            </w:r>
          </w:p>
        </w:tc>
        <w:tc>
          <w:tcPr>
            <w:tcW w:w="396" w:type="dxa"/>
            <w:tcBorders>
              <w:top w:val="single" w:sz="6" w:space="0" w:color="auto"/>
              <w:left w:val="single" w:sz="6" w:space="0" w:color="auto"/>
              <w:bottom w:val="single" w:sz="6" w:space="0" w:color="auto"/>
              <w:right w:val="nil"/>
            </w:tcBorders>
          </w:tcPr>
          <w:p w:rsidR="00687F0C" w:rsidRPr="00C50A29" w:rsidRDefault="00687F0C" w:rsidP="002B3AA6">
            <w:pPr>
              <w:keepNext/>
              <w:keepLines/>
              <w:rPr>
                <w:kern w:val="0"/>
                <w:szCs w:val="22"/>
              </w:rPr>
            </w:pPr>
          </w:p>
        </w:tc>
        <w:tc>
          <w:tcPr>
            <w:tcW w:w="453" w:type="dxa"/>
            <w:tcBorders>
              <w:top w:val="nil"/>
              <w:left w:val="single" w:sz="6" w:space="0" w:color="auto"/>
              <w:bottom w:val="nil"/>
              <w:right w:val="nil"/>
            </w:tcBorders>
          </w:tcPr>
          <w:p w:rsidR="00687F0C" w:rsidRPr="00C50A29" w:rsidRDefault="00687F0C" w:rsidP="002B3AA6">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687F0C" w:rsidRPr="00C50A29" w:rsidRDefault="00687F0C" w:rsidP="002B3AA6">
            <w:pPr>
              <w:keepNext/>
              <w:keepLines/>
              <w:rPr>
                <w:kern w:val="0"/>
                <w:szCs w:val="22"/>
              </w:rPr>
            </w:pPr>
            <w:r w:rsidRPr="00C50A29">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687F0C" w:rsidRPr="00C50A29" w:rsidRDefault="00687F0C" w:rsidP="002B3AA6">
            <w:pPr>
              <w:keepNext/>
              <w:keepLines/>
              <w:rPr>
                <w:kern w:val="0"/>
                <w:szCs w:val="22"/>
              </w:rPr>
            </w:pPr>
          </w:p>
        </w:tc>
      </w:tr>
    </w:tbl>
    <w:p w:rsidR="00687F0C" w:rsidRPr="00C50A29" w:rsidRDefault="00687F0C" w:rsidP="00687F0C">
      <w:pPr>
        <w:keepNext/>
        <w:keepLines/>
        <w:tabs>
          <w:tab w:val="clear" w:pos="567"/>
          <w:tab w:val="left" w:pos="566"/>
          <w:tab w:val="left" w:pos="2323"/>
          <w:tab w:val="right" w:leader="dot" w:pos="8505"/>
          <w:tab w:val="left" w:pos="8792"/>
          <w:tab w:val="left" w:pos="15595"/>
        </w:tabs>
        <w:rPr>
          <w:kern w:val="0"/>
          <w:szCs w:val="22"/>
        </w:rPr>
      </w:pPr>
      <w:r w:rsidRPr="00C50A29">
        <w:rPr>
          <w:kern w:val="0"/>
          <w:szCs w:val="22"/>
        </w:rPr>
        <w:tab/>
      </w:r>
      <w:r w:rsidRPr="00C50A29">
        <w:rPr>
          <w:b/>
          <w:kern w:val="0"/>
          <w:szCs w:val="22"/>
        </w:rPr>
        <w:t>Prière d’expliquer:</w:t>
      </w:r>
    </w:p>
    <w:p w:rsidR="00687F0C" w:rsidRPr="00C50A29" w:rsidRDefault="00687F0C" w:rsidP="00687F0C">
      <w:pPr>
        <w:keepNext/>
        <w:tabs>
          <w:tab w:val="clear" w:pos="567"/>
          <w:tab w:val="left" w:pos="0"/>
          <w:tab w:val="left" w:pos="566"/>
        </w:tabs>
        <w:rPr>
          <w:kern w:val="0"/>
          <w:szCs w:val="22"/>
        </w:rPr>
      </w:pPr>
    </w:p>
    <w:p w:rsidR="00687F0C" w:rsidRPr="00C50A29" w:rsidRDefault="00687F0C" w:rsidP="00687F0C">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687F0C" w:rsidRPr="00C50A29" w:rsidRDefault="00687F0C" w:rsidP="00687F0C">
      <w:pPr>
        <w:keepNext/>
        <w:keepLines/>
        <w:tabs>
          <w:tab w:val="clear" w:pos="567"/>
          <w:tab w:val="left" w:pos="566"/>
          <w:tab w:val="left" w:pos="2323"/>
          <w:tab w:val="right" w:leader="dot" w:pos="8503"/>
          <w:tab w:val="left" w:pos="8792"/>
          <w:tab w:val="left" w:pos="15595"/>
        </w:tabs>
        <w:rPr>
          <w:kern w:val="0"/>
          <w:szCs w:val="22"/>
        </w:rPr>
      </w:pPr>
    </w:p>
    <w:p w:rsidR="00687F0C" w:rsidRPr="00C50A29" w:rsidRDefault="00687F0C" w:rsidP="00687F0C">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687F0C" w:rsidRPr="00C50A29" w:rsidRDefault="00687F0C" w:rsidP="00687F0C">
      <w:pPr>
        <w:keepNext/>
        <w:keepLines/>
        <w:tabs>
          <w:tab w:val="clear" w:pos="567"/>
          <w:tab w:val="left" w:pos="566"/>
          <w:tab w:val="left" w:pos="2323"/>
          <w:tab w:val="right" w:leader="dot" w:pos="8503"/>
          <w:tab w:val="left" w:pos="8792"/>
          <w:tab w:val="left" w:pos="15595"/>
        </w:tabs>
        <w:rPr>
          <w:kern w:val="0"/>
          <w:szCs w:val="22"/>
        </w:rPr>
      </w:pPr>
    </w:p>
    <w:p w:rsidR="00687F0C" w:rsidRPr="00C50A29" w:rsidRDefault="00687F0C" w:rsidP="00687F0C">
      <w:pPr>
        <w:keepNext/>
        <w:keepLines/>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687F0C" w:rsidRPr="00C50A29" w:rsidRDefault="00687F0C" w:rsidP="00687F0C">
      <w:pPr>
        <w:keepNext/>
        <w:keepLines/>
        <w:tabs>
          <w:tab w:val="clear" w:pos="567"/>
          <w:tab w:val="clear" w:pos="1701"/>
          <w:tab w:val="clear" w:pos="2268"/>
          <w:tab w:val="left" w:pos="566"/>
          <w:tab w:val="right" w:leader="dot" w:pos="8503"/>
          <w:tab w:val="left" w:pos="8792"/>
          <w:tab w:val="left" w:pos="15595"/>
        </w:tabs>
        <w:rPr>
          <w:kern w:val="0"/>
          <w:szCs w:val="22"/>
        </w:rPr>
      </w:pPr>
    </w:p>
    <w:p w:rsidR="00687F0C" w:rsidRPr="00C50A29" w:rsidRDefault="00687F0C" w:rsidP="00687F0C">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687F0C" w:rsidRPr="00C50A29" w:rsidRDefault="00687F0C" w:rsidP="00687F0C">
      <w:pPr>
        <w:keepNext/>
        <w:keepLines/>
        <w:tabs>
          <w:tab w:val="clear" w:pos="567"/>
          <w:tab w:val="left" w:pos="566"/>
          <w:tab w:val="left" w:pos="2323"/>
          <w:tab w:val="right" w:leader="dot" w:pos="8503"/>
          <w:tab w:val="left" w:pos="8792"/>
          <w:tab w:val="left" w:pos="15595"/>
        </w:tabs>
        <w:rPr>
          <w:kern w:val="0"/>
          <w:szCs w:val="22"/>
        </w:rPr>
      </w:pPr>
    </w:p>
    <w:p w:rsidR="00687F0C" w:rsidRPr="00C50A29" w:rsidRDefault="00687F0C" w:rsidP="00687F0C">
      <w:pPr>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E95CBF" w:rsidRDefault="00E95CBF" w:rsidP="00687F0C">
      <w:pPr>
        <w:tabs>
          <w:tab w:val="clear" w:pos="567"/>
          <w:tab w:val="left" w:pos="566"/>
          <w:tab w:val="left" w:pos="2323"/>
          <w:tab w:val="right" w:leader="dot" w:pos="8503"/>
          <w:tab w:val="left" w:pos="8792"/>
          <w:tab w:val="left" w:pos="15595"/>
        </w:tabs>
        <w:jc w:val="both"/>
        <w:rPr>
          <w:kern w:val="0"/>
          <w:szCs w:val="22"/>
          <w:u w:val="single"/>
        </w:rPr>
      </w:pPr>
    </w:p>
    <w:p w:rsidR="00E95CBF" w:rsidRDefault="00E95CBF" w:rsidP="00687F0C">
      <w:pPr>
        <w:tabs>
          <w:tab w:val="clear" w:pos="567"/>
          <w:tab w:val="left" w:pos="566"/>
          <w:tab w:val="left" w:pos="2323"/>
          <w:tab w:val="right" w:leader="dot" w:pos="8503"/>
          <w:tab w:val="left" w:pos="8792"/>
          <w:tab w:val="left" w:pos="15595"/>
        </w:tabs>
        <w:jc w:val="both"/>
        <w:rPr>
          <w:kern w:val="0"/>
          <w:szCs w:val="22"/>
          <w:u w:val="single"/>
        </w:rPr>
      </w:pPr>
    </w:p>
    <w:p w:rsidR="00E95CBF" w:rsidRPr="00C50A29" w:rsidRDefault="00E95CBF" w:rsidP="00687F0C">
      <w:pPr>
        <w:tabs>
          <w:tab w:val="clear" w:pos="567"/>
          <w:tab w:val="left" w:pos="566"/>
          <w:tab w:val="left" w:pos="2323"/>
          <w:tab w:val="right" w:leader="dot" w:pos="8503"/>
          <w:tab w:val="left" w:pos="8792"/>
          <w:tab w:val="left" w:pos="15595"/>
        </w:tabs>
        <w:jc w:val="both"/>
        <w:rPr>
          <w:kern w:val="0"/>
          <w:szCs w:val="22"/>
          <w:u w:val="single"/>
        </w:rPr>
      </w:pPr>
    </w:p>
    <w:p w:rsidR="00687F0C" w:rsidRPr="00C50A29" w:rsidRDefault="00687F0C" w:rsidP="00CE43B0">
      <w:pPr>
        <w:keepNext/>
        <w:tabs>
          <w:tab w:val="clear" w:pos="567"/>
          <w:tab w:val="left" w:pos="566"/>
          <w:tab w:val="left" w:pos="2323"/>
          <w:tab w:val="right" w:leader="dot" w:pos="8503"/>
          <w:tab w:val="left" w:pos="8792"/>
          <w:tab w:val="left" w:pos="15595"/>
        </w:tabs>
        <w:ind w:left="567"/>
        <w:jc w:val="both"/>
        <w:rPr>
          <w:kern w:val="0"/>
          <w:szCs w:val="22"/>
          <w:u w:val="single"/>
        </w:rPr>
      </w:pPr>
      <w:r w:rsidRPr="00C50A29">
        <w:rPr>
          <w:kern w:val="0"/>
          <w:szCs w:val="22"/>
          <w:u w:val="single"/>
        </w:rPr>
        <w:lastRenderedPageBreak/>
        <w:t xml:space="preserve">Recommandation </w:t>
      </w:r>
      <w:r w:rsidR="001557A4">
        <w:rPr>
          <w:kern w:val="0"/>
          <w:szCs w:val="22"/>
          <w:u w:val="single"/>
        </w:rPr>
        <w:t>9</w:t>
      </w:r>
    </w:p>
    <w:p w:rsidR="00687F0C" w:rsidRPr="00C50A29" w:rsidRDefault="00687F0C" w:rsidP="00CE43B0">
      <w:pPr>
        <w:keepNext/>
        <w:tabs>
          <w:tab w:val="clear" w:pos="567"/>
          <w:tab w:val="left" w:pos="566"/>
          <w:tab w:val="left" w:pos="2323"/>
          <w:tab w:val="right" w:leader="dot" w:pos="8503"/>
          <w:tab w:val="left" w:pos="8792"/>
          <w:tab w:val="left" w:pos="15595"/>
        </w:tabs>
        <w:ind w:left="567"/>
        <w:jc w:val="both"/>
        <w:rPr>
          <w:kern w:val="0"/>
          <w:szCs w:val="22"/>
          <w:u w:val="single"/>
        </w:rPr>
      </w:pPr>
    </w:p>
    <w:p w:rsidR="00327D8F" w:rsidRDefault="00687F0C" w:rsidP="00F3633D">
      <w:pPr>
        <w:tabs>
          <w:tab w:val="clear" w:pos="567"/>
          <w:tab w:val="left" w:pos="566"/>
          <w:tab w:val="left" w:pos="2323"/>
          <w:tab w:val="right" w:leader="dot" w:pos="8503"/>
          <w:tab w:val="left" w:pos="8792"/>
          <w:tab w:val="left" w:pos="15595"/>
        </w:tabs>
        <w:ind w:left="567"/>
        <w:jc w:val="both"/>
      </w:pPr>
      <w:r w:rsidRPr="00C50A29">
        <w:rPr>
          <w:kern w:val="0"/>
          <w:szCs w:val="22"/>
        </w:rPr>
        <w:tab/>
      </w:r>
      <w:r w:rsidR="001557A4" w:rsidRPr="001557A4">
        <w:t>Pour riposter efficacement face aux groupes et aux personnes qui participent au trafic d’héroïne et à des activités criminelles connexes, les gouvernements devraient revoir les accords bilatéraux en vigueur pour s’assurer qu’ils répondent aux besoins des services de détection et de répression et des services judiciaires chargés d’enquêter sur les infractions transnationales et d’en poursuivre les auteurs</w:t>
      </w:r>
      <w:r w:rsidR="00327D8F">
        <w:t>.</w:t>
      </w:r>
    </w:p>
    <w:p w:rsidR="00327D8F" w:rsidRDefault="00327D8F" w:rsidP="00327D8F">
      <w:pPr>
        <w:tabs>
          <w:tab w:val="clear" w:pos="567"/>
          <w:tab w:val="left" w:pos="566"/>
          <w:tab w:val="left" w:pos="2323"/>
          <w:tab w:val="right" w:leader="dot" w:pos="8503"/>
          <w:tab w:val="left" w:pos="8792"/>
          <w:tab w:val="left" w:pos="15595"/>
        </w:tabs>
        <w:ind w:left="567"/>
        <w:jc w:val="both"/>
      </w:pPr>
    </w:p>
    <w:p w:rsidR="00687F0C" w:rsidRDefault="00687F0C" w:rsidP="00CE43B0">
      <w:pPr>
        <w:tabs>
          <w:tab w:val="clear" w:pos="567"/>
          <w:tab w:val="left" w:pos="566"/>
          <w:tab w:val="left" w:pos="2323"/>
          <w:tab w:val="right" w:leader="dot" w:pos="8503"/>
          <w:tab w:val="left" w:pos="8792"/>
          <w:tab w:val="left" w:pos="15595"/>
        </w:tabs>
        <w:ind w:left="567"/>
        <w:jc w:val="both"/>
        <w:rPr>
          <w:bCs/>
          <w:i/>
          <w:kern w:val="0"/>
          <w:szCs w:val="22"/>
        </w:rPr>
      </w:pPr>
      <w:r w:rsidRPr="00C50A29">
        <w:rPr>
          <w:bCs/>
          <w:i/>
          <w:kern w:val="0"/>
          <w:szCs w:val="22"/>
        </w:rPr>
        <w:tab/>
        <w:t>Des mesures ont-elles été prises?</w:t>
      </w:r>
    </w:p>
    <w:p w:rsidR="00327D8F" w:rsidRPr="00C50A29" w:rsidRDefault="00327D8F" w:rsidP="00327D8F">
      <w:pPr>
        <w:tabs>
          <w:tab w:val="clear" w:pos="567"/>
          <w:tab w:val="left" w:pos="566"/>
          <w:tab w:val="left" w:pos="2323"/>
          <w:tab w:val="right" w:leader="dot" w:pos="8503"/>
          <w:tab w:val="left" w:pos="8792"/>
          <w:tab w:val="left" w:pos="15595"/>
        </w:tabs>
        <w:ind w:left="567"/>
        <w:jc w:val="both"/>
        <w:rPr>
          <w:bCs/>
          <w:i/>
          <w:kern w:val="0"/>
          <w:szCs w:val="22"/>
        </w:rPr>
      </w:pP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687F0C" w:rsidRPr="00C50A29">
        <w:trPr>
          <w:cantSplit/>
          <w:trHeight w:val="403"/>
        </w:trPr>
        <w:tc>
          <w:tcPr>
            <w:tcW w:w="680" w:type="dxa"/>
            <w:tcBorders>
              <w:top w:val="single" w:sz="6" w:space="0" w:color="auto"/>
              <w:left w:val="single" w:sz="6" w:space="0" w:color="auto"/>
              <w:bottom w:val="single" w:sz="6" w:space="0" w:color="auto"/>
              <w:right w:val="nil"/>
            </w:tcBorders>
          </w:tcPr>
          <w:p w:rsidR="00687F0C" w:rsidRPr="00C50A29" w:rsidRDefault="00687F0C" w:rsidP="002B3AA6">
            <w:pPr>
              <w:keepNext/>
              <w:keepLines/>
              <w:rPr>
                <w:kern w:val="0"/>
                <w:szCs w:val="22"/>
              </w:rPr>
            </w:pPr>
            <w:r w:rsidRPr="00C50A29">
              <w:rPr>
                <w:kern w:val="0"/>
                <w:szCs w:val="22"/>
              </w:rPr>
              <w:t>Oui</w:t>
            </w:r>
          </w:p>
        </w:tc>
        <w:tc>
          <w:tcPr>
            <w:tcW w:w="396" w:type="dxa"/>
            <w:tcBorders>
              <w:top w:val="single" w:sz="6" w:space="0" w:color="auto"/>
              <w:left w:val="single" w:sz="6" w:space="0" w:color="auto"/>
              <w:bottom w:val="single" w:sz="6" w:space="0" w:color="auto"/>
              <w:right w:val="nil"/>
            </w:tcBorders>
          </w:tcPr>
          <w:p w:rsidR="00687F0C" w:rsidRPr="00C50A29" w:rsidRDefault="00687F0C" w:rsidP="002B3AA6">
            <w:pPr>
              <w:keepNext/>
              <w:keepLines/>
              <w:rPr>
                <w:kern w:val="0"/>
                <w:szCs w:val="22"/>
              </w:rPr>
            </w:pPr>
          </w:p>
        </w:tc>
        <w:tc>
          <w:tcPr>
            <w:tcW w:w="453" w:type="dxa"/>
            <w:tcBorders>
              <w:top w:val="nil"/>
              <w:left w:val="single" w:sz="6" w:space="0" w:color="auto"/>
              <w:bottom w:val="nil"/>
              <w:right w:val="nil"/>
            </w:tcBorders>
          </w:tcPr>
          <w:p w:rsidR="00687F0C" w:rsidRPr="00C50A29" w:rsidRDefault="00687F0C" w:rsidP="002B3AA6">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687F0C" w:rsidRPr="00C50A29" w:rsidRDefault="00687F0C" w:rsidP="002B3AA6">
            <w:pPr>
              <w:keepNext/>
              <w:keepLines/>
              <w:rPr>
                <w:kern w:val="0"/>
                <w:szCs w:val="22"/>
              </w:rPr>
            </w:pPr>
            <w:r w:rsidRPr="00C50A29">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687F0C" w:rsidRPr="00C50A29" w:rsidRDefault="00687F0C" w:rsidP="002B3AA6">
            <w:pPr>
              <w:keepNext/>
              <w:keepLines/>
              <w:rPr>
                <w:kern w:val="0"/>
                <w:szCs w:val="22"/>
              </w:rPr>
            </w:pPr>
          </w:p>
        </w:tc>
      </w:tr>
    </w:tbl>
    <w:p w:rsidR="00687F0C" w:rsidRPr="00C50A29" w:rsidRDefault="00687F0C" w:rsidP="00687F0C">
      <w:pPr>
        <w:keepNext/>
        <w:keepLines/>
        <w:tabs>
          <w:tab w:val="clear" w:pos="567"/>
          <w:tab w:val="left" w:pos="566"/>
          <w:tab w:val="left" w:pos="2323"/>
          <w:tab w:val="right" w:leader="dot" w:pos="8505"/>
          <w:tab w:val="left" w:pos="8792"/>
          <w:tab w:val="left" w:pos="15595"/>
        </w:tabs>
        <w:rPr>
          <w:kern w:val="0"/>
          <w:szCs w:val="22"/>
        </w:rPr>
      </w:pPr>
      <w:r w:rsidRPr="00C50A29">
        <w:rPr>
          <w:kern w:val="0"/>
          <w:szCs w:val="22"/>
        </w:rPr>
        <w:tab/>
      </w:r>
      <w:r w:rsidRPr="00C50A29">
        <w:rPr>
          <w:b/>
          <w:kern w:val="0"/>
          <w:szCs w:val="22"/>
        </w:rPr>
        <w:t>Prière d’expliquer:</w:t>
      </w:r>
    </w:p>
    <w:p w:rsidR="00687F0C" w:rsidRPr="00C50A29" w:rsidRDefault="00687F0C" w:rsidP="00687F0C">
      <w:pPr>
        <w:keepNext/>
        <w:tabs>
          <w:tab w:val="clear" w:pos="567"/>
          <w:tab w:val="left" w:pos="0"/>
          <w:tab w:val="left" w:pos="566"/>
        </w:tabs>
        <w:rPr>
          <w:kern w:val="0"/>
          <w:szCs w:val="22"/>
        </w:rPr>
      </w:pPr>
    </w:p>
    <w:p w:rsidR="00687F0C" w:rsidRPr="00C50A29" w:rsidRDefault="00687F0C" w:rsidP="00687F0C">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687F0C" w:rsidRPr="00C50A29" w:rsidRDefault="00687F0C" w:rsidP="00687F0C">
      <w:pPr>
        <w:keepNext/>
        <w:keepLines/>
        <w:tabs>
          <w:tab w:val="clear" w:pos="567"/>
          <w:tab w:val="left" w:pos="566"/>
          <w:tab w:val="left" w:pos="2323"/>
          <w:tab w:val="right" w:leader="dot" w:pos="8503"/>
          <w:tab w:val="left" w:pos="8792"/>
          <w:tab w:val="left" w:pos="15595"/>
        </w:tabs>
        <w:rPr>
          <w:kern w:val="0"/>
          <w:szCs w:val="22"/>
        </w:rPr>
      </w:pPr>
    </w:p>
    <w:p w:rsidR="00687F0C" w:rsidRPr="00C50A29" w:rsidRDefault="00687F0C" w:rsidP="00687F0C">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687F0C" w:rsidRPr="00C50A29" w:rsidRDefault="00687F0C" w:rsidP="00687F0C">
      <w:pPr>
        <w:keepNext/>
        <w:keepLines/>
        <w:tabs>
          <w:tab w:val="clear" w:pos="567"/>
          <w:tab w:val="left" w:pos="566"/>
          <w:tab w:val="left" w:pos="2323"/>
          <w:tab w:val="right" w:leader="dot" w:pos="8503"/>
          <w:tab w:val="left" w:pos="8792"/>
          <w:tab w:val="left" w:pos="15595"/>
        </w:tabs>
        <w:rPr>
          <w:kern w:val="0"/>
          <w:szCs w:val="22"/>
        </w:rPr>
      </w:pPr>
    </w:p>
    <w:p w:rsidR="00687F0C" w:rsidRPr="00C50A29" w:rsidRDefault="00687F0C" w:rsidP="00687F0C">
      <w:pPr>
        <w:keepNext/>
        <w:keepLines/>
        <w:tabs>
          <w:tab w:val="clear" w:pos="567"/>
          <w:tab w:val="clear" w:pos="1701"/>
          <w:tab w:val="clear" w:pos="2268"/>
          <w:tab w:val="left" w:pos="566"/>
          <w:tab w:val="right" w:leader="dot" w:pos="8503"/>
          <w:tab w:val="left" w:pos="8792"/>
          <w:tab w:val="left" w:pos="15595"/>
        </w:tabs>
        <w:rPr>
          <w:kern w:val="0"/>
          <w:szCs w:val="22"/>
        </w:rPr>
      </w:pPr>
      <w:r w:rsidRPr="00C50A29">
        <w:rPr>
          <w:kern w:val="0"/>
          <w:szCs w:val="22"/>
        </w:rPr>
        <w:tab/>
      </w:r>
      <w:r w:rsidRPr="00C50A29">
        <w:rPr>
          <w:kern w:val="0"/>
          <w:szCs w:val="22"/>
        </w:rPr>
        <w:tab/>
      </w:r>
      <w:r w:rsidRPr="00C50A29">
        <w:rPr>
          <w:kern w:val="0"/>
          <w:szCs w:val="22"/>
        </w:rPr>
        <w:tab/>
      </w:r>
    </w:p>
    <w:p w:rsidR="00687F0C" w:rsidRPr="00C50A29" w:rsidRDefault="00687F0C" w:rsidP="00687F0C">
      <w:pPr>
        <w:keepNext/>
        <w:keepLines/>
        <w:tabs>
          <w:tab w:val="clear" w:pos="567"/>
          <w:tab w:val="clear" w:pos="1701"/>
          <w:tab w:val="clear" w:pos="2268"/>
          <w:tab w:val="left" w:pos="566"/>
          <w:tab w:val="right" w:leader="dot" w:pos="8503"/>
          <w:tab w:val="left" w:pos="8792"/>
          <w:tab w:val="left" w:pos="15595"/>
        </w:tabs>
        <w:rPr>
          <w:kern w:val="0"/>
          <w:szCs w:val="22"/>
        </w:rPr>
      </w:pPr>
    </w:p>
    <w:p w:rsidR="00687F0C" w:rsidRPr="00C50A29" w:rsidRDefault="00687F0C" w:rsidP="00687F0C">
      <w:pPr>
        <w:keepNext/>
        <w:keepLines/>
        <w:tabs>
          <w:tab w:val="clear" w:pos="567"/>
          <w:tab w:val="clear" w:pos="1701"/>
          <w:tab w:val="clear" w:pos="2268"/>
          <w:tab w:val="left" w:pos="566"/>
          <w:tab w:val="right" w:leader="dot" w:pos="8503"/>
          <w:tab w:val="left" w:pos="8792"/>
          <w:tab w:val="left" w:leader="dot" w:pos="15595"/>
        </w:tabs>
        <w:rPr>
          <w:kern w:val="0"/>
          <w:szCs w:val="22"/>
        </w:rPr>
      </w:pPr>
      <w:r w:rsidRPr="00C50A29">
        <w:rPr>
          <w:kern w:val="0"/>
          <w:szCs w:val="22"/>
        </w:rPr>
        <w:tab/>
      </w:r>
      <w:r w:rsidRPr="00C50A29">
        <w:rPr>
          <w:kern w:val="0"/>
          <w:szCs w:val="22"/>
        </w:rPr>
        <w:tab/>
      </w:r>
      <w:r w:rsidRPr="00C50A29">
        <w:rPr>
          <w:kern w:val="0"/>
          <w:szCs w:val="22"/>
        </w:rPr>
        <w:tab/>
      </w:r>
    </w:p>
    <w:p w:rsidR="00687F0C" w:rsidRPr="00C50A29" w:rsidRDefault="00687F0C" w:rsidP="00687F0C">
      <w:pPr>
        <w:keepNext/>
        <w:keepLines/>
        <w:tabs>
          <w:tab w:val="clear" w:pos="567"/>
          <w:tab w:val="left" w:pos="566"/>
          <w:tab w:val="left" w:pos="2323"/>
          <w:tab w:val="right" w:leader="dot" w:pos="8503"/>
          <w:tab w:val="left" w:pos="8792"/>
          <w:tab w:val="left" w:pos="15595"/>
        </w:tabs>
        <w:rPr>
          <w:kern w:val="0"/>
          <w:szCs w:val="22"/>
        </w:rPr>
      </w:pPr>
    </w:p>
    <w:p w:rsidR="00687F0C" w:rsidRDefault="00687F0C" w:rsidP="00687F0C">
      <w:pPr>
        <w:tabs>
          <w:tab w:val="clear" w:pos="567"/>
          <w:tab w:val="clear" w:pos="1701"/>
          <w:tab w:val="clear" w:pos="2268"/>
          <w:tab w:val="left" w:pos="566"/>
          <w:tab w:val="right" w:leader="dot" w:pos="8503"/>
          <w:tab w:val="left" w:pos="8792"/>
          <w:tab w:val="left" w:leader="dot" w:pos="15595"/>
        </w:tabs>
        <w:rPr>
          <w:kern w:val="0"/>
        </w:rPr>
      </w:pPr>
      <w:r w:rsidRPr="00C50A29">
        <w:rPr>
          <w:kern w:val="0"/>
          <w:szCs w:val="22"/>
        </w:rPr>
        <w:tab/>
      </w:r>
      <w:r w:rsidRPr="00C50A29">
        <w:rPr>
          <w:kern w:val="0"/>
          <w:szCs w:val="22"/>
        </w:rPr>
        <w:tab/>
      </w:r>
      <w:r w:rsidRPr="000A0E03">
        <w:rPr>
          <w:kern w:val="0"/>
        </w:rPr>
        <w:tab/>
      </w:r>
    </w:p>
    <w:p w:rsidR="002D4315" w:rsidRPr="001557A4" w:rsidRDefault="002D4315" w:rsidP="001557A4">
      <w:pPr>
        <w:tabs>
          <w:tab w:val="clear" w:pos="567"/>
          <w:tab w:val="left" w:pos="566"/>
          <w:tab w:val="left" w:pos="2323"/>
          <w:tab w:val="right" w:leader="dot" w:pos="8503"/>
          <w:tab w:val="left" w:pos="8792"/>
          <w:tab w:val="left" w:pos="15595"/>
        </w:tabs>
        <w:jc w:val="both"/>
        <w:rPr>
          <w:kern w:val="0"/>
          <w:szCs w:val="22"/>
          <w:u w:val="single"/>
        </w:rPr>
      </w:pPr>
    </w:p>
    <w:p w:rsidR="0016244F" w:rsidRPr="001557A4" w:rsidRDefault="0016244F" w:rsidP="001557A4">
      <w:pPr>
        <w:tabs>
          <w:tab w:val="clear" w:pos="567"/>
          <w:tab w:val="left" w:pos="566"/>
          <w:tab w:val="left" w:pos="2323"/>
          <w:tab w:val="right" w:leader="dot" w:pos="8503"/>
          <w:tab w:val="left" w:pos="8792"/>
          <w:tab w:val="left" w:pos="15595"/>
        </w:tabs>
        <w:jc w:val="both"/>
        <w:rPr>
          <w:kern w:val="0"/>
          <w:szCs w:val="22"/>
          <w:u w:val="single"/>
        </w:rPr>
      </w:pPr>
    </w:p>
    <w:p w:rsidR="0016244F" w:rsidRPr="001557A4" w:rsidRDefault="0016244F" w:rsidP="001557A4">
      <w:pPr>
        <w:tabs>
          <w:tab w:val="clear" w:pos="567"/>
          <w:tab w:val="left" w:pos="566"/>
          <w:tab w:val="left" w:pos="2323"/>
          <w:tab w:val="right" w:leader="dot" w:pos="8503"/>
          <w:tab w:val="left" w:pos="8792"/>
          <w:tab w:val="left" w:pos="15595"/>
        </w:tabs>
        <w:jc w:val="both"/>
        <w:rPr>
          <w:kern w:val="0"/>
          <w:szCs w:val="22"/>
          <w:u w:val="single"/>
        </w:rPr>
      </w:pPr>
    </w:p>
    <w:p w:rsidR="001557A4" w:rsidRPr="001557A4" w:rsidRDefault="001557A4" w:rsidP="001557A4">
      <w:pPr>
        <w:tabs>
          <w:tab w:val="clear" w:pos="567"/>
          <w:tab w:val="left" w:pos="566"/>
          <w:tab w:val="left" w:pos="2323"/>
          <w:tab w:val="right" w:leader="dot" w:pos="8503"/>
          <w:tab w:val="left" w:pos="8792"/>
          <w:tab w:val="left" w:pos="15595"/>
        </w:tabs>
        <w:ind w:left="567"/>
        <w:jc w:val="both"/>
        <w:rPr>
          <w:kern w:val="0"/>
          <w:szCs w:val="22"/>
          <w:u w:val="single"/>
        </w:rPr>
      </w:pPr>
      <w:r w:rsidRPr="001557A4">
        <w:rPr>
          <w:kern w:val="0"/>
          <w:szCs w:val="22"/>
          <w:u w:val="single"/>
        </w:rPr>
        <w:t xml:space="preserve">Recommandation </w:t>
      </w:r>
      <w:r w:rsidR="00F54FEA">
        <w:rPr>
          <w:kern w:val="0"/>
          <w:szCs w:val="22"/>
          <w:u w:val="single"/>
        </w:rPr>
        <w:t>10</w:t>
      </w: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u w:val="single"/>
        </w:rPr>
      </w:pPr>
    </w:p>
    <w:p w:rsidR="001557A4" w:rsidRPr="001557A4" w:rsidRDefault="001557A4" w:rsidP="001557A4">
      <w:pPr>
        <w:tabs>
          <w:tab w:val="clear" w:pos="567"/>
          <w:tab w:val="left" w:pos="566"/>
          <w:tab w:val="left" w:pos="2323"/>
          <w:tab w:val="right" w:leader="dot" w:pos="8503"/>
          <w:tab w:val="left" w:pos="8792"/>
          <w:tab w:val="left" w:pos="15595"/>
        </w:tabs>
        <w:ind w:left="567"/>
        <w:jc w:val="both"/>
      </w:pPr>
      <w:r w:rsidRPr="001557A4">
        <w:tab/>
      </w:r>
      <w:r w:rsidR="00D07527" w:rsidRPr="00D07527">
        <w:t>Les gouvernements devraient envisager de mieux exploiter les dispositions se rapportant à la coopération internationale des trois traités internationaux relatifs au contrôle des drogues</w:t>
      </w:r>
      <w:r w:rsidRPr="001557A4">
        <w:t>.</w:t>
      </w: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p>
    <w:p w:rsidR="001557A4" w:rsidRPr="001557A4" w:rsidRDefault="001557A4" w:rsidP="00CE43B0">
      <w:pPr>
        <w:tabs>
          <w:tab w:val="clear" w:pos="567"/>
          <w:tab w:val="left" w:pos="566"/>
          <w:tab w:val="left" w:pos="2323"/>
          <w:tab w:val="right" w:leader="dot" w:pos="8503"/>
          <w:tab w:val="left" w:pos="8792"/>
          <w:tab w:val="left" w:pos="15595"/>
        </w:tabs>
        <w:ind w:left="567"/>
        <w:jc w:val="both"/>
        <w:rPr>
          <w:bCs/>
          <w:i/>
          <w:kern w:val="0"/>
        </w:rPr>
      </w:pPr>
      <w:r w:rsidRPr="001557A4">
        <w:rPr>
          <w:bCs/>
          <w:i/>
          <w:kern w:val="0"/>
        </w:rPr>
        <w:tab/>
      </w:r>
      <w:r w:rsidRPr="001557A4">
        <w:rPr>
          <w:bCs/>
          <w:i/>
          <w:kern w:val="0"/>
          <w:szCs w:val="22"/>
        </w:rPr>
        <w:t>Des mesures ont-elles été prises?</w:t>
      </w: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bCs/>
          <w:i/>
          <w:kern w:val="0"/>
        </w:rPr>
      </w:pP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1557A4" w:rsidRPr="001557A4" w:rsidTr="006E5428">
        <w:trPr>
          <w:cantSplit/>
          <w:trHeight w:val="403"/>
        </w:trPr>
        <w:tc>
          <w:tcPr>
            <w:tcW w:w="680" w:type="dxa"/>
            <w:tcBorders>
              <w:top w:val="single" w:sz="6" w:space="0" w:color="auto"/>
              <w:left w:val="single" w:sz="6" w:space="0" w:color="auto"/>
              <w:bottom w:val="single" w:sz="6" w:space="0" w:color="auto"/>
              <w:right w:val="nil"/>
            </w:tcBorders>
          </w:tcPr>
          <w:p w:rsidR="001557A4" w:rsidRPr="001557A4" w:rsidRDefault="001557A4" w:rsidP="001557A4">
            <w:pPr>
              <w:keepNext/>
              <w:keepLines/>
              <w:rPr>
                <w:kern w:val="0"/>
                <w:szCs w:val="22"/>
              </w:rPr>
            </w:pPr>
            <w:r w:rsidRPr="001557A4">
              <w:rPr>
                <w:kern w:val="0"/>
                <w:szCs w:val="22"/>
              </w:rPr>
              <w:t>Oui</w:t>
            </w:r>
          </w:p>
        </w:tc>
        <w:tc>
          <w:tcPr>
            <w:tcW w:w="396" w:type="dxa"/>
            <w:tcBorders>
              <w:top w:val="single" w:sz="6" w:space="0" w:color="auto"/>
              <w:left w:val="single" w:sz="6" w:space="0" w:color="auto"/>
              <w:bottom w:val="single" w:sz="6" w:space="0" w:color="auto"/>
              <w:right w:val="nil"/>
            </w:tcBorders>
          </w:tcPr>
          <w:p w:rsidR="001557A4" w:rsidRPr="001557A4" w:rsidRDefault="001557A4" w:rsidP="001557A4">
            <w:pPr>
              <w:keepNext/>
              <w:keepLines/>
              <w:rPr>
                <w:kern w:val="0"/>
                <w:szCs w:val="22"/>
              </w:rPr>
            </w:pPr>
          </w:p>
        </w:tc>
        <w:tc>
          <w:tcPr>
            <w:tcW w:w="453" w:type="dxa"/>
            <w:tcBorders>
              <w:top w:val="nil"/>
              <w:left w:val="single" w:sz="6" w:space="0" w:color="auto"/>
              <w:bottom w:val="nil"/>
              <w:right w:val="nil"/>
            </w:tcBorders>
          </w:tcPr>
          <w:p w:rsidR="001557A4" w:rsidRPr="001557A4" w:rsidRDefault="001557A4" w:rsidP="001557A4">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1557A4" w:rsidRPr="001557A4" w:rsidRDefault="001557A4" w:rsidP="001557A4">
            <w:pPr>
              <w:keepNext/>
              <w:keepLines/>
              <w:rPr>
                <w:kern w:val="0"/>
                <w:szCs w:val="22"/>
              </w:rPr>
            </w:pPr>
            <w:r w:rsidRPr="001557A4">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1557A4" w:rsidRPr="001557A4" w:rsidRDefault="001557A4" w:rsidP="001557A4">
            <w:pPr>
              <w:keepNext/>
              <w:keepLines/>
              <w:rPr>
                <w:kern w:val="0"/>
                <w:szCs w:val="22"/>
              </w:rPr>
            </w:pPr>
          </w:p>
        </w:tc>
      </w:tr>
    </w:tbl>
    <w:p w:rsidR="001557A4" w:rsidRPr="001557A4" w:rsidRDefault="001557A4" w:rsidP="00CE43B0">
      <w:pPr>
        <w:tabs>
          <w:tab w:val="clear" w:pos="567"/>
          <w:tab w:val="clear" w:pos="1701"/>
          <w:tab w:val="clear" w:pos="2268"/>
          <w:tab w:val="left" w:pos="566"/>
          <w:tab w:val="right" w:leader="dot" w:pos="8505"/>
          <w:tab w:val="left" w:pos="8792"/>
          <w:tab w:val="left" w:leader="dot" w:pos="15595"/>
        </w:tabs>
        <w:rPr>
          <w:kern w:val="0"/>
        </w:rPr>
      </w:pPr>
      <w:r w:rsidRPr="001557A4">
        <w:rPr>
          <w:kern w:val="0"/>
        </w:rPr>
        <w:tab/>
      </w:r>
      <w:r w:rsidRPr="001557A4">
        <w:rPr>
          <w:b/>
          <w:kern w:val="0"/>
          <w:szCs w:val="22"/>
        </w:rPr>
        <w:t>Prière d’explique</w:t>
      </w:r>
      <w:r>
        <w:rPr>
          <w:b/>
          <w:kern w:val="0"/>
          <w:szCs w:val="22"/>
        </w:rPr>
        <w:t>r:</w:t>
      </w: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r w:rsidRPr="001557A4">
        <w:rPr>
          <w:kern w:val="0"/>
        </w:rPr>
        <w:tab/>
      </w:r>
      <w:r w:rsidRPr="001557A4">
        <w:rPr>
          <w:kern w:val="0"/>
        </w:rPr>
        <w:tab/>
      </w:r>
      <w:r w:rsidRPr="001557A4">
        <w:rPr>
          <w:kern w:val="0"/>
        </w:rPr>
        <w:tab/>
      </w: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r w:rsidRPr="001557A4">
        <w:rPr>
          <w:kern w:val="0"/>
        </w:rPr>
        <w:tab/>
      </w:r>
      <w:r w:rsidRPr="001557A4">
        <w:rPr>
          <w:kern w:val="0"/>
        </w:rPr>
        <w:tab/>
      </w:r>
      <w:r w:rsidRPr="001557A4">
        <w:rPr>
          <w:kern w:val="0"/>
        </w:rPr>
        <w:tab/>
      </w: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r w:rsidRPr="001557A4">
        <w:rPr>
          <w:kern w:val="0"/>
        </w:rPr>
        <w:tab/>
      </w:r>
      <w:r w:rsidRPr="001557A4">
        <w:rPr>
          <w:kern w:val="0"/>
        </w:rPr>
        <w:tab/>
      </w:r>
      <w:r w:rsidRPr="001557A4">
        <w:rPr>
          <w:kern w:val="0"/>
        </w:rPr>
        <w:tab/>
      </w: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r w:rsidRPr="001557A4">
        <w:rPr>
          <w:kern w:val="0"/>
        </w:rPr>
        <w:tab/>
      </w:r>
      <w:r w:rsidRPr="001557A4">
        <w:rPr>
          <w:kern w:val="0"/>
        </w:rPr>
        <w:tab/>
      </w:r>
      <w:r w:rsidRPr="001557A4">
        <w:rPr>
          <w:kern w:val="0"/>
        </w:rPr>
        <w:tab/>
      </w: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p>
    <w:p w:rsidR="001557A4" w:rsidRPr="001557A4" w:rsidRDefault="001557A4" w:rsidP="001557A4">
      <w:pPr>
        <w:tabs>
          <w:tab w:val="clear" w:pos="567"/>
          <w:tab w:val="clear" w:pos="1701"/>
          <w:tab w:val="clear" w:pos="2268"/>
          <w:tab w:val="left" w:pos="566"/>
          <w:tab w:val="right" w:leader="dot" w:pos="8503"/>
          <w:tab w:val="left" w:pos="8792"/>
          <w:tab w:val="left" w:leader="dot" w:pos="15595"/>
        </w:tabs>
        <w:rPr>
          <w:kern w:val="0"/>
        </w:rPr>
      </w:pPr>
      <w:r w:rsidRPr="001557A4">
        <w:rPr>
          <w:kern w:val="0"/>
        </w:rPr>
        <w:tab/>
      </w:r>
      <w:r w:rsidRPr="001557A4">
        <w:rPr>
          <w:kern w:val="0"/>
        </w:rPr>
        <w:tab/>
      </w:r>
      <w:r w:rsidRPr="001557A4">
        <w:rPr>
          <w:kern w:val="0"/>
        </w:rPr>
        <w:tab/>
      </w:r>
    </w:p>
    <w:p w:rsidR="0016244F" w:rsidRDefault="0016244F" w:rsidP="00687F0C">
      <w:pPr>
        <w:tabs>
          <w:tab w:val="clear" w:pos="567"/>
          <w:tab w:val="clear" w:pos="1701"/>
          <w:tab w:val="clear" w:pos="2268"/>
          <w:tab w:val="left" w:pos="566"/>
          <w:tab w:val="right" w:leader="dot" w:pos="8503"/>
          <w:tab w:val="left" w:pos="8792"/>
          <w:tab w:val="left" w:leader="dot" w:pos="15595"/>
        </w:tabs>
        <w:rPr>
          <w:kern w:val="0"/>
        </w:rPr>
      </w:pPr>
    </w:p>
    <w:p w:rsidR="0016244F" w:rsidRDefault="0016244F" w:rsidP="00687F0C">
      <w:pPr>
        <w:tabs>
          <w:tab w:val="clear" w:pos="567"/>
          <w:tab w:val="clear" w:pos="1701"/>
          <w:tab w:val="clear" w:pos="2268"/>
          <w:tab w:val="left" w:pos="566"/>
          <w:tab w:val="right" w:leader="dot" w:pos="8503"/>
          <w:tab w:val="left" w:pos="8792"/>
          <w:tab w:val="left" w:leader="dot" w:pos="15595"/>
        </w:tabs>
        <w:rPr>
          <w:kern w:val="0"/>
        </w:rPr>
      </w:pPr>
    </w:p>
    <w:p w:rsidR="0016244F" w:rsidRDefault="0016244F" w:rsidP="00687F0C">
      <w:pPr>
        <w:tabs>
          <w:tab w:val="clear" w:pos="567"/>
          <w:tab w:val="clear" w:pos="1701"/>
          <w:tab w:val="clear" w:pos="2268"/>
          <w:tab w:val="left" w:pos="566"/>
          <w:tab w:val="right" w:leader="dot" w:pos="8503"/>
          <w:tab w:val="left" w:pos="8792"/>
          <w:tab w:val="left" w:leader="dot" w:pos="15595"/>
        </w:tabs>
        <w:rPr>
          <w:kern w:val="0"/>
        </w:rPr>
      </w:pPr>
    </w:p>
    <w:p w:rsidR="0016244F" w:rsidRDefault="0016244F" w:rsidP="0016244F">
      <w:pPr>
        <w:tabs>
          <w:tab w:val="clear" w:pos="567"/>
          <w:tab w:val="clear" w:pos="1701"/>
          <w:tab w:val="clear" w:pos="2268"/>
          <w:tab w:val="left" w:pos="566"/>
          <w:tab w:val="right" w:leader="dot" w:pos="8503"/>
          <w:tab w:val="left" w:pos="8792"/>
          <w:tab w:val="left" w:leader="dot" w:pos="15595"/>
        </w:tabs>
        <w:jc w:val="center"/>
        <w:rPr>
          <w:kern w:val="0"/>
        </w:rPr>
      </w:pPr>
      <w:r>
        <w:rPr>
          <w:kern w:val="0"/>
        </w:rPr>
        <w:t>***</w:t>
      </w:r>
    </w:p>
    <w:sectPr w:rsidR="0016244F" w:rsidSect="004A22C4">
      <w:footerReference w:type="even" r:id="rId11"/>
      <w:footerReference w:type="default" r:id="rId12"/>
      <w:footerReference w:type="first" r:id="rId13"/>
      <w:endnotePr>
        <w:numFmt w:val="decimal"/>
      </w:endnotePr>
      <w:type w:val="continuous"/>
      <w:pgSz w:w="11907" w:h="16840" w:code="9"/>
      <w:pgMar w:top="1134" w:right="1701" w:bottom="1134" w:left="1134" w:header="567" w:footer="10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A2" w:rsidRDefault="008E15A2">
      <w:r>
        <w:separator/>
      </w:r>
    </w:p>
  </w:endnote>
  <w:endnote w:type="continuationSeparator" w:id="0">
    <w:p w:rsidR="008E15A2" w:rsidRDefault="008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D6" w:rsidRDefault="00C74CD6" w:rsidP="002B3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080">
      <w:rPr>
        <w:rStyle w:val="PageNumber"/>
      </w:rPr>
      <w:t>7</w:t>
    </w:r>
    <w:r>
      <w:rPr>
        <w:rStyle w:val="PageNumber"/>
      </w:rPr>
      <w:fldChar w:fldCharType="end"/>
    </w:r>
  </w:p>
  <w:p w:rsidR="00C74CD6" w:rsidRDefault="00C74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D6" w:rsidRPr="00687F0C" w:rsidRDefault="00C74CD6" w:rsidP="002B3AA6">
    <w:pPr>
      <w:pStyle w:val="Footer"/>
      <w:framePr w:wrap="around" w:vAnchor="text" w:hAnchor="margin" w:xAlign="center" w:y="1"/>
      <w:rPr>
        <w:rStyle w:val="PageNumber"/>
        <w:sz w:val="20"/>
      </w:rPr>
    </w:pPr>
    <w:r w:rsidRPr="00687F0C">
      <w:rPr>
        <w:rStyle w:val="PageNumber"/>
        <w:sz w:val="20"/>
      </w:rPr>
      <w:fldChar w:fldCharType="begin"/>
    </w:r>
    <w:r w:rsidRPr="00687F0C">
      <w:rPr>
        <w:rStyle w:val="PageNumber"/>
        <w:sz w:val="20"/>
      </w:rPr>
      <w:instrText xml:space="preserve">PAGE  </w:instrText>
    </w:r>
    <w:r w:rsidRPr="00687F0C">
      <w:rPr>
        <w:rStyle w:val="PageNumber"/>
        <w:sz w:val="20"/>
      </w:rPr>
      <w:fldChar w:fldCharType="separate"/>
    </w:r>
    <w:r w:rsidR="00C508CA">
      <w:rPr>
        <w:rStyle w:val="PageNumber"/>
        <w:sz w:val="20"/>
      </w:rPr>
      <w:t>7</w:t>
    </w:r>
    <w:r w:rsidRPr="00687F0C">
      <w:rPr>
        <w:rStyle w:val="PageNumber"/>
        <w:sz w:val="20"/>
      </w:rPr>
      <w:fldChar w:fldCharType="end"/>
    </w:r>
  </w:p>
  <w:p w:rsidR="00C74CD6" w:rsidRDefault="00C74C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4"/>
      <w:gridCol w:w="4644"/>
    </w:tblGrid>
    <w:tr w:rsidR="00391CE8">
      <w:tc>
        <w:tcPr>
          <w:tcW w:w="4644" w:type="dxa"/>
        </w:tcPr>
        <w:p w:rsidR="00391CE8" w:rsidRPr="00391CE8" w:rsidRDefault="00391CE8" w:rsidP="00391CE8">
          <w:pPr>
            <w:pStyle w:val="Footer"/>
            <w:rPr>
              <w:b w:val="0"/>
              <w:sz w:val="20"/>
            </w:rPr>
          </w:pPr>
        </w:p>
        <w:p w:rsidR="00391CE8" w:rsidRPr="00391CE8" w:rsidRDefault="00391CE8" w:rsidP="00391CE8">
          <w:pPr>
            <w:pStyle w:val="Footer"/>
            <w:rPr>
              <w:b w:val="0"/>
              <w:sz w:val="20"/>
            </w:rPr>
          </w:pPr>
          <w:r w:rsidRPr="00391CE8">
            <w:rPr>
              <w:b w:val="0"/>
              <w:sz w:val="20"/>
            </w:rPr>
            <w:t xml:space="preserve">V.16-02868 (F)  </w:t>
          </w:r>
        </w:p>
      </w:tc>
      <w:tc>
        <w:tcPr>
          <w:tcW w:w="4644" w:type="dxa"/>
          <w:vMerge w:val="restart"/>
        </w:tcPr>
        <w:p w:rsidR="00391CE8" w:rsidRDefault="00391CE8">
          <w:pPr>
            <w:pStyle w:val="Footer"/>
          </w:pPr>
        </w:p>
        <w:p w:rsidR="00391CE8" w:rsidRDefault="00391CE8">
          <w:pPr>
            <w:pStyle w:val="Footer"/>
          </w:pPr>
        </w:p>
        <w:p w:rsidR="00391CE8" w:rsidRDefault="00920580" w:rsidP="00391CE8">
          <w:pPr>
            <w:pStyle w:val="Foot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8.75pt">
                <v:imagedata r:id="rId1" o:title="PleaseRecycle"/>
              </v:shape>
            </w:pict>
          </w:r>
        </w:p>
      </w:tc>
    </w:tr>
    <w:tr w:rsidR="00391CE8">
      <w:tc>
        <w:tcPr>
          <w:tcW w:w="4644" w:type="dxa"/>
        </w:tcPr>
        <w:p w:rsidR="00391CE8" w:rsidRPr="00C508CA" w:rsidRDefault="00391CE8" w:rsidP="00391CE8">
          <w:pPr>
            <w:pStyle w:val="Footer"/>
            <w:spacing w:before="120"/>
            <w:rPr>
              <w:rFonts w:ascii="Barcode 3 of 9 by request" w:hAnsi="Barcode 3 of 9 by request"/>
              <w:i/>
              <w:spacing w:val="4"/>
              <w:sz w:val="24"/>
            </w:rPr>
          </w:pPr>
          <w:r w:rsidRPr="00C508CA">
            <w:rPr>
              <w:rFonts w:ascii="Barcode 3 of 9 by request" w:hAnsi="Barcode 3 of 9 by request"/>
              <w:i/>
              <w:spacing w:val="4"/>
              <w:sz w:val="24"/>
            </w:rPr>
            <w:t>*1602868*</w:t>
          </w:r>
        </w:p>
      </w:tc>
      <w:tc>
        <w:tcPr>
          <w:tcW w:w="4644" w:type="dxa"/>
          <w:vMerge/>
        </w:tcPr>
        <w:p w:rsidR="00391CE8" w:rsidRDefault="00391CE8">
          <w:pPr>
            <w:pStyle w:val="Footer"/>
          </w:pPr>
        </w:p>
      </w:tc>
    </w:tr>
  </w:tbl>
  <w:p w:rsidR="00391CE8" w:rsidRDefault="00391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A2" w:rsidRDefault="008E15A2">
      <w:r>
        <w:separator/>
      </w:r>
    </w:p>
  </w:footnote>
  <w:footnote w:type="continuationSeparator" w:id="0">
    <w:p w:rsidR="008E15A2" w:rsidRDefault="008E1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0FE7"/>
    <w:multiLevelType w:val="hybridMultilevel"/>
    <w:tmpl w:val="A38A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pos w:val="sectEnd"/>
    <w:numFmt w:val="decimal"/>
    <w:endnote w:id="-1"/>
    <w:endnote w:id="0"/>
  </w:endnotePr>
  <w:compat>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EE1"/>
    <w:rsid w:val="00087172"/>
    <w:rsid w:val="000A0E03"/>
    <w:rsid w:val="000E577A"/>
    <w:rsid w:val="000F113D"/>
    <w:rsid w:val="000F411A"/>
    <w:rsid w:val="00102312"/>
    <w:rsid w:val="00134612"/>
    <w:rsid w:val="00155561"/>
    <w:rsid w:val="001557A4"/>
    <w:rsid w:val="0016244F"/>
    <w:rsid w:val="0017147F"/>
    <w:rsid w:val="00181B2B"/>
    <w:rsid w:val="001B6E1E"/>
    <w:rsid w:val="001C3DE4"/>
    <w:rsid w:val="001D795F"/>
    <w:rsid w:val="00251622"/>
    <w:rsid w:val="00280154"/>
    <w:rsid w:val="002B3AA6"/>
    <w:rsid w:val="002C66DF"/>
    <w:rsid w:val="002D2626"/>
    <w:rsid w:val="002D4315"/>
    <w:rsid w:val="003026B4"/>
    <w:rsid w:val="00327C7D"/>
    <w:rsid w:val="00327D8F"/>
    <w:rsid w:val="00331536"/>
    <w:rsid w:val="003814AA"/>
    <w:rsid w:val="00390539"/>
    <w:rsid w:val="00391CE8"/>
    <w:rsid w:val="003B2387"/>
    <w:rsid w:val="003C2D91"/>
    <w:rsid w:val="003D6E1E"/>
    <w:rsid w:val="003F1468"/>
    <w:rsid w:val="003F5DDC"/>
    <w:rsid w:val="004124C6"/>
    <w:rsid w:val="00446080"/>
    <w:rsid w:val="004A22C4"/>
    <w:rsid w:val="004B302B"/>
    <w:rsid w:val="00500471"/>
    <w:rsid w:val="00501538"/>
    <w:rsid w:val="005457A2"/>
    <w:rsid w:val="00553FB1"/>
    <w:rsid w:val="005E6A5E"/>
    <w:rsid w:val="00687F0C"/>
    <w:rsid w:val="006C7C24"/>
    <w:rsid w:val="006F5A62"/>
    <w:rsid w:val="007645B5"/>
    <w:rsid w:val="0077554B"/>
    <w:rsid w:val="007A0EE1"/>
    <w:rsid w:val="007C6DDC"/>
    <w:rsid w:val="007D2A05"/>
    <w:rsid w:val="008A6D5B"/>
    <w:rsid w:val="008A7A31"/>
    <w:rsid w:val="008E15A2"/>
    <w:rsid w:val="00920580"/>
    <w:rsid w:val="009B1559"/>
    <w:rsid w:val="00A3396F"/>
    <w:rsid w:val="00A81DB3"/>
    <w:rsid w:val="00A944A5"/>
    <w:rsid w:val="00AD76C9"/>
    <w:rsid w:val="00B0777F"/>
    <w:rsid w:val="00C40D65"/>
    <w:rsid w:val="00C508CA"/>
    <w:rsid w:val="00C50A29"/>
    <w:rsid w:val="00C519AD"/>
    <w:rsid w:val="00C74CD6"/>
    <w:rsid w:val="00C87C07"/>
    <w:rsid w:val="00C90DAA"/>
    <w:rsid w:val="00CB048D"/>
    <w:rsid w:val="00CE43B0"/>
    <w:rsid w:val="00D07527"/>
    <w:rsid w:val="00D336F2"/>
    <w:rsid w:val="00D47617"/>
    <w:rsid w:val="00D5152A"/>
    <w:rsid w:val="00D54AE7"/>
    <w:rsid w:val="00E0365B"/>
    <w:rsid w:val="00E82AE1"/>
    <w:rsid w:val="00E95CBF"/>
    <w:rsid w:val="00EE6405"/>
    <w:rsid w:val="00F3633D"/>
    <w:rsid w:val="00F54FEA"/>
    <w:rsid w:val="00F8235B"/>
    <w:rsid w:val="00FA44F1"/>
    <w:rsid w:val="00FB16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 w:val="left" w:pos="1134"/>
        <w:tab w:val="left" w:pos="1701"/>
        <w:tab w:val="left" w:pos="2268"/>
      </w:tabs>
      <w:suppressAutoHyphens/>
      <w:spacing w:line="240" w:lineRule="exact"/>
    </w:pPr>
    <w:rPr>
      <w:spacing w:val="4"/>
      <w:w w:val="103"/>
      <w:kern w:val="14"/>
      <w:lang w:val="fr-FR" w:eastAsia="en-US"/>
    </w:rPr>
  </w:style>
  <w:style w:type="paragraph" w:styleId="Heading1">
    <w:name w:val="heading 1"/>
    <w:basedOn w:val="Normal"/>
    <w:next w:val="Normal"/>
    <w:qFormat/>
    <w:pPr>
      <w:keepNext/>
      <w:tabs>
        <w:tab w:val="clear" w:pos="567"/>
        <w:tab w:val="clear" w:pos="1134"/>
        <w:tab w:val="left" w:pos="-1"/>
        <w:tab w:val="left" w:pos="566"/>
        <w:tab w:val="left" w:pos="1132"/>
      </w:tabs>
      <w:jc w:val="center"/>
      <w:outlineLvl w:val="0"/>
    </w:pPr>
    <w:rPr>
      <w:b/>
      <w:bCs/>
      <w:sz w:val="24"/>
      <w:lang w:val="fr-CH"/>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clear" w:pos="567"/>
        <w:tab w:val="clear" w:pos="1134"/>
        <w:tab w:val="clear" w:pos="1701"/>
        <w:tab w:val="clear" w:pos="2268"/>
        <w:tab w:val="left" w:pos="0"/>
        <w:tab w:val="left" w:pos="566"/>
      </w:tabs>
      <w:suppressAutoHyphens w:val="0"/>
      <w:autoSpaceDE w:val="0"/>
      <w:autoSpaceDN w:val="0"/>
      <w:adjustRightInd w:val="0"/>
      <w:jc w:val="center"/>
      <w:outlineLvl w:val="2"/>
    </w:pPr>
    <w:rPr>
      <w:b/>
      <w:i/>
      <w:kern w:val="0"/>
      <w:sz w:val="24"/>
      <w:u w:val="single"/>
      <w:lang w:val="fr-CH"/>
    </w:rPr>
  </w:style>
  <w:style w:type="paragraph" w:styleId="Heading4">
    <w:name w:val="heading 4"/>
    <w:basedOn w:val="Normal"/>
    <w:next w:val="Normal"/>
    <w:qFormat/>
    <w:pPr>
      <w:keepNext/>
      <w:tabs>
        <w:tab w:val="clear" w:pos="567"/>
        <w:tab w:val="left" w:pos="566"/>
        <w:tab w:val="left" w:pos="2323"/>
        <w:tab w:val="right" w:leader="dot" w:pos="8503"/>
        <w:tab w:val="left" w:pos="8792"/>
        <w:tab w:val="left" w:pos="15595"/>
      </w:tabs>
      <w:jc w:val="center"/>
      <w:outlineLvl w:val="3"/>
    </w:pPr>
    <w:rPr>
      <w:b/>
      <w:bCs/>
      <w:i/>
      <w:iCs/>
      <w:kern w:val="0"/>
      <w:sz w:val="28"/>
      <w:u w:val="single"/>
    </w:rPr>
  </w:style>
  <w:style w:type="paragraph" w:styleId="Heading5">
    <w:name w:val="heading 5"/>
    <w:basedOn w:val="Normal"/>
    <w:next w:val="Normal"/>
    <w:qFormat/>
    <w:pPr>
      <w:keepNext/>
      <w:jc w:val="center"/>
      <w:outlineLvl w:val="4"/>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clear" w:pos="567"/>
        <w:tab w:val="clear" w:pos="1134"/>
        <w:tab w:val="clear" w:pos="1701"/>
        <w:tab w:val="clear" w:pos="2268"/>
        <w:tab w:val="right" w:pos="357"/>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clear" w:pos="567"/>
        <w:tab w:val="clear" w:pos="1134"/>
        <w:tab w:val="clear" w:pos="1701"/>
        <w:tab w:val="clear" w:pos="2268"/>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clear" w:pos="567"/>
        <w:tab w:val="clear" w:pos="1134"/>
        <w:tab w:val="clear" w:pos="1701"/>
        <w:tab w:val="clear" w:pos="2268"/>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tabs>
        <w:tab w:val="clear" w:pos="567"/>
        <w:tab w:val="clear" w:pos="1134"/>
        <w:tab w:val="clear" w:pos="1701"/>
        <w:tab w:val="clear" w:pos="2268"/>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eastAsia="en-US"/>
    </w:rPr>
  </w:style>
  <w:style w:type="paragraph" w:styleId="Header">
    <w:name w:val="header"/>
    <w:pPr>
      <w:tabs>
        <w:tab w:val="center" w:pos="4320"/>
        <w:tab w:val="right" w:pos="8640"/>
      </w:tabs>
    </w:pPr>
    <w:rPr>
      <w:noProof/>
      <w:sz w:val="17"/>
      <w:lang w:eastAsia="en-US"/>
    </w:rPr>
  </w:style>
  <w:style w:type="character" w:styleId="LineNumber">
    <w:name w:val="line number"/>
    <w:basedOn w:val="DefaultParagraphFont"/>
    <w:rPr>
      <w:sz w:val="14"/>
    </w:rPr>
  </w:style>
  <w:style w:type="paragraph" w:customStyle="1" w:styleId="Small">
    <w:name w:val="Small"/>
    <w:basedOn w:val="Normal"/>
    <w:next w:val="Normal"/>
    <w:pPr>
      <w:tabs>
        <w:tab w:val="clear" w:pos="567"/>
        <w:tab w:val="clear" w:pos="1134"/>
        <w:tab w:val="clear" w:pos="1701"/>
        <w:tab w:val="clear" w:pos="2268"/>
        <w:tab w:val="right" w:pos="9961"/>
      </w:tabs>
      <w:spacing w:line="210" w:lineRule="exact"/>
    </w:pPr>
    <w:rPr>
      <w:spacing w:val="5"/>
      <w:w w:val="104"/>
      <w:sz w:val="17"/>
    </w:rPr>
  </w:style>
  <w:style w:type="paragraph" w:customStyle="1" w:styleId="SmallX">
    <w:name w:val="SmallX"/>
    <w:basedOn w:val="Small"/>
    <w:next w:val="Normal"/>
    <w:pPr>
      <w:tabs>
        <w:tab w:val="left" w:leader="dot" w:pos="9961"/>
      </w:tabs>
      <w:spacing w:line="180" w:lineRule="exact"/>
      <w:jc w:val="right"/>
    </w:pPr>
    <w:rPr>
      <w:spacing w:val="6"/>
      <w:w w:val="106"/>
      <w:sz w:val="14"/>
    </w:rPr>
  </w:style>
  <w:style w:type="paragraph" w:customStyle="1" w:styleId="XLarge">
    <w:name w:val="XLarge"/>
    <w:basedOn w:val="HM"/>
    <w:pPr>
      <w:tabs>
        <w:tab w:val="clear" w:pos="567"/>
        <w:tab w:val="clear" w:pos="1020"/>
        <w:tab w:val="clear" w:pos="1134"/>
        <w:tab w:val="clear" w:pos="1264"/>
        <w:tab w:val="clear" w:pos="1701"/>
        <w:tab w:val="clear" w:pos="1740"/>
        <w:tab w:val="clear" w:pos="2217"/>
        <w:tab w:val="clear" w:pos="2268"/>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styleId="PageNumber">
    <w:name w:val="page number"/>
    <w:basedOn w:val="DefaultParagraphFont"/>
  </w:style>
  <w:style w:type="paragraph" w:styleId="BodyText">
    <w:name w:val="Body Text"/>
    <w:basedOn w:val="Normal"/>
    <w:pPr>
      <w:tabs>
        <w:tab w:val="clear" w:pos="567"/>
        <w:tab w:val="left" w:pos="0"/>
        <w:tab w:val="left" w:pos="566"/>
      </w:tabs>
      <w:jc w:val="center"/>
    </w:pPr>
    <w:rPr>
      <w:b/>
      <w:bCs/>
      <w:sz w:val="24"/>
      <w:lang w:val="fr-CH"/>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b@unodc.org" TargetMode="External"/><Relationship Id="rId4" Type="http://schemas.microsoft.com/office/2007/relationships/stylesWithEffects" Target="stylesWithEffects.xml"/><Relationship Id="rId9" Type="http://schemas.openxmlformats.org/officeDocument/2006/relationships/hyperlink" Target="mailto:simone.rupprich@unodc.org"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r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985A-2CA9-482A-ADD0-21FB3353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fr_plain</Template>
  <TotalTime>0</TotalTime>
  <Pages>7</Pages>
  <Words>806</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DES RECOMMANDATIONS ADOPTÉES</vt:lpstr>
    </vt:vector>
  </TitlesOfParts>
  <Company>UNOV</Company>
  <LinksUpToDate>false</LinksUpToDate>
  <CharactersWithSpaces>6180</CharactersWithSpaces>
  <SharedDoc>false</SharedDoc>
  <HLinks>
    <vt:vector size="12" baseType="variant">
      <vt:variant>
        <vt:i4>131131</vt:i4>
      </vt:variant>
      <vt:variant>
        <vt:i4>5</vt:i4>
      </vt:variant>
      <vt:variant>
        <vt:i4>0</vt:i4>
      </vt:variant>
      <vt:variant>
        <vt:i4>5</vt:i4>
      </vt:variant>
      <vt:variant>
        <vt:lpwstr>mailto:sgb@unodc.org</vt:lpwstr>
      </vt:variant>
      <vt:variant>
        <vt:lpwstr/>
      </vt:variant>
      <vt:variant>
        <vt:i4>4915233</vt:i4>
      </vt:variant>
      <vt:variant>
        <vt:i4>2</vt:i4>
      </vt:variant>
      <vt:variant>
        <vt:i4>0</vt:i4>
      </vt:variant>
      <vt:variant>
        <vt:i4>5</vt:i4>
      </vt:variant>
      <vt:variant>
        <vt:lpwstr>mailto:virginia.bartl@unodc.org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DES RECOMMANDATIONS ADOPTÉES</dc:title>
  <dc:creator>martis</dc:creator>
  <cp:lastModifiedBy>Helene Jolly</cp:lastModifiedBy>
  <cp:revision>10</cp:revision>
  <cp:lastPrinted>2016-05-17T16:30:00Z</cp:lastPrinted>
  <dcterms:created xsi:type="dcterms:W3CDTF">2016-05-17T16:28:00Z</dcterms:created>
  <dcterms:modified xsi:type="dcterms:W3CDTF">2016-05-18T09:41:00Z</dcterms:modified>
</cp:coreProperties>
</file>