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41BEAF" w14:textId="77777777" w:rsidR="00220973" w:rsidRDefault="00220973" w:rsidP="00524945">
      <w:bookmarkStart w:id="0" w:name="_Toc215306682"/>
      <w:bookmarkStart w:id="1" w:name="_Toc204053211"/>
    </w:p>
    <w:p w14:paraId="293D22EE" w14:textId="77777777" w:rsidR="00220973" w:rsidRDefault="00220973" w:rsidP="00524945"/>
    <w:p w14:paraId="5F2175FC" w14:textId="02588FC8" w:rsidR="00220973" w:rsidRPr="000E26ED" w:rsidRDefault="00220973" w:rsidP="00141BD5">
      <w:pPr>
        <w:pStyle w:val="Subtitle"/>
        <w:rPr>
          <w:i/>
          <w:iCs/>
        </w:rPr>
      </w:pPr>
      <w:r w:rsidRPr="000E26ED">
        <w:rPr>
          <w:i/>
          <w:iCs/>
        </w:rPr>
        <w:t>DRAFT</w:t>
      </w:r>
    </w:p>
    <w:p w14:paraId="17B6D682" w14:textId="77777777" w:rsidR="00D21E8C" w:rsidRPr="00B3324C" w:rsidRDefault="00D21E8C" w:rsidP="00141BD5">
      <w:pPr>
        <w:pStyle w:val="Subtitle"/>
      </w:pPr>
      <w:r w:rsidRPr="00B3324C">
        <w:t>INDEPENDENT PROJECT EVALUATION</w:t>
      </w:r>
    </w:p>
    <w:p w14:paraId="21B83AB6" w14:textId="63311EC2" w:rsidR="00220973" w:rsidRPr="00F143A9" w:rsidRDefault="00220973" w:rsidP="00141BD5">
      <w:pPr>
        <w:pStyle w:val="Subtitle"/>
      </w:pPr>
      <w:r w:rsidRPr="00F143A9">
        <w:t>TERMS OF REFERENCE</w:t>
      </w:r>
      <w:r w:rsidR="005D792D" w:rsidRPr="00F143A9">
        <w:t xml:space="preserve"> </w:t>
      </w:r>
    </w:p>
    <w:p w14:paraId="33B11CC1" w14:textId="604A6642" w:rsidR="00220973" w:rsidRPr="00F143A9" w:rsidRDefault="00220973" w:rsidP="00141BD5">
      <w:pPr>
        <w:pStyle w:val="Subtitle"/>
      </w:pPr>
    </w:p>
    <w:p w14:paraId="2DD6D64B" w14:textId="77777777" w:rsidR="00141BD5" w:rsidRPr="00141BD5" w:rsidRDefault="00832A62" w:rsidP="00141BD5">
      <w:pPr>
        <w:pStyle w:val="Subtitle"/>
      </w:pPr>
      <w:r w:rsidRPr="00141BD5">
        <w:rPr>
          <w:highlight w:val="yellow"/>
        </w:rPr>
        <w:t xml:space="preserve">Type of Evaluation </w:t>
      </w:r>
      <w:r w:rsidR="00113976" w:rsidRPr="00141BD5">
        <w:rPr>
          <w:highlight w:val="yellow"/>
        </w:rPr>
        <w:t xml:space="preserve">(E.G. </w:t>
      </w:r>
      <w:r w:rsidR="00220973" w:rsidRPr="00141BD5">
        <w:rPr>
          <w:highlight w:val="yellow"/>
        </w:rPr>
        <w:t>FINAL</w:t>
      </w:r>
      <w:r w:rsidR="00111292" w:rsidRPr="00141BD5">
        <w:rPr>
          <w:highlight w:val="yellow"/>
        </w:rPr>
        <w:t>/MID-TERM</w:t>
      </w:r>
      <w:r w:rsidR="00220973" w:rsidRPr="00141BD5">
        <w:rPr>
          <w:highlight w:val="yellow"/>
        </w:rPr>
        <w:t xml:space="preserve"> </w:t>
      </w:r>
      <w:r w:rsidR="007E03DD" w:rsidRPr="00141BD5">
        <w:rPr>
          <w:highlight w:val="yellow"/>
        </w:rPr>
        <w:t>INDEPENDENT PROJECT</w:t>
      </w:r>
      <w:r w:rsidR="00220973" w:rsidRPr="00141BD5">
        <w:rPr>
          <w:highlight w:val="yellow"/>
        </w:rPr>
        <w:t xml:space="preserve"> EVALUATION</w:t>
      </w:r>
      <w:r w:rsidR="00113976" w:rsidRPr="00141BD5">
        <w:rPr>
          <w:highlight w:val="yellow"/>
        </w:rPr>
        <w:t>)</w:t>
      </w:r>
    </w:p>
    <w:p w14:paraId="294AC69F" w14:textId="77777777" w:rsidR="00141BD5" w:rsidRPr="00141BD5" w:rsidRDefault="00220973" w:rsidP="00141BD5">
      <w:pPr>
        <w:pStyle w:val="Subtitle"/>
      </w:pPr>
      <w:r w:rsidRPr="00141BD5">
        <w:t>OF</w:t>
      </w:r>
    </w:p>
    <w:p w14:paraId="08380927" w14:textId="77777777" w:rsidR="00141BD5" w:rsidRPr="00141BD5" w:rsidRDefault="00856E44" w:rsidP="00141BD5">
      <w:pPr>
        <w:pStyle w:val="Title"/>
        <w:rPr>
          <w:highlight w:val="yellow"/>
        </w:rPr>
      </w:pPr>
      <w:r w:rsidRPr="00141BD5">
        <w:rPr>
          <w:highlight w:val="yellow"/>
        </w:rPr>
        <w:t>Name of the Project/Program</w:t>
      </w:r>
    </w:p>
    <w:p w14:paraId="7C69954A" w14:textId="3E456B74" w:rsidR="00220973" w:rsidRPr="00141BD5" w:rsidRDefault="00113976" w:rsidP="00141BD5">
      <w:pPr>
        <w:pStyle w:val="Subtitle"/>
      </w:pPr>
      <w:r w:rsidRPr="00141BD5">
        <w:rPr>
          <w:highlight w:val="yellow"/>
        </w:rPr>
        <w:t>Project number</w:t>
      </w:r>
    </w:p>
    <w:p w14:paraId="79912A4C" w14:textId="2141D0EA" w:rsidR="00220973" w:rsidRDefault="00220973" w:rsidP="00C72CBA">
      <w:pPr>
        <w:pStyle w:val="NormalCentered"/>
      </w:pPr>
    </w:p>
    <w:p w14:paraId="7B66287B" w14:textId="77777777" w:rsidR="00220973" w:rsidRDefault="00220973" w:rsidP="00524945">
      <w:pPr>
        <w:pStyle w:val="NormalCentered"/>
      </w:pPr>
    </w:p>
    <w:p w14:paraId="192BE0DD" w14:textId="451B8549" w:rsidR="00220973" w:rsidRDefault="00DF74F5" w:rsidP="00524945">
      <w:pPr>
        <w:pStyle w:val="NormalCentered"/>
      </w:pPr>
      <w:r>
        <w:rPr>
          <w:noProof/>
        </w:rPr>
        <w:drawing>
          <wp:inline distT="0" distB="0" distL="0" distR="0" wp14:anchorId="23208265" wp14:editId="5F26A3D8">
            <wp:extent cx="762000" cy="666750"/>
            <wp:effectExtent l="0" t="0" r="0" b="0"/>
            <wp:docPr id="2" name="Bild 1" descr="un logo 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1">
                      <a:extLst>
                        <a:ext uri="{28A0092B-C50C-407E-A947-70E740481C1C}">
                          <a14:useLocalDpi xmlns:a14="http://schemas.microsoft.com/office/drawing/2010/main" val="0"/>
                        </a:ext>
                      </a:extLst>
                    </a:blip>
                    <a:stretch>
                      <a:fillRect/>
                    </a:stretch>
                  </pic:blipFill>
                  <pic:spPr>
                    <a:xfrm>
                      <a:off x="0" y="0"/>
                      <a:ext cx="762000" cy="666750"/>
                    </a:xfrm>
                    <a:prstGeom prst="rect">
                      <a:avLst/>
                    </a:prstGeom>
                  </pic:spPr>
                </pic:pic>
              </a:graphicData>
            </a:graphic>
          </wp:inline>
        </w:drawing>
      </w:r>
    </w:p>
    <w:p w14:paraId="435E3129" w14:textId="77777777" w:rsidR="00220973" w:rsidRPr="00023440" w:rsidRDefault="00220973" w:rsidP="00524945">
      <w:pPr>
        <w:pStyle w:val="NormalCentered"/>
      </w:pPr>
      <w:r w:rsidRPr="00023440">
        <w:t>UNITED NATIONS</w:t>
      </w:r>
    </w:p>
    <w:p w14:paraId="0A09956D" w14:textId="1D0EE54E" w:rsidR="00CA46E8" w:rsidRDefault="00220973" w:rsidP="004E7F52">
      <w:pPr>
        <w:pStyle w:val="NormalCentered"/>
      </w:pPr>
      <w:r>
        <w:t>Vienna</w:t>
      </w:r>
      <w:r w:rsidRPr="00023440">
        <w:t>,</w:t>
      </w:r>
      <w:r>
        <w:t xml:space="preserve"> </w:t>
      </w:r>
      <w:r w:rsidR="007E03DD" w:rsidRPr="007E03DD">
        <w:rPr>
          <w:highlight w:val="yellow"/>
        </w:rPr>
        <w:t>YEAR</w:t>
      </w:r>
    </w:p>
    <w:p w14:paraId="645C025B" w14:textId="77777777" w:rsidR="00CA46E8" w:rsidRPr="00C72CBA" w:rsidRDefault="00CA46E8" w:rsidP="00C72CBA">
      <w:pPr>
        <w:pStyle w:val="NormalCentered"/>
        <w:rPr>
          <w:highlight w:val="yellow"/>
        </w:rPr>
      </w:pPr>
    </w:p>
    <w:p w14:paraId="3D0EAC89" w14:textId="5F3DA5D6" w:rsidR="00F95B3B" w:rsidRPr="004E7F52" w:rsidRDefault="00F95B3B" w:rsidP="00101862">
      <w:pPr>
        <w:pStyle w:val="Instructions"/>
      </w:pPr>
      <w:r w:rsidRPr="004E7F52">
        <w:t>Please consult templates and guidelines on IES website:</w:t>
      </w:r>
      <w:r w:rsidR="004E7F52">
        <w:br/>
      </w:r>
      <w:hyperlink r:id="rId12" w:history="1">
        <w:r w:rsidRPr="00AD7240">
          <w:rPr>
            <w:rStyle w:val="Hyperlink"/>
          </w:rPr>
          <w:t>https://www.unodc.org/unodc/en/evaluation/guidelines-and-templates.html</w:t>
        </w:r>
      </w:hyperlink>
    </w:p>
    <w:p w14:paraId="706FCCF1" w14:textId="5B030E7A" w:rsidR="00CA46E8" w:rsidRDefault="0081472B" w:rsidP="00101862">
      <w:pPr>
        <w:pStyle w:val="Instructions"/>
        <w:rPr>
          <w:rStyle w:val="Hyperlink"/>
          <w:color w:val="000000"/>
        </w:rPr>
      </w:pPr>
      <w:r>
        <w:t>O</w:t>
      </w:r>
      <w:r w:rsidR="00F95B3B" w:rsidRPr="004E7F52">
        <w:t xml:space="preserve">r contact IES directly for more guidance: </w:t>
      </w:r>
      <w:hyperlink r:id="rId13" w:history="1">
        <w:r w:rsidR="00C43B19" w:rsidRPr="004E7F52">
          <w:rPr>
            <w:rStyle w:val="Hyperlink"/>
            <w:color w:val="000000"/>
          </w:rPr>
          <w:t>unodc-ies@un.org</w:t>
        </w:r>
      </w:hyperlink>
    </w:p>
    <w:p w14:paraId="1F4F4F8A" w14:textId="63938416" w:rsidR="00B3324C" w:rsidRPr="004E7F52" w:rsidRDefault="00B3324C" w:rsidP="00101862">
      <w:pPr>
        <w:pStyle w:val="Instructions"/>
      </w:pPr>
      <w:r>
        <w:t xml:space="preserve">Replace </w:t>
      </w:r>
      <w:r w:rsidRPr="00B3324C">
        <w:rPr>
          <w:highlight w:val="yellow"/>
        </w:rPr>
        <w:t>yellow highlighted</w:t>
      </w:r>
      <w:r>
        <w:t xml:space="preserve"> text with text specific to this evaluation. If pasting text, be sure to use destination formatting. Then remove highlighting.</w:t>
      </w:r>
    </w:p>
    <w:p w14:paraId="0410492A" w14:textId="6BCD21E9" w:rsidR="0006450B" w:rsidRPr="004E7F52" w:rsidRDefault="00D04961" w:rsidP="00101862">
      <w:pPr>
        <w:pStyle w:val="Instructions"/>
      </w:pPr>
      <w:r w:rsidRPr="004E7F52">
        <w:t xml:space="preserve">Once all </w:t>
      </w:r>
      <w:r w:rsidR="0006450B" w:rsidRPr="004E7F52">
        <w:t>parts have been completed</w:t>
      </w:r>
      <w:r w:rsidR="00872D0C" w:rsidRPr="004E7F52">
        <w:t xml:space="preserve"> in this document</w:t>
      </w:r>
      <w:r w:rsidR="0006450B" w:rsidRPr="004E7F52">
        <w:t xml:space="preserve">, please delete all </w:t>
      </w:r>
      <w:r w:rsidR="0081472B">
        <w:t>the beige boxes of instructions like this.</w:t>
      </w:r>
    </w:p>
    <w:p w14:paraId="656E6AB9" w14:textId="597E83E6" w:rsidR="00D04961" w:rsidRPr="004E7F52" w:rsidRDefault="0006450B" w:rsidP="00101862">
      <w:pPr>
        <w:pStyle w:val="Instructions"/>
      </w:pPr>
      <w:r w:rsidRPr="004E7F52">
        <w:t>Keep all standard text.</w:t>
      </w:r>
    </w:p>
    <w:p w14:paraId="5D0539D5" w14:textId="78B96A71" w:rsidR="002045A0" w:rsidRDefault="00622582" w:rsidP="00101862">
      <w:pPr>
        <w:pStyle w:val="Instructions"/>
      </w:pPr>
      <w:r w:rsidRPr="004E7F52">
        <w:t>As a next step, p</w:t>
      </w:r>
      <w:r w:rsidR="002045A0" w:rsidRPr="004E7F52">
        <w:t xml:space="preserve">lease initiate this evaluation in Unite Evaluations </w:t>
      </w:r>
      <w:r w:rsidR="004D276A" w:rsidRPr="004E7F52">
        <w:t>(evaluations.unodc.org)</w:t>
      </w:r>
      <w:r w:rsidR="0083726D" w:rsidRPr="004E7F52">
        <w:t xml:space="preserve">, </w:t>
      </w:r>
      <w:r w:rsidR="002045A0" w:rsidRPr="004E7F52">
        <w:t>with your Unite ID credentials</w:t>
      </w:r>
      <w:r w:rsidR="004D276A" w:rsidRPr="004E7F52">
        <w:t xml:space="preserve">, </w:t>
      </w:r>
      <w:r w:rsidRPr="004E7F52">
        <w:t xml:space="preserve">attach the </w:t>
      </w:r>
      <w:r w:rsidR="00633457" w:rsidRPr="004E7F52">
        <w:t xml:space="preserve">completed </w:t>
      </w:r>
      <w:r w:rsidRPr="004E7F52">
        <w:t>draft ToR and submit for IES’ review</w:t>
      </w:r>
      <w:r w:rsidR="002045A0" w:rsidRPr="004E7F52">
        <w:t>.</w:t>
      </w:r>
    </w:p>
    <w:p w14:paraId="1252D2E6" w14:textId="6F212053" w:rsidR="006B75BC" w:rsidRPr="006B75BC" w:rsidRDefault="006B75BC" w:rsidP="00101862">
      <w:pPr>
        <w:pStyle w:val="Instructions"/>
        <w:rPr>
          <w:lang w:val="en-US"/>
        </w:rPr>
      </w:pPr>
      <w:r>
        <w:rPr>
          <w:lang w:val="en-US"/>
        </w:rPr>
        <w:t xml:space="preserve">The Unite Evaluations User Manual for Project Managers is available </w:t>
      </w:r>
      <w:hyperlink r:id="rId14" w:history="1">
        <w:r w:rsidRPr="004E7F52">
          <w:rPr>
            <w:rStyle w:val="Hyperlink"/>
          </w:rPr>
          <w:t>here</w:t>
        </w:r>
      </w:hyperlink>
      <w:r>
        <w:rPr>
          <w:rStyle w:val="Hyperlink"/>
        </w:rPr>
        <w:t>.</w:t>
      </w:r>
      <w:r>
        <w:t> </w:t>
      </w:r>
    </w:p>
    <w:bookmarkEnd w:id="0"/>
    <w:bookmarkEnd w:id="1"/>
    <w:p w14:paraId="686AE95B" w14:textId="7E29CA5A" w:rsidR="0046018C" w:rsidRPr="00E54C17" w:rsidRDefault="00E54C17" w:rsidP="00E54C17">
      <w:pPr>
        <w:adjustRightInd/>
        <w:snapToGrid/>
        <w:spacing w:after="0"/>
        <w:rPr>
          <w:rFonts w:ascii="Calibri" w:eastAsia="Times New Roman" w:hAnsi="Calibri" w:cs="Arial"/>
          <w:lang w:val="en-US" w:eastAsia="en-US"/>
        </w:rPr>
      </w:pPr>
      <w:r>
        <w:br w:type="page"/>
      </w:r>
    </w:p>
    <w:p w14:paraId="47753021" w14:textId="1DBD5177" w:rsidR="00A0641E" w:rsidRPr="00667B0F" w:rsidRDefault="00D90A31" w:rsidP="00D90A31">
      <w:pPr>
        <w:pStyle w:val="ListParagraph"/>
        <w:numPr>
          <w:ilvl w:val="0"/>
          <w:numId w:val="13"/>
        </w:numPr>
        <w:rPr>
          <w:rFonts w:ascii="Gill Sans" w:eastAsia="DengXian Light" w:hAnsi="Gill Sans" w:cs="Gill Sans"/>
          <w:caps/>
          <w:color w:val="E26717"/>
          <w:sz w:val="28"/>
          <w:szCs w:val="28"/>
          <w:lang w:val="en-GB"/>
        </w:rPr>
      </w:pPr>
      <w:r w:rsidRPr="00667B0F">
        <w:rPr>
          <w:rFonts w:ascii="Gill Sans" w:eastAsia="DengXian Light" w:hAnsi="Gill Sans" w:cs="Gill Sans"/>
          <w:caps/>
          <w:color w:val="E26717"/>
          <w:sz w:val="28"/>
          <w:szCs w:val="28"/>
          <w:lang w:val="en-GB"/>
        </w:rPr>
        <w:lastRenderedPageBreak/>
        <w:t>BACKGROUND AND CONTEXT</w:t>
      </w:r>
    </w:p>
    <w:tbl>
      <w:tblPr>
        <w:tblStyle w:val="IESTable"/>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3F3F3"/>
        <w:tblCellMar>
          <w:left w:w="148" w:type="dxa"/>
          <w:right w:w="148" w:type="dxa"/>
        </w:tblCellMar>
        <w:tblLook w:val="0000" w:firstRow="0" w:lastRow="0" w:firstColumn="0" w:lastColumn="0" w:noHBand="0" w:noVBand="0"/>
      </w:tblPr>
      <w:tblGrid>
        <w:gridCol w:w="4986"/>
        <w:gridCol w:w="4303"/>
      </w:tblGrid>
      <w:tr w:rsidR="00C552C8" w:rsidRPr="00FA7BC5" w14:paraId="1AD0E51B" w14:textId="77777777" w:rsidTr="004F7C05">
        <w:trPr>
          <w:trHeight w:val="232"/>
          <w:jc w:val="center"/>
        </w:trPr>
        <w:tc>
          <w:tcPr>
            <w:tcW w:w="2684" w:type="pct"/>
            <w:shd w:val="clear" w:color="auto" w:fill="214473"/>
            <w:vAlign w:val="center"/>
          </w:tcPr>
          <w:p w14:paraId="37A94AEF" w14:textId="18B8BDB6" w:rsidR="00C552C8" w:rsidRPr="00FC7422" w:rsidRDefault="009846A8" w:rsidP="0081472B">
            <w:pPr>
              <w:pStyle w:val="NormalTableHeader"/>
            </w:pPr>
            <w:r w:rsidRPr="00FC7422">
              <w:t xml:space="preserve">Project duration </w:t>
            </w:r>
            <w:r w:rsidR="00C552C8" w:rsidRPr="00FC7422">
              <w:t>(dd/mm/yyyy-dd/mm/yyyy):</w:t>
            </w:r>
          </w:p>
        </w:tc>
        <w:tc>
          <w:tcPr>
            <w:tcW w:w="2316" w:type="pct"/>
            <w:shd w:val="clear" w:color="auto" w:fill="FFFFFF" w:themeFill="background1"/>
            <w:vAlign w:val="center"/>
          </w:tcPr>
          <w:p w14:paraId="74AC8E02" w14:textId="77777777" w:rsidR="00C552C8" w:rsidRPr="00FA7BC5" w:rsidRDefault="00C552C8" w:rsidP="0081472B"/>
        </w:tc>
      </w:tr>
      <w:tr w:rsidR="00C552C8" w:rsidRPr="00FA7BC5" w14:paraId="1F5AB022" w14:textId="77777777" w:rsidTr="004F7C05">
        <w:trPr>
          <w:trHeight w:val="170"/>
          <w:jc w:val="center"/>
        </w:trPr>
        <w:tc>
          <w:tcPr>
            <w:tcW w:w="2684" w:type="pct"/>
            <w:shd w:val="clear" w:color="auto" w:fill="214473"/>
            <w:vAlign w:val="center"/>
          </w:tcPr>
          <w:p w14:paraId="5AF1F262" w14:textId="142F4F20" w:rsidR="00C552C8" w:rsidRPr="005C528E" w:rsidRDefault="00C552C8" w:rsidP="0081472B">
            <w:pPr>
              <w:pStyle w:val="NormalTableHeader"/>
            </w:pPr>
            <w:r w:rsidRPr="005C528E">
              <w:t>Location</w:t>
            </w:r>
            <w:r w:rsidR="00574177">
              <w:t xml:space="preserve">  (Country/ies and sub-national focus areas, if relevant)</w:t>
            </w:r>
            <w:r w:rsidRPr="005C528E">
              <w:t>:</w:t>
            </w:r>
          </w:p>
        </w:tc>
        <w:tc>
          <w:tcPr>
            <w:tcW w:w="2316" w:type="pct"/>
            <w:shd w:val="clear" w:color="auto" w:fill="FFFFFF" w:themeFill="background1"/>
            <w:vAlign w:val="center"/>
          </w:tcPr>
          <w:p w14:paraId="0EEC6E93" w14:textId="77777777" w:rsidR="00C552C8" w:rsidRPr="00FA7BC5" w:rsidRDefault="00C552C8" w:rsidP="0081472B"/>
        </w:tc>
      </w:tr>
      <w:tr w:rsidR="00C552C8" w:rsidRPr="00FA7BC5" w14:paraId="019A560C" w14:textId="77777777" w:rsidTr="004F7C05">
        <w:trPr>
          <w:trHeight w:val="170"/>
          <w:jc w:val="center"/>
        </w:trPr>
        <w:tc>
          <w:tcPr>
            <w:tcW w:w="2684" w:type="pct"/>
            <w:shd w:val="clear" w:color="auto" w:fill="214473"/>
            <w:vAlign w:val="center"/>
          </w:tcPr>
          <w:p w14:paraId="7523BAB3" w14:textId="5DBFCC37" w:rsidR="00C552C8" w:rsidRPr="005C528E" w:rsidRDefault="00C552C8" w:rsidP="0081472B">
            <w:pPr>
              <w:pStyle w:val="NormalTableHeader"/>
            </w:pPr>
            <w:r w:rsidRPr="005C528E">
              <w:t>Linkages to Country, Regional and Thematic Programmes</w:t>
            </w:r>
            <w:r w:rsidR="00BE05E0" w:rsidRPr="005C528E">
              <w:t xml:space="preserve"> &amp; UNODC Strategy 2021-2025</w:t>
            </w:r>
            <w:r w:rsidRPr="005C528E">
              <w:t>:</w:t>
            </w:r>
          </w:p>
        </w:tc>
        <w:tc>
          <w:tcPr>
            <w:tcW w:w="2316" w:type="pct"/>
            <w:shd w:val="clear" w:color="auto" w:fill="FFFFFF" w:themeFill="background1"/>
            <w:vAlign w:val="center"/>
          </w:tcPr>
          <w:p w14:paraId="76BE67A0" w14:textId="77777777" w:rsidR="00C552C8" w:rsidRPr="00FA7BC5" w:rsidRDefault="00C552C8" w:rsidP="0081472B"/>
        </w:tc>
      </w:tr>
      <w:tr w:rsidR="007F3B17" w:rsidRPr="00FA7BC5" w14:paraId="6E6806CE" w14:textId="77777777" w:rsidTr="004F7C05">
        <w:trPr>
          <w:trHeight w:val="170"/>
          <w:jc w:val="center"/>
        </w:trPr>
        <w:tc>
          <w:tcPr>
            <w:tcW w:w="2684" w:type="pct"/>
            <w:shd w:val="clear" w:color="auto" w:fill="214473"/>
            <w:vAlign w:val="center"/>
          </w:tcPr>
          <w:p w14:paraId="7F7FC176" w14:textId="3D1F6DC4" w:rsidR="007F3B17" w:rsidRPr="005C528E" w:rsidRDefault="007F3B17" w:rsidP="0081472B">
            <w:pPr>
              <w:pStyle w:val="NormalTableHeader"/>
            </w:pPr>
            <w:r w:rsidRPr="005C528E">
              <w:t>Linkages to the SDG</w:t>
            </w:r>
            <w:r w:rsidR="00CB1CA6" w:rsidRPr="005C528E">
              <w:t xml:space="preserve"> targets to which the project contributes</w:t>
            </w:r>
            <w:r w:rsidR="008D58E4" w:rsidRPr="005C528E">
              <w:t>:</w:t>
            </w:r>
          </w:p>
        </w:tc>
        <w:tc>
          <w:tcPr>
            <w:tcW w:w="2316" w:type="pct"/>
            <w:shd w:val="clear" w:color="auto" w:fill="FFFFFF" w:themeFill="background1"/>
            <w:vAlign w:val="center"/>
          </w:tcPr>
          <w:p w14:paraId="632DC83F" w14:textId="77777777" w:rsidR="007F3B17" w:rsidRPr="00FA7BC5" w:rsidRDefault="007F3B17" w:rsidP="0081472B"/>
        </w:tc>
      </w:tr>
      <w:tr w:rsidR="00C552C8" w:rsidRPr="00FA7BC5" w14:paraId="6F0DFF50" w14:textId="77777777" w:rsidTr="004F7C05">
        <w:trPr>
          <w:trHeight w:val="170"/>
          <w:jc w:val="center"/>
        </w:trPr>
        <w:tc>
          <w:tcPr>
            <w:tcW w:w="2684" w:type="pct"/>
            <w:shd w:val="clear" w:color="auto" w:fill="214473"/>
            <w:vAlign w:val="center"/>
          </w:tcPr>
          <w:p w14:paraId="27D9F896" w14:textId="3D713765" w:rsidR="00C552C8" w:rsidRPr="005C528E" w:rsidRDefault="00C552C8" w:rsidP="0081472B">
            <w:pPr>
              <w:pStyle w:val="NormalTableHeader"/>
            </w:pPr>
            <w:r w:rsidRPr="005C528E">
              <w:t>Executing Agency</w:t>
            </w:r>
            <w:r w:rsidR="00C71486" w:rsidRPr="005C528E">
              <w:t xml:space="preserve"> (UNODC office/section/unit)</w:t>
            </w:r>
            <w:r w:rsidRPr="005C528E">
              <w:t>:</w:t>
            </w:r>
          </w:p>
        </w:tc>
        <w:tc>
          <w:tcPr>
            <w:tcW w:w="2316" w:type="pct"/>
            <w:shd w:val="clear" w:color="auto" w:fill="FFFFFF" w:themeFill="background1"/>
            <w:vAlign w:val="center"/>
          </w:tcPr>
          <w:p w14:paraId="70224DC2" w14:textId="77777777" w:rsidR="00C552C8" w:rsidRPr="00FA7BC5" w:rsidRDefault="00C552C8" w:rsidP="0081472B"/>
        </w:tc>
      </w:tr>
      <w:tr w:rsidR="00C552C8" w:rsidRPr="00FA7BC5" w14:paraId="7F5D6831" w14:textId="77777777" w:rsidTr="004F7C05">
        <w:trPr>
          <w:trHeight w:val="252"/>
          <w:jc w:val="center"/>
        </w:trPr>
        <w:tc>
          <w:tcPr>
            <w:tcW w:w="2684" w:type="pct"/>
            <w:shd w:val="clear" w:color="auto" w:fill="214473"/>
            <w:vAlign w:val="center"/>
          </w:tcPr>
          <w:p w14:paraId="07089960" w14:textId="77777777" w:rsidR="00C552C8" w:rsidRPr="005C528E" w:rsidRDefault="00C552C8" w:rsidP="0081472B">
            <w:pPr>
              <w:pStyle w:val="NormalTableHeader"/>
            </w:pPr>
            <w:r w:rsidRPr="005C528E">
              <w:t>Partner Organizations:</w:t>
            </w:r>
          </w:p>
        </w:tc>
        <w:tc>
          <w:tcPr>
            <w:tcW w:w="2316" w:type="pct"/>
            <w:shd w:val="clear" w:color="auto" w:fill="FFFFFF" w:themeFill="background1"/>
            <w:vAlign w:val="center"/>
          </w:tcPr>
          <w:p w14:paraId="6FF0AE58" w14:textId="77777777" w:rsidR="00C552C8" w:rsidRPr="00FA7BC5" w:rsidRDefault="00C552C8" w:rsidP="0081472B"/>
        </w:tc>
      </w:tr>
      <w:tr w:rsidR="00496B28" w:rsidRPr="00FA7BC5" w14:paraId="325E3AF1" w14:textId="77777777" w:rsidTr="004F7C05">
        <w:trPr>
          <w:trHeight w:val="252"/>
          <w:jc w:val="center"/>
        </w:trPr>
        <w:tc>
          <w:tcPr>
            <w:tcW w:w="2684" w:type="pct"/>
            <w:shd w:val="clear" w:color="auto" w:fill="214473"/>
            <w:vAlign w:val="center"/>
          </w:tcPr>
          <w:p w14:paraId="5336036B" w14:textId="284C39BB" w:rsidR="00496B28" w:rsidRPr="005C528E" w:rsidRDefault="00496B28" w:rsidP="0081472B">
            <w:pPr>
              <w:pStyle w:val="NormalTableHeader"/>
            </w:pPr>
            <w:r w:rsidRPr="005C528E">
              <w:t>Donor(s):</w:t>
            </w:r>
          </w:p>
        </w:tc>
        <w:tc>
          <w:tcPr>
            <w:tcW w:w="2316" w:type="pct"/>
            <w:shd w:val="clear" w:color="auto" w:fill="FFFFFF" w:themeFill="background1"/>
            <w:vAlign w:val="center"/>
          </w:tcPr>
          <w:p w14:paraId="5A2E040D" w14:textId="77777777" w:rsidR="00496B28" w:rsidRPr="00FA7BC5" w:rsidRDefault="00496B28" w:rsidP="0081472B"/>
        </w:tc>
      </w:tr>
      <w:tr w:rsidR="00496B28" w:rsidRPr="00FA7BC5" w14:paraId="7B663BFB" w14:textId="77777777" w:rsidTr="004F7C05">
        <w:trPr>
          <w:trHeight w:val="252"/>
          <w:jc w:val="center"/>
        </w:trPr>
        <w:tc>
          <w:tcPr>
            <w:tcW w:w="2684" w:type="pct"/>
            <w:shd w:val="clear" w:color="auto" w:fill="214473"/>
            <w:vAlign w:val="center"/>
          </w:tcPr>
          <w:p w14:paraId="6D8594B6" w14:textId="7EDF5CD4" w:rsidR="00496B28" w:rsidRPr="005C528E" w:rsidRDefault="008F0E51" w:rsidP="0081472B">
            <w:pPr>
              <w:pStyle w:val="NormalTableHeader"/>
            </w:pPr>
            <w:r>
              <w:t>End</w:t>
            </w:r>
            <w:r w:rsidR="00496B28">
              <w:t xml:space="preserve"> Beneficiaries</w:t>
            </w:r>
            <w:r w:rsidR="004B2FE4">
              <w:t>/Recipients</w:t>
            </w:r>
            <w:r w:rsidR="00496B28">
              <w:t>:</w:t>
            </w:r>
          </w:p>
        </w:tc>
        <w:tc>
          <w:tcPr>
            <w:tcW w:w="2316" w:type="pct"/>
            <w:shd w:val="clear" w:color="auto" w:fill="FFFFFF" w:themeFill="background1"/>
            <w:vAlign w:val="center"/>
          </w:tcPr>
          <w:p w14:paraId="38A70B38" w14:textId="77777777" w:rsidR="00496B28" w:rsidRPr="00FA7BC5" w:rsidRDefault="00496B28" w:rsidP="0081472B"/>
        </w:tc>
      </w:tr>
      <w:tr w:rsidR="00496B28" w:rsidRPr="00FA7BC5" w14:paraId="46B2C396" w14:textId="77777777" w:rsidTr="004F7C05">
        <w:trPr>
          <w:trHeight w:val="174"/>
          <w:jc w:val="center"/>
        </w:trPr>
        <w:tc>
          <w:tcPr>
            <w:tcW w:w="2684" w:type="pct"/>
            <w:shd w:val="clear" w:color="auto" w:fill="214473"/>
            <w:vAlign w:val="center"/>
          </w:tcPr>
          <w:p w14:paraId="3D731451" w14:textId="77777777" w:rsidR="00496B28" w:rsidRPr="005C528E" w:rsidRDefault="00496B28" w:rsidP="0081472B">
            <w:pPr>
              <w:pStyle w:val="NormalTableHeader"/>
            </w:pPr>
            <w:r w:rsidRPr="005C528E">
              <w:t>Total Approved Budget (USD):</w:t>
            </w:r>
          </w:p>
        </w:tc>
        <w:tc>
          <w:tcPr>
            <w:tcW w:w="2316" w:type="pct"/>
            <w:shd w:val="clear" w:color="auto" w:fill="FFFFFF" w:themeFill="background1"/>
            <w:vAlign w:val="center"/>
          </w:tcPr>
          <w:p w14:paraId="02DF2C4A" w14:textId="77777777" w:rsidR="00496B28" w:rsidRPr="00FA7BC5" w:rsidRDefault="00496B28" w:rsidP="0081472B"/>
        </w:tc>
      </w:tr>
      <w:tr w:rsidR="00496B28" w:rsidRPr="00FA7BC5" w14:paraId="39E1DC31" w14:textId="77777777" w:rsidTr="004F7C05">
        <w:trPr>
          <w:trHeight w:val="170"/>
          <w:jc w:val="center"/>
        </w:trPr>
        <w:tc>
          <w:tcPr>
            <w:tcW w:w="2684" w:type="pct"/>
            <w:shd w:val="clear" w:color="auto" w:fill="214473"/>
            <w:vAlign w:val="center"/>
          </w:tcPr>
          <w:p w14:paraId="53062DE1" w14:textId="77777777" w:rsidR="00496B28" w:rsidRPr="005C528E" w:rsidRDefault="00496B28" w:rsidP="0081472B">
            <w:pPr>
              <w:pStyle w:val="NormalTableHeader"/>
            </w:pPr>
            <w:r w:rsidRPr="005C528E">
              <w:t>Total Overall Budget (USD):</w:t>
            </w:r>
          </w:p>
        </w:tc>
        <w:tc>
          <w:tcPr>
            <w:tcW w:w="2316" w:type="pct"/>
            <w:shd w:val="clear" w:color="auto" w:fill="FFFFFF" w:themeFill="background1"/>
            <w:vAlign w:val="center"/>
          </w:tcPr>
          <w:p w14:paraId="2F1B0028" w14:textId="77777777" w:rsidR="00496B28" w:rsidRPr="00FA7BC5" w:rsidRDefault="00496B28" w:rsidP="0081472B"/>
        </w:tc>
      </w:tr>
      <w:tr w:rsidR="00496B28" w:rsidRPr="00FA7BC5" w14:paraId="5B21A7CC" w14:textId="77777777" w:rsidTr="004F7C05">
        <w:trPr>
          <w:trHeight w:val="170"/>
          <w:jc w:val="center"/>
        </w:trPr>
        <w:tc>
          <w:tcPr>
            <w:tcW w:w="2684" w:type="pct"/>
            <w:shd w:val="clear" w:color="auto" w:fill="214473"/>
            <w:vAlign w:val="center"/>
          </w:tcPr>
          <w:p w14:paraId="28C91F97" w14:textId="77777777" w:rsidR="00496B28" w:rsidRPr="005C528E" w:rsidRDefault="00496B28" w:rsidP="0081472B">
            <w:pPr>
              <w:pStyle w:val="NormalTableHeader"/>
            </w:pPr>
            <w:r w:rsidRPr="005C528E">
              <w:t>Total Expenditure by date of initiation of evaluation (USD):</w:t>
            </w:r>
          </w:p>
        </w:tc>
        <w:tc>
          <w:tcPr>
            <w:tcW w:w="2316" w:type="pct"/>
            <w:shd w:val="clear" w:color="auto" w:fill="FFFFFF" w:themeFill="background1"/>
            <w:vAlign w:val="center"/>
          </w:tcPr>
          <w:p w14:paraId="46CDAAE3" w14:textId="77777777" w:rsidR="00496B28" w:rsidRPr="00FA7BC5" w:rsidRDefault="00496B28" w:rsidP="0081472B"/>
        </w:tc>
      </w:tr>
      <w:tr w:rsidR="00496B28" w:rsidRPr="00FA7BC5" w14:paraId="68FEFF2D" w14:textId="77777777" w:rsidTr="004F7C05">
        <w:trPr>
          <w:trHeight w:val="174"/>
          <w:jc w:val="center"/>
        </w:trPr>
        <w:tc>
          <w:tcPr>
            <w:tcW w:w="2684" w:type="pct"/>
            <w:shd w:val="clear" w:color="auto" w:fill="214473"/>
            <w:vAlign w:val="center"/>
          </w:tcPr>
          <w:p w14:paraId="25DBB147" w14:textId="32FF63A7" w:rsidR="00496B28" w:rsidRPr="005C528E" w:rsidRDefault="00496B28" w:rsidP="0081472B">
            <w:pPr>
              <w:pStyle w:val="NormalTableHeader"/>
            </w:pPr>
            <w:r w:rsidRPr="005C528E">
              <w:t>Name and title of Project/Programme Manager</w:t>
            </w:r>
            <w:r w:rsidR="00AE56D8">
              <w:t>(s)</w:t>
            </w:r>
            <w:r w:rsidRPr="005C528E">
              <w:t xml:space="preserve"> and </w:t>
            </w:r>
            <w:r w:rsidR="00AE56D8">
              <w:t xml:space="preserve">implementing </w:t>
            </w:r>
            <w:r w:rsidRPr="005C528E">
              <w:t>UNODC office</w:t>
            </w:r>
            <w:r w:rsidR="00AE56D8">
              <w:t>(s)</w:t>
            </w:r>
            <w:r w:rsidRPr="005C528E">
              <w:t>/section</w:t>
            </w:r>
            <w:r w:rsidR="00AE56D8">
              <w:t>(s)</w:t>
            </w:r>
            <w:r w:rsidRPr="005C528E">
              <w:t>/unit</w:t>
            </w:r>
            <w:r w:rsidR="00AE56D8">
              <w:t>(s)</w:t>
            </w:r>
            <w:r w:rsidRPr="005C528E">
              <w:t>:</w:t>
            </w:r>
          </w:p>
        </w:tc>
        <w:tc>
          <w:tcPr>
            <w:tcW w:w="2316" w:type="pct"/>
            <w:shd w:val="clear" w:color="auto" w:fill="FFFFFF" w:themeFill="background1"/>
            <w:vAlign w:val="center"/>
          </w:tcPr>
          <w:p w14:paraId="782CC7EE" w14:textId="77777777" w:rsidR="00496B28" w:rsidRPr="00FA7BC5" w:rsidRDefault="00496B28" w:rsidP="0081472B"/>
        </w:tc>
      </w:tr>
      <w:tr w:rsidR="00496B28" w:rsidRPr="00FA7BC5" w14:paraId="059B7575" w14:textId="77777777" w:rsidTr="004F7C05">
        <w:trPr>
          <w:trHeight w:val="696"/>
          <w:jc w:val="center"/>
        </w:trPr>
        <w:tc>
          <w:tcPr>
            <w:tcW w:w="2684" w:type="pct"/>
            <w:shd w:val="clear" w:color="auto" w:fill="214473"/>
            <w:vAlign w:val="center"/>
          </w:tcPr>
          <w:p w14:paraId="19905C28" w14:textId="225D3BC5" w:rsidR="00496B28" w:rsidRPr="005C528E" w:rsidRDefault="00496B28" w:rsidP="0081472B">
            <w:pPr>
              <w:pStyle w:val="NormalTableHeader"/>
            </w:pPr>
            <w:r w:rsidRPr="005C528E">
              <w:t>Time frame of evaluation</w:t>
            </w:r>
            <w:r w:rsidRPr="0066031B">
              <w:t>: (</w:t>
            </w:r>
            <w:r w:rsidRPr="001924C9">
              <w:t>planned start and end date of the evaluation process)</w:t>
            </w:r>
          </w:p>
        </w:tc>
        <w:tc>
          <w:tcPr>
            <w:tcW w:w="2316" w:type="pct"/>
            <w:shd w:val="clear" w:color="auto" w:fill="FFFFFF" w:themeFill="background1"/>
            <w:vAlign w:val="center"/>
          </w:tcPr>
          <w:p w14:paraId="522C3935" w14:textId="77777777" w:rsidR="00496B28" w:rsidRPr="00FA7BC5" w:rsidRDefault="00496B28" w:rsidP="0081472B"/>
        </w:tc>
      </w:tr>
      <w:tr w:rsidR="00496B28" w:rsidRPr="00FA7BC5" w14:paraId="463C74A1" w14:textId="77777777" w:rsidTr="004F7C05">
        <w:trPr>
          <w:trHeight w:val="199"/>
          <w:jc w:val="center"/>
        </w:trPr>
        <w:tc>
          <w:tcPr>
            <w:tcW w:w="2684" w:type="pct"/>
            <w:shd w:val="clear" w:color="auto" w:fill="214473"/>
            <w:vAlign w:val="center"/>
          </w:tcPr>
          <w:p w14:paraId="0D872C4C" w14:textId="77777777" w:rsidR="00496B28" w:rsidRPr="005C528E" w:rsidRDefault="00496B28" w:rsidP="0081472B">
            <w:pPr>
              <w:pStyle w:val="NormalTableHeader"/>
            </w:pPr>
            <w:r w:rsidRPr="005C528E">
              <w:t>Budget for this evaluation in USD</w:t>
            </w:r>
            <w:r w:rsidRPr="005C528E">
              <w:rPr>
                <w:rStyle w:val="FootnoteReference"/>
              </w:rPr>
              <w:footnoteReference w:id="2"/>
            </w:r>
            <w:r w:rsidRPr="005C528E">
              <w:t>:</w:t>
            </w:r>
          </w:p>
        </w:tc>
        <w:tc>
          <w:tcPr>
            <w:tcW w:w="2316" w:type="pct"/>
            <w:shd w:val="clear" w:color="auto" w:fill="FFFFFF" w:themeFill="background1"/>
            <w:vAlign w:val="center"/>
          </w:tcPr>
          <w:p w14:paraId="15BB1C61" w14:textId="77777777" w:rsidR="00496B28" w:rsidRPr="00FA7BC5" w:rsidRDefault="00496B28" w:rsidP="0081472B"/>
        </w:tc>
      </w:tr>
      <w:tr w:rsidR="00496B28" w:rsidRPr="00FA7BC5" w14:paraId="56650F6A" w14:textId="77777777" w:rsidTr="004F7C05">
        <w:trPr>
          <w:trHeight w:val="458"/>
          <w:jc w:val="center"/>
        </w:trPr>
        <w:tc>
          <w:tcPr>
            <w:tcW w:w="2684" w:type="pct"/>
            <w:shd w:val="clear" w:color="auto" w:fill="214473"/>
            <w:vAlign w:val="center"/>
          </w:tcPr>
          <w:p w14:paraId="18531198" w14:textId="688D2B71" w:rsidR="00496B28" w:rsidRPr="005C528E" w:rsidRDefault="00496B28" w:rsidP="0081472B">
            <w:pPr>
              <w:pStyle w:val="NormalTableHeader"/>
            </w:pPr>
            <w:r w:rsidRPr="005C528E">
              <w:t>Number of independent evaluators planned for this evaluation</w:t>
            </w:r>
            <w:r w:rsidRPr="005C528E">
              <w:rPr>
                <w:rStyle w:val="FootnoteReference"/>
              </w:rPr>
              <w:footnoteReference w:id="3"/>
            </w:r>
            <w:r w:rsidRPr="005C528E">
              <w:t xml:space="preserve">: </w:t>
            </w:r>
          </w:p>
        </w:tc>
        <w:tc>
          <w:tcPr>
            <w:tcW w:w="2316" w:type="pct"/>
            <w:shd w:val="clear" w:color="auto" w:fill="FFFFFF" w:themeFill="background1"/>
            <w:vAlign w:val="center"/>
          </w:tcPr>
          <w:p w14:paraId="45D6A42C" w14:textId="77777777" w:rsidR="00496B28" w:rsidRPr="00FA7BC5" w:rsidRDefault="00496B28" w:rsidP="0081472B"/>
        </w:tc>
      </w:tr>
      <w:tr w:rsidR="00496B28" w:rsidRPr="00FA7BC5" w14:paraId="49C44AC0" w14:textId="77777777" w:rsidTr="004F7C05">
        <w:trPr>
          <w:trHeight w:val="473"/>
          <w:jc w:val="center"/>
        </w:trPr>
        <w:tc>
          <w:tcPr>
            <w:tcW w:w="2684" w:type="pct"/>
            <w:shd w:val="clear" w:color="auto" w:fill="214473"/>
            <w:vAlign w:val="center"/>
          </w:tcPr>
          <w:p w14:paraId="7E0D30C4" w14:textId="77777777" w:rsidR="00496B28" w:rsidRPr="005C528E" w:rsidRDefault="00496B28" w:rsidP="0081472B">
            <w:pPr>
              <w:pStyle w:val="NormalTableHeader"/>
            </w:pPr>
            <w:r w:rsidRPr="005C528E">
              <w:t xml:space="preserve">Type and year of past evaluations (if any): </w:t>
            </w:r>
          </w:p>
        </w:tc>
        <w:tc>
          <w:tcPr>
            <w:tcW w:w="2316" w:type="pct"/>
            <w:shd w:val="clear" w:color="auto" w:fill="FFFFFF" w:themeFill="background1"/>
            <w:vAlign w:val="center"/>
          </w:tcPr>
          <w:p w14:paraId="5B14D88C" w14:textId="77777777" w:rsidR="00496B28" w:rsidRPr="00FA7BC5" w:rsidRDefault="00496B28" w:rsidP="0081472B"/>
        </w:tc>
      </w:tr>
    </w:tbl>
    <w:p w14:paraId="4B2EA49A" w14:textId="77777777" w:rsidR="0046018C" w:rsidRPr="0046018C" w:rsidRDefault="0046018C" w:rsidP="0046018C">
      <w:pPr>
        <w:pStyle w:val="ListParagraph"/>
        <w:ind w:left="1080"/>
        <w:rPr>
          <w:rFonts w:ascii="Gill Sans" w:eastAsia="DengXian Light" w:hAnsi="Gill Sans" w:cs="Gill Sans"/>
          <w:caps/>
          <w:color w:val="E26717"/>
          <w:sz w:val="28"/>
          <w:szCs w:val="28"/>
        </w:rPr>
      </w:pPr>
    </w:p>
    <w:p w14:paraId="74AF9986" w14:textId="647081C1" w:rsidR="006A5D97" w:rsidRPr="00391CD1" w:rsidRDefault="00965370" w:rsidP="00391CD1">
      <w:pPr>
        <w:pStyle w:val="ListParagraph"/>
        <w:numPr>
          <w:ilvl w:val="0"/>
          <w:numId w:val="13"/>
        </w:numPr>
        <w:rPr>
          <w:rFonts w:ascii="Gill Sans" w:eastAsia="DengXian Light" w:hAnsi="Gill Sans" w:cs="Gill Sans"/>
          <w:caps/>
          <w:color w:val="E26717"/>
          <w:sz w:val="28"/>
          <w:szCs w:val="28"/>
        </w:rPr>
      </w:pPr>
      <w:r>
        <w:rPr>
          <w:lang w:eastAsia="en-GB"/>
        </w:rPr>
        <w:t> </w:t>
      </w:r>
      <w:r w:rsidR="006A5D97">
        <w:rPr>
          <w:rFonts w:ascii="Gill Sans" w:eastAsia="DengXian Light" w:hAnsi="Gill Sans" w:cs="Gill Sans"/>
          <w:caps/>
          <w:color w:val="E26717"/>
          <w:sz w:val="28"/>
          <w:szCs w:val="28"/>
        </w:rPr>
        <w:t xml:space="preserve">Project overview </w:t>
      </w:r>
    </w:p>
    <w:p w14:paraId="68B76DD2" w14:textId="67681DDE" w:rsidR="00CA54A2" w:rsidRPr="00524945" w:rsidRDefault="00CA54A2" w:rsidP="00101862">
      <w:pPr>
        <w:pStyle w:val="Instructions"/>
      </w:pPr>
      <w:r w:rsidRPr="00524945">
        <w:t xml:space="preserve">MAXIMUM LENGTH: </w:t>
      </w:r>
      <w:r w:rsidR="007E2B47" w:rsidRPr="00524945">
        <w:t>0.5</w:t>
      </w:r>
      <w:r w:rsidRPr="00524945">
        <w:t xml:space="preserve"> PAGE</w:t>
      </w:r>
      <w:r w:rsidR="007E2B47" w:rsidRPr="00524945">
        <w:t>S</w:t>
      </w:r>
    </w:p>
    <w:p w14:paraId="0AB19F28" w14:textId="0832C1BA" w:rsidR="00A454AD" w:rsidRPr="00524945" w:rsidRDefault="004F09D5" w:rsidP="00101862">
      <w:pPr>
        <w:pStyle w:val="Instructions"/>
      </w:pPr>
      <w:r w:rsidRPr="00524945">
        <w:t xml:space="preserve">Please </w:t>
      </w:r>
      <w:r w:rsidR="00C92DCE" w:rsidRPr="00524945">
        <w:t>include</w:t>
      </w:r>
      <w:r w:rsidR="00402247" w:rsidRPr="00524945">
        <w:t xml:space="preserve"> a brief description of the project/programme</w:t>
      </w:r>
      <w:r w:rsidR="00280919" w:rsidRPr="00524945">
        <w:t>.</w:t>
      </w:r>
      <w:r w:rsidR="00224DEF" w:rsidRPr="00524945">
        <w:t xml:space="preserve"> This description should</w:t>
      </w:r>
      <w:r w:rsidR="00280919" w:rsidRPr="00524945">
        <w:t xml:space="preserve"> </w:t>
      </w:r>
      <w:r w:rsidR="00224DEF" w:rsidRPr="00524945">
        <w:t>i</w:t>
      </w:r>
      <w:r w:rsidR="00280919" w:rsidRPr="00524945">
        <w:t>nclude information regarding</w:t>
      </w:r>
      <w:r w:rsidR="00224DEF" w:rsidRPr="00524945">
        <w:t xml:space="preserve"> </w:t>
      </w:r>
      <w:r w:rsidR="00CB1CA6" w:rsidRPr="00524945">
        <w:t>the target population/beneficiaries</w:t>
      </w:r>
      <w:r w:rsidR="00224DEF" w:rsidRPr="00524945">
        <w:t>, mode of delivery</w:t>
      </w:r>
      <w:r w:rsidR="002F514F" w:rsidRPr="00524945">
        <w:t>, relevant partnerships</w:t>
      </w:r>
      <w:r w:rsidR="00CB1CA6" w:rsidRPr="00524945">
        <w:t xml:space="preserve"> </w:t>
      </w:r>
      <w:r w:rsidR="00C92DCE" w:rsidRPr="00524945">
        <w:t>as well as information on</w:t>
      </w:r>
      <w:r w:rsidRPr="00524945">
        <w:t xml:space="preserve"> </w:t>
      </w:r>
      <w:r w:rsidR="003F7DB1" w:rsidRPr="00524945">
        <w:t>how gender</w:t>
      </w:r>
      <w:r w:rsidR="00FD0F6C" w:rsidRPr="00524945">
        <w:t>, disability inclusion</w:t>
      </w:r>
      <w:r w:rsidR="003F7DB1" w:rsidRPr="00524945">
        <w:t xml:space="preserve"> </w:t>
      </w:r>
      <w:r w:rsidR="00C92DCE" w:rsidRPr="00524945">
        <w:t>and</w:t>
      </w:r>
      <w:r w:rsidR="003F7DB1" w:rsidRPr="00524945">
        <w:t xml:space="preserve"> human rights aspects have been mainstreamed into the project</w:t>
      </w:r>
      <w:r w:rsidR="00A644AC" w:rsidRPr="00524945">
        <w:t>.</w:t>
      </w:r>
    </w:p>
    <w:p w14:paraId="74C88401" w14:textId="4DCB4121" w:rsidR="007E2B47" w:rsidRPr="00524945" w:rsidRDefault="00A309E8" w:rsidP="00524945">
      <w:r w:rsidRPr="00293117">
        <w:rPr>
          <w:highlight w:val="yellow"/>
        </w:rPr>
        <w:t xml:space="preserve">Write your text </w:t>
      </w:r>
      <w:r w:rsidR="00475262" w:rsidRPr="00293117">
        <w:rPr>
          <w:highlight w:val="yellow"/>
        </w:rPr>
        <w:t>over</w:t>
      </w:r>
      <w:r w:rsidR="00BA43F9" w:rsidRPr="00293117">
        <w:rPr>
          <w:highlight w:val="yellow"/>
        </w:rPr>
        <w:t xml:space="preserve"> this to create the correct format and style</w:t>
      </w:r>
      <w:r w:rsidR="00ED3568" w:rsidRPr="00293117">
        <w:rPr>
          <w:highlight w:val="yellow"/>
        </w:rPr>
        <w:t>.</w:t>
      </w:r>
      <w:r w:rsidR="00ED3568" w:rsidRPr="00524945">
        <w:t xml:space="preserve"> </w:t>
      </w:r>
    </w:p>
    <w:p w14:paraId="098E7FAF" w14:textId="77777777" w:rsidR="00524945" w:rsidRPr="00253C6C" w:rsidRDefault="00524945" w:rsidP="00524945"/>
    <w:p w14:paraId="727A1559" w14:textId="0C641DDA" w:rsidR="007D1A26" w:rsidRPr="00101862" w:rsidRDefault="007D1A26" w:rsidP="00101862">
      <w:pPr>
        <w:pStyle w:val="Instructions"/>
      </w:pPr>
      <w:r w:rsidRPr="00101862">
        <w:t xml:space="preserve">Please </w:t>
      </w:r>
      <w:r w:rsidR="00101862" w:rsidRPr="00101862">
        <w:t>enter</w:t>
      </w:r>
      <w:r w:rsidRPr="00101862">
        <w:t xml:space="preserve"> the project’s objective and all outcomes as per the project document in the tables below.</w:t>
      </w:r>
    </w:p>
    <w:tbl>
      <w:tblPr>
        <w:tblStyle w:val="IESTable"/>
        <w:tblW w:w="4995" w:type="pct"/>
        <w:tblLook w:val="04A0" w:firstRow="1" w:lastRow="0" w:firstColumn="1" w:lastColumn="0" w:noHBand="0" w:noVBand="1"/>
      </w:tblPr>
      <w:tblGrid>
        <w:gridCol w:w="9290"/>
      </w:tblGrid>
      <w:tr w:rsidR="00101862" w:rsidRPr="005B7B38" w14:paraId="1352BACB" w14:textId="77777777" w:rsidTr="009B00A9">
        <w:trPr>
          <w:cnfStyle w:val="100000000000" w:firstRow="1" w:lastRow="0" w:firstColumn="0" w:lastColumn="0" w:oddVBand="0" w:evenVBand="0" w:oddHBand="0" w:evenHBand="0" w:firstRowFirstColumn="0" w:firstRowLastColumn="0" w:lastRowFirstColumn="0" w:lastRowLastColumn="0"/>
        </w:trPr>
        <w:tc>
          <w:tcPr>
            <w:tcW w:w="5000" w:type="pct"/>
          </w:tcPr>
          <w:p w14:paraId="70E4C47C" w14:textId="049256A5" w:rsidR="00101862" w:rsidRPr="00312881" w:rsidRDefault="00101862" w:rsidP="00312881">
            <w:pPr>
              <w:pStyle w:val="NormalTableHeader"/>
            </w:pPr>
            <w:r w:rsidRPr="00312881">
              <w:t>The Project’s Objective:</w:t>
            </w:r>
          </w:p>
        </w:tc>
      </w:tr>
      <w:tr w:rsidR="00101862" w:rsidRPr="00101862" w14:paraId="6418BAF7" w14:textId="77777777" w:rsidTr="009B00A9">
        <w:tc>
          <w:tcPr>
            <w:tcW w:w="5000" w:type="pct"/>
          </w:tcPr>
          <w:p w14:paraId="67D4A708" w14:textId="0A180AD8" w:rsidR="00101862" w:rsidRPr="00101862" w:rsidRDefault="00101862" w:rsidP="00101862">
            <w:pPr>
              <w:pStyle w:val="TableNormal1"/>
            </w:pPr>
          </w:p>
        </w:tc>
      </w:tr>
    </w:tbl>
    <w:p w14:paraId="501A05A8" w14:textId="77777777" w:rsidR="00101862" w:rsidRDefault="00101862" w:rsidP="00524945"/>
    <w:tbl>
      <w:tblPr>
        <w:tblStyle w:val="IESTable"/>
        <w:tblW w:w="5000" w:type="pct"/>
        <w:tblLook w:val="04A0" w:firstRow="1" w:lastRow="0" w:firstColumn="1" w:lastColumn="0" w:noHBand="0" w:noVBand="1"/>
      </w:tblPr>
      <w:tblGrid>
        <w:gridCol w:w="454"/>
        <w:gridCol w:w="8845"/>
      </w:tblGrid>
      <w:tr w:rsidR="00204E1F" w:rsidRPr="00F43FFC" w14:paraId="2E16BF14" w14:textId="77777777" w:rsidTr="004E68F7">
        <w:trPr>
          <w:cnfStyle w:val="100000000000" w:firstRow="1" w:lastRow="0" w:firstColumn="0" w:lastColumn="0" w:oddVBand="0" w:evenVBand="0" w:oddHBand="0" w:evenHBand="0" w:firstRowFirstColumn="0" w:firstRowLastColumn="0" w:lastRowFirstColumn="0" w:lastRowLastColumn="0"/>
          <w:trHeight w:val="240"/>
        </w:trPr>
        <w:tc>
          <w:tcPr>
            <w:tcW w:w="5000" w:type="pct"/>
            <w:gridSpan w:val="2"/>
          </w:tcPr>
          <w:p w14:paraId="18C73A5D" w14:textId="3F86245F" w:rsidR="008E0E66" w:rsidRPr="00F43FFC" w:rsidRDefault="008E0E66" w:rsidP="00312881">
            <w:pPr>
              <w:pStyle w:val="NormalTableHeader"/>
            </w:pPr>
            <w:r w:rsidRPr="00F43FFC">
              <w:t xml:space="preserve">The </w:t>
            </w:r>
            <w:r w:rsidR="009B00A9">
              <w:t>P</w:t>
            </w:r>
            <w:r w:rsidRPr="00F43FFC">
              <w:t>roject’</w:t>
            </w:r>
            <w:r w:rsidR="00F43FFC" w:rsidRPr="00F43FFC">
              <w:t>s</w:t>
            </w:r>
            <w:r w:rsidRPr="00F43FFC">
              <w:t xml:space="preserve"> Outcomes: </w:t>
            </w:r>
          </w:p>
        </w:tc>
      </w:tr>
      <w:tr w:rsidR="008E0E66" w:rsidRPr="007D1A26" w14:paraId="43808528" w14:textId="77777777" w:rsidTr="004E68F7">
        <w:trPr>
          <w:trHeight w:val="255"/>
        </w:trPr>
        <w:tc>
          <w:tcPr>
            <w:tcW w:w="244" w:type="pct"/>
          </w:tcPr>
          <w:p w14:paraId="584B0A48" w14:textId="0ECE4A3E" w:rsidR="008E0E66" w:rsidRPr="008E0E66" w:rsidRDefault="00CB2E67" w:rsidP="009B00A9">
            <w:pPr>
              <w:pStyle w:val="TableNormal1"/>
            </w:pPr>
            <w:r>
              <w:t>1</w:t>
            </w:r>
          </w:p>
        </w:tc>
        <w:tc>
          <w:tcPr>
            <w:tcW w:w="4756" w:type="pct"/>
          </w:tcPr>
          <w:p w14:paraId="39AD2C12" w14:textId="5764B6CA" w:rsidR="008E0E66" w:rsidRPr="000A5DF2" w:rsidRDefault="008E0E66" w:rsidP="009B00A9">
            <w:pPr>
              <w:pStyle w:val="TableNormal1"/>
            </w:pPr>
          </w:p>
        </w:tc>
      </w:tr>
      <w:tr w:rsidR="008E0E66" w:rsidRPr="007D1A26" w14:paraId="7346FF49" w14:textId="77777777" w:rsidTr="004E68F7">
        <w:trPr>
          <w:trHeight w:val="240"/>
        </w:trPr>
        <w:tc>
          <w:tcPr>
            <w:tcW w:w="244" w:type="pct"/>
          </w:tcPr>
          <w:p w14:paraId="0592C170" w14:textId="1B02D42A" w:rsidR="008E0E66" w:rsidRPr="007D1A26" w:rsidRDefault="00CB2E67" w:rsidP="009B00A9">
            <w:pPr>
              <w:pStyle w:val="TableNormal1"/>
            </w:pPr>
            <w:r>
              <w:t>2</w:t>
            </w:r>
          </w:p>
        </w:tc>
        <w:tc>
          <w:tcPr>
            <w:tcW w:w="4756" w:type="pct"/>
          </w:tcPr>
          <w:p w14:paraId="56C589DE" w14:textId="25E96349" w:rsidR="008E0E66" w:rsidRPr="000A5DF2" w:rsidRDefault="008E0E66" w:rsidP="009B00A9">
            <w:pPr>
              <w:pStyle w:val="TableNormal1"/>
            </w:pPr>
          </w:p>
        </w:tc>
      </w:tr>
      <w:tr w:rsidR="008E0E66" w:rsidRPr="007D1A26" w14:paraId="03F7F42F" w14:textId="77777777" w:rsidTr="004E68F7">
        <w:trPr>
          <w:trHeight w:val="255"/>
        </w:trPr>
        <w:tc>
          <w:tcPr>
            <w:tcW w:w="244" w:type="pct"/>
          </w:tcPr>
          <w:p w14:paraId="3911062D" w14:textId="5692061B" w:rsidR="008E0E66" w:rsidRPr="007D1A26" w:rsidRDefault="00CB2E67" w:rsidP="009B00A9">
            <w:pPr>
              <w:pStyle w:val="TableNormal1"/>
            </w:pPr>
            <w:r>
              <w:t>3</w:t>
            </w:r>
          </w:p>
        </w:tc>
        <w:tc>
          <w:tcPr>
            <w:tcW w:w="4756" w:type="pct"/>
          </w:tcPr>
          <w:p w14:paraId="69EEA9E0" w14:textId="4B3B3299" w:rsidR="008E0E66" w:rsidRPr="000A5DF2" w:rsidRDefault="008E0E66" w:rsidP="009B00A9">
            <w:pPr>
              <w:pStyle w:val="TableNormal1"/>
            </w:pPr>
          </w:p>
        </w:tc>
      </w:tr>
      <w:tr w:rsidR="008E0E66" w:rsidRPr="007D1A26" w14:paraId="4A5F3DB8" w14:textId="77777777" w:rsidTr="004E68F7">
        <w:trPr>
          <w:trHeight w:val="255"/>
        </w:trPr>
        <w:tc>
          <w:tcPr>
            <w:tcW w:w="244" w:type="pct"/>
          </w:tcPr>
          <w:p w14:paraId="37D4E515" w14:textId="3E884266" w:rsidR="008E0E66" w:rsidRPr="007D1A26" w:rsidRDefault="00CB2E67" w:rsidP="009B00A9">
            <w:pPr>
              <w:pStyle w:val="TableNormal1"/>
            </w:pPr>
            <w:r>
              <w:t>4</w:t>
            </w:r>
          </w:p>
        </w:tc>
        <w:tc>
          <w:tcPr>
            <w:tcW w:w="4756" w:type="pct"/>
          </w:tcPr>
          <w:p w14:paraId="651AA600" w14:textId="4DB51AE0" w:rsidR="008E0E66" w:rsidRPr="000A5DF2" w:rsidRDefault="008E0E66" w:rsidP="009B00A9">
            <w:pPr>
              <w:pStyle w:val="TableNormal1"/>
            </w:pPr>
          </w:p>
        </w:tc>
      </w:tr>
      <w:tr w:rsidR="008E0E66" w:rsidRPr="007D1A26" w14:paraId="3EE0FDF9" w14:textId="77777777" w:rsidTr="004E68F7">
        <w:trPr>
          <w:trHeight w:val="255"/>
        </w:trPr>
        <w:tc>
          <w:tcPr>
            <w:tcW w:w="244" w:type="pct"/>
          </w:tcPr>
          <w:p w14:paraId="7C7C1F15" w14:textId="0C6809CA" w:rsidR="008E0E66" w:rsidRPr="007D1A26" w:rsidRDefault="00CB2E67" w:rsidP="009B00A9">
            <w:pPr>
              <w:pStyle w:val="TableNormal1"/>
            </w:pPr>
            <w:r>
              <w:t>5</w:t>
            </w:r>
          </w:p>
        </w:tc>
        <w:tc>
          <w:tcPr>
            <w:tcW w:w="4756" w:type="pct"/>
          </w:tcPr>
          <w:p w14:paraId="4E697602" w14:textId="7CCA6B1C" w:rsidR="008E0E66" w:rsidRPr="000A5DF2" w:rsidRDefault="008E0E66" w:rsidP="009B00A9">
            <w:pPr>
              <w:pStyle w:val="TableNormal1"/>
            </w:pPr>
          </w:p>
        </w:tc>
      </w:tr>
      <w:tr w:rsidR="008E0E66" w:rsidRPr="007D1A26" w14:paraId="2A35579B" w14:textId="77777777" w:rsidTr="004E68F7">
        <w:trPr>
          <w:trHeight w:val="240"/>
        </w:trPr>
        <w:tc>
          <w:tcPr>
            <w:tcW w:w="244" w:type="pct"/>
          </w:tcPr>
          <w:p w14:paraId="3A751CE5" w14:textId="0E4C4FD8" w:rsidR="008E0E66" w:rsidRPr="007D1A26" w:rsidRDefault="00CB2E67" w:rsidP="009B00A9">
            <w:pPr>
              <w:pStyle w:val="TableNormal1"/>
            </w:pPr>
            <w:r>
              <w:t>6</w:t>
            </w:r>
          </w:p>
        </w:tc>
        <w:tc>
          <w:tcPr>
            <w:tcW w:w="4756" w:type="pct"/>
          </w:tcPr>
          <w:p w14:paraId="496B0897" w14:textId="3C699B3C" w:rsidR="008E0E66" w:rsidRPr="000A5DF2" w:rsidRDefault="008E0E66" w:rsidP="009B00A9">
            <w:pPr>
              <w:pStyle w:val="TableNormal1"/>
            </w:pPr>
          </w:p>
        </w:tc>
      </w:tr>
    </w:tbl>
    <w:p w14:paraId="1D3AC858" w14:textId="77777777" w:rsidR="0046018C" w:rsidRPr="0046018C" w:rsidRDefault="0046018C" w:rsidP="0046018C">
      <w:pPr>
        <w:pStyle w:val="ListParagraph"/>
        <w:ind w:left="1080"/>
        <w:rPr>
          <w:rFonts w:ascii="Gill Sans" w:eastAsia="DengXian Light" w:hAnsi="Gill Sans" w:cs="Gill Sans"/>
          <w:caps/>
          <w:color w:val="E26717"/>
          <w:sz w:val="28"/>
          <w:szCs w:val="28"/>
        </w:rPr>
      </w:pPr>
      <w:bookmarkStart w:id="2" w:name="_Toc497916469"/>
      <w:bookmarkStart w:id="3" w:name="_Toc444264900"/>
    </w:p>
    <w:p w14:paraId="4E30F1D6" w14:textId="324F09E1" w:rsidR="00982FF7" w:rsidRPr="00982FF7" w:rsidRDefault="00982FF7" w:rsidP="00982FF7">
      <w:pPr>
        <w:pStyle w:val="ListParagraph"/>
        <w:numPr>
          <w:ilvl w:val="0"/>
          <w:numId w:val="13"/>
        </w:numPr>
        <w:rPr>
          <w:rFonts w:ascii="Gill Sans" w:eastAsia="DengXian Light" w:hAnsi="Gill Sans" w:cs="Gill Sans"/>
          <w:caps/>
          <w:color w:val="E26717"/>
          <w:sz w:val="28"/>
          <w:szCs w:val="28"/>
        </w:rPr>
      </w:pPr>
      <w:r>
        <w:rPr>
          <w:rFonts w:ascii="Gill Sans" w:eastAsia="DengXian Light" w:hAnsi="Gill Sans" w:cs="Gill Sans"/>
          <w:caps/>
          <w:color w:val="E26717"/>
          <w:sz w:val="28"/>
          <w:szCs w:val="28"/>
        </w:rPr>
        <w:t>Purpose and scope of the evaluation</w:t>
      </w:r>
    </w:p>
    <w:bookmarkEnd w:id="2"/>
    <w:bookmarkEnd w:id="3"/>
    <w:p w14:paraId="77059F17" w14:textId="6059CF51" w:rsidR="00335EA3" w:rsidRDefault="00FE682E" w:rsidP="00312881">
      <w:pPr>
        <w:pStyle w:val="Instructions"/>
      </w:pPr>
      <w:r w:rsidRPr="00AA7FAB">
        <w:t xml:space="preserve">Please </w:t>
      </w:r>
      <w:r w:rsidR="00350326" w:rsidRPr="00AA7FAB">
        <w:t xml:space="preserve">fill in below table and provide </w:t>
      </w:r>
      <w:r w:rsidR="00B54AF3" w:rsidRPr="00AA7FAB">
        <w:t>information on the evaluation purpose and scope.</w:t>
      </w:r>
    </w:p>
    <w:tbl>
      <w:tblPr>
        <w:tblStyle w:val="IESTable"/>
        <w:tblW w:w="5000" w:type="pct"/>
        <w:tblLook w:val="04A0" w:firstRow="1" w:lastRow="0" w:firstColumn="1" w:lastColumn="0" w:noHBand="0" w:noVBand="1"/>
      </w:tblPr>
      <w:tblGrid>
        <w:gridCol w:w="2461"/>
        <w:gridCol w:w="6838"/>
      </w:tblGrid>
      <w:tr w:rsidR="00490C2C" w14:paraId="407D761B" w14:textId="77777777" w:rsidTr="008B1041">
        <w:trPr>
          <w:cnfStyle w:val="100000000000" w:firstRow="1" w:lastRow="0" w:firstColumn="0" w:lastColumn="0" w:oddVBand="0" w:evenVBand="0" w:oddHBand="0" w:evenHBand="0" w:firstRowFirstColumn="0" w:firstRowLastColumn="0" w:lastRowFirstColumn="0" w:lastRowLastColumn="0"/>
        </w:trPr>
        <w:tc>
          <w:tcPr>
            <w:tcW w:w="1323" w:type="pct"/>
          </w:tcPr>
          <w:p w14:paraId="2E810BAF" w14:textId="53BFF54A" w:rsidR="00490C2C" w:rsidRPr="007710F8" w:rsidRDefault="00350326" w:rsidP="007710F8">
            <w:pPr>
              <w:pStyle w:val="NormalTableHeader"/>
            </w:pPr>
            <w:r w:rsidRPr="007710F8">
              <w:t>Planned utilisation of the evaluation results</w:t>
            </w:r>
            <w:r w:rsidR="00D5619D" w:rsidRPr="007710F8">
              <w:rPr>
                <w:rStyle w:val="FootnoteReference"/>
              </w:rPr>
              <w:footnoteReference w:id="4"/>
            </w:r>
            <w:r w:rsidRPr="007710F8">
              <w:t>:</w:t>
            </w:r>
          </w:p>
        </w:tc>
        <w:tc>
          <w:tcPr>
            <w:tcW w:w="3677" w:type="pct"/>
            <w:shd w:val="clear" w:color="auto" w:fill="auto"/>
          </w:tcPr>
          <w:p w14:paraId="31102CCB" w14:textId="77777777" w:rsidR="00490C2C" w:rsidRDefault="00490C2C" w:rsidP="00524945"/>
          <w:p w14:paraId="27AA048E" w14:textId="3A643348" w:rsidR="00350326" w:rsidRDefault="00350326" w:rsidP="00524945"/>
        </w:tc>
      </w:tr>
      <w:tr w:rsidR="00490C2C" w14:paraId="179A59FA" w14:textId="77777777" w:rsidTr="008B1041">
        <w:tc>
          <w:tcPr>
            <w:tcW w:w="1323" w:type="pct"/>
            <w:shd w:val="clear" w:color="auto" w:fill="214473"/>
          </w:tcPr>
          <w:p w14:paraId="2828BE54" w14:textId="68CA3EBF" w:rsidR="00490C2C" w:rsidRPr="007710F8" w:rsidRDefault="00F06969" w:rsidP="007710F8">
            <w:pPr>
              <w:pStyle w:val="NormalTableHeader"/>
            </w:pPr>
            <w:r w:rsidRPr="007710F8">
              <w:t>Main users of the evaluation results</w:t>
            </w:r>
            <w:r w:rsidR="00B54AF3" w:rsidRPr="007710F8">
              <w:rPr>
                <w:rStyle w:val="FootnoteReference"/>
              </w:rPr>
              <w:footnoteReference w:id="5"/>
            </w:r>
            <w:r w:rsidR="00350326" w:rsidRPr="007710F8">
              <w:t>:</w:t>
            </w:r>
          </w:p>
        </w:tc>
        <w:tc>
          <w:tcPr>
            <w:tcW w:w="3677" w:type="pct"/>
          </w:tcPr>
          <w:p w14:paraId="164832BD" w14:textId="77777777" w:rsidR="00490C2C" w:rsidRDefault="00490C2C" w:rsidP="00524945"/>
          <w:p w14:paraId="3E1A7229" w14:textId="2069CF73" w:rsidR="00350326" w:rsidRDefault="00350326" w:rsidP="00524945"/>
        </w:tc>
      </w:tr>
      <w:tr w:rsidR="00490C2C" w14:paraId="073E6F55" w14:textId="77777777" w:rsidTr="008B1041">
        <w:tc>
          <w:tcPr>
            <w:tcW w:w="1323" w:type="pct"/>
            <w:shd w:val="clear" w:color="auto" w:fill="214473"/>
          </w:tcPr>
          <w:p w14:paraId="177A7F73" w14:textId="57DB25AB" w:rsidR="00490C2C" w:rsidRPr="008B1041" w:rsidRDefault="00F06969" w:rsidP="008B1041">
            <w:pPr>
              <w:pStyle w:val="NormalTableHeader"/>
            </w:pPr>
            <w:r w:rsidRPr="008B1041">
              <w:t>Unit of analysis (full projects/segment/etc.)</w:t>
            </w:r>
          </w:p>
        </w:tc>
        <w:tc>
          <w:tcPr>
            <w:tcW w:w="3677" w:type="pct"/>
          </w:tcPr>
          <w:p w14:paraId="2DC36EDB" w14:textId="77777777" w:rsidR="00490C2C" w:rsidRDefault="00490C2C" w:rsidP="00524945"/>
          <w:p w14:paraId="51781806" w14:textId="6ACF4CD5" w:rsidR="00350326" w:rsidRDefault="00350326" w:rsidP="00524945"/>
        </w:tc>
      </w:tr>
      <w:tr w:rsidR="00490C2C" w14:paraId="71B4242D" w14:textId="77777777" w:rsidTr="008B1041">
        <w:tc>
          <w:tcPr>
            <w:tcW w:w="1323" w:type="pct"/>
            <w:shd w:val="clear" w:color="auto" w:fill="214473"/>
          </w:tcPr>
          <w:p w14:paraId="0141B87F" w14:textId="0F8E363F" w:rsidR="00490C2C" w:rsidRPr="007710F8" w:rsidRDefault="00350326" w:rsidP="007710F8">
            <w:pPr>
              <w:pStyle w:val="NormalTableHeader"/>
            </w:pPr>
            <w:r w:rsidRPr="007710F8">
              <w:t>Time period covered by the evaluation:</w:t>
            </w:r>
            <w:r w:rsidR="00F81F8A" w:rsidRPr="007710F8">
              <w:t xml:space="preserve"> </w:t>
            </w:r>
          </w:p>
        </w:tc>
        <w:tc>
          <w:tcPr>
            <w:tcW w:w="3677" w:type="pct"/>
          </w:tcPr>
          <w:p w14:paraId="09DC61D1" w14:textId="77777777" w:rsidR="00490C2C" w:rsidRDefault="00490C2C" w:rsidP="00524945"/>
          <w:p w14:paraId="514F7E7B" w14:textId="3D809B8E" w:rsidR="00350326" w:rsidRDefault="00350326" w:rsidP="00524945"/>
        </w:tc>
      </w:tr>
      <w:tr w:rsidR="00490C2C" w14:paraId="1BB80817" w14:textId="77777777" w:rsidTr="001D1126">
        <w:tc>
          <w:tcPr>
            <w:tcW w:w="1323" w:type="pct"/>
            <w:tcBorders>
              <w:bottom w:val="single" w:sz="4" w:space="0" w:color="auto"/>
            </w:tcBorders>
            <w:shd w:val="clear" w:color="auto" w:fill="214473"/>
          </w:tcPr>
          <w:p w14:paraId="26DCC271" w14:textId="02A64DEC" w:rsidR="00490C2C" w:rsidRPr="007710F8" w:rsidRDefault="00350326" w:rsidP="007710F8">
            <w:pPr>
              <w:pStyle w:val="NormalTableHeader"/>
            </w:pPr>
            <w:r w:rsidRPr="007710F8">
              <w:t xml:space="preserve">Geographical coverage of the evaluation: </w:t>
            </w:r>
          </w:p>
        </w:tc>
        <w:tc>
          <w:tcPr>
            <w:tcW w:w="3677" w:type="pct"/>
          </w:tcPr>
          <w:p w14:paraId="5599A2C7" w14:textId="77777777" w:rsidR="00490C2C" w:rsidRDefault="00490C2C" w:rsidP="00524945"/>
          <w:p w14:paraId="7E1C38B2" w14:textId="66A1507C" w:rsidR="00350326" w:rsidRDefault="00350326" w:rsidP="00524945"/>
        </w:tc>
      </w:tr>
    </w:tbl>
    <w:p w14:paraId="06D0E2D9" w14:textId="108A80E2" w:rsidR="00FC5382" w:rsidRDefault="00FC5382" w:rsidP="00524945"/>
    <w:p w14:paraId="372629C1" w14:textId="0BFBE3D7" w:rsidR="00FC5382" w:rsidRPr="00FC5382" w:rsidRDefault="00FC5382" w:rsidP="00101862">
      <w:pPr>
        <w:pStyle w:val="Instructions"/>
      </w:pPr>
      <w:r w:rsidRPr="00AA7FAB">
        <w:t>Please keep the below standard text as it is.</w:t>
      </w:r>
    </w:p>
    <w:p w14:paraId="7490CA53" w14:textId="77777777" w:rsidR="0046018C" w:rsidRDefault="002877BE" w:rsidP="00060A43">
      <w:pPr>
        <w:jc w:val="both"/>
      </w:pPr>
      <w:r>
        <w:t>All</w:t>
      </w:r>
      <w:r w:rsidR="5ABD5078" w:rsidRPr="003432E4">
        <w:t xml:space="preserve"> findings and recommendations as well as the management response pertain solely to the UNODC project/programme being evaluated and is not in any way targeted</w:t>
      </w:r>
      <w:r w:rsidR="00225709">
        <w:t xml:space="preserve"> </w:t>
      </w:r>
      <w:r w:rsidR="5ABD5078" w:rsidRPr="003432E4">
        <w:t>to Member States</w:t>
      </w:r>
      <w:r w:rsidR="46FDFC22" w:rsidRPr="003432E4">
        <w:t>, implementing</w:t>
      </w:r>
      <w:r w:rsidR="5ABD5078" w:rsidRPr="003432E4">
        <w:t xml:space="preserve"> partners or other entities that took part in this project/programm</w:t>
      </w:r>
      <w:r w:rsidR="002010C8">
        <w:t>e</w:t>
      </w:r>
      <w:r w:rsidR="00965370">
        <w:t> </w:t>
      </w:r>
      <w:bookmarkStart w:id="4" w:name="_Toc444264902"/>
      <w:bookmarkStart w:id="5" w:name="_Toc497916471"/>
    </w:p>
    <w:p w14:paraId="02B938B6" w14:textId="77777777" w:rsidR="0046018C" w:rsidRDefault="0046018C" w:rsidP="0046018C"/>
    <w:p w14:paraId="42156A34" w14:textId="52AB09FE" w:rsidR="00AD7EC1" w:rsidRPr="0046018C" w:rsidRDefault="00AD7EC1" w:rsidP="0046018C">
      <w:pPr>
        <w:pStyle w:val="ListParagraph"/>
        <w:numPr>
          <w:ilvl w:val="0"/>
          <w:numId w:val="13"/>
        </w:numPr>
        <w:rPr>
          <w:rFonts w:ascii="Gill Sans" w:eastAsia="DengXian Light" w:hAnsi="Gill Sans" w:cs="Gill Sans"/>
          <w:caps/>
          <w:color w:val="E26717"/>
          <w:sz w:val="28"/>
          <w:szCs w:val="28"/>
        </w:rPr>
      </w:pPr>
      <w:r w:rsidRPr="0046018C">
        <w:rPr>
          <w:rFonts w:ascii="Gill Sans" w:eastAsia="DengXian Light" w:hAnsi="Gill Sans" w:cs="Gill Sans"/>
          <w:caps/>
          <w:color w:val="E26717"/>
          <w:sz w:val="28"/>
          <w:szCs w:val="28"/>
        </w:rPr>
        <w:t>Evaluation criteria</w:t>
      </w:r>
    </w:p>
    <w:bookmarkEnd w:id="4"/>
    <w:bookmarkEnd w:id="5"/>
    <w:p w14:paraId="6A81F71E" w14:textId="131CF82E" w:rsidR="003E6DF8" w:rsidRPr="003E6DF8" w:rsidRDefault="003E6DF8" w:rsidP="00101862">
      <w:pPr>
        <w:pStyle w:val="Instructions"/>
      </w:pPr>
      <w:r w:rsidRPr="00AA7FAB">
        <w:t>Please keep the below standard text as it is.</w:t>
      </w:r>
    </w:p>
    <w:p w14:paraId="4C685F5C" w14:textId="55390D71" w:rsidR="00C92DCE" w:rsidRPr="00F6123F" w:rsidRDefault="00650B0A" w:rsidP="00060A43">
      <w:pPr>
        <w:jc w:val="both"/>
      </w:pPr>
      <w:r w:rsidRPr="00F6123F">
        <w:t xml:space="preserve">The evaluation will be conducted based on the </w:t>
      </w:r>
      <w:r w:rsidR="00820E5D">
        <w:t>below</w:t>
      </w:r>
      <w:r w:rsidR="00820E5D" w:rsidRPr="00F6123F">
        <w:t xml:space="preserve"> </w:t>
      </w:r>
      <w:r w:rsidR="00C44E42">
        <w:t xml:space="preserve">selected </w:t>
      </w:r>
      <w:r w:rsidR="00942150">
        <w:t xml:space="preserve">relevant </w:t>
      </w:r>
      <w:r w:rsidR="00821F1A" w:rsidRPr="00F6123F">
        <w:t xml:space="preserve">DAC </w:t>
      </w:r>
      <w:r w:rsidRPr="00F6123F">
        <w:t>criteria</w:t>
      </w:r>
      <w:r w:rsidR="00CF38F5" w:rsidRPr="00F6123F">
        <w:rPr>
          <w:rStyle w:val="FootnoteReference"/>
          <w:rFonts w:asciiTheme="minorHAnsi" w:hAnsiTheme="minorHAnsi" w:cstheme="minorHAnsi"/>
        </w:rPr>
        <w:footnoteReference w:id="6"/>
      </w:r>
      <w:r w:rsidR="004B5ADC" w:rsidRPr="00F6123F">
        <w:t>.</w:t>
      </w:r>
      <w:r w:rsidR="009D33A6" w:rsidRPr="00F6123F">
        <w:t xml:space="preserve"> </w:t>
      </w:r>
      <w:r w:rsidR="00F27803" w:rsidRPr="00F6123F">
        <w:t>All evaluations must include gender, human rights</w:t>
      </w:r>
      <w:r w:rsidR="00607E9C">
        <w:t xml:space="preserve">, </w:t>
      </w:r>
      <w:r w:rsidR="0033768E">
        <w:t>disability</w:t>
      </w:r>
      <w:r w:rsidR="00F27803" w:rsidRPr="00F6123F">
        <w:t xml:space="preserve"> </w:t>
      </w:r>
      <w:r w:rsidR="00EE0F31">
        <w:t xml:space="preserve">inclusion </w:t>
      </w:r>
      <w:r w:rsidR="00F27803" w:rsidRPr="00F6123F">
        <w:t xml:space="preserve">and no one left behind. Ideally these are mainstreamed within the evaluation </w:t>
      </w:r>
      <w:r w:rsidR="00F27803" w:rsidRPr="00881601">
        <w:t xml:space="preserve">questions. </w:t>
      </w:r>
      <w:r w:rsidR="00881601" w:rsidRPr="00881601">
        <w:t>Moreover, the evaluation needs to identify lessons learned</w:t>
      </w:r>
      <w:r w:rsidR="00881601" w:rsidRPr="00881601">
        <w:rPr>
          <w:rStyle w:val="FootnoteReference"/>
          <w:rFonts w:asciiTheme="minorHAnsi" w:hAnsiTheme="minorHAnsi" w:cstheme="minorHAnsi"/>
        </w:rPr>
        <w:footnoteReference w:id="7"/>
      </w:r>
      <w:r w:rsidR="00881601" w:rsidRPr="00881601">
        <w:t xml:space="preserve"> and good practices. </w:t>
      </w:r>
      <w:r w:rsidR="001F4A61" w:rsidRPr="00F6123F">
        <w:t xml:space="preserve">The </w:t>
      </w:r>
      <w:r w:rsidR="00F27803" w:rsidRPr="00F6123F">
        <w:t xml:space="preserve">evaluation </w:t>
      </w:r>
      <w:r w:rsidR="001F4A61" w:rsidRPr="00F6123F">
        <w:t>questions will be further refined by the Evaluation Team</w:t>
      </w:r>
      <w:r w:rsidR="007E0447" w:rsidRPr="00F6123F">
        <w:t xml:space="preserve"> in the drafting of the Inception Report</w:t>
      </w:r>
      <w:r w:rsidR="001F4A61" w:rsidRPr="00F6123F">
        <w:t>.</w:t>
      </w:r>
    </w:p>
    <w:p w14:paraId="0EF5C2A9" w14:textId="5770198F" w:rsidR="00356BC7" w:rsidRPr="00AA7FAB" w:rsidRDefault="00821860" w:rsidP="00101862">
      <w:pPr>
        <w:pStyle w:val="Instructions"/>
      </w:pPr>
      <w:r w:rsidRPr="00AA7FAB">
        <w:rPr>
          <w:b/>
          <w:bCs/>
        </w:rPr>
        <w:lastRenderedPageBreak/>
        <w:t>Note:</w:t>
      </w:r>
      <w:r w:rsidRPr="00AA7FAB">
        <w:t xml:space="preserve"> </w:t>
      </w:r>
      <w:r w:rsidR="00622154" w:rsidRPr="00AA7FAB">
        <w:t>Please note that you are not obliged to address all</w:t>
      </w:r>
      <w:r w:rsidR="0026706F" w:rsidRPr="00AA7FAB">
        <w:t xml:space="preserve"> seven</w:t>
      </w:r>
      <w:r w:rsidR="00622154" w:rsidRPr="00AA7FAB">
        <w:t xml:space="preserve"> criteria but </w:t>
      </w:r>
      <w:r w:rsidR="00883FD6" w:rsidRPr="00AA7FAB">
        <w:t xml:space="preserve">only </w:t>
      </w:r>
      <w:r w:rsidR="009C0186" w:rsidRPr="00AA7FAB">
        <w:t xml:space="preserve">those </w:t>
      </w:r>
      <w:r w:rsidR="00622154" w:rsidRPr="00AA7FAB">
        <w:t xml:space="preserve"> that are most relevant to your needs</w:t>
      </w:r>
      <w:r w:rsidR="008040CA" w:rsidRPr="00AA7FAB">
        <w:t xml:space="preserve"> for this evaluation</w:t>
      </w:r>
      <w:r w:rsidR="00115BA9" w:rsidRPr="00AA7FAB">
        <w:t xml:space="preserve"> </w:t>
      </w:r>
      <w:r w:rsidR="007D22FC" w:rsidRPr="00AA7FAB">
        <w:t>Wh</w:t>
      </w:r>
      <w:r w:rsidR="00FD59E3" w:rsidRPr="00AA7FAB">
        <w:t>ile the evaluation mu</w:t>
      </w:r>
      <w:r w:rsidR="004E1ED6" w:rsidRPr="00AA7FAB">
        <w:t>st</w:t>
      </w:r>
      <w:r w:rsidR="00FD59E3" w:rsidRPr="00AA7FAB">
        <w:t xml:space="preserve"> include </w:t>
      </w:r>
      <w:r w:rsidR="009C0186" w:rsidRPr="00AA7FAB">
        <w:t xml:space="preserve"> the criteri</w:t>
      </w:r>
      <w:r w:rsidR="00EF64EB" w:rsidRPr="00AA7FAB">
        <w:t>on</w:t>
      </w:r>
      <w:r w:rsidR="009C0186" w:rsidRPr="00AA7FAB">
        <w:t xml:space="preserve"> of </w:t>
      </w:r>
      <w:r w:rsidR="00FD59E3" w:rsidRPr="00AA7FAB">
        <w:t xml:space="preserve">human rights, gender equality, disability inclusion and no one left behind, </w:t>
      </w:r>
      <w:r w:rsidR="000C6527" w:rsidRPr="00AA7FAB">
        <w:t xml:space="preserve">all other criteria are optional and dependent on the project/programme information needs. </w:t>
      </w:r>
      <w:r w:rsidR="00DF4B32" w:rsidRPr="00AA7FAB">
        <w:t xml:space="preserve"> </w:t>
      </w:r>
      <w:r w:rsidR="000F5CF7" w:rsidRPr="00AA7FAB">
        <w:t xml:space="preserve">Consider which </w:t>
      </w:r>
      <w:r w:rsidR="0024524D" w:rsidRPr="00AA7FAB">
        <w:t xml:space="preserve">criteria </w:t>
      </w:r>
      <w:r w:rsidR="00CD302A" w:rsidRPr="00AA7FAB">
        <w:t xml:space="preserve">are </w:t>
      </w:r>
      <w:r w:rsidR="000F5CF7" w:rsidRPr="00AA7FAB">
        <w:t xml:space="preserve">required to satisfy the purpose of the evaluation; take into consideration if this is a mid-term (formative) or </w:t>
      </w:r>
      <w:r w:rsidR="008D58E4" w:rsidRPr="00AA7FAB">
        <w:t xml:space="preserve">a </w:t>
      </w:r>
      <w:r w:rsidR="000F5CF7" w:rsidRPr="00AA7FAB">
        <w:t>final (summative) evaluation; etc</w:t>
      </w:r>
      <w:r w:rsidR="00CD39AA" w:rsidRPr="00AA7FAB">
        <w:t xml:space="preserve">. </w:t>
      </w:r>
    </w:p>
    <w:p w14:paraId="0B1AC33F" w14:textId="17B2D4A3" w:rsidR="00FF0155" w:rsidRDefault="00FF0155" w:rsidP="00101862">
      <w:pPr>
        <w:pStyle w:val="Instructions"/>
      </w:pPr>
      <w:r w:rsidRPr="00AA7FAB">
        <w:rPr>
          <w:b/>
          <w:bCs/>
        </w:rPr>
        <w:t xml:space="preserve">Note: </w:t>
      </w:r>
      <w:r w:rsidR="00664B0E" w:rsidRPr="00AA7FAB">
        <w:t xml:space="preserve">The table below contains </w:t>
      </w:r>
      <w:r w:rsidR="005A019D" w:rsidRPr="00AA7FAB">
        <w:t>sample</w:t>
      </w:r>
      <w:r w:rsidR="007D1171" w:rsidRPr="00AA7FAB">
        <w:t xml:space="preserve"> evaluation</w:t>
      </w:r>
      <w:r w:rsidR="00532419" w:rsidRPr="00AA7FAB">
        <w:t xml:space="preserve"> </w:t>
      </w:r>
      <w:r w:rsidR="008900FA" w:rsidRPr="00AA7FAB">
        <w:t>questions</w:t>
      </w:r>
      <w:r w:rsidR="00662D69" w:rsidRPr="00AA7FAB">
        <w:t xml:space="preserve"> for each criteri</w:t>
      </w:r>
      <w:r w:rsidR="00B436E4" w:rsidRPr="00AA7FAB">
        <w:t>on</w:t>
      </w:r>
      <w:r w:rsidR="00662D69" w:rsidRPr="00AA7FAB">
        <w:t xml:space="preserve">. Kindly </w:t>
      </w:r>
      <w:r w:rsidRPr="00AA7FAB">
        <w:t xml:space="preserve">delete </w:t>
      </w:r>
      <w:r w:rsidR="000E6205" w:rsidRPr="00AA7FAB">
        <w:t>th</w:t>
      </w:r>
      <w:r w:rsidR="008C2370" w:rsidRPr="00AA7FAB">
        <w:t xml:space="preserve">e </w:t>
      </w:r>
      <w:r w:rsidR="000E6205" w:rsidRPr="00AA7FAB">
        <w:t xml:space="preserve">criteria and </w:t>
      </w:r>
      <w:r w:rsidR="00CD39AA" w:rsidRPr="00AA7FAB">
        <w:t xml:space="preserve">the </w:t>
      </w:r>
      <w:r w:rsidRPr="00AA7FAB">
        <w:t xml:space="preserve">questions that will not be covered under this evaluation and </w:t>
      </w:r>
      <w:r w:rsidRPr="00AA7FAB">
        <w:rPr>
          <w:b/>
          <w:bCs/>
        </w:rPr>
        <w:t xml:space="preserve">only keep </w:t>
      </w:r>
      <w:r w:rsidR="006A0953" w:rsidRPr="00AA7FAB">
        <w:rPr>
          <w:b/>
          <w:bCs/>
        </w:rPr>
        <w:t xml:space="preserve">a total of </w:t>
      </w:r>
      <w:r w:rsidRPr="00AA7FAB">
        <w:rPr>
          <w:b/>
          <w:bCs/>
        </w:rPr>
        <w:t xml:space="preserve">6 </w:t>
      </w:r>
      <w:r w:rsidR="00B436E4" w:rsidRPr="00AA7FAB">
        <w:rPr>
          <w:b/>
          <w:bCs/>
        </w:rPr>
        <w:t xml:space="preserve">evaluation </w:t>
      </w:r>
      <w:r w:rsidRPr="00AA7FAB">
        <w:rPr>
          <w:b/>
          <w:bCs/>
        </w:rPr>
        <w:t>questions</w:t>
      </w:r>
      <w:r w:rsidRPr="00AA7FAB">
        <w:t xml:space="preserve"> in the table below</w:t>
      </w:r>
      <w:r w:rsidR="00483D30" w:rsidRPr="00AA7FAB">
        <w:t>.</w:t>
      </w:r>
      <w:r w:rsidR="00235EE6" w:rsidRPr="00AA7FAB">
        <w:t xml:space="preserve"> </w:t>
      </w:r>
      <w:r w:rsidR="00E63428" w:rsidRPr="00AA7FAB">
        <w:t>Please note that the evaluation questions should be worded in a gender-responsive manner, e.g. asking for sex-disaggregated information.</w:t>
      </w:r>
    </w:p>
    <w:tbl>
      <w:tblPr>
        <w:tblStyle w:val="IESTable"/>
        <w:tblW w:w="5000" w:type="pct"/>
        <w:tblLook w:val="04A0" w:firstRow="1" w:lastRow="0" w:firstColumn="1" w:lastColumn="0" w:noHBand="0" w:noVBand="1"/>
      </w:tblPr>
      <w:tblGrid>
        <w:gridCol w:w="1886"/>
        <w:gridCol w:w="7413"/>
      </w:tblGrid>
      <w:tr w:rsidR="00D80F9A" w:rsidRPr="007D4D8F" w14:paraId="603DA1A3" w14:textId="2063109E" w:rsidTr="001D1126">
        <w:trPr>
          <w:cnfStyle w:val="100000000000" w:firstRow="1" w:lastRow="0" w:firstColumn="0" w:lastColumn="0" w:oddVBand="0" w:evenVBand="0" w:oddHBand="0" w:evenHBand="0" w:firstRowFirstColumn="0" w:firstRowLastColumn="0" w:lastRowFirstColumn="0" w:lastRowLastColumn="0"/>
          <w:tblHeader/>
        </w:trPr>
        <w:tc>
          <w:tcPr>
            <w:tcW w:w="1014" w:type="pct"/>
            <w:tcBorders>
              <w:bottom w:val="single" w:sz="4" w:space="0" w:color="FFFFFF" w:themeColor="background1"/>
            </w:tcBorders>
          </w:tcPr>
          <w:p w14:paraId="119B3052" w14:textId="0739D7DC" w:rsidR="00D80F9A" w:rsidRPr="009F7872" w:rsidRDefault="00D80F9A" w:rsidP="00A86C28">
            <w:pPr>
              <w:pStyle w:val="NormalTableHeader"/>
            </w:pPr>
            <w:r w:rsidRPr="009F7872">
              <w:t>Criteria</w:t>
            </w:r>
          </w:p>
        </w:tc>
        <w:tc>
          <w:tcPr>
            <w:tcW w:w="3986" w:type="pct"/>
          </w:tcPr>
          <w:p w14:paraId="09997C2E" w14:textId="2C429F26" w:rsidR="00D80F9A" w:rsidRPr="007D4D8F" w:rsidRDefault="001A579D" w:rsidP="00312881">
            <w:pPr>
              <w:pStyle w:val="NormalTableHeader"/>
            </w:pPr>
            <w:r>
              <w:t>Evaluation q</w:t>
            </w:r>
            <w:r w:rsidR="00D80F9A" w:rsidRPr="007D4D8F">
              <w:t>uestion</w:t>
            </w:r>
          </w:p>
        </w:tc>
      </w:tr>
      <w:tr w:rsidR="0084661B" w:rsidRPr="00A86C28" w14:paraId="3C5A0F57" w14:textId="79E73352" w:rsidTr="001D1126">
        <w:trPr>
          <w:trHeight w:val="1940"/>
        </w:trPr>
        <w:tc>
          <w:tcPr>
            <w:tcW w:w="1014" w:type="pct"/>
            <w:tcBorders>
              <w:top w:val="single" w:sz="4" w:space="0" w:color="FFFFFF" w:themeColor="background1"/>
              <w:bottom w:val="single" w:sz="4" w:space="0" w:color="FFFFFF" w:themeColor="background1"/>
            </w:tcBorders>
            <w:shd w:val="clear" w:color="auto" w:fill="214473"/>
          </w:tcPr>
          <w:p w14:paraId="32E7D648" w14:textId="522DED1A" w:rsidR="0084661B" w:rsidRPr="00A86C28" w:rsidRDefault="0084661B" w:rsidP="00A86C28">
            <w:pPr>
              <w:pStyle w:val="NormalTableHeader"/>
            </w:pPr>
            <w:r w:rsidRPr="00A86C28">
              <w:t>Relevance</w:t>
            </w:r>
            <w:r w:rsidRPr="00A86C28">
              <w:rPr>
                <w:rStyle w:val="FootnoteReference"/>
              </w:rPr>
              <w:footnoteReference w:id="8"/>
            </w:r>
            <w:r w:rsidRPr="00A86C28">
              <w:t>: Is the intervention doing the right thing?</w:t>
            </w:r>
          </w:p>
        </w:tc>
        <w:tc>
          <w:tcPr>
            <w:tcW w:w="3986" w:type="pct"/>
          </w:tcPr>
          <w:p w14:paraId="3C38BD38" w14:textId="77777777" w:rsidR="0084661B" w:rsidRPr="00A86C28" w:rsidRDefault="0084661B" w:rsidP="00727FBC">
            <w:pPr>
              <w:pStyle w:val="TableNormal1"/>
            </w:pPr>
            <w:r w:rsidRPr="00A86C28">
              <w:t xml:space="preserve">To what extent has the project been relevant to stakeholder’s (e.g. governments, Member States, etc.) needs and priorities? </w:t>
            </w:r>
          </w:p>
          <w:p w14:paraId="67BFD832" w14:textId="77777777" w:rsidR="0084661B" w:rsidRPr="00A86C28" w:rsidRDefault="0084661B" w:rsidP="00727FBC">
            <w:pPr>
              <w:pStyle w:val="TableNormal1"/>
            </w:pPr>
            <w:r w:rsidRPr="00A86C28">
              <w:t xml:space="preserve">To what extent was the project designed in a results-oriented, inclusive and participatory manner? </w:t>
            </w:r>
          </w:p>
          <w:p w14:paraId="45D5E19C" w14:textId="77777777" w:rsidR="0084661B" w:rsidRPr="00A86C28" w:rsidRDefault="0084661B" w:rsidP="00727FBC">
            <w:pPr>
              <w:pStyle w:val="TableNormal1"/>
            </w:pPr>
            <w:r w:rsidRPr="00A86C28">
              <w:t>To what extent are the outcomes, outputs, and activities of the project relevant to achieving its objective?</w:t>
            </w:r>
          </w:p>
          <w:p w14:paraId="031449A6" w14:textId="393D09A5" w:rsidR="0084661B" w:rsidRPr="00A86C28" w:rsidRDefault="0084661B" w:rsidP="00727FBC">
            <w:pPr>
              <w:pStyle w:val="TableNormal1"/>
            </w:pPr>
            <w:r w:rsidRPr="00A86C28">
              <w:rPr>
                <w:highlight w:val="yellow"/>
              </w:rPr>
              <w:t>Please write on top of this to add a new question</w:t>
            </w:r>
          </w:p>
        </w:tc>
      </w:tr>
      <w:tr w:rsidR="0084661B" w:rsidRPr="00A86C28" w14:paraId="5E21FDEB" w14:textId="66F386E5" w:rsidTr="001D1126">
        <w:trPr>
          <w:trHeight w:val="1449"/>
        </w:trPr>
        <w:tc>
          <w:tcPr>
            <w:tcW w:w="1014" w:type="pct"/>
            <w:tcBorders>
              <w:top w:val="single" w:sz="4" w:space="0" w:color="FFFFFF" w:themeColor="background1"/>
              <w:bottom w:val="single" w:sz="4" w:space="0" w:color="FFFFFF" w:themeColor="background1"/>
            </w:tcBorders>
            <w:shd w:val="clear" w:color="auto" w:fill="214473"/>
          </w:tcPr>
          <w:p w14:paraId="5B6DA2AF" w14:textId="7E0643BF" w:rsidR="0084661B" w:rsidRPr="00A86C28" w:rsidRDefault="0084661B" w:rsidP="00A86C28">
            <w:pPr>
              <w:pStyle w:val="NormalTableHeader"/>
            </w:pPr>
            <w:r w:rsidRPr="00A86C28">
              <w:t>Coherence</w:t>
            </w:r>
            <w:r w:rsidRPr="00A86C28">
              <w:rPr>
                <w:rStyle w:val="FootnoteReference"/>
              </w:rPr>
              <w:footnoteReference w:id="9"/>
            </w:r>
            <w:r w:rsidRPr="00A86C28">
              <w:t>: How well does the intervention fit?</w:t>
            </w:r>
          </w:p>
        </w:tc>
        <w:tc>
          <w:tcPr>
            <w:tcW w:w="3986" w:type="pct"/>
          </w:tcPr>
          <w:p w14:paraId="647235E9" w14:textId="77777777" w:rsidR="0084661B" w:rsidRPr="00A86C28" w:rsidRDefault="0084661B" w:rsidP="00727FBC">
            <w:pPr>
              <w:pStyle w:val="TableNormal1"/>
            </w:pPr>
            <w:r w:rsidRPr="00A86C28">
              <w:t xml:space="preserve">To what extent has the project delivered results in line with organisational, regional and international priorities? </w:t>
            </w:r>
          </w:p>
          <w:p w14:paraId="0C8B2123" w14:textId="77777777" w:rsidR="0084661B" w:rsidRPr="00A86C28" w:rsidRDefault="0084661B" w:rsidP="00727FBC">
            <w:pPr>
              <w:pStyle w:val="TableNormal1"/>
            </w:pPr>
            <w:r w:rsidRPr="00A86C28">
              <w:t>To what extent has the project established and maintained appropriate partnerships, including with UN agencies, CSOs, academia, etc.?</w:t>
            </w:r>
          </w:p>
          <w:p w14:paraId="1806F642" w14:textId="5082E7FF" w:rsidR="0084661B" w:rsidRPr="00A86C28" w:rsidRDefault="0084661B" w:rsidP="00727FBC">
            <w:pPr>
              <w:pStyle w:val="TableNormal1"/>
            </w:pPr>
            <w:r w:rsidRPr="00A86C28">
              <w:rPr>
                <w:highlight w:val="yellow"/>
              </w:rPr>
              <w:t>Please write on top of this to add a new question</w:t>
            </w:r>
          </w:p>
        </w:tc>
      </w:tr>
      <w:tr w:rsidR="0084661B" w:rsidRPr="00A86C28" w14:paraId="594E6F19" w14:textId="11ECBB67" w:rsidTr="001D1126">
        <w:trPr>
          <w:trHeight w:val="264"/>
        </w:trPr>
        <w:tc>
          <w:tcPr>
            <w:tcW w:w="1014" w:type="pct"/>
            <w:tcBorders>
              <w:top w:val="single" w:sz="4" w:space="0" w:color="FFFFFF" w:themeColor="background1"/>
              <w:bottom w:val="single" w:sz="4" w:space="0" w:color="FFFFFF" w:themeColor="background1"/>
            </w:tcBorders>
            <w:shd w:val="clear" w:color="auto" w:fill="214473"/>
          </w:tcPr>
          <w:p w14:paraId="6355A698" w14:textId="23743965" w:rsidR="0084661B" w:rsidRPr="00A86C28" w:rsidRDefault="0084661B" w:rsidP="00A86C28">
            <w:pPr>
              <w:pStyle w:val="NormalTableHeader"/>
            </w:pPr>
            <w:r w:rsidRPr="00A86C28">
              <w:t>Efficiency</w:t>
            </w:r>
            <w:r w:rsidRPr="00A86C28">
              <w:rPr>
                <w:rStyle w:val="FootnoteReference"/>
              </w:rPr>
              <w:footnoteReference w:id="10"/>
            </w:r>
            <w:r w:rsidRPr="00A86C28">
              <w:t>: How well are resources being used?</w:t>
            </w:r>
          </w:p>
        </w:tc>
        <w:tc>
          <w:tcPr>
            <w:tcW w:w="3986" w:type="pct"/>
          </w:tcPr>
          <w:p w14:paraId="72361713" w14:textId="77777777" w:rsidR="0084661B" w:rsidRPr="00A86C28" w:rsidRDefault="0084661B" w:rsidP="00727FBC">
            <w:pPr>
              <w:pStyle w:val="TableNormal1"/>
            </w:pPr>
            <w:r w:rsidRPr="00A86C28">
              <w:t>To what extent has the project delivered outputs in a timely and efficient manner?</w:t>
            </w:r>
          </w:p>
          <w:p w14:paraId="67E50DC7" w14:textId="202024F9" w:rsidR="0084661B" w:rsidRPr="00A86C28" w:rsidRDefault="0084661B" w:rsidP="00727FBC">
            <w:pPr>
              <w:pStyle w:val="TableNormal1"/>
            </w:pPr>
            <w:r w:rsidRPr="00A86C28">
              <w:rPr>
                <w:highlight w:val="yellow"/>
              </w:rPr>
              <w:t>Please write on top of this to add a new question</w:t>
            </w:r>
          </w:p>
        </w:tc>
      </w:tr>
      <w:tr w:rsidR="0084661B" w:rsidRPr="00A86C28" w14:paraId="6AD57188" w14:textId="6AEE9FE1" w:rsidTr="00417683">
        <w:trPr>
          <w:trHeight w:val="893"/>
        </w:trPr>
        <w:tc>
          <w:tcPr>
            <w:tcW w:w="1014" w:type="pct"/>
            <w:tcBorders>
              <w:top w:val="single" w:sz="4" w:space="0" w:color="FFFFFF" w:themeColor="background1"/>
              <w:bottom w:val="single" w:sz="4" w:space="0" w:color="FFFFFF" w:themeColor="background1"/>
            </w:tcBorders>
            <w:shd w:val="clear" w:color="auto" w:fill="214473"/>
          </w:tcPr>
          <w:p w14:paraId="3DFF1207" w14:textId="5A56A5FA" w:rsidR="0084661B" w:rsidRPr="00A86C28" w:rsidRDefault="0084661B" w:rsidP="00A86C28">
            <w:pPr>
              <w:pStyle w:val="NormalTableHeader"/>
            </w:pPr>
            <w:r w:rsidRPr="00A86C28">
              <w:t>Effectiveness: Is the intervention achieving its objectives?</w:t>
            </w:r>
            <w:r w:rsidRPr="00A86C28">
              <w:rPr>
                <w:rStyle w:val="FootnoteReference"/>
              </w:rPr>
              <w:footnoteReference w:id="11"/>
            </w:r>
          </w:p>
        </w:tc>
        <w:tc>
          <w:tcPr>
            <w:tcW w:w="3986" w:type="pct"/>
          </w:tcPr>
          <w:p w14:paraId="4D329026" w14:textId="77777777" w:rsidR="0084661B" w:rsidRPr="00A86C28" w:rsidRDefault="0084661B" w:rsidP="00727FBC">
            <w:pPr>
              <w:pStyle w:val="TableNormal1"/>
            </w:pPr>
            <w:r w:rsidRPr="00A86C28">
              <w:t xml:space="preserve">To what extent did the project achieve its intended outcomes and objective? </w:t>
            </w:r>
          </w:p>
          <w:p w14:paraId="27D0F07A" w14:textId="77777777" w:rsidR="0084661B" w:rsidRPr="00A86C28" w:rsidRDefault="0084661B" w:rsidP="00727FBC">
            <w:pPr>
              <w:pStyle w:val="TableNormal1"/>
            </w:pPr>
            <w:r w:rsidRPr="00A86C28">
              <w:t>What have been the facilitating or hindering factors in achievement of results?</w:t>
            </w:r>
          </w:p>
          <w:p w14:paraId="7D63703B" w14:textId="15A636AA" w:rsidR="0084661B" w:rsidRPr="00A86C28" w:rsidRDefault="0084661B" w:rsidP="00727FBC">
            <w:pPr>
              <w:pStyle w:val="TableNormal1"/>
            </w:pPr>
            <w:r w:rsidRPr="00A86C28">
              <w:rPr>
                <w:highlight w:val="yellow"/>
              </w:rPr>
              <w:t>Please write on top of this to add a new question</w:t>
            </w:r>
          </w:p>
        </w:tc>
      </w:tr>
      <w:tr w:rsidR="0084661B" w:rsidRPr="00A86C28" w14:paraId="1B08DBD0" w14:textId="6810BC71" w:rsidTr="00417683">
        <w:trPr>
          <w:trHeight w:val="1603"/>
        </w:trPr>
        <w:tc>
          <w:tcPr>
            <w:tcW w:w="1014" w:type="pct"/>
            <w:tcBorders>
              <w:top w:val="single" w:sz="4" w:space="0" w:color="FFFFFF" w:themeColor="background1"/>
              <w:bottom w:val="single" w:sz="4" w:space="0" w:color="FFFFFF" w:themeColor="background1"/>
            </w:tcBorders>
            <w:shd w:val="clear" w:color="auto" w:fill="214473"/>
          </w:tcPr>
          <w:p w14:paraId="2B185D2F" w14:textId="7052A54D" w:rsidR="0084661B" w:rsidRPr="00A86C28" w:rsidRDefault="0084661B" w:rsidP="00A86C28">
            <w:pPr>
              <w:pStyle w:val="NormalTableHeader"/>
            </w:pPr>
            <w:r w:rsidRPr="00A86C28">
              <w:t>Impact</w:t>
            </w:r>
            <w:r w:rsidRPr="00A86C28">
              <w:rPr>
                <w:rStyle w:val="FootnoteReference"/>
              </w:rPr>
              <w:footnoteReference w:id="12"/>
            </w:r>
            <w:r w:rsidRPr="00A86C28">
              <w:t>: What difference does the intervention make?</w:t>
            </w:r>
          </w:p>
        </w:tc>
        <w:tc>
          <w:tcPr>
            <w:tcW w:w="3986" w:type="pct"/>
          </w:tcPr>
          <w:p w14:paraId="7863968B" w14:textId="77777777" w:rsidR="0084661B" w:rsidRPr="00A86C28" w:rsidRDefault="0084661B" w:rsidP="00727FBC">
            <w:pPr>
              <w:pStyle w:val="TableNormal1"/>
            </w:pPr>
            <w:r w:rsidRPr="00A86C28">
              <w:t xml:space="preserve">To what extent did the project achieve societal changes? </w:t>
            </w:r>
          </w:p>
          <w:p w14:paraId="1F935519" w14:textId="77777777" w:rsidR="0084661B" w:rsidRPr="00A86C28" w:rsidRDefault="0084661B" w:rsidP="00727FBC">
            <w:pPr>
              <w:pStyle w:val="TableNormal1"/>
            </w:pPr>
            <w:r w:rsidRPr="00A86C28">
              <w:t>To what extent has the project generated or is expected to generate significant positive or negative, intended or unintended, higher-level effects?</w:t>
            </w:r>
          </w:p>
          <w:p w14:paraId="60BBADD6" w14:textId="72346AA2" w:rsidR="0084661B" w:rsidRPr="00A86C28" w:rsidRDefault="0084661B" w:rsidP="00727FBC">
            <w:pPr>
              <w:pStyle w:val="TableNormal1"/>
            </w:pPr>
            <w:r w:rsidRPr="00A86C28">
              <w:rPr>
                <w:highlight w:val="yellow"/>
              </w:rPr>
              <w:t>Please write on top of this to add a new question</w:t>
            </w:r>
          </w:p>
        </w:tc>
      </w:tr>
      <w:tr w:rsidR="0084661B" w:rsidRPr="00A86C28" w14:paraId="15798BBC" w14:textId="594E8D2B" w:rsidTr="001D1126">
        <w:trPr>
          <w:trHeight w:val="1066"/>
        </w:trPr>
        <w:tc>
          <w:tcPr>
            <w:tcW w:w="1014" w:type="pct"/>
            <w:tcBorders>
              <w:top w:val="single" w:sz="4" w:space="0" w:color="FFFFFF" w:themeColor="background1"/>
              <w:bottom w:val="single" w:sz="4" w:space="0" w:color="FFFFFF" w:themeColor="background1"/>
            </w:tcBorders>
            <w:shd w:val="clear" w:color="auto" w:fill="214473"/>
          </w:tcPr>
          <w:p w14:paraId="264820F8" w14:textId="69409A58" w:rsidR="0084661B" w:rsidRPr="00A86C28" w:rsidRDefault="0084661B" w:rsidP="00A86C28">
            <w:pPr>
              <w:pStyle w:val="NormalTableHeader"/>
            </w:pPr>
            <w:r w:rsidRPr="00A86C28">
              <w:t>Sustainability</w:t>
            </w:r>
            <w:r w:rsidRPr="00A86C28">
              <w:rPr>
                <w:rStyle w:val="FootnoteReference"/>
              </w:rPr>
              <w:footnoteReference w:id="13"/>
            </w:r>
            <w:r w:rsidRPr="00A86C28">
              <w:t xml:space="preserve">: Will the benefits last? </w:t>
            </w:r>
          </w:p>
        </w:tc>
        <w:tc>
          <w:tcPr>
            <w:tcW w:w="3986" w:type="pct"/>
          </w:tcPr>
          <w:p w14:paraId="48C4BE6E" w14:textId="77777777" w:rsidR="0084661B" w:rsidRPr="00A86C28" w:rsidRDefault="0084661B" w:rsidP="00727FBC">
            <w:pPr>
              <w:pStyle w:val="TableNormal1"/>
            </w:pPr>
            <w:r w:rsidRPr="00A86C28">
              <w:t>To what extent are the benefits of the projects likely to continue after it ends?</w:t>
            </w:r>
          </w:p>
          <w:p w14:paraId="3BDFEBB5" w14:textId="77777777" w:rsidR="0084661B" w:rsidRPr="00A86C28" w:rsidRDefault="0084661B" w:rsidP="00727FBC">
            <w:pPr>
              <w:pStyle w:val="TableNormal1"/>
            </w:pPr>
            <w:r w:rsidRPr="00A86C28">
              <w:t>To what extent has local ownership by beneficiaries and national and/or regional stakeholders been achieved?</w:t>
            </w:r>
          </w:p>
          <w:p w14:paraId="3825995E" w14:textId="18624736" w:rsidR="004E1ED6" w:rsidRPr="00A86C28" w:rsidRDefault="004E1ED6" w:rsidP="00727FBC">
            <w:pPr>
              <w:pStyle w:val="TableNormal1"/>
            </w:pPr>
            <w:r w:rsidRPr="00A86C28">
              <w:rPr>
                <w:highlight w:val="yellow"/>
              </w:rPr>
              <w:t>Please write on top of this to add a new question</w:t>
            </w:r>
          </w:p>
        </w:tc>
      </w:tr>
      <w:tr w:rsidR="0084661B" w:rsidRPr="00A86C28" w14:paraId="74BAAF84" w14:textId="0E2E3EF3" w:rsidTr="001D1126">
        <w:trPr>
          <w:trHeight w:val="3483"/>
        </w:trPr>
        <w:tc>
          <w:tcPr>
            <w:tcW w:w="1014" w:type="pct"/>
            <w:tcBorders>
              <w:top w:val="single" w:sz="4" w:space="0" w:color="FFFFFF" w:themeColor="background1"/>
            </w:tcBorders>
            <w:shd w:val="clear" w:color="auto" w:fill="214473"/>
          </w:tcPr>
          <w:p w14:paraId="606A088D" w14:textId="0C9D21A2" w:rsidR="0084661B" w:rsidRPr="00A86C28" w:rsidRDefault="0084661B" w:rsidP="00A86C28">
            <w:pPr>
              <w:pStyle w:val="NormalTableHeader"/>
            </w:pPr>
            <w:r w:rsidRPr="00A86C28">
              <w:lastRenderedPageBreak/>
              <w:t>Human rights, gender equality, disability inclusion and leaving no one behind</w:t>
            </w:r>
            <w:r w:rsidRPr="00A86C28">
              <w:rPr>
                <w:rStyle w:val="FootnoteReference"/>
              </w:rPr>
              <w:footnoteReference w:id="14"/>
            </w:r>
            <w:r w:rsidRPr="00A86C28">
              <w:t xml:space="preserve">: Has the intervention been inclusive and human rights based?  </w:t>
            </w:r>
          </w:p>
        </w:tc>
        <w:tc>
          <w:tcPr>
            <w:tcW w:w="3986" w:type="pct"/>
          </w:tcPr>
          <w:p w14:paraId="1028337F" w14:textId="77777777" w:rsidR="0084661B" w:rsidRPr="00A86C28" w:rsidRDefault="0084661B" w:rsidP="00727FBC">
            <w:pPr>
              <w:pStyle w:val="TableNormal1"/>
            </w:pPr>
            <w:r w:rsidRPr="00A86C28">
              <w:t>To what extent has the project design and implementation fully considered human rights, gender equality as well as marginalised groups, including LGBTQI+ and people with disabilities?</w:t>
            </w:r>
          </w:p>
          <w:p w14:paraId="5ED6E276" w14:textId="714C4023" w:rsidR="0084661B" w:rsidRPr="00A86C28" w:rsidRDefault="0084661B" w:rsidP="00727FBC">
            <w:pPr>
              <w:pStyle w:val="TableNormal1"/>
            </w:pPr>
            <w:r w:rsidRPr="00A86C28">
              <w:rPr>
                <w:highlight w:val="yellow"/>
              </w:rPr>
              <w:t>Please write on top of this to add a new question</w:t>
            </w:r>
          </w:p>
        </w:tc>
      </w:tr>
    </w:tbl>
    <w:p w14:paraId="724B12FC" w14:textId="77777777" w:rsidR="0046018C" w:rsidRDefault="0046018C" w:rsidP="0046018C">
      <w:pPr>
        <w:pStyle w:val="ListParagraph"/>
        <w:ind w:left="1080"/>
        <w:rPr>
          <w:rFonts w:ascii="Gill Sans" w:eastAsia="DengXian Light" w:hAnsi="Gill Sans" w:cs="Gill Sans"/>
          <w:caps/>
          <w:color w:val="E26717"/>
          <w:sz w:val="28"/>
          <w:szCs w:val="28"/>
        </w:rPr>
      </w:pPr>
      <w:bookmarkStart w:id="6" w:name="_Toc497916472"/>
      <w:bookmarkStart w:id="7" w:name="_Toc444264903"/>
    </w:p>
    <w:p w14:paraId="176D27A8" w14:textId="55E5F73F" w:rsidR="00156020" w:rsidRPr="00156020" w:rsidRDefault="00156020" w:rsidP="00156020">
      <w:pPr>
        <w:pStyle w:val="ListParagraph"/>
        <w:numPr>
          <w:ilvl w:val="0"/>
          <w:numId w:val="13"/>
        </w:numPr>
        <w:rPr>
          <w:rFonts w:ascii="Gill Sans" w:eastAsia="DengXian Light" w:hAnsi="Gill Sans" w:cs="Gill Sans"/>
          <w:caps/>
          <w:color w:val="E26717"/>
          <w:sz w:val="28"/>
          <w:szCs w:val="28"/>
        </w:rPr>
      </w:pPr>
      <w:r w:rsidRPr="00156020">
        <w:rPr>
          <w:rFonts w:ascii="Gill Sans" w:eastAsia="DengXian Light" w:hAnsi="Gill Sans" w:cs="Gill Sans"/>
          <w:caps/>
          <w:color w:val="E26717"/>
          <w:sz w:val="28"/>
          <w:szCs w:val="28"/>
        </w:rPr>
        <w:t xml:space="preserve">Evaluation </w:t>
      </w:r>
      <w:r>
        <w:rPr>
          <w:rFonts w:ascii="Gill Sans" w:eastAsia="DengXian Light" w:hAnsi="Gill Sans" w:cs="Gill Sans"/>
          <w:caps/>
          <w:color w:val="E26717"/>
          <w:sz w:val="28"/>
          <w:szCs w:val="28"/>
        </w:rPr>
        <w:t>METHODOLOGY</w:t>
      </w:r>
    </w:p>
    <w:bookmarkEnd w:id="6"/>
    <w:bookmarkEnd w:id="7"/>
    <w:p w14:paraId="17F621CC" w14:textId="77777777" w:rsidR="00D84A06" w:rsidRPr="00F6123F" w:rsidRDefault="00D84A06" w:rsidP="00101862">
      <w:pPr>
        <w:pStyle w:val="Instructions"/>
      </w:pPr>
      <w:r w:rsidRPr="00AA7FAB">
        <w:t>Please keep the below text as it is.</w:t>
      </w:r>
      <w:r>
        <w:t xml:space="preserve"> </w:t>
      </w:r>
      <w:r w:rsidRPr="00F6123F">
        <w:t xml:space="preserve"> </w:t>
      </w:r>
    </w:p>
    <w:p w14:paraId="76AB81D7" w14:textId="0901CD47" w:rsidR="002D7AA6" w:rsidRPr="00D84A06" w:rsidRDefault="008C29E2" w:rsidP="00060A43">
      <w:pPr>
        <w:jc w:val="both"/>
      </w:pPr>
      <w:r w:rsidRPr="00D84A06">
        <w:t>All</w:t>
      </w:r>
      <w:r w:rsidR="00B3555A" w:rsidRPr="00D84A06">
        <w:t xml:space="preserve"> evaluations of the United Nations system are guided by the principles of human rights</w:t>
      </w:r>
      <w:r w:rsidR="004435C8" w:rsidRPr="00D84A06">
        <w:t xml:space="preserve">, gender equality, </w:t>
      </w:r>
      <w:r w:rsidR="0033768E">
        <w:t xml:space="preserve">disability inclusion </w:t>
      </w:r>
      <w:r w:rsidR="004435C8" w:rsidRPr="00D84A06">
        <w:t>and leaving no one behind</w:t>
      </w:r>
      <w:r w:rsidR="00772012" w:rsidRPr="00D84A06">
        <w:t>. G</w:t>
      </w:r>
      <w:r w:rsidR="00B3555A" w:rsidRPr="00D84A06">
        <w:t>ender-sensitive</w:t>
      </w:r>
      <w:r w:rsidR="0033768E">
        <w:t xml:space="preserve"> and disability inclusive</w:t>
      </w:r>
      <w:r w:rsidR="00B3555A" w:rsidRPr="00D84A06">
        <w:t xml:space="preserve"> evaluation methods and gender-sensitive </w:t>
      </w:r>
      <w:r w:rsidR="0033768E">
        <w:t xml:space="preserve">and disability inclusive </w:t>
      </w:r>
      <w:r w:rsidR="00B3555A" w:rsidRPr="00D84A06">
        <w:t xml:space="preserve">data collection techniques are </w:t>
      </w:r>
      <w:r w:rsidR="00772012" w:rsidRPr="00D84A06">
        <w:t xml:space="preserve">therefore </w:t>
      </w:r>
      <w:r w:rsidR="00B3555A" w:rsidRPr="00D84A06">
        <w:t>essential</w:t>
      </w:r>
      <w:r w:rsidR="006438F7" w:rsidRPr="00D84A06">
        <w:t xml:space="preserve"> </w:t>
      </w:r>
      <w:r w:rsidR="00B3555A" w:rsidRPr="00D84A06">
        <w:t xml:space="preserve">to </w:t>
      </w:r>
      <w:r w:rsidR="00F2322D" w:rsidRPr="00D84A06">
        <w:t xml:space="preserve">identify key gender issues, </w:t>
      </w:r>
      <w:r w:rsidR="00B3555A" w:rsidRPr="00D84A06">
        <w:t xml:space="preserve">address marginalized, </w:t>
      </w:r>
      <w:r w:rsidR="00551F12" w:rsidRPr="00D84A06">
        <w:t>disabl</w:t>
      </w:r>
      <w:r w:rsidR="004023BB">
        <w:t>ed</w:t>
      </w:r>
      <w:r w:rsidR="00551F12" w:rsidRPr="00D84A06">
        <w:t xml:space="preserve">, </w:t>
      </w:r>
      <w:r w:rsidR="00B3555A" w:rsidRPr="00D84A06">
        <w:t>hard-to-</w:t>
      </w:r>
      <w:r w:rsidR="00F2322D" w:rsidRPr="00D84A06">
        <w:t>reach and vulnerable population.</w:t>
      </w:r>
      <w:r w:rsidR="002D7AA6" w:rsidRPr="00D84A06">
        <w:t xml:space="preserve"> </w:t>
      </w:r>
    </w:p>
    <w:p w14:paraId="6892482C" w14:textId="17EB0F04" w:rsidR="00246B99" w:rsidRPr="00BE47DB" w:rsidRDefault="001F4915" w:rsidP="00524945">
      <w:pPr>
        <w:rPr>
          <w:b/>
          <w:bCs/>
          <w:sz w:val="24"/>
          <w:szCs w:val="24"/>
        </w:rPr>
      </w:pPr>
      <w:r w:rsidRPr="00BE47DB">
        <w:rPr>
          <w:b/>
          <w:bCs/>
          <w:sz w:val="24"/>
          <w:szCs w:val="24"/>
        </w:rPr>
        <w:t xml:space="preserve">The methods used to collect and analyse data </w:t>
      </w:r>
    </w:p>
    <w:p w14:paraId="376F4301" w14:textId="0AEB4FFD" w:rsidR="00367851" w:rsidRDefault="001F4915" w:rsidP="00060A43">
      <w:pPr>
        <w:jc w:val="both"/>
      </w:pPr>
      <w:r w:rsidRPr="00F6123F">
        <w:t xml:space="preserve">While the evaluation team shall fine-tune the methodology for the evaluation in an Inception Report, a </w:t>
      </w:r>
      <w:r w:rsidRPr="00D84A06">
        <w:rPr>
          <w:b/>
          <w:bCs/>
        </w:rPr>
        <w:t>mixed-methods approach of qualitative and quantitative methods</w:t>
      </w:r>
      <w:r w:rsidRPr="00F6123F">
        <w:t xml:space="preserve"> is mandatory due to its appropriateness to ensure</w:t>
      </w:r>
      <w:r w:rsidR="001B6AA1">
        <w:t xml:space="preserve"> that evaluation conclusions, findings, recommendations, and lessons learned are substantiated by evidence and based on sound data analysis and triangulation; as well as </w:t>
      </w:r>
      <w:r w:rsidRPr="00F6123F">
        <w:t xml:space="preserve"> a gender-sensitive, inclusive</w:t>
      </w:r>
      <w:r w:rsidR="00A508CC">
        <w:t xml:space="preserve">, respectful and participatory </w:t>
      </w:r>
      <w:r w:rsidR="00551F12">
        <w:t xml:space="preserve">approach and </w:t>
      </w:r>
      <w:r w:rsidR="00A508CC">
        <w:t>methodology to capture disability and gender equality issues</w:t>
      </w:r>
      <w:r w:rsidR="00FF7944">
        <w:t>.</w:t>
      </w:r>
      <w:r w:rsidR="00A508CC">
        <w:t xml:space="preserve"> </w:t>
      </w:r>
      <w:r w:rsidR="009831B6">
        <w:t>Special attention will be paid to: (i) ensuring that voices and opinions of both men, women</w:t>
      </w:r>
      <w:r w:rsidR="0078551E">
        <w:t>,</w:t>
      </w:r>
      <w:r w:rsidR="009831B6">
        <w:t xml:space="preserve"> and other marginalised groups, such as people with disabilities are heard (including gender related and disaggregated data, </w:t>
      </w:r>
      <w:r w:rsidR="008A341F">
        <w:t>(</w:t>
      </w:r>
      <w:r w:rsidR="0078551E">
        <w:t>e.g.,</w:t>
      </w:r>
      <w:r w:rsidR="009831B6">
        <w:t xml:space="preserve"> by age, sex, countries etc.); (ii) ensuring </w:t>
      </w:r>
      <w:r w:rsidR="009831B6" w:rsidRPr="00F6123F">
        <w:t xml:space="preserve">an </w:t>
      </w:r>
      <w:r w:rsidR="009831B6" w:rsidRPr="00D84A06">
        <w:rPr>
          <w:b/>
          <w:bCs/>
        </w:rPr>
        <w:t>unbiased and objective approach and the triangulation of sources, methods, data, and theories</w:t>
      </w:r>
      <w:r w:rsidR="009831B6" w:rsidRPr="00F6123F">
        <w:t>.</w:t>
      </w:r>
      <w:r w:rsidRPr="00F6123F">
        <w:t xml:space="preserve"> The limitations to the evaluation need to be identified and discussed by the evaluat</w:t>
      </w:r>
      <w:r w:rsidR="00C508E8" w:rsidRPr="00F6123F">
        <w:t>ion team</w:t>
      </w:r>
      <w:r w:rsidRPr="00F6123F">
        <w:t xml:space="preserve"> in the Inception Report, </w:t>
      </w:r>
      <w:r w:rsidR="0078551E" w:rsidRPr="00F6123F">
        <w:t>e.g.,</w:t>
      </w:r>
      <w:r w:rsidRPr="00F6123F">
        <w:t xml:space="preserve"> data constraints (such as missing baseline and monitoring data). Potential limitations as well as the chosen mitigating measures should be </w:t>
      </w:r>
      <w:r w:rsidR="00FF5EB4">
        <w:t>included</w:t>
      </w:r>
      <w:r w:rsidRPr="00F6123F">
        <w:t>.</w:t>
      </w:r>
      <w:r w:rsidR="00B71871">
        <w:t xml:space="preserve"> </w:t>
      </w:r>
      <w:r w:rsidR="00B71871" w:rsidRPr="00F6123F">
        <w:t xml:space="preserve">The evaluation team will be asked to present a </w:t>
      </w:r>
      <w:r w:rsidR="00B71871">
        <w:t>dedicated</w:t>
      </w:r>
      <w:r w:rsidR="00B71871" w:rsidRPr="00F6123F">
        <w:t xml:space="preserve"> methodology in the Inception Report outlining the evaluation criteria, indicators, sources of information and methods of data collection. The evaluation methodology must conform to the United Nations Evaluation Group (UNEG) Norms and Standards as well as the UNODC Evaluation Policy, </w:t>
      </w:r>
      <w:r w:rsidR="006C16A4">
        <w:t xml:space="preserve">guidance, </w:t>
      </w:r>
      <w:r w:rsidR="00D56560">
        <w:t>tools</w:t>
      </w:r>
      <w:r w:rsidR="0078551E">
        <w:t>,</w:t>
      </w:r>
      <w:r w:rsidR="00D56560">
        <w:t xml:space="preserve"> and templates</w:t>
      </w:r>
      <w:r w:rsidR="00B71871" w:rsidRPr="00F6123F">
        <w:t>.</w:t>
      </w:r>
      <w:r w:rsidR="00B71871">
        <w:t xml:space="preserve"> </w:t>
      </w:r>
      <w:r w:rsidR="00B71871" w:rsidRPr="00F6123F">
        <w:t xml:space="preserve">The evaluation team is also expected to use interviews, surveys </w:t>
      </w:r>
      <w:r w:rsidR="00E31711">
        <w:t>and/</w:t>
      </w:r>
      <w:r w:rsidR="00B71871" w:rsidRPr="00F6123F">
        <w:t>or any other relevant quantitative and/or qualitative tools as a means to collect relevant data for the evaluation. While maintaining independence, the evaluation will be carried out based on a participatory approach, which seeks the views and assessments of all parties identified as the stakeholders of the project/ programme.</w:t>
      </w:r>
      <w:r w:rsidR="00306516">
        <w:t xml:space="preserve"> </w:t>
      </w:r>
    </w:p>
    <w:p w14:paraId="71BBC6F5" w14:textId="6AED6F32" w:rsidR="00E450F3" w:rsidRDefault="00306516" w:rsidP="00060A43">
      <w:pPr>
        <w:jc w:val="both"/>
      </w:pPr>
      <w:r w:rsidRPr="502D967E">
        <w:t>The final evaluation report will be</w:t>
      </w:r>
      <w:r w:rsidR="00386AA8">
        <w:t xml:space="preserve"> externally</w:t>
      </w:r>
      <w:r w:rsidRPr="502D967E">
        <w:t xml:space="preserve"> independently assessed </w:t>
      </w:r>
      <w:r w:rsidR="00367851" w:rsidRPr="502D967E">
        <w:t xml:space="preserve">(facilitated by IES) </w:t>
      </w:r>
      <w:r w:rsidRPr="502D967E">
        <w:t xml:space="preserve">and the final rating will be </w:t>
      </w:r>
      <w:r w:rsidR="00367851" w:rsidRPr="502D967E">
        <w:t xml:space="preserve">included in the report. Based on this assessment, the report may not be published if it does not meet minimum quality standards. </w:t>
      </w:r>
    </w:p>
    <w:p w14:paraId="582C3DC9" w14:textId="70CCC7D5" w:rsidR="0046018C" w:rsidRDefault="00E450F3" w:rsidP="00870EED">
      <w:pPr>
        <w:jc w:val="both"/>
        <w:rPr>
          <w:lang w:eastAsia="en-US"/>
        </w:rPr>
      </w:pPr>
      <w:r w:rsidRPr="00F6123F">
        <w:lastRenderedPageBreak/>
        <w:t xml:space="preserve">All tools, norms and templates to be mandatorily used in the evaluation process can be found on the IES website: </w:t>
      </w:r>
      <w:hyperlink r:id="rId15" w:history="1">
        <w:r w:rsidR="00610545" w:rsidRPr="0046018C">
          <w:rPr>
            <w:rStyle w:val="Hyperlink"/>
            <w:rFonts w:asciiTheme="minorHAnsi" w:hAnsiTheme="minorHAnsi" w:cstheme="minorHAnsi"/>
          </w:rPr>
          <w:t>https://www.unodc.org/unodc/en/evaluation/guidelines-and-templates.html</w:t>
        </w:r>
      </w:hyperlink>
      <w:r w:rsidR="00610545">
        <w:t xml:space="preserve"> </w:t>
      </w:r>
      <w:r w:rsidR="00965370">
        <w:rPr>
          <w:lang w:eastAsia="en-US"/>
        </w:rPr>
        <w:t> </w:t>
      </w:r>
    </w:p>
    <w:p w14:paraId="063E284F" w14:textId="77777777" w:rsidR="007276AB" w:rsidRDefault="007276AB" w:rsidP="00870EED">
      <w:pPr>
        <w:jc w:val="both"/>
        <w:rPr>
          <w:lang w:eastAsia="en-US"/>
        </w:rPr>
      </w:pPr>
    </w:p>
    <w:p w14:paraId="4C2FEA26" w14:textId="55675D06" w:rsidR="00846220" w:rsidRPr="00846220" w:rsidRDefault="00846220" w:rsidP="00846220">
      <w:pPr>
        <w:pStyle w:val="ListParagraph"/>
        <w:numPr>
          <w:ilvl w:val="0"/>
          <w:numId w:val="13"/>
        </w:numPr>
        <w:jc w:val="both"/>
        <w:rPr>
          <w:rFonts w:ascii="Gill Sans" w:eastAsia="DengXian Light" w:hAnsi="Gill Sans" w:cs="Gill Sans"/>
          <w:caps/>
          <w:color w:val="E26717"/>
          <w:sz w:val="28"/>
          <w:szCs w:val="28"/>
        </w:rPr>
      </w:pPr>
      <w:r>
        <w:rPr>
          <w:rFonts w:ascii="Gill Sans" w:eastAsia="DengXian Light" w:hAnsi="Gill Sans" w:cs="Gill Sans"/>
          <w:caps/>
          <w:color w:val="E26717"/>
          <w:sz w:val="28"/>
          <w:szCs w:val="28"/>
        </w:rPr>
        <w:t>TIME FRAME AND DELIVERABLES</w:t>
      </w:r>
    </w:p>
    <w:tbl>
      <w:tblPr>
        <w:tblStyle w:val="IESTable"/>
        <w:tblpPr w:leftFromText="181" w:rightFromText="181" w:vertAnchor="text" w:horzAnchor="margin" w:tblpY="1"/>
        <w:tblW w:w="0" w:type="auto"/>
        <w:tblLook w:val="04A0" w:firstRow="1" w:lastRow="0" w:firstColumn="1" w:lastColumn="0" w:noHBand="0" w:noVBand="1"/>
      </w:tblPr>
      <w:tblGrid>
        <w:gridCol w:w="1643"/>
        <w:gridCol w:w="1351"/>
        <w:gridCol w:w="1302"/>
        <w:gridCol w:w="2110"/>
        <w:gridCol w:w="2893"/>
      </w:tblGrid>
      <w:tr w:rsidR="00DC04D8" w:rsidRPr="00E625D6" w14:paraId="5E11BB61" w14:textId="77777777" w:rsidTr="00D8676A">
        <w:trPr>
          <w:cnfStyle w:val="100000000000" w:firstRow="1" w:lastRow="0" w:firstColumn="0" w:lastColumn="0" w:oddVBand="0" w:evenVBand="0" w:oddHBand="0" w:evenHBand="0" w:firstRowFirstColumn="0" w:firstRowLastColumn="0" w:lastRowFirstColumn="0" w:lastRowLastColumn="0"/>
          <w:trHeight w:val="882"/>
          <w:tblHeader/>
        </w:trPr>
        <w:tc>
          <w:tcPr>
            <w:tcW w:w="0" w:type="auto"/>
            <w:tcBorders>
              <w:bottom w:val="single" w:sz="4" w:space="0" w:color="FFFFFF" w:themeColor="background1"/>
            </w:tcBorders>
            <w:hideMark/>
          </w:tcPr>
          <w:p w14:paraId="265C4FFA" w14:textId="06C205FA" w:rsidR="00C627C4" w:rsidRPr="00242D9E" w:rsidRDefault="00846220" w:rsidP="00D8676A">
            <w:pPr>
              <w:pStyle w:val="NormalTableHeader"/>
            </w:pPr>
            <w:r w:rsidRPr="00846220">
              <w:t xml:space="preserve">Evaluation </w:t>
            </w:r>
            <w:r w:rsidR="00C627C4" w:rsidRPr="00242D9E">
              <w:t>stage</w:t>
            </w:r>
          </w:p>
        </w:tc>
        <w:tc>
          <w:tcPr>
            <w:tcW w:w="0" w:type="auto"/>
            <w:hideMark/>
          </w:tcPr>
          <w:p w14:paraId="3E74E47D" w14:textId="77777777" w:rsidR="00C627C4" w:rsidRPr="00E625D6" w:rsidRDefault="00C627C4" w:rsidP="00D8676A">
            <w:pPr>
              <w:pStyle w:val="NormalTableHeader"/>
            </w:pPr>
            <w:r w:rsidRPr="00E625D6">
              <w:t>Start date</w:t>
            </w:r>
            <w:r w:rsidRPr="00820881">
              <w:rPr>
                <w:rStyle w:val="FootnoteReference"/>
                <w:sz w:val="16"/>
                <w:szCs w:val="16"/>
                <w:vertAlign w:val="baseline"/>
              </w:rPr>
              <w:footnoteReference w:id="15"/>
            </w:r>
            <w:r w:rsidRPr="00820881">
              <w:rPr>
                <w:sz w:val="16"/>
                <w:szCs w:val="16"/>
              </w:rPr>
              <w:t xml:space="preserve"> </w:t>
            </w:r>
            <w:r w:rsidRPr="00E625D6">
              <w:t>(dd/mm/yy)</w:t>
            </w:r>
          </w:p>
        </w:tc>
        <w:tc>
          <w:tcPr>
            <w:tcW w:w="0" w:type="auto"/>
            <w:hideMark/>
          </w:tcPr>
          <w:p w14:paraId="256E71DE" w14:textId="77777777" w:rsidR="00C627C4" w:rsidRPr="00E625D6" w:rsidRDefault="00C627C4" w:rsidP="00D8676A">
            <w:pPr>
              <w:pStyle w:val="NormalTableHeader"/>
            </w:pPr>
            <w:r w:rsidRPr="00E625D6">
              <w:t>End date</w:t>
            </w:r>
          </w:p>
          <w:p w14:paraId="19131F0D" w14:textId="77777777" w:rsidR="00C627C4" w:rsidRPr="00E625D6" w:rsidRDefault="00C627C4" w:rsidP="00D8676A">
            <w:pPr>
              <w:pStyle w:val="NormalTableHeader"/>
            </w:pPr>
            <w:r w:rsidRPr="00E625D6">
              <w:t>(dd/mm/yy)</w:t>
            </w:r>
          </w:p>
        </w:tc>
        <w:tc>
          <w:tcPr>
            <w:tcW w:w="0" w:type="auto"/>
            <w:hideMark/>
          </w:tcPr>
          <w:p w14:paraId="0D9B018E" w14:textId="77777777" w:rsidR="00C627C4" w:rsidRPr="00E625D6" w:rsidRDefault="00C627C4" w:rsidP="00D8676A">
            <w:pPr>
              <w:pStyle w:val="NormalTableHeader"/>
            </w:pPr>
            <w:r w:rsidRPr="00E625D6">
              <w:t>Subsumed tasks, roles</w:t>
            </w:r>
          </w:p>
        </w:tc>
        <w:tc>
          <w:tcPr>
            <w:tcW w:w="0" w:type="auto"/>
          </w:tcPr>
          <w:p w14:paraId="0E97512C" w14:textId="77777777" w:rsidR="00C627C4" w:rsidRPr="00E625D6" w:rsidRDefault="00C627C4" w:rsidP="00D8676A">
            <w:pPr>
              <w:pStyle w:val="NormalTableHeader"/>
            </w:pPr>
            <w:r w:rsidRPr="00E625D6">
              <w:t>Guidance / Process description</w:t>
            </w:r>
          </w:p>
        </w:tc>
      </w:tr>
      <w:tr w:rsidR="008B5DDB" w14:paraId="6257AA17" w14:textId="77777777" w:rsidTr="00D8676A">
        <w:trPr>
          <w:trHeight w:val="1228"/>
        </w:trPr>
        <w:tc>
          <w:tcPr>
            <w:tcW w:w="0" w:type="auto"/>
            <w:tcBorders>
              <w:top w:val="single" w:sz="4" w:space="0" w:color="FFFFFF" w:themeColor="background1"/>
              <w:bottom w:val="single" w:sz="4" w:space="0" w:color="FFFFFF" w:themeColor="background1"/>
            </w:tcBorders>
            <w:shd w:val="clear" w:color="auto" w:fill="214473"/>
          </w:tcPr>
          <w:p w14:paraId="694E737E" w14:textId="77777777" w:rsidR="00C627C4" w:rsidRPr="00242D9E" w:rsidRDefault="00C627C4" w:rsidP="00D8676A">
            <w:pPr>
              <w:pStyle w:val="NormalTableHeader"/>
            </w:pPr>
            <w:r w:rsidRPr="00242D9E">
              <w:t>Finalisation ToR (2-4 weeks)</w:t>
            </w:r>
          </w:p>
        </w:tc>
        <w:tc>
          <w:tcPr>
            <w:tcW w:w="0" w:type="auto"/>
          </w:tcPr>
          <w:p w14:paraId="01B1A143" w14:textId="77777777" w:rsidR="00C627C4" w:rsidRPr="0047356E" w:rsidRDefault="00C627C4" w:rsidP="00D8676A">
            <w:pPr>
              <w:pStyle w:val="TableNormal1"/>
              <w:rPr>
                <w:highlight w:val="yellow"/>
              </w:rPr>
            </w:pPr>
            <w:r w:rsidRPr="0047356E">
              <w:rPr>
                <w:highlight w:val="yellow"/>
              </w:rPr>
              <w:t>Dd/mm/yy</w:t>
            </w:r>
          </w:p>
        </w:tc>
        <w:tc>
          <w:tcPr>
            <w:tcW w:w="0" w:type="auto"/>
          </w:tcPr>
          <w:p w14:paraId="16843DD1" w14:textId="77777777" w:rsidR="00C627C4" w:rsidRPr="0047356E" w:rsidRDefault="00C627C4" w:rsidP="00D8676A">
            <w:pPr>
              <w:pStyle w:val="TableNormal1"/>
              <w:rPr>
                <w:highlight w:val="yellow"/>
              </w:rPr>
            </w:pPr>
            <w:r w:rsidRPr="0047356E">
              <w:rPr>
                <w:highlight w:val="yellow"/>
              </w:rPr>
              <w:t>Dd/mm/yy</w:t>
            </w:r>
          </w:p>
        </w:tc>
        <w:tc>
          <w:tcPr>
            <w:tcW w:w="0" w:type="auto"/>
          </w:tcPr>
          <w:p w14:paraId="6A44306D" w14:textId="5990F721" w:rsidR="00C627C4" w:rsidRPr="0047356E" w:rsidRDefault="00954493" w:rsidP="00D8676A">
            <w:pPr>
              <w:pStyle w:val="TableNormal1"/>
            </w:pPr>
            <w:r w:rsidRPr="0047356E">
              <w:t>Initiate the evaluation in Unite Evaluation</w:t>
            </w:r>
            <w:r w:rsidR="00B42EF1" w:rsidRPr="0047356E">
              <w:t xml:space="preserve"> and upload ToR</w:t>
            </w:r>
            <w:r w:rsidRPr="0047356E">
              <w:t xml:space="preserve">s; </w:t>
            </w:r>
            <w:r w:rsidR="00D92383" w:rsidRPr="0047356E">
              <w:t>f</w:t>
            </w:r>
            <w:r w:rsidR="00C627C4" w:rsidRPr="0047356E">
              <w:t xml:space="preserve">inalise draft ToR based on IES feedback; IES shares final draft with CLPs; PM to finalise ToR based on </w:t>
            </w:r>
            <w:r w:rsidR="009852F9" w:rsidRPr="0047356E">
              <w:t xml:space="preserve">CLPs </w:t>
            </w:r>
            <w:r w:rsidR="00C627C4" w:rsidRPr="0047356E">
              <w:t xml:space="preserve">feedback. </w:t>
            </w:r>
          </w:p>
        </w:tc>
        <w:tc>
          <w:tcPr>
            <w:tcW w:w="0" w:type="auto"/>
          </w:tcPr>
          <w:p w14:paraId="5502AA9A" w14:textId="63ADFD2A" w:rsidR="00C627C4" w:rsidRPr="0047356E" w:rsidRDefault="00C627C4" w:rsidP="00D8676A">
            <w:pPr>
              <w:pStyle w:val="TableNormal1"/>
            </w:pPr>
            <w:r w:rsidRPr="0047356E">
              <w:t xml:space="preserve">Includes 1 week review </w:t>
            </w:r>
            <w:r w:rsidR="000D2A5D" w:rsidRPr="0047356E">
              <w:t xml:space="preserve">by IES and 1 week review </w:t>
            </w:r>
            <w:r w:rsidRPr="0047356E">
              <w:t>by CLPs; multiple revisions by PM</w:t>
            </w:r>
            <w:r w:rsidR="00E82A8D" w:rsidRPr="0047356E">
              <w:t xml:space="preserve"> based on IES </w:t>
            </w:r>
            <w:r w:rsidR="00214FA2" w:rsidRPr="0047356E">
              <w:t xml:space="preserve">and CLPs </w:t>
            </w:r>
            <w:r w:rsidR="00E82A8D" w:rsidRPr="0047356E">
              <w:t>feedback</w:t>
            </w:r>
            <w:r w:rsidRPr="0047356E">
              <w:t xml:space="preserve">; final clearance </w:t>
            </w:r>
            <w:r w:rsidR="00E82A8D" w:rsidRPr="0047356E">
              <w:t xml:space="preserve">by </w:t>
            </w:r>
            <w:r w:rsidRPr="0047356E">
              <w:t>IES; in parallel</w:t>
            </w:r>
            <w:r w:rsidR="0059550C" w:rsidRPr="0047356E">
              <w:t>,</w:t>
            </w:r>
            <w:r w:rsidRPr="0047356E">
              <w:t xml:space="preserve"> outreach </w:t>
            </w:r>
            <w:r w:rsidR="00C25FE0" w:rsidRPr="0047356E">
              <w:t xml:space="preserve">by PM </w:t>
            </w:r>
            <w:r w:rsidRPr="0047356E">
              <w:t xml:space="preserve">to qualified </w:t>
            </w:r>
            <w:r w:rsidR="00DC3ED1" w:rsidRPr="0047356E">
              <w:t xml:space="preserve"> evaluators </w:t>
            </w:r>
            <w:r w:rsidR="00894FA1" w:rsidRPr="0047356E">
              <w:t>(</w:t>
            </w:r>
            <w:r w:rsidR="00A43FE5" w:rsidRPr="0047356E">
              <w:t>consult</w:t>
            </w:r>
            <w:r w:rsidR="00214FA2" w:rsidRPr="0047356E">
              <w:t>ation</w:t>
            </w:r>
            <w:r w:rsidR="00A43FE5" w:rsidRPr="0047356E">
              <w:t xml:space="preserve"> with IES on potential </w:t>
            </w:r>
            <w:r w:rsidR="00716128" w:rsidRPr="0047356E">
              <w:t>candidates</w:t>
            </w:r>
            <w:r w:rsidR="00A43FE5" w:rsidRPr="0047356E">
              <w:t>)</w:t>
            </w:r>
          </w:p>
        </w:tc>
      </w:tr>
      <w:tr w:rsidR="008B5DDB" w14:paraId="473F097B" w14:textId="77777777" w:rsidTr="00D8676A">
        <w:trPr>
          <w:trHeight w:val="1228"/>
        </w:trPr>
        <w:tc>
          <w:tcPr>
            <w:tcW w:w="0" w:type="auto"/>
            <w:tcBorders>
              <w:top w:val="single" w:sz="4" w:space="0" w:color="FFFFFF" w:themeColor="background1"/>
              <w:bottom w:val="single" w:sz="4" w:space="0" w:color="FFFFFF" w:themeColor="background1"/>
            </w:tcBorders>
            <w:shd w:val="clear" w:color="auto" w:fill="214473"/>
          </w:tcPr>
          <w:p w14:paraId="58250D85" w14:textId="77777777" w:rsidR="00C627C4" w:rsidRPr="00242D9E" w:rsidRDefault="00C627C4" w:rsidP="00D8676A">
            <w:pPr>
              <w:pStyle w:val="NormalTableHeader"/>
            </w:pPr>
            <w:r w:rsidRPr="00242D9E">
              <w:t>Recruitment</w:t>
            </w:r>
          </w:p>
          <w:p w14:paraId="20848701" w14:textId="77777777" w:rsidR="00C627C4" w:rsidRPr="00242D9E" w:rsidRDefault="00C627C4" w:rsidP="00D8676A">
            <w:pPr>
              <w:pStyle w:val="NormalTableHeader"/>
            </w:pPr>
            <w:r w:rsidRPr="00242D9E">
              <w:t>(3-4 weeks)</w:t>
            </w:r>
          </w:p>
        </w:tc>
        <w:tc>
          <w:tcPr>
            <w:tcW w:w="0" w:type="auto"/>
          </w:tcPr>
          <w:p w14:paraId="173BE31E" w14:textId="77777777" w:rsidR="00C627C4" w:rsidRPr="0047356E" w:rsidRDefault="00C627C4" w:rsidP="00D8676A">
            <w:pPr>
              <w:pStyle w:val="TableNormal1"/>
              <w:rPr>
                <w:highlight w:val="yellow"/>
              </w:rPr>
            </w:pPr>
            <w:r w:rsidRPr="0047356E">
              <w:rPr>
                <w:highlight w:val="yellow"/>
              </w:rPr>
              <w:t>dd/mm/yy</w:t>
            </w:r>
          </w:p>
        </w:tc>
        <w:tc>
          <w:tcPr>
            <w:tcW w:w="0" w:type="auto"/>
          </w:tcPr>
          <w:p w14:paraId="6F84C0C0" w14:textId="77777777" w:rsidR="00C627C4" w:rsidRPr="0047356E" w:rsidRDefault="00C627C4" w:rsidP="00D8676A">
            <w:pPr>
              <w:pStyle w:val="TableNormal1"/>
              <w:rPr>
                <w:highlight w:val="yellow"/>
              </w:rPr>
            </w:pPr>
            <w:r w:rsidRPr="0047356E">
              <w:rPr>
                <w:highlight w:val="yellow"/>
              </w:rPr>
              <w:t>dd/mm/yy</w:t>
            </w:r>
          </w:p>
        </w:tc>
        <w:tc>
          <w:tcPr>
            <w:tcW w:w="0" w:type="auto"/>
          </w:tcPr>
          <w:p w14:paraId="52E37132" w14:textId="4AA7C34F" w:rsidR="00C627C4" w:rsidRPr="0047356E" w:rsidRDefault="00C627C4" w:rsidP="00D8676A">
            <w:pPr>
              <w:pStyle w:val="TableNormal1"/>
            </w:pPr>
            <w:r w:rsidRPr="0047356E">
              <w:t xml:space="preserve">Consult with IES </w:t>
            </w:r>
            <w:r w:rsidR="00651FD8" w:rsidRPr="0047356E">
              <w:t>on potential</w:t>
            </w:r>
            <w:r w:rsidRPr="0047356E">
              <w:t xml:space="preserve"> evaluators; </w:t>
            </w:r>
            <w:r w:rsidR="007824E0" w:rsidRPr="0047356E">
              <w:t xml:space="preserve">PM </w:t>
            </w:r>
            <w:r w:rsidRPr="0047356E">
              <w:t>manage</w:t>
            </w:r>
            <w:r w:rsidR="007824E0" w:rsidRPr="0047356E">
              <w:t>s</w:t>
            </w:r>
            <w:r w:rsidRPr="0047356E">
              <w:t xml:space="preserve"> full recruitment process</w:t>
            </w:r>
            <w:r w:rsidRPr="00C75804">
              <w:rPr>
                <w:rStyle w:val="FootnoteReference"/>
                <w:sz w:val="16"/>
                <w:szCs w:val="16"/>
                <w:vertAlign w:val="baseline"/>
              </w:rPr>
              <w:footnoteReference w:id="16"/>
            </w:r>
          </w:p>
        </w:tc>
        <w:tc>
          <w:tcPr>
            <w:tcW w:w="0" w:type="auto"/>
          </w:tcPr>
          <w:p w14:paraId="7A7A7748" w14:textId="0B3C03E7" w:rsidR="00C627C4" w:rsidRPr="0047356E" w:rsidRDefault="00C627C4" w:rsidP="00D8676A">
            <w:pPr>
              <w:pStyle w:val="TableNormal1"/>
            </w:pPr>
            <w:r w:rsidRPr="0047356E">
              <w:t xml:space="preserve">Review and </w:t>
            </w:r>
            <w:r w:rsidR="00610560" w:rsidRPr="0047356E">
              <w:t>clearance</w:t>
            </w:r>
            <w:r w:rsidR="002F56E8" w:rsidRPr="0047356E">
              <w:t xml:space="preserve"> of </w:t>
            </w:r>
            <w:r w:rsidRPr="0047356E">
              <w:t xml:space="preserve">evaluators </w:t>
            </w:r>
            <w:r w:rsidR="00592C90" w:rsidRPr="0047356E">
              <w:t xml:space="preserve">by IES </w:t>
            </w:r>
            <w:r w:rsidRPr="0047356E">
              <w:t xml:space="preserve">before recruitment can be initiated by PM. </w:t>
            </w:r>
            <w:r w:rsidRPr="0047356E">
              <w:rPr>
                <w:highlight w:val="yellow"/>
              </w:rPr>
              <w:t>Note: please follow the usual process for recruiting international/national consultants.</w:t>
            </w:r>
            <w:r w:rsidRPr="0047356E">
              <w:t xml:space="preserve"> </w:t>
            </w:r>
          </w:p>
        </w:tc>
      </w:tr>
      <w:tr w:rsidR="008B5DDB" w14:paraId="254AA909" w14:textId="77777777" w:rsidTr="00D8676A">
        <w:trPr>
          <w:trHeight w:val="1012"/>
        </w:trPr>
        <w:tc>
          <w:tcPr>
            <w:tcW w:w="0" w:type="auto"/>
            <w:tcBorders>
              <w:top w:val="single" w:sz="4" w:space="0" w:color="FFFFFF" w:themeColor="background1"/>
              <w:bottom w:val="single" w:sz="4" w:space="0" w:color="FFFFFF" w:themeColor="background1"/>
            </w:tcBorders>
            <w:shd w:val="clear" w:color="auto" w:fill="214473"/>
            <w:hideMark/>
          </w:tcPr>
          <w:p w14:paraId="585B8521" w14:textId="77777777" w:rsidR="00C627C4" w:rsidRPr="00242D9E" w:rsidRDefault="00C627C4" w:rsidP="00D8676A">
            <w:pPr>
              <w:pStyle w:val="NormalTableHeader"/>
            </w:pPr>
            <w:r w:rsidRPr="00242D9E">
              <w:t>Inception Report, incl. desk review</w:t>
            </w:r>
          </w:p>
          <w:p w14:paraId="4A0F2DD6" w14:textId="77777777" w:rsidR="00C627C4" w:rsidRPr="00242D9E" w:rsidRDefault="00C627C4" w:rsidP="00D8676A">
            <w:pPr>
              <w:pStyle w:val="NormalTableHeader"/>
            </w:pPr>
            <w:r w:rsidRPr="00242D9E">
              <w:t>(2 weeks)</w:t>
            </w:r>
          </w:p>
        </w:tc>
        <w:tc>
          <w:tcPr>
            <w:tcW w:w="0" w:type="auto"/>
            <w:hideMark/>
          </w:tcPr>
          <w:p w14:paraId="435E4555" w14:textId="77777777" w:rsidR="00C627C4" w:rsidRPr="0047356E" w:rsidRDefault="00C627C4" w:rsidP="00D8676A">
            <w:pPr>
              <w:pStyle w:val="TableNormal1"/>
              <w:rPr>
                <w:highlight w:val="yellow"/>
              </w:rPr>
            </w:pPr>
            <w:r w:rsidRPr="0047356E">
              <w:rPr>
                <w:highlight w:val="yellow"/>
              </w:rPr>
              <w:t>dd/mm/yy</w:t>
            </w:r>
          </w:p>
        </w:tc>
        <w:tc>
          <w:tcPr>
            <w:tcW w:w="0" w:type="auto"/>
            <w:hideMark/>
          </w:tcPr>
          <w:p w14:paraId="12969883" w14:textId="77777777" w:rsidR="00C627C4" w:rsidRPr="0047356E" w:rsidRDefault="00C627C4" w:rsidP="00D8676A">
            <w:pPr>
              <w:pStyle w:val="TableNormal1"/>
              <w:rPr>
                <w:highlight w:val="yellow"/>
              </w:rPr>
            </w:pPr>
            <w:r w:rsidRPr="0047356E">
              <w:rPr>
                <w:highlight w:val="yellow"/>
              </w:rPr>
              <w:t>dd/mm/yy</w:t>
            </w:r>
          </w:p>
        </w:tc>
        <w:tc>
          <w:tcPr>
            <w:tcW w:w="0" w:type="auto"/>
            <w:hideMark/>
          </w:tcPr>
          <w:p w14:paraId="366589C5" w14:textId="6790856D" w:rsidR="00C627C4" w:rsidRPr="0047356E" w:rsidRDefault="00C627C4" w:rsidP="00D8676A">
            <w:pPr>
              <w:pStyle w:val="TableNormal1"/>
            </w:pPr>
            <w:r w:rsidRPr="0047356E">
              <w:t>Kick-off meeting with PM</w:t>
            </w:r>
            <w:r w:rsidR="00E87F57" w:rsidRPr="0047356E">
              <w:t xml:space="preserve"> and </w:t>
            </w:r>
            <w:r w:rsidRPr="0047356E">
              <w:t>evaluators; desk review by evaluators</w:t>
            </w:r>
            <w:r w:rsidR="000547DC" w:rsidRPr="0047356E">
              <w:t xml:space="preserve">, followed by draft </w:t>
            </w:r>
            <w:r w:rsidRPr="0047356E">
              <w:t>I</w:t>
            </w:r>
            <w:r w:rsidR="000547DC" w:rsidRPr="0047356E">
              <w:t xml:space="preserve">nception </w:t>
            </w:r>
            <w:r w:rsidRPr="0047356E">
              <w:t>R</w:t>
            </w:r>
            <w:r w:rsidR="000547DC" w:rsidRPr="0047356E">
              <w:t>eport</w:t>
            </w:r>
            <w:r w:rsidRPr="0047356E">
              <w:t>; Review</w:t>
            </w:r>
            <w:r w:rsidR="007824E0" w:rsidRPr="0047356E">
              <w:t xml:space="preserve"> </w:t>
            </w:r>
            <w:r w:rsidRPr="0047356E">
              <w:t xml:space="preserve">by IES; </w:t>
            </w:r>
            <w:r w:rsidR="00CB20D6" w:rsidRPr="0047356E">
              <w:t xml:space="preserve">clearance of </w:t>
            </w:r>
            <w:r w:rsidR="004F7A5F" w:rsidRPr="0047356E">
              <w:t xml:space="preserve">revised </w:t>
            </w:r>
            <w:r w:rsidRPr="0047356E">
              <w:t>Final I</w:t>
            </w:r>
            <w:r w:rsidR="00A94017" w:rsidRPr="0047356E">
              <w:t xml:space="preserve">nception </w:t>
            </w:r>
            <w:r w:rsidRPr="0047356E">
              <w:t>R</w:t>
            </w:r>
            <w:r w:rsidR="00A94017" w:rsidRPr="0047356E">
              <w:t>eport</w:t>
            </w:r>
            <w:r w:rsidR="00CB20D6" w:rsidRPr="0047356E">
              <w:t xml:space="preserve"> by IES</w:t>
            </w:r>
          </w:p>
        </w:tc>
        <w:tc>
          <w:tcPr>
            <w:tcW w:w="0" w:type="auto"/>
          </w:tcPr>
          <w:p w14:paraId="70631C89" w14:textId="711E252E" w:rsidR="00C627C4" w:rsidRPr="0047356E" w:rsidRDefault="00C627C4" w:rsidP="00D8676A">
            <w:pPr>
              <w:pStyle w:val="TableNormal1"/>
            </w:pPr>
            <w:r w:rsidRPr="0047356E">
              <w:t xml:space="preserve">Includes 1 week review </w:t>
            </w:r>
            <w:r w:rsidR="00E370FA" w:rsidRPr="0047356E">
              <w:t xml:space="preserve">and </w:t>
            </w:r>
            <w:r w:rsidR="004C6D4A" w:rsidRPr="0047356E">
              <w:t>clearance</w:t>
            </w:r>
            <w:r w:rsidR="00E370FA" w:rsidRPr="0047356E">
              <w:t xml:space="preserve"> </w:t>
            </w:r>
            <w:r w:rsidRPr="0047356E">
              <w:t>by IES; IES may participate in the kick-off meeting</w:t>
            </w:r>
          </w:p>
        </w:tc>
      </w:tr>
      <w:tr w:rsidR="008B5DDB" w14:paraId="0F1E4ADF" w14:textId="77777777" w:rsidTr="00D8676A">
        <w:trPr>
          <w:trHeight w:val="630"/>
        </w:trPr>
        <w:tc>
          <w:tcPr>
            <w:tcW w:w="0" w:type="auto"/>
            <w:tcBorders>
              <w:top w:val="single" w:sz="4" w:space="0" w:color="FFFFFF" w:themeColor="background1"/>
              <w:bottom w:val="single" w:sz="4" w:space="0" w:color="FFFFFF" w:themeColor="background1"/>
            </w:tcBorders>
            <w:shd w:val="clear" w:color="auto" w:fill="214473"/>
            <w:hideMark/>
          </w:tcPr>
          <w:p w14:paraId="3C437C16" w14:textId="77777777" w:rsidR="00C627C4" w:rsidRPr="00242D9E" w:rsidRDefault="00C627C4" w:rsidP="00D8676A">
            <w:pPr>
              <w:pStyle w:val="NormalTableHeader"/>
            </w:pPr>
            <w:r w:rsidRPr="00242D9E">
              <w:t>Data collection (incl. field missions)</w:t>
            </w:r>
          </w:p>
          <w:p w14:paraId="03FC2C37" w14:textId="77777777" w:rsidR="00C627C4" w:rsidRPr="00242D9E" w:rsidRDefault="00C627C4" w:rsidP="00D8676A">
            <w:pPr>
              <w:pStyle w:val="NormalTableHeader"/>
            </w:pPr>
            <w:r w:rsidRPr="00242D9E">
              <w:t>(3-4 weeks)</w:t>
            </w:r>
            <w:r w:rsidRPr="00242D9E">
              <w:rPr>
                <w:rStyle w:val="FootnoteReference"/>
              </w:rPr>
              <w:footnoteReference w:id="17"/>
            </w:r>
          </w:p>
        </w:tc>
        <w:tc>
          <w:tcPr>
            <w:tcW w:w="0" w:type="auto"/>
            <w:hideMark/>
          </w:tcPr>
          <w:p w14:paraId="7C38F3BF" w14:textId="77777777" w:rsidR="00C627C4" w:rsidRPr="0047356E" w:rsidRDefault="00C627C4" w:rsidP="00D8676A">
            <w:pPr>
              <w:pStyle w:val="TableNormal1"/>
              <w:rPr>
                <w:highlight w:val="yellow"/>
              </w:rPr>
            </w:pPr>
            <w:r w:rsidRPr="0047356E">
              <w:rPr>
                <w:highlight w:val="yellow"/>
              </w:rPr>
              <w:t>dd/mm/yy</w:t>
            </w:r>
          </w:p>
        </w:tc>
        <w:tc>
          <w:tcPr>
            <w:tcW w:w="0" w:type="auto"/>
            <w:hideMark/>
          </w:tcPr>
          <w:p w14:paraId="2FEBE850" w14:textId="77777777" w:rsidR="00C627C4" w:rsidRPr="0047356E" w:rsidRDefault="00C627C4" w:rsidP="00D8676A">
            <w:pPr>
              <w:pStyle w:val="TableNormal1"/>
              <w:rPr>
                <w:highlight w:val="yellow"/>
              </w:rPr>
            </w:pPr>
            <w:r w:rsidRPr="0047356E">
              <w:rPr>
                <w:highlight w:val="yellow"/>
              </w:rPr>
              <w:t>dd/mm/yy</w:t>
            </w:r>
          </w:p>
        </w:tc>
        <w:tc>
          <w:tcPr>
            <w:tcW w:w="0" w:type="auto"/>
            <w:hideMark/>
          </w:tcPr>
          <w:p w14:paraId="083C1DB5" w14:textId="0B9FEEF4" w:rsidR="00C627C4" w:rsidRPr="0047356E" w:rsidRDefault="00C627C4" w:rsidP="00D8676A">
            <w:pPr>
              <w:pStyle w:val="TableNormal1"/>
            </w:pPr>
            <w:r w:rsidRPr="0047356E">
              <w:t xml:space="preserve">Field missions; observation; interviews; etc. </w:t>
            </w:r>
            <w:r w:rsidR="007824E0" w:rsidRPr="0047356E">
              <w:t>by evaluators</w:t>
            </w:r>
          </w:p>
        </w:tc>
        <w:tc>
          <w:tcPr>
            <w:tcW w:w="0" w:type="auto"/>
          </w:tcPr>
          <w:p w14:paraId="054C57AA" w14:textId="02D8D6F3" w:rsidR="00C627C4" w:rsidRPr="0047356E" w:rsidRDefault="00C627C4" w:rsidP="00D8676A">
            <w:pPr>
              <w:pStyle w:val="TableNormal1"/>
            </w:pPr>
            <w:r w:rsidRPr="0047356E">
              <w:t xml:space="preserve">Coordination of data collection dates and logistics </w:t>
            </w:r>
            <w:r w:rsidR="00BC01B6" w:rsidRPr="0047356E">
              <w:t xml:space="preserve">by </w:t>
            </w:r>
            <w:r w:rsidRPr="0047356E">
              <w:t>PM.</w:t>
            </w:r>
          </w:p>
          <w:p w14:paraId="5CCBBCFE" w14:textId="77777777" w:rsidR="00C627C4" w:rsidRPr="0047356E" w:rsidRDefault="00C627C4" w:rsidP="00D8676A">
            <w:pPr>
              <w:pStyle w:val="TableNormal1"/>
            </w:pPr>
          </w:p>
        </w:tc>
      </w:tr>
      <w:tr w:rsidR="008B5DDB" w14:paraId="1D4CEAAA" w14:textId="77777777" w:rsidTr="00D8676A">
        <w:trPr>
          <w:trHeight w:val="89"/>
        </w:trPr>
        <w:tc>
          <w:tcPr>
            <w:tcW w:w="0" w:type="auto"/>
            <w:vMerge w:val="restart"/>
            <w:tcBorders>
              <w:top w:val="single" w:sz="4" w:space="0" w:color="FFFFFF" w:themeColor="background1"/>
            </w:tcBorders>
            <w:shd w:val="clear" w:color="auto" w:fill="214473"/>
            <w:hideMark/>
          </w:tcPr>
          <w:p w14:paraId="182B0463" w14:textId="77777777" w:rsidR="00C627C4" w:rsidRPr="00242D9E" w:rsidRDefault="00C627C4" w:rsidP="00D8676A">
            <w:pPr>
              <w:pStyle w:val="NormalTableHeader"/>
            </w:pPr>
            <w:r w:rsidRPr="00242D9E">
              <w:t>Analysis and draft report</w:t>
            </w:r>
          </w:p>
          <w:p w14:paraId="4554065B" w14:textId="77777777" w:rsidR="00C627C4" w:rsidRPr="00242D9E" w:rsidRDefault="00C627C4" w:rsidP="00D8676A">
            <w:pPr>
              <w:pStyle w:val="NormalTableHeader"/>
            </w:pPr>
            <w:r w:rsidRPr="00242D9E">
              <w:t>(3-4 weeks)</w:t>
            </w:r>
          </w:p>
        </w:tc>
        <w:tc>
          <w:tcPr>
            <w:tcW w:w="0" w:type="auto"/>
            <w:hideMark/>
          </w:tcPr>
          <w:p w14:paraId="4384BA55" w14:textId="77777777" w:rsidR="00C627C4" w:rsidRPr="0017134F" w:rsidRDefault="00C627C4" w:rsidP="00D8676A">
            <w:pPr>
              <w:pStyle w:val="TableNormal1"/>
              <w:rPr>
                <w:highlight w:val="yellow"/>
              </w:rPr>
            </w:pPr>
            <w:r w:rsidRPr="0017134F">
              <w:rPr>
                <w:highlight w:val="yellow"/>
              </w:rPr>
              <w:t>dd/mm/yy</w:t>
            </w:r>
          </w:p>
        </w:tc>
        <w:tc>
          <w:tcPr>
            <w:tcW w:w="0" w:type="auto"/>
            <w:hideMark/>
          </w:tcPr>
          <w:p w14:paraId="55ED3096" w14:textId="77777777" w:rsidR="00C627C4" w:rsidRPr="0017134F" w:rsidRDefault="00C627C4" w:rsidP="00D8676A">
            <w:pPr>
              <w:pStyle w:val="TableNormal1"/>
              <w:rPr>
                <w:highlight w:val="yellow"/>
              </w:rPr>
            </w:pPr>
            <w:r w:rsidRPr="0017134F">
              <w:rPr>
                <w:highlight w:val="yellow"/>
              </w:rPr>
              <w:t>dd/mm/yy</w:t>
            </w:r>
          </w:p>
        </w:tc>
        <w:tc>
          <w:tcPr>
            <w:tcW w:w="0" w:type="auto"/>
            <w:hideMark/>
          </w:tcPr>
          <w:p w14:paraId="076DBEF1" w14:textId="62B569DD" w:rsidR="00C627C4" w:rsidRPr="00F6123F" w:rsidRDefault="00C627C4" w:rsidP="00D8676A">
            <w:pPr>
              <w:pStyle w:val="TableNormal1"/>
            </w:pPr>
            <w:r>
              <w:t>Data analysis and d</w:t>
            </w:r>
            <w:r w:rsidRPr="00F6123F">
              <w:t>rafting of report by evaluators</w:t>
            </w:r>
          </w:p>
        </w:tc>
        <w:tc>
          <w:tcPr>
            <w:tcW w:w="0" w:type="auto"/>
            <w:vMerge w:val="restart"/>
          </w:tcPr>
          <w:p w14:paraId="1842CBDD" w14:textId="5E1B56CF" w:rsidR="00C627C4" w:rsidRDefault="00C627C4" w:rsidP="00D8676A">
            <w:pPr>
              <w:pStyle w:val="TableNormal1"/>
            </w:pPr>
            <w:r w:rsidRPr="00F6123F">
              <w:t xml:space="preserve">Includes </w:t>
            </w:r>
            <w:r>
              <w:t>1</w:t>
            </w:r>
            <w:r w:rsidRPr="00F6123F">
              <w:t xml:space="preserve"> week review by IES, </w:t>
            </w:r>
            <w:r w:rsidR="00921FB6">
              <w:t xml:space="preserve">followed by </w:t>
            </w:r>
            <w:r w:rsidRPr="00F6123F">
              <w:t xml:space="preserve">1 week </w:t>
            </w:r>
            <w:r w:rsidR="00921FB6">
              <w:t xml:space="preserve">review </w:t>
            </w:r>
            <w:r w:rsidRPr="00F6123F">
              <w:t>by PM</w:t>
            </w:r>
          </w:p>
          <w:p w14:paraId="5593AC7C" w14:textId="77777777" w:rsidR="00C627C4" w:rsidRPr="00F6123F" w:rsidRDefault="00C627C4" w:rsidP="00D8676A">
            <w:pPr>
              <w:pStyle w:val="TableNormal1"/>
            </w:pPr>
          </w:p>
        </w:tc>
      </w:tr>
      <w:tr w:rsidR="00820881" w14:paraId="01DF27F5" w14:textId="77777777" w:rsidTr="00D8676A">
        <w:trPr>
          <w:trHeight w:val="399"/>
        </w:trPr>
        <w:tc>
          <w:tcPr>
            <w:tcW w:w="0" w:type="auto"/>
            <w:vMerge/>
            <w:shd w:val="clear" w:color="auto" w:fill="214473"/>
          </w:tcPr>
          <w:p w14:paraId="2AD33887" w14:textId="77777777" w:rsidR="00C627C4" w:rsidRPr="00242D9E" w:rsidRDefault="00C627C4" w:rsidP="00D8676A">
            <w:pPr>
              <w:pStyle w:val="NormalTableHeader"/>
            </w:pPr>
          </w:p>
        </w:tc>
        <w:tc>
          <w:tcPr>
            <w:tcW w:w="0" w:type="auto"/>
          </w:tcPr>
          <w:p w14:paraId="042C5270" w14:textId="77777777" w:rsidR="00C627C4" w:rsidRPr="0017134F" w:rsidRDefault="00C627C4" w:rsidP="00D8676A">
            <w:pPr>
              <w:pStyle w:val="TableNormal1"/>
              <w:rPr>
                <w:highlight w:val="yellow"/>
              </w:rPr>
            </w:pPr>
            <w:r w:rsidRPr="0017134F">
              <w:rPr>
                <w:highlight w:val="yellow"/>
              </w:rPr>
              <w:t>dd/mm/yy</w:t>
            </w:r>
          </w:p>
        </w:tc>
        <w:tc>
          <w:tcPr>
            <w:tcW w:w="0" w:type="auto"/>
          </w:tcPr>
          <w:p w14:paraId="3363396D" w14:textId="77777777" w:rsidR="00C627C4" w:rsidRPr="0017134F" w:rsidRDefault="00C627C4" w:rsidP="00D8676A">
            <w:pPr>
              <w:pStyle w:val="TableNormal1"/>
              <w:rPr>
                <w:highlight w:val="yellow"/>
              </w:rPr>
            </w:pPr>
            <w:r w:rsidRPr="0017134F">
              <w:rPr>
                <w:highlight w:val="yellow"/>
              </w:rPr>
              <w:t>dd/mm/yy</w:t>
            </w:r>
          </w:p>
        </w:tc>
        <w:tc>
          <w:tcPr>
            <w:tcW w:w="0" w:type="auto"/>
          </w:tcPr>
          <w:p w14:paraId="009EE0EB" w14:textId="31C4A47D" w:rsidR="00C627C4" w:rsidRPr="00F6123F" w:rsidRDefault="00C627C4" w:rsidP="00D8676A">
            <w:pPr>
              <w:pStyle w:val="TableNormal1"/>
            </w:pPr>
            <w:r w:rsidRPr="00F6123F">
              <w:t>Review by IES; review by PM; revision of draft</w:t>
            </w:r>
            <w:r w:rsidR="0005472B">
              <w:t xml:space="preserve"> </w:t>
            </w:r>
            <w:r w:rsidR="00653478">
              <w:t>r</w:t>
            </w:r>
            <w:r w:rsidR="00EC17D4">
              <w:t xml:space="preserve">eport </w:t>
            </w:r>
            <w:r w:rsidR="0005472B">
              <w:t>by evaluators</w:t>
            </w:r>
          </w:p>
        </w:tc>
        <w:tc>
          <w:tcPr>
            <w:tcW w:w="0" w:type="auto"/>
            <w:vMerge/>
          </w:tcPr>
          <w:p w14:paraId="6A27546F" w14:textId="77777777" w:rsidR="00C627C4" w:rsidRPr="00F6123F" w:rsidRDefault="00C627C4" w:rsidP="00D8676A">
            <w:pPr>
              <w:pStyle w:val="TableNormal1"/>
            </w:pPr>
          </w:p>
        </w:tc>
      </w:tr>
      <w:tr w:rsidR="00820881" w14:paraId="31A1C6B7" w14:textId="77777777" w:rsidTr="00D8676A">
        <w:trPr>
          <w:trHeight w:val="810"/>
        </w:trPr>
        <w:tc>
          <w:tcPr>
            <w:tcW w:w="0" w:type="auto"/>
            <w:tcBorders>
              <w:bottom w:val="single" w:sz="4" w:space="0" w:color="FFFFFF" w:themeColor="background1"/>
            </w:tcBorders>
            <w:shd w:val="clear" w:color="auto" w:fill="214473"/>
          </w:tcPr>
          <w:p w14:paraId="690C83B8" w14:textId="77777777" w:rsidR="00C627C4" w:rsidRPr="00242D9E" w:rsidRDefault="00C627C4" w:rsidP="00D8676A">
            <w:pPr>
              <w:pStyle w:val="NormalTableHeader"/>
            </w:pPr>
            <w:r w:rsidRPr="00242D9E">
              <w:lastRenderedPageBreak/>
              <w:t>Draft report for CLP comments</w:t>
            </w:r>
          </w:p>
          <w:p w14:paraId="20262003" w14:textId="77777777" w:rsidR="00C627C4" w:rsidRPr="00242D9E" w:rsidRDefault="00C627C4" w:rsidP="00D8676A">
            <w:pPr>
              <w:pStyle w:val="NormalTableHeader"/>
            </w:pPr>
            <w:r w:rsidRPr="00242D9E">
              <w:t>(1 week)</w:t>
            </w:r>
          </w:p>
        </w:tc>
        <w:tc>
          <w:tcPr>
            <w:tcW w:w="0" w:type="auto"/>
          </w:tcPr>
          <w:p w14:paraId="71A6C85C" w14:textId="77777777" w:rsidR="00C627C4" w:rsidRPr="0017134F" w:rsidRDefault="00C627C4" w:rsidP="00D8676A">
            <w:pPr>
              <w:pStyle w:val="TableNormal1"/>
              <w:rPr>
                <w:highlight w:val="yellow"/>
              </w:rPr>
            </w:pPr>
            <w:r w:rsidRPr="0017134F">
              <w:rPr>
                <w:highlight w:val="yellow"/>
              </w:rPr>
              <w:t>dd/mm/yy</w:t>
            </w:r>
          </w:p>
        </w:tc>
        <w:tc>
          <w:tcPr>
            <w:tcW w:w="0" w:type="auto"/>
          </w:tcPr>
          <w:p w14:paraId="2661773F" w14:textId="77777777" w:rsidR="00C627C4" w:rsidRPr="0017134F" w:rsidRDefault="00C627C4" w:rsidP="00D8676A">
            <w:pPr>
              <w:pStyle w:val="TableNormal1"/>
              <w:rPr>
                <w:highlight w:val="yellow"/>
              </w:rPr>
            </w:pPr>
            <w:r w:rsidRPr="0017134F">
              <w:rPr>
                <w:highlight w:val="yellow"/>
              </w:rPr>
              <w:t>dd/mm/yy</w:t>
            </w:r>
          </w:p>
        </w:tc>
        <w:tc>
          <w:tcPr>
            <w:tcW w:w="0" w:type="auto"/>
          </w:tcPr>
          <w:p w14:paraId="04286F40" w14:textId="1570AD02" w:rsidR="00C627C4" w:rsidRPr="00F6123F" w:rsidRDefault="00BC5C8E" w:rsidP="00D8676A">
            <w:pPr>
              <w:pStyle w:val="TableNormal1"/>
            </w:pPr>
            <w:r>
              <w:t xml:space="preserve">CLPs </w:t>
            </w:r>
            <w:r w:rsidR="00E465AA">
              <w:t xml:space="preserve">review and </w:t>
            </w:r>
            <w:r>
              <w:t>provide comments to IES</w:t>
            </w:r>
          </w:p>
        </w:tc>
        <w:tc>
          <w:tcPr>
            <w:tcW w:w="0" w:type="auto"/>
          </w:tcPr>
          <w:p w14:paraId="1E40A90B" w14:textId="76F33320" w:rsidR="00C627C4" w:rsidRPr="00F6123F" w:rsidRDefault="00BC5C8E" w:rsidP="00D8676A">
            <w:pPr>
              <w:pStyle w:val="TableNormal1"/>
            </w:pPr>
            <w:r>
              <w:t>CLP c</w:t>
            </w:r>
            <w:r w:rsidR="00C627C4" w:rsidRPr="00F6123F">
              <w:t xml:space="preserve">omments </w:t>
            </w:r>
            <w:r w:rsidR="007940A9">
              <w:t xml:space="preserve">are compiled and </w:t>
            </w:r>
            <w:r w:rsidR="00C627C4" w:rsidRPr="00F6123F">
              <w:t xml:space="preserve">shared by IES with evaluators </w:t>
            </w:r>
          </w:p>
        </w:tc>
      </w:tr>
      <w:tr w:rsidR="008B5DDB" w14:paraId="343871E0" w14:textId="77777777" w:rsidTr="00D8676A">
        <w:trPr>
          <w:trHeight w:val="48"/>
        </w:trPr>
        <w:tc>
          <w:tcPr>
            <w:tcW w:w="0" w:type="auto"/>
            <w:tcBorders>
              <w:top w:val="single" w:sz="4" w:space="0" w:color="FFFFFF" w:themeColor="background1"/>
            </w:tcBorders>
            <w:shd w:val="clear" w:color="auto" w:fill="214473"/>
            <w:hideMark/>
          </w:tcPr>
          <w:p w14:paraId="26512B68" w14:textId="77777777" w:rsidR="00C627C4" w:rsidRPr="00242D9E" w:rsidRDefault="00C627C4" w:rsidP="00D8676A">
            <w:pPr>
              <w:pStyle w:val="NormalTableHeader"/>
            </w:pPr>
            <w:r w:rsidRPr="00242D9E">
              <w:t>Final report, evaluation brief, PowerPoint slides, and External Quality Assessment</w:t>
            </w:r>
          </w:p>
          <w:p w14:paraId="12FAEEDB" w14:textId="77777777" w:rsidR="00C627C4" w:rsidRPr="00242D9E" w:rsidRDefault="00C627C4" w:rsidP="00D8676A">
            <w:pPr>
              <w:pStyle w:val="NormalTableHeader"/>
            </w:pPr>
            <w:r w:rsidRPr="00242D9E">
              <w:t>(1-2 weeks)</w:t>
            </w:r>
          </w:p>
        </w:tc>
        <w:tc>
          <w:tcPr>
            <w:tcW w:w="0" w:type="auto"/>
            <w:hideMark/>
          </w:tcPr>
          <w:p w14:paraId="3FA9F245" w14:textId="77777777" w:rsidR="00C627C4" w:rsidRPr="0017134F" w:rsidRDefault="00C627C4" w:rsidP="00D8676A">
            <w:pPr>
              <w:pStyle w:val="TableNormal1"/>
              <w:rPr>
                <w:highlight w:val="yellow"/>
              </w:rPr>
            </w:pPr>
            <w:r w:rsidRPr="0017134F">
              <w:rPr>
                <w:highlight w:val="yellow"/>
              </w:rPr>
              <w:t>dd/mm/yy</w:t>
            </w:r>
          </w:p>
        </w:tc>
        <w:tc>
          <w:tcPr>
            <w:tcW w:w="0" w:type="auto"/>
            <w:hideMark/>
          </w:tcPr>
          <w:p w14:paraId="75C00912" w14:textId="77777777" w:rsidR="00C627C4" w:rsidRPr="0017134F" w:rsidRDefault="00C627C4" w:rsidP="00D8676A">
            <w:pPr>
              <w:pStyle w:val="TableNormal1"/>
              <w:rPr>
                <w:highlight w:val="yellow"/>
              </w:rPr>
            </w:pPr>
            <w:r w:rsidRPr="0017134F">
              <w:rPr>
                <w:highlight w:val="yellow"/>
              </w:rPr>
              <w:t>dd/mm/yy</w:t>
            </w:r>
          </w:p>
        </w:tc>
        <w:tc>
          <w:tcPr>
            <w:tcW w:w="0" w:type="auto"/>
            <w:hideMark/>
          </w:tcPr>
          <w:p w14:paraId="6328E6BB" w14:textId="5F6254A9" w:rsidR="00C627C4" w:rsidRPr="00F6123F" w:rsidRDefault="00C627C4" w:rsidP="00D8676A">
            <w:pPr>
              <w:pStyle w:val="TableNormal1"/>
              <w:rPr>
                <w:rFonts w:cstheme="minorHAnsi"/>
                <w:bCs/>
              </w:rPr>
            </w:pPr>
            <w:r w:rsidRPr="00F6123F">
              <w:rPr>
                <w:rFonts w:cstheme="minorHAnsi"/>
                <w:bCs/>
              </w:rPr>
              <w:t>Revision by eval</w:t>
            </w:r>
            <w:r w:rsidR="007940A9">
              <w:rPr>
                <w:rFonts w:cstheme="minorHAnsi"/>
                <w:bCs/>
              </w:rPr>
              <w:t>uators</w:t>
            </w:r>
            <w:r w:rsidRPr="00F6123F">
              <w:rPr>
                <w:rFonts w:cstheme="minorHAnsi"/>
                <w:bCs/>
              </w:rPr>
              <w:t xml:space="preserve">; </w:t>
            </w:r>
            <w:r w:rsidR="007E3F78" w:rsidRPr="502D967E">
              <w:t>Evaluation report</w:t>
            </w:r>
            <w:r w:rsidR="007E3F78">
              <w:t xml:space="preserve">, 2-page </w:t>
            </w:r>
            <w:r w:rsidR="00154D53">
              <w:t>E</w:t>
            </w:r>
            <w:r w:rsidR="007E3F78">
              <w:t xml:space="preserve">valuation </w:t>
            </w:r>
            <w:r w:rsidR="00154D53">
              <w:t>B</w:t>
            </w:r>
            <w:r w:rsidR="007E3F78">
              <w:t>rief</w:t>
            </w:r>
            <w:r w:rsidR="007E3F78" w:rsidRPr="502D967E">
              <w:t xml:space="preserve"> and </w:t>
            </w:r>
            <w:r w:rsidR="00880CB3">
              <w:t xml:space="preserve">PowerPoint </w:t>
            </w:r>
            <w:r w:rsidR="007E3F78" w:rsidRPr="502D967E">
              <w:t>slides are finalised</w:t>
            </w:r>
            <w:r w:rsidR="00001A33">
              <w:t xml:space="preserve"> by evaluators</w:t>
            </w:r>
            <w:r w:rsidR="0048742E">
              <w:t xml:space="preserve"> based upon feedback</w:t>
            </w:r>
            <w:r w:rsidR="00001A33">
              <w:rPr>
                <w:rFonts w:cstheme="minorHAnsi"/>
                <w:bCs/>
              </w:rPr>
              <w:t xml:space="preserve"> </w:t>
            </w:r>
            <w:r w:rsidR="00207801">
              <w:rPr>
                <w:rFonts w:cstheme="minorHAnsi"/>
                <w:bCs/>
              </w:rPr>
              <w:t>by IES and PM</w:t>
            </w:r>
            <w:r w:rsidR="006F6C1E">
              <w:rPr>
                <w:rFonts w:cstheme="minorHAnsi"/>
                <w:bCs/>
              </w:rPr>
              <w:t>;</w:t>
            </w:r>
            <w:r w:rsidR="00207801">
              <w:rPr>
                <w:rFonts w:cstheme="minorHAnsi"/>
                <w:bCs/>
              </w:rPr>
              <w:t xml:space="preserve"> </w:t>
            </w:r>
            <w:r>
              <w:rPr>
                <w:rFonts w:cstheme="minorHAnsi"/>
                <w:bCs/>
              </w:rPr>
              <w:t xml:space="preserve">external </w:t>
            </w:r>
            <w:r w:rsidR="007E3F78">
              <w:rPr>
                <w:rFonts w:cstheme="minorHAnsi"/>
                <w:bCs/>
              </w:rPr>
              <w:t xml:space="preserve">quality </w:t>
            </w:r>
            <w:r>
              <w:rPr>
                <w:rFonts w:cstheme="minorHAnsi"/>
                <w:bCs/>
              </w:rPr>
              <w:t>assessment of report</w:t>
            </w:r>
            <w:r w:rsidRPr="00F6123F">
              <w:rPr>
                <w:rFonts w:cstheme="minorHAnsi"/>
                <w:bCs/>
              </w:rPr>
              <w:t>; completion of MR and EFP by PM</w:t>
            </w:r>
          </w:p>
        </w:tc>
        <w:tc>
          <w:tcPr>
            <w:tcW w:w="0" w:type="auto"/>
          </w:tcPr>
          <w:p w14:paraId="3328830E" w14:textId="5F8D8350" w:rsidR="00C627C4" w:rsidRPr="00F6123F" w:rsidRDefault="00C627C4" w:rsidP="00D8676A">
            <w:pPr>
              <w:pStyle w:val="TableNormal1"/>
            </w:pPr>
            <w:r w:rsidRPr="502D967E">
              <w:t xml:space="preserve">Includes </w:t>
            </w:r>
            <w:r w:rsidR="0048742E">
              <w:t xml:space="preserve">1 week </w:t>
            </w:r>
            <w:r w:rsidR="001848F0">
              <w:t xml:space="preserve">review </w:t>
            </w:r>
            <w:r w:rsidR="005A340D">
              <w:t xml:space="preserve">and clearance </w:t>
            </w:r>
            <w:r w:rsidR="001848F0">
              <w:t xml:space="preserve">by IES of </w:t>
            </w:r>
            <w:r w:rsidR="006B0AF4">
              <w:t>F</w:t>
            </w:r>
            <w:r w:rsidR="001848F0">
              <w:t xml:space="preserve">inal </w:t>
            </w:r>
            <w:r w:rsidR="006B0AF4">
              <w:t>R</w:t>
            </w:r>
            <w:r w:rsidR="001848F0">
              <w:t>eport</w:t>
            </w:r>
            <w:r w:rsidR="00901014">
              <w:t xml:space="preserve"> and</w:t>
            </w:r>
            <w:r w:rsidR="001848F0">
              <w:t xml:space="preserve"> Brief and </w:t>
            </w:r>
            <w:r w:rsidR="00261C15">
              <w:t xml:space="preserve">1 week review by PM </w:t>
            </w:r>
            <w:r w:rsidR="00901014">
              <w:t xml:space="preserve">of </w:t>
            </w:r>
            <w:r w:rsidR="008F59F0">
              <w:t>B</w:t>
            </w:r>
            <w:r w:rsidR="00901014">
              <w:t xml:space="preserve">rief and </w:t>
            </w:r>
            <w:r w:rsidR="00880CB3">
              <w:t xml:space="preserve">PowerPoint </w:t>
            </w:r>
            <w:r w:rsidR="001848F0">
              <w:t xml:space="preserve">slides; </w:t>
            </w:r>
            <w:r w:rsidRPr="502D967E">
              <w:t>1 week for external quality assessment facilitated by IES</w:t>
            </w:r>
          </w:p>
        </w:tc>
      </w:tr>
      <w:tr w:rsidR="00820881" w14:paraId="64851ECF" w14:textId="77777777" w:rsidTr="00D8676A">
        <w:trPr>
          <w:trHeight w:val="48"/>
        </w:trPr>
        <w:tc>
          <w:tcPr>
            <w:tcW w:w="0" w:type="auto"/>
            <w:shd w:val="clear" w:color="auto" w:fill="214473"/>
            <w:hideMark/>
          </w:tcPr>
          <w:p w14:paraId="74756448" w14:textId="77777777" w:rsidR="00C627C4" w:rsidRPr="00242D9E" w:rsidRDefault="00C627C4" w:rsidP="00D8676A">
            <w:pPr>
              <w:pStyle w:val="NormalTableHeader"/>
            </w:pPr>
            <w:r w:rsidRPr="00242D9E">
              <w:t>Presentation (1 day)</w:t>
            </w:r>
          </w:p>
        </w:tc>
        <w:tc>
          <w:tcPr>
            <w:tcW w:w="0" w:type="auto"/>
            <w:hideMark/>
          </w:tcPr>
          <w:p w14:paraId="56950A0D" w14:textId="77777777" w:rsidR="00C627C4" w:rsidRPr="0017134F" w:rsidRDefault="00C627C4" w:rsidP="00D8676A">
            <w:pPr>
              <w:pStyle w:val="TableNormal1"/>
              <w:rPr>
                <w:highlight w:val="yellow"/>
              </w:rPr>
            </w:pPr>
            <w:r w:rsidRPr="0017134F">
              <w:rPr>
                <w:highlight w:val="yellow"/>
              </w:rPr>
              <w:t>dd/mm/yy</w:t>
            </w:r>
          </w:p>
        </w:tc>
        <w:tc>
          <w:tcPr>
            <w:tcW w:w="0" w:type="auto"/>
            <w:hideMark/>
          </w:tcPr>
          <w:p w14:paraId="2EAF8424" w14:textId="77777777" w:rsidR="00C627C4" w:rsidRPr="0017134F" w:rsidRDefault="00C627C4" w:rsidP="00D8676A">
            <w:pPr>
              <w:pStyle w:val="TableNormal1"/>
              <w:rPr>
                <w:highlight w:val="yellow"/>
              </w:rPr>
            </w:pPr>
            <w:r w:rsidRPr="0017134F">
              <w:rPr>
                <w:highlight w:val="yellow"/>
              </w:rPr>
              <w:t>dd/mm/yy</w:t>
            </w:r>
          </w:p>
        </w:tc>
        <w:tc>
          <w:tcPr>
            <w:tcW w:w="0" w:type="auto"/>
            <w:hideMark/>
          </w:tcPr>
          <w:p w14:paraId="1E6D36BE" w14:textId="565F8A84" w:rsidR="00C627C4" w:rsidRPr="00F6123F" w:rsidRDefault="00C627C4" w:rsidP="00D8676A">
            <w:pPr>
              <w:pStyle w:val="TableNormal1"/>
            </w:pPr>
            <w:r w:rsidRPr="00F6123F">
              <w:t>Presentation organised</w:t>
            </w:r>
            <w:r w:rsidR="00C9569B">
              <w:t xml:space="preserve"> by PM</w:t>
            </w:r>
            <w:r w:rsidR="003541BB">
              <w:t>.</w:t>
            </w:r>
            <w:r>
              <w:t xml:space="preserve"> </w:t>
            </w:r>
          </w:p>
        </w:tc>
        <w:tc>
          <w:tcPr>
            <w:tcW w:w="0" w:type="auto"/>
          </w:tcPr>
          <w:p w14:paraId="5ED9CC72" w14:textId="77777777" w:rsidR="00C627C4" w:rsidRPr="00F6123F" w:rsidRDefault="00C627C4" w:rsidP="00D8676A">
            <w:pPr>
              <w:pStyle w:val="TableNormal1"/>
            </w:pPr>
            <w:r w:rsidRPr="00F6123F">
              <w:t xml:space="preserve">Date of presentation of final results to be agreed </w:t>
            </w:r>
            <w:r>
              <w:t>between PM and evaluators; IES to be invited</w:t>
            </w:r>
            <w:r w:rsidRPr="00F6123F">
              <w:t>.</w:t>
            </w:r>
          </w:p>
        </w:tc>
      </w:tr>
    </w:tbl>
    <w:p w14:paraId="4E298FAA" w14:textId="68BB348D" w:rsidR="00BA6F83" w:rsidRPr="00BA6F83" w:rsidRDefault="00BA6F83" w:rsidP="00524945">
      <w:pPr>
        <w:rPr>
          <w:lang w:eastAsia="en-US"/>
        </w:rPr>
      </w:pPr>
    </w:p>
    <w:p w14:paraId="4C9E3148" w14:textId="08D7CD62" w:rsidR="00D03C49" w:rsidRDefault="00B23EC4" w:rsidP="00060A43">
      <w:pPr>
        <w:jc w:val="both"/>
        <w:rPr>
          <w:lang w:eastAsia="en-US"/>
        </w:rPr>
      </w:pPr>
      <w:r w:rsidRPr="00F6123F">
        <w:rPr>
          <w:lang w:eastAsia="en-US"/>
        </w:rPr>
        <w:t xml:space="preserve">The UNODC Independent Evaluation </w:t>
      </w:r>
      <w:r w:rsidR="007F3B17" w:rsidRPr="00F6123F">
        <w:rPr>
          <w:lang w:eastAsia="en-US"/>
        </w:rPr>
        <w:t xml:space="preserve">Section </w:t>
      </w:r>
      <w:r w:rsidRPr="00F6123F">
        <w:rPr>
          <w:lang w:eastAsia="en-US"/>
        </w:rPr>
        <w:t>may change the evaluation process, timeline, approach, etc. as necessary at any point throughout the evaluation</w:t>
      </w:r>
      <w:r w:rsidR="00966352" w:rsidRPr="00F6123F">
        <w:rPr>
          <w:lang w:eastAsia="en-US"/>
        </w:rPr>
        <w:t xml:space="preserve"> </w:t>
      </w:r>
      <w:r w:rsidRPr="00F6123F">
        <w:rPr>
          <w:lang w:eastAsia="en-US"/>
        </w:rPr>
        <w:t>process.</w:t>
      </w:r>
    </w:p>
    <w:p w14:paraId="745E6B9C" w14:textId="66EFCD9C" w:rsidR="00156020" w:rsidRPr="00156020" w:rsidRDefault="00156020" w:rsidP="00156020">
      <w:pPr>
        <w:pStyle w:val="ListParagraph"/>
        <w:numPr>
          <w:ilvl w:val="0"/>
          <w:numId w:val="13"/>
        </w:numPr>
        <w:rPr>
          <w:rFonts w:ascii="Gill Sans" w:eastAsia="DengXian Light" w:hAnsi="Gill Sans" w:cs="Gill Sans"/>
          <w:caps/>
          <w:color w:val="E26717"/>
          <w:sz w:val="28"/>
          <w:szCs w:val="28"/>
        </w:rPr>
      </w:pPr>
      <w:bookmarkStart w:id="8" w:name="_Toc497916474"/>
      <w:bookmarkStart w:id="9" w:name="_Toc444264905"/>
      <w:r>
        <w:rPr>
          <w:rFonts w:ascii="Gill Sans" w:eastAsia="DengXian Light" w:hAnsi="Gill Sans" w:cs="Gill Sans"/>
          <w:caps/>
          <w:color w:val="E26717"/>
          <w:sz w:val="28"/>
          <w:szCs w:val="28"/>
        </w:rPr>
        <w:t>EVALUATION TEAM COMPOSITION</w:t>
      </w:r>
    </w:p>
    <w:bookmarkEnd w:id="8"/>
    <w:bookmarkEnd w:id="9"/>
    <w:p w14:paraId="570CA9B9" w14:textId="6A20E7AC" w:rsidR="002F3970" w:rsidRPr="00AA7FAB" w:rsidRDefault="004A0D6B" w:rsidP="00101862">
      <w:pPr>
        <w:pStyle w:val="Instructions"/>
      </w:pPr>
      <w:r w:rsidRPr="00AA7FAB">
        <w:t>Kindly</w:t>
      </w:r>
      <w:r w:rsidR="008E11DB" w:rsidRPr="00AA7FAB">
        <w:t xml:space="preserve"> specify the number</w:t>
      </w:r>
      <w:r w:rsidR="00F33803" w:rsidRPr="00AA7FAB">
        <w:t xml:space="preserve"> </w:t>
      </w:r>
      <w:r w:rsidR="00EF11A5" w:rsidRPr="00AA7FAB">
        <w:t>and</w:t>
      </w:r>
      <w:r w:rsidR="00BE76DA" w:rsidRPr="00AA7FAB">
        <w:t xml:space="preserve"> </w:t>
      </w:r>
      <w:r w:rsidR="00104E1F" w:rsidRPr="00AA7FAB">
        <w:t xml:space="preserve">the respective </w:t>
      </w:r>
      <w:r w:rsidR="00BE76DA" w:rsidRPr="00AA7FAB">
        <w:t>role</w:t>
      </w:r>
      <w:r w:rsidR="00104E1F" w:rsidRPr="00AA7FAB">
        <w:t xml:space="preserve"> of the </w:t>
      </w:r>
      <w:r w:rsidR="00EE5573" w:rsidRPr="00AA7FAB">
        <w:t>evaluation team</w:t>
      </w:r>
      <w:r w:rsidR="00A56C24" w:rsidRPr="00AA7FAB">
        <w:t xml:space="preserve"> members</w:t>
      </w:r>
      <w:r w:rsidR="00EE5573" w:rsidRPr="00AA7FAB">
        <w:t xml:space="preserve"> </w:t>
      </w:r>
      <w:r w:rsidR="00104E1F" w:rsidRPr="00AA7FAB">
        <w:t>(</w:t>
      </w:r>
      <w:r w:rsidR="003E7A32" w:rsidRPr="00AA7FAB">
        <w:t>Evaluation Expert</w:t>
      </w:r>
      <w:r w:rsidR="00104E1F" w:rsidRPr="00AA7FAB">
        <w:t xml:space="preserve">, </w:t>
      </w:r>
      <w:r w:rsidR="003E7A32" w:rsidRPr="00AA7FAB">
        <w:t>Substantive Expert</w:t>
      </w:r>
      <w:r w:rsidR="00EF11A5" w:rsidRPr="00AA7FAB">
        <w:t>, international/national</w:t>
      </w:r>
      <w:r w:rsidR="00104E1F" w:rsidRPr="00AA7FAB">
        <w:t xml:space="preserve"> etc</w:t>
      </w:r>
      <w:r w:rsidR="00EF11A5" w:rsidRPr="00AA7FAB">
        <w:t>.</w:t>
      </w:r>
      <w:r w:rsidR="002F3970" w:rsidRPr="00AA7FAB">
        <w:t>).</w:t>
      </w:r>
      <w:r w:rsidR="001720F5" w:rsidRPr="00AA7FAB">
        <w:t xml:space="preserve"> </w:t>
      </w:r>
      <w:r w:rsidR="00052D8B" w:rsidRPr="00AA7FAB">
        <w:rPr>
          <w:b/>
          <w:bCs/>
        </w:rPr>
        <w:t>Geographic</w:t>
      </w:r>
      <w:r w:rsidR="001720F5" w:rsidRPr="00AA7FAB">
        <w:rPr>
          <w:b/>
          <w:bCs/>
        </w:rPr>
        <w:t xml:space="preserve"> as well as gender balanced teams</w:t>
      </w:r>
      <w:r w:rsidR="0070289A" w:rsidRPr="00AA7FAB">
        <w:rPr>
          <w:b/>
          <w:bCs/>
        </w:rPr>
        <w:t xml:space="preserve"> are recommended</w:t>
      </w:r>
      <w:r w:rsidR="001720F5" w:rsidRPr="00AA7FAB">
        <w:t>.</w:t>
      </w:r>
      <w:r w:rsidR="00104E1F" w:rsidRPr="00AA7FAB">
        <w:t xml:space="preserve"> </w:t>
      </w:r>
      <w:r w:rsidR="00142469" w:rsidRPr="00AA7FAB">
        <w:t xml:space="preserve">Please note that the recommendation for any UNODC evaluation is at least two independent evaluators, i.e. one Evaluation Expert and one Substantive Expert in the subject area of the project to be </w:t>
      </w:r>
      <w:r w:rsidR="004B1909" w:rsidRPr="00AA7FAB">
        <w:t>evaluated. A</w:t>
      </w:r>
      <w:r w:rsidR="00EF11A5" w:rsidRPr="00AA7FAB">
        <w:t>t</w:t>
      </w:r>
      <w:r w:rsidR="002F3970" w:rsidRPr="00AA7FAB">
        <w:t xml:space="preserve"> least one </w:t>
      </w:r>
      <w:r w:rsidR="00074F91" w:rsidRPr="00AA7FAB">
        <w:t xml:space="preserve">member of </w:t>
      </w:r>
      <w:r w:rsidR="00EE5573" w:rsidRPr="00AA7FAB">
        <w:t>the evaluation team</w:t>
      </w:r>
      <w:r w:rsidR="002F3970" w:rsidRPr="00AA7FAB">
        <w:t xml:space="preserve"> </w:t>
      </w:r>
      <w:r w:rsidR="00711208" w:rsidRPr="00AA7FAB">
        <w:t xml:space="preserve">should </w:t>
      </w:r>
      <w:r w:rsidR="002F3970" w:rsidRPr="00AA7FAB">
        <w:t xml:space="preserve">have </w:t>
      </w:r>
      <w:r w:rsidR="00EF11A5" w:rsidRPr="00AA7FAB">
        <w:t xml:space="preserve">expertise in human rights and gender equality. </w:t>
      </w:r>
    </w:p>
    <w:p w14:paraId="0C79596A" w14:textId="3ED41B1C" w:rsidR="002C3018" w:rsidRPr="00AA7FAB" w:rsidRDefault="002C0914" w:rsidP="00101862">
      <w:pPr>
        <w:pStyle w:val="Instructions"/>
      </w:pPr>
      <w:r w:rsidRPr="00AA7FAB">
        <w:t>IES reviews and, when suitable, clears the qualifications and experience of the proposed candidates to ensure that they meet the requirements as per the approved ToR, and that no potential conflicts of interest are observed.</w:t>
      </w:r>
    </w:p>
    <w:p w14:paraId="53D07188" w14:textId="2D3AAB8D" w:rsidR="002C3018" w:rsidRPr="00AA7FAB" w:rsidRDefault="002C3018" w:rsidP="00101862">
      <w:pPr>
        <w:pStyle w:val="Instructions"/>
      </w:pPr>
      <w:r w:rsidRPr="00AA7FAB">
        <w:t>Kindly note that IES is supervising and quality assuring the evaluation process, including reviewing and approving the qualifications of the proposed candidates in terms of evaluation experience as required per the approved ToR.</w:t>
      </w:r>
    </w:p>
    <w:p w14:paraId="674AFBAF" w14:textId="2C009401" w:rsidR="002C3018" w:rsidRPr="00AA7FAB" w:rsidRDefault="002C3018" w:rsidP="00101862">
      <w:pPr>
        <w:pStyle w:val="Instructions"/>
      </w:pPr>
      <w:r w:rsidRPr="00AA7FAB">
        <w:t>However, all administrative processes for independent project evaluations (IPEs),</w:t>
      </w:r>
      <w:r w:rsidR="004B1909" w:rsidRPr="00AA7FAB">
        <w:t xml:space="preserve"> </w:t>
      </w:r>
      <w:r w:rsidR="00465719" w:rsidRPr="00AA7FAB">
        <w:t>including recruitment of consultants</w:t>
      </w:r>
      <w:r w:rsidRPr="00AA7FAB">
        <w:t>, are managed directly by the project team.</w:t>
      </w:r>
    </w:p>
    <w:p w14:paraId="02F7C406" w14:textId="0B649DE9" w:rsidR="002C3018" w:rsidRPr="00AA7FAB" w:rsidRDefault="002C3018" w:rsidP="00101862">
      <w:pPr>
        <w:pStyle w:val="Instructions"/>
      </w:pPr>
      <w:r w:rsidRPr="00AA7FAB">
        <w:t>Should you have any questions or concerns on the recruitment process of</w:t>
      </w:r>
      <w:r w:rsidRPr="00AA7FAB">
        <w:rPr>
          <w:b/>
          <w:bCs/>
        </w:rPr>
        <w:t xml:space="preserve"> </w:t>
      </w:r>
      <w:r w:rsidRPr="00AA7FAB">
        <w:rPr>
          <w:rFonts w:ascii="Calibri-Bold" w:hAnsi="Calibri-Bold" w:cs="Calibri-Bold"/>
          <w:b/>
          <w:bCs/>
        </w:rPr>
        <w:t xml:space="preserve">international consultants </w:t>
      </w:r>
      <w:r w:rsidRPr="00AA7FAB">
        <w:t>within UNODC, kindly contact your Regional Section at Headquarters Vienna for guidance and advice – normally, the international engagement requests are submi</w:t>
      </w:r>
      <w:r w:rsidRPr="00AA7FAB">
        <w:rPr>
          <w:rFonts w:eastAsia="Calibri"/>
        </w:rPr>
        <w:t>tt</w:t>
      </w:r>
      <w:r w:rsidRPr="00AA7FAB">
        <w:t xml:space="preserve">ed by the Regional Section at HQ in Vienna, in cooperation with the respective field office. Further </w:t>
      </w:r>
      <w:r w:rsidRPr="00AA7FAB">
        <w:rPr>
          <w:color w:val="201F1E"/>
        </w:rPr>
        <w:t xml:space="preserve">information is available on the iSeek page of the HRMS Planning, Contracting and Reporting Unit (PCRU) </w:t>
      </w:r>
      <w:hyperlink r:id="rId16" w:history="1">
        <w:r w:rsidRPr="00AA7FAB">
          <w:rPr>
            <w:rStyle w:val="Hyperlink"/>
            <w:iCs/>
          </w:rPr>
          <w:t>on Engaging Consultants and Individual Contractors (C/ICs)</w:t>
        </w:r>
      </w:hyperlink>
      <w:r w:rsidRPr="00AA7FAB">
        <w:rPr>
          <w:color w:val="201F1E"/>
        </w:rPr>
        <w:t>.</w:t>
      </w:r>
      <w:r w:rsidRPr="00AA7FAB">
        <w:t xml:space="preserve"> </w:t>
      </w:r>
    </w:p>
    <w:p w14:paraId="7627CC74" w14:textId="77777777" w:rsidR="002C3018" w:rsidRPr="003A72AE" w:rsidRDefault="002C3018" w:rsidP="00101862">
      <w:pPr>
        <w:pStyle w:val="Instructions"/>
      </w:pPr>
      <w:r w:rsidRPr="00AA7FAB">
        <w:lastRenderedPageBreak/>
        <w:t xml:space="preserve">Should you have any questions concerning the recruitment process of </w:t>
      </w:r>
      <w:r w:rsidRPr="00AA7FAB">
        <w:rPr>
          <w:rFonts w:ascii="Calibri-Bold" w:hAnsi="Calibri-Bold" w:cs="Calibri-Bold"/>
          <w:b/>
          <w:bCs/>
        </w:rPr>
        <w:t>national and regional consultants</w:t>
      </w:r>
      <w:r w:rsidRPr="00AA7FAB">
        <w:t>, kindly contact the HRMS focal point in your field office. Usually, national and regional consultants are recruited through the UNDP office in country in adherence to their norms and standards for recruitment.</w:t>
      </w:r>
    </w:p>
    <w:p w14:paraId="49AF5ADF" w14:textId="77777777" w:rsidR="007546C8" w:rsidRDefault="007546C8" w:rsidP="00524945"/>
    <w:tbl>
      <w:tblPr>
        <w:tblStyle w:val="IESTable"/>
        <w:tblW w:w="5000" w:type="pct"/>
        <w:tblLook w:val="04A0" w:firstRow="1" w:lastRow="0" w:firstColumn="1" w:lastColumn="0" w:noHBand="0" w:noVBand="1"/>
      </w:tblPr>
      <w:tblGrid>
        <w:gridCol w:w="1469"/>
        <w:gridCol w:w="3865"/>
        <w:gridCol w:w="3965"/>
      </w:tblGrid>
      <w:tr w:rsidR="009F7872" w:rsidRPr="009F7872" w14:paraId="46804A77" w14:textId="77777777" w:rsidTr="001D1126">
        <w:trPr>
          <w:cnfStyle w:val="100000000000" w:firstRow="1" w:lastRow="0" w:firstColumn="0" w:lastColumn="0" w:oddVBand="0" w:evenVBand="0" w:oddHBand="0" w:evenHBand="0" w:firstRowFirstColumn="0" w:firstRowLastColumn="0" w:lastRowFirstColumn="0" w:lastRowLastColumn="0"/>
        </w:trPr>
        <w:tc>
          <w:tcPr>
            <w:tcW w:w="790" w:type="pct"/>
            <w:tcBorders>
              <w:bottom w:val="single" w:sz="4" w:space="0" w:color="FFFFFF" w:themeColor="background1"/>
            </w:tcBorders>
          </w:tcPr>
          <w:p w14:paraId="673E0755" w14:textId="77777777" w:rsidR="00C45F3B" w:rsidRPr="009F7872" w:rsidRDefault="00C45F3B" w:rsidP="00312881">
            <w:pPr>
              <w:pStyle w:val="NormalTableHeader"/>
            </w:pPr>
            <w:r w:rsidRPr="009F7872">
              <w:t>Role</w:t>
            </w:r>
          </w:p>
        </w:tc>
        <w:tc>
          <w:tcPr>
            <w:tcW w:w="2078" w:type="pct"/>
          </w:tcPr>
          <w:p w14:paraId="51AC3E6A" w14:textId="77777777" w:rsidR="00C45F3B" w:rsidRPr="009F7872" w:rsidRDefault="00C45F3B" w:rsidP="00312881">
            <w:pPr>
              <w:pStyle w:val="NormalTableHeader"/>
            </w:pPr>
            <w:r w:rsidRPr="009F7872">
              <w:t>Number of consultants</w:t>
            </w:r>
            <w:r w:rsidRPr="009F7872">
              <w:rPr>
                <w:rStyle w:val="FootnoteReference"/>
                <w:rFonts w:asciiTheme="minorHAnsi" w:hAnsiTheme="minorHAnsi" w:cstheme="minorHAnsi"/>
                <w:iCs/>
              </w:rPr>
              <w:footnoteReference w:id="18"/>
            </w:r>
            <w:r w:rsidRPr="009F7872">
              <w:t xml:space="preserve"> (national/international)</w:t>
            </w:r>
          </w:p>
        </w:tc>
        <w:tc>
          <w:tcPr>
            <w:tcW w:w="2132" w:type="pct"/>
          </w:tcPr>
          <w:p w14:paraId="57E34FFC" w14:textId="77777777" w:rsidR="00C45F3B" w:rsidRPr="009F7872" w:rsidRDefault="00C45F3B" w:rsidP="00312881">
            <w:pPr>
              <w:pStyle w:val="NormalTableHeader"/>
            </w:pPr>
            <w:r w:rsidRPr="009F7872">
              <w:t>Specific expertise required</w:t>
            </w:r>
            <w:r w:rsidRPr="009F7872">
              <w:rPr>
                <w:rStyle w:val="FootnoteReference"/>
                <w:rFonts w:asciiTheme="minorHAnsi" w:hAnsiTheme="minorHAnsi" w:cstheme="minorHAnsi"/>
                <w:iCs/>
              </w:rPr>
              <w:footnoteReference w:id="19"/>
            </w:r>
          </w:p>
        </w:tc>
      </w:tr>
      <w:tr w:rsidR="00C45F3B" w14:paraId="49AB4E5F" w14:textId="77777777" w:rsidTr="001D1126">
        <w:tc>
          <w:tcPr>
            <w:tcW w:w="790" w:type="pct"/>
            <w:tcBorders>
              <w:top w:val="single" w:sz="4" w:space="0" w:color="FFFFFF" w:themeColor="background1"/>
            </w:tcBorders>
            <w:shd w:val="clear" w:color="auto" w:fill="214473"/>
          </w:tcPr>
          <w:p w14:paraId="42B5A1DB" w14:textId="62FFB8D8" w:rsidR="00C45F3B" w:rsidRPr="009F7872" w:rsidRDefault="00DD4FB9" w:rsidP="00312881">
            <w:pPr>
              <w:pStyle w:val="NormalTableHeader"/>
            </w:pPr>
            <w:r w:rsidRPr="009F7872">
              <w:t>Evaluation Expert</w:t>
            </w:r>
          </w:p>
        </w:tc>
        <w:tc>
          <w:tcPr>
            <w:tcW w:w="2078" w:type="pct"/>
          </w:tcPr>
          <w:p w14:paraId="4D0F143E" w14:textId="77777777" w:rsidR="00C45F3B" w:rsidRPr="00A86792" w:rsidRDefault="00C45F3B" w:rsidP="00A86792">
            <w:pPr>
              <w:pStyle w:val="TableNormal1"/>
            </w:pPr>
            <w:r w:rsidRPr="00A86792">
              <w:t>1 (international/national consultant)</w:t>
            </w:r>
          </w:p>
        </w:tc>
        <w:tc>
          <w:tcPr>
            <w:tcW w:w="2132" w:type="pct"/>
          </w:tcPr>
          <w:p w14:paraId="56886584" w14:textId="77777777" w:rsidR="00C45F3B" w:rsidRPr="00A86792" w:rsidRDefault="00C45F3B" w:rsidP="00A86792">
            <w:pPr>
              <w:pStyle w:val="TableNormal1"/>
            </w:pPr>
            <w:r w:rsidRPr="00A86792">
              <w:t>Evaluation methodology</w:t>
            </w:r>
          </w:p>
        </w:tc>
      </w:tr>
      <w:tr w:rsidR="00C45F3B" w14:paraId="7350F0BB" w14:textId="77777777" w:rsidTr="00A86792">
        <w:tc>
          <w:tcPr>
            <w:tcW w:w="790" w:type="pct"/>
            <w:shd w:val="clear" w:color="auto" w:fill="214473"/>
          </w:tcPr>
          <w:p w14:paraId="4BEA6F0C" w14:textId="33A6CC65" w:rsidR="00C45F3B" w:rsidRPr="009F7872" w:rsidRDefault="00DD4FB9" w:rsidP="00312881">
            <w:pPr>
              <w:pStyle w:val="NormalTableHeader"/>
            </w:pPr>
            <w:r w:rsidRPr="009F7872">
              <w:t xml:space="preserve">Substantive </w:t>
            </w:r>
            <w:r w:rsidR="005E7CFB" w:rsidRPr="009F7872">
              <w:t>E</w:t>
            </w:r>
            <w:r w:rsidR="003802E9" w:rsidRPr="009F7872">
              <w:t>xpert</w:t>
            </w:r>
          </w:p>
        </w:tc>
        <w:tc>
          <w:tcPr>
            <w:tcW w:w="2078" w:type="pct"/>
          </w:tcPr>
          <w:p w14:paraId="7BB305B5" w14:textId="77777777" w:rsidR="00C45F3B" w:rsidRPr="00A86792" w:rsidRDefault="00C45F3B" w:rsidP="00A86792">
            <w:pPr>
              <w:pStyle w:val="TableNormal1"/>
            </w:pPr>
            <w:r w:rsidRPr="00A86792">
              <w:rPr>
                <w:highlight w:val="yellow"/>
              </w:rPr>
              <w:t>XXX</w:t>
            </w:r>
            <w:r w:rsidR="003D3023" w:rsidRPr="00A86792">
              <w:t xml:space="preserve"> (international/national consultant)</w:t>
            </w:r>
          </w:p>
        </w:tc>
        <w:tc>
          <w:tcPr>
            <w:tcW w:w="2132" w:type="pct"/>
          </w:tcPr>
          <w:p w14:paraId="1DEEF59B" w14:textId="55218D6D" w:rsidR="00C45F3B" w:rsidRPr="00A86792" w:rsidRDefault="003802E9" w:rsidP="00A86792">
            <w:pPr>
              <w:pStyle w:val="TableNormal1"/>
            </w:pPr>
            <w:r w:rsidRPr="00A86792">
              <w:t>E</w:t>
            </w:r>
            <w:r w:rsidR="00C45F3B" w:rsidRPr="00A86792">
              <w:t>xpertise in</w:t>
            </w:r>
            <w:r w:rsidR="007D2B36" w:rsidRPr="00A86792">
              <w:t xml:space="preserve"> </w:t>
            </w:r>
            <w:r w:rsidR="007D2B36" w:rsidRPr="00A86792">
              <w:rPr>
                <w:highlight w:val="yellow"/>
              </w:rPr>
              <w:t>XXX</w:t>
            </w:r>
            <w:r w:rsidR="00C45F3B" w:rsidRPr="00A86792">
              <w:t xml:space="preserve"> </w:t>
            </w:r>
          </w:p>
        </w:tc>
      </w:tr>
    </w:tbl>
    <w:p w14:paraId="187625D5" w14:textId="77777777" w:rsidR="007079A7" w:rsidRDefault="007079A7" w:rsidP="00524945"/>
    <w:p w14:paraId="11A80F65" w14:textId="5F512E86" w:rsidR="00042241" w:rsidRPr="00042241" w:rsidRDefault="00042241" w:rsidP="00101862">
      <w:pPr>
        <w:pStyle w:val="Instructions"/>
      </w:pPr>
      <w:r w:rsidRPr="00AA7FAB">
        <w:t>Please keep the below text as it is.</w:t>
      </w:r>
      <w:r>
        <w:t xml:space="preserve"> </w:t>
      </w:r>
      <w:r w:rsidRPr="00F6123F">
        <w:t xml:space="preserve"> </w:t>
      </w:r>
    </w:p>
    <w:p w14:paraId="10095907" w14:textId="512C655E" w:rsidR="00172D2D" w:rsidRDefault="00097919" w:rsidP="00060A43">
      <w:pPr>
        <w:jc w:val="both"/>
      </w:pPr>
      <w:r w:rsidRPr="00F6123F">
        <w:t xml:space="preserve">The </w:t>
      </w:r>
      <w:r w:rsidR="00A56C24" w:rsidRPr="00F6123F">
        <w:t xml:space="preserve">evaluation team </w:t>
      </w:r>
      <w:r w:rsidRPr="00F6123F">
        <w:t>will not act as representatives of any party and must remain independent and impartial</w:t>
      </w:r>
      <w:r w:rsidR="00D33F53">
        <w:t xml:space="preserve"> and </w:t>
      </w:r>
      <w:r w:rsidR="00D33F53" w:rsidRPr="00F6123F">
        <w:t>must not have been involved in the design and/or implementation, supervision</w:t>
      </w:r>
      <w:r w:rsidR="0078551E">
        <w:t>,</w:t>
      </w:r>
      <w:r w:rsidR="00D33F53" w:rsidRPr="00F6123F">
        <w:t xml:space="preserve"> and coordination of and/or have benefited from the programme/project or theme under evaluation.</w:t>
      </w:r>
      <w:r w:rsidR="008544C2">
        <w:t xml:space="preserve"> </w:t>
      </w:r>
    </w:p>
    <w:p w14:paraId="488308B8" w14:textId="2421E9B4" w:rsidR="006D420D" w:rsidRDefault="008544C2" w:rsidP="00060A43">
      <w:pPr>
        <w:jc w:val="both"/>
      </w:pPr>
      <w:r w:rsidRPr="00F6123F">
        <w:t>Furthermore, the evaluation team shall respect and follow the UNEG Ethical Guidelines for conducting evaluations in a sensitive and ethical manner.</w:t>
      </w:r>
      <w:r w:rsidR="001E271A">
        <w:t xml:space="preserve"> </w:t>
      </w:r>
      <w:r w:rsidR="00B12B68" w:rsidRPr="00F6123F">
        <w:t xml:space="preserve">The qualifications and responsibilities for each </w:t>
      </w:r>
      <w:r w:rsidR="00A56C24" w:rsidRPr="00F6123F">
        <w:t xml:space="preserve">evaluation team member </w:t>
      </w:r>
      <w:r w:rsidR="00B12B68" w:rsidRPr="00F6123F">
        <w:t>are specified in the respective job descriptions attached to these Terms of Reference (Annex 1).</w:t>
      </w:r>
      <w:r w:rsidR="00455034" w:rsidRPr="00F6123F">
        <w:t xml:space="preserve"> The evaluation team will report exclusively to the </w:t>
      </w:r>
      <w:r w:rsidR="00A56C24" w:rsidRPr="00F6123F">
        <w:t xml:space="preserve">Chief </w:t>
      </w:r>
      <w:r w:rsidR="00455034" w:rsidRPr="00F6123F">
        <w:t xml:space="preserve">or </w:t>
      </w:r>
      <w:r w:rsidR="00A56C24" w:rsidRPr="00F6123F">
        <w:t xml:space="preserve">Deputy Chief </w:t>
      </w:r>
      <w:r w:rsidR="00455034" w:rsidRPr="00F6123F">
        <w:t xml:space="preserve">of the UNODC Independent Evaluation </w:t>
      </w:r>
      <w:r w:rsidR="007F3B17" w:rsidRPr="00F6123F">
        <w:t>Section</w:t>
      </w:r>
      <w:r w:rsidR="00455034" w:rsidRPr="00F6123F">
        <w:t>, who are the exclusive clearing entity for all evaluation deliverables and products</w:t>
      </w:r>
      <w:r w:rsidR="00455034" w:rsidRPr="00455034">
        <w:t>.</w:t>
      </w:r>
    </w:p>
    <w:p w14:paraId="04B8B3B4" w14:textId="440F6C2B" w:rsidR="00172D2D" w:rsidRDefault="008544C2" w:rsidP="00060A43">
      <w:pPr>
        <w:jc w:val="both"/>
      </w:pPr>
      <w:r w:rsidRPr="000527D9">
        <w:t xml:space="preserve">The evaluation team will be issued consultancy contracts and paid in accordance with UNODC rules and regulations. </w:t>
      </w:r>
    </w:p>
    <w:p w14:paraId="2B573776" w14:textId="77777777" w:rsidR="0006107F" w:rsidRDefault="008544C2" w:rsidP="00060A43">
      <w:pPr>
        <w:jc w:val="both"/>
      </w:pPr>
      <w:r w:rsidRPr="00F6123F">
        <w:t>The payment will be made by deliverable and only once cleared by IES. Deliverables which do not meet UNODC and UNEG evaluation norms and standards will not be cleared by IES.  IES is the sole entity to request payments to be released in relation to evaluation. Project/Programme Management must fulfil any such request within 5 working days to ensure the independence of this evaluation process. Non-compliance by Project/Programme Management may result in the decision to discontinue the evaluation by IES</w:t>
      </w:r>
      <w:r w:rsidR="00965370">
        <w:t> </w:t>
      </w:r>
    </w:p>
    <w:p w14:paraId="38C4C624" w14:textId="77777777" w:rsidR="0006107F" w:rsidRDefault="0006107F" w:rsidP="0046018C"/>
    <w:p w14:paraId="232CAE9F" w14:textId="623CF44C" w:rsidR="00501269" w:rsidRPr="001D4AF1" w:rsidRDefault="00501269" w:rsidP="001D4AF1">
      <w:pPr>
        <w:pStyle w:val="ListParagraph"/>
        <w:numPr>
          <w:ilvl w:val="0"/>
          <w:numId w:val="13"/>
        </w:numPr>
        <w:rPr>
          <w:rFonts w:ascii="Gill Sans" w:eastAsia="DengXian Light" w:hAnsi="Gill Sans" w:cs="Gill Sans"/>
          <w:caps/>
          <w:color w:val="E26717"/>
          <w:sz w:val="28"/>
          <w:szCs w:val="28"/>
        </w:rPr>
      </w:pPr>
      <w:r w:rsidRPr="001D4AF1">
        <w:rPr>
          <w:rFonts w:ascii="Gill Sans" w:eastAsia="DengXian Light" w:hAnsi="Gill Sans" w:cs="Gill Sans"/>
          <w:caps/>
          <w:color w:val="E26717"/>
          <w:sz w:val="28"/>
          <w:szCs w:val="28"/>
        </w:rPr>
        <w:t>ROLES AND RESPONSIBILITIES IN THE EVALUATION PROCESS</w:t>
      </w:r>
    </w:p>
    <w:p w14:paraId="2977D8FD" w14:textId="2A914E85" w:rsidR="00074F91" w:rsidRPr="00266EC0" w:rsidRDefault="00074F91" w:rsidP="00060A43">
      <w:pPr>
        <w:jc w:val="both"/>
        <w:rPr>
          <w:highlight w:val="yellow"/>
        </w:rPr>
      </w:pPr>
      <w:r w:rsidRPr="00A13BC3">
        <w:rPr>
          <w:lang w:eastAsia="en-US"/>
        </w:rPr>
        <w:t>Please ensure that the full evaluation process is managed through Unite Evaluations</w:t>
      </w:r>
      <w:r>
        <w:rPr>
          <w:lang w:eastAsia="en-US"/>
        </w:rPr>
        <w:t xml:space="preserve"> (evaluations.unodc.org)</w:t>
      </w:r>
      <w:r w:rsidRPr="00266EC0">
        <w:rPr>
          <w:rStyle w:val="FootnoteReference"/>
        </w:rPr>
        <w:footnoteReference w:id="20"/>
      </w:r>
      <w:r w:rsidRPr="00A13BC3">
        <w:rPr>
          <w:lang w:eastAsia="en-US"/>
        </w:rPr>
        <w:t xml:space="preserve">. </w:t>
      </w:r>
      <w:r w:rsidR="000E60DA" w:rsidRPr="000E60DA">
        <w:rPr>
          <w:lang w:eastAsia="en-US"/>
        </w:rPr>
        <w:t>All communication of preliminary, draft</w:t>
      </w:r>
      <w:r w:rsidR="0078551E">
        <w:rPr>
          <w:lang w:eastAsia="en-US"/>
        </w:rPr>
        <w:t>,</w:t>
      </w:r>
      <w:r w:rsidR="000E60DA" w:rsidRPr="000E60DA">
        <w:rPr>
          <w:lang w:eastAsia="en-US"/>
        </w:rPr>
        <w:t xml:space="preserve"> or final evaluation results needs to be reviewed and cleared by IES before dissemination</w:t>
      </w:r>
    </w:p>
    <w:p w14:paraId="1BC24576" w14:textId="4E4E6735" w:rsidR="00095D25" w:rsidRPr="00266EC0" w:rsidRDefault="00104E1F" w:rsidP="00266EC0">
      <w:pPr>
        <w:pStyle w:val="Instructions"/>
      </w:pPr>
      <w:r w:rsidRPr="00266EC0">
        <w:t>Please carefully read the information below in order to be informed about your role during the evaluation process.</w:t>
      </w:r>
    </w:p>
    <w:tbl>
      <w:tblPr>
        <w:tblStyle w:val="IESTable"/>
        <w:tblW w:w="5000" w:type="pct"/>
        <w:tblLook w:val="04A0" w:firstRow="1" w:lastRow="0" w:firstColumn="1" w:lastColumn="0" w:noHBand="0" w:noVBand="1"/>
      </w:tblPr>
      <w:tblGrid>
        <w:gridCol w:w="1362"/>
        <w:gridCol w:w="3196"/>
        <w:gridCol w:w="2727"/>
        <w:gridCol w:w="2014"/>
      </w:tblGrid>
      <w:tr w:rsidR="00C4285C" w:rsidRPr="00122D23" w14:paraId="362C227D" w14:textId="677FBABD" w:rsidTr="001D1126">
        <w:trPr>
          <w:cnfStyle w:val="100000000000" w:firstRow="1" w:lastRow="0" w:firstColumn="0" w:lastColumn="0" w:oddVBand="0" w:evenVBand="0" w:oddHBand="0" w:evenHBand="0" w:firstRowFirstColumn="0" w:firstRowLastColumn="0" w:lastRowFirstColumn="0" w:lastRowLastColumn="0"/>
          <w:cantSplit/>
          <w:tblHeader/>
        </w:trPr>
        <w:tc>
          <w:tcPr>
            <w:tcW w:w="494" w:type="pct"/>
            <w:tcBorders>
              <w:bottom w:val="single" w:sz="4" w:space="0" w:color="FFFFFF" w:themeColor="background1"/>
            </w:tcBorders>
          </w:tcPr>
          <w:p w14:paraId="3635C906" w14:textId="07CB86DA" w:rsidR="006842CA" w:rsidRPr="00122D23" w:rsidRDefault="006842CA" w:rsidP="00122D23">
            <w:pPr>
              <w:pStyle w:val="NormalTableHeader"/>
            </w:pPr>
            <w:r w:rsidRPr="00122D23">
              <w:lastRenderedPageBreak/>
              <w:t>Evaluation stage</w:t>
            </w:r>
          </w:p>
        </w:tc>
        <w:tc>
          <w:tcPr>
            <w:tcW w:w="1798" w:type="pct"/>
          </w:tcPr>
          <w:p w14:paraId="486DC505" w14:textId="3900D66B" w:rsidR="006842CA" w:rsidRPr="00122D23" w:rsidRDefault="006842CA" w:rsidP="00122D23">
            <w:pPr>
              <w:pStyle w:val="NormalTableHeader"/>
            </w:pPr>
            <w:r w:rsidRPr="00122D23">
              <w:t>Project Manager</w:t>
            </w:r>
          </w:p>
        </w:tc>
        <w:tc>
          <w:tcPr>
            <w:tcW w:w="1546" w:type="pct"/>
          </w:tcPr>
          <w:p w14:paraId="70F9CE98" w14:textId="1DE57824" w:rsidR="006842CA" w:rsidRPr="00122D23" w:rsidRDefault="006842CA" w:rsidP="00122D23">
            <w:pPr>
              <w:pStyle w:val="NormalTableHeader"/>
            </w:pPr>
            <w:r w:rsidRPr="00122D23">
              <w:t>IES</w:t>
            </w:r>
          </w:p>
        </w:tc>
        <w:tc>
          <w:tcPr>
            <w:tcW w:w="1162" w:type="pct"/>
          </w:tcPr>
          <w:p w14:paraId="2A2BD38E" w14:textId="026FD82B" w:rsidR="006842CA" w:rsidRPr="00122D23" w:rsidRDefault="002F14B7" w:rsidP="00122D23">
            <w:pPr>
              <w:pStyle w:val="NormalTableHeader"/>
            </w:pPr>
            <w:r w:rsidRPr="00122D23">
              <w:t>Evaluation team</w:t>
            </w:r>
          </w:p>
        </w:tc>
      </w:tr>
      <w:tr w:rsidR="006842CA" w14:paraId="07572AC9" w14:textId="781FFD39" w:rsidTr="001D1126">
        <w:tc>
          <w:tcPr>
            <w:tcW w:w="494" w:type="pct"/>
            <w:tcBorders>
              <w:top w:val="single" w:sz="4" w:space="0" w:color="FFFFFF" w:themeColor="background1"/>
              <w:bottom w:val="single" w:sz="4" w:space="0" w:color="FFFFFF" w:themeColor="background1"/>
            </w:tcBorders>
            <w:shd w:val="clear" w:color="auto" w:fill="214473"/>
          </w:tcPr>
          <w:p w14:paraId="5633EECC" w14:textId="0CBDF4AB" w:rsidR="006842CA" w:rsidRPr="00122D23" w:rsidRDefault="006842CA" w:rsidP="00122D23">
            <w:pPr>
              <w:pStyle w:val="NormalTableHeader"/>
            </w:pPr>
            <w:r w:rsidRPr="00122D23">
              <w:t>Overall</w:t>
            </w:r>
          </w:p>
        </w:tc>
        <w:tc>
          <w:tcPr>
            <w:tcW w:w="1798" w:type="pct"/>
          </w:tcPr>
          <w:p w14:paraId="215CFCB3" w14:textId="5147CA5A" w:rsidR="00DC418A" w:rsidRDefault="00AF32C2" w:rsidP="00122D23">
            <w:pPr>
              <w:pStyle w:val="TableNormal1"/>
              <w:rPr>
                <w:lang w:eastAsia="en-US"/>
              </w:rPr>
            </w:pPr>
            <w:r>
              <w:rPr>
                <w:lang w:eastAsia="en-US"/>
              </w:rPr>
              <w:t>Provid</w:t>
            </w:r>
            <w:r w:rsidR="00AF03A9">
              <w:rPr>
                <w:lang w:eastAsia="en-US"/>
              </w:rPr>
              <w:t>e</w:t>
            </w:r>
            <w:r>
              <w:rPr>
                <w:lang w:eastAsia="en-US"/>
              </w:rPr>
              <w:t xml:space="preserve"> management, administrative and logistical support to the evaluation process, as per IES’s tools, guidance and templates, in line with UNODC Evaluation Policy, UNEG Norms and Standards, and DMSPC Guidelines for evaluation.</w:t>
            </w:r>
          </w:p>
        </w:tc>
        <w:tc>
          <w:tcPr>
            <w:tcW w:w="1546" w:type="pct"/>
          </w:tcPr>
          <w:p w14:paraId="3B77CE53" w14:textId="52F5EF43" w:rsidR="006842CA" w:rsidRDefault="00AF03A9" w:rsidP="00122D23">
            <w:pPr>
              <w:pStyle w:val="TableNormal1"/>
              <w:rPr>
                <w:rFonts w:cstheme="minorBidi"/>
                <w:iCs/>
                <w:lang w:eastAsia="en-US"/>
              </w:rPr>
            </w:pPr>
            <w:r w:rsidRPr="00122D23">
              <w:t xml:space="preserve">Ensure </w:t>
            </w:r>
            <w:r w:rsidR="001D7471" w:rsidRPr="00122D23">
              <w:t>the independence, participation, and quality of the evaluation process, as per</w:t>
            </w:r>
            <w:r w:rsidR="001D7471" w:rsidRPr="00C96FDC">
              <w:t xml:space="preserve"> </w:t>
            </w:r>
            <w:r w:rsidR="001D7471">
              <w:rPr>
                <w:lang w:eastAsia="en-US"/>
              </w:rPr>
              <w:t>UNODC Evaluation Policy, UNEG Norms and Standards, and DMSPC Guidelines for evaluation –including the review and approval of all evaluation deliverables.</w:t>
            </w:r>
          </w:p>
        </w:tc>
        <w:tc>
          <w:tcPr>
            <w:tcW w:w="1162" w:type="pct"/>
          </w:tcPr>
          <w:p w14:paraId="7E427BA0" w14:textId="414E5079" w:rsidR="006842CA" w:rsidRDefault="00373640" w:rsidP="00122D23">
            <w:pPr>
              <w:pStyle w:val="TableNormal1"/>
              <w:rPr>
                <w:lang w:eastAsia="en-US"/>
              </w:rPr>
            </w:pPr>
            <w:r>
              <w:rPr>
                <w:lang w:eastAsia="en-US"/>
              </w:rPr>
              <w:t>Submit deliverables on time and meeting quality standards, as per IES’s tools, guidance and templates, in line with UNODC Evaluation Policy, UNEG Norms and Standards, and DMSPC Guidelines for evaluation.</w:t>
            </w:r>
          </w:p>
        </w:tc>
      </w:tr>
      <w:tr w:rsidR="00B160FB" w14:paraId="7A3DE1D0" w14:textId="5D567FB0" w:rsidTr="001D1126">
        <w:tc>
          <w:tcPr>
            <w:tcW w:w="494" w:type="pct"/>
            <w:vMerge w:val="restart"/>
            <w:tcBorders>
              <w:top w:val="single" w:sz="4" w:space="0" w:color="FFFFFF" w:themeColor="background1"/>
            </w:tcBorders>
            <w:shd w:val="clear" w:color="auto" w:fill="214473"/>
          </w:tcPr>
          <w:p w14:paraId="361106A2" w14:textId="67EBCFF9" w:rsidR="00B160FB" w:rsidRPr="00122D23" w:rsidRDefault="00B160FB" w:rsidP="00122D23">
            <w:pPr>
              <w:pStyle w:val="NormalTableHeader"/>
            </w:pPr>
            <w:r w:rsidRPr="00122D23">
              <w:t>ToR</w:t>
            </w:r>
          </w:p>
        </w:tc>
        <w:tc>
          <w:tcPr>
            <w:tcW w:w="1798" w:type="pct"/>
          </w:tcPr>
          <w:p w14:paraId="463855BC" w14:textId="72149D22" w:rsidR="00B160FB" w:rsidRDefault="00B160FB" w:rsidP="00122D23">
            <w:pPr>
              <w:pStyle w:val="TableNormal1"/>
              <w:rPr>
                <w:lang w:eastAsia="en-US"/>
              </w:rPr>
            </w:pPr>
            <w:r>
              <w:rPr>
                <w:lang w:eastAsia="en-US"/>
              </w:rPr>
              <w:t>Draft</w:t>
            </w:r>
            <w:r w:rsidR="000E33D4">
              <w:rPr>
                <w:lang w:eastAsia="en-US"/>
              </w:rPr>
              <w:t>, uploading to Unite evaluations and</w:t>
            </w:r>
            <w:r>
              <w:rPr>
                <w:lang w:eastAsia="en-US"/>
              </w:rPr>
              <w:t xml:space="preserve"> finalising</w:t>
            </w:r>
          </w:p>
        </w:tc>
        <w:tc>
          <w:tcPr>
            <w:tcW w:w="1546" w:type="pct"/>
          </w:tcPr>
          <w:p w14:paraId="250E4E38" w14:textId="007E58D3" w:rsidR="00B160FB" w:rsidRDefault="00B160FB" w:rsidP="00122D23">
            <w:pPr>
              <w:pStyle w:val="TableNormal1"/>
              <w:rPr>
                <w:lang w:eastAsia="en-US"/>
              </w:rPr>
            </w:pPr>
            <w:r>
              <w:rPr>
                <w:lang w:eastAsia="en-US"/>
              </w:rPr>
              <w:t>1 round of comments</w:t>
            </w:r>
          </w:p>
        </w:tc>
        <w:tc>
          <w:tcPr>
            <w:tcW w:w="1162" w:type="pct"/>
            <w:vMerge w:val="restart"/>
          </w:tcPr>
          <w:p w14:paraId="5A6D605F" w14:textId="77777777" w:rsidR="00B160FB" w:rsidRDefault="00B160FB" w:rsidP="00122D23">
            <w:pPr>
              <w:pStyle w:val="TableNormal1"/>
              <w:rPr>
                <w:lang w:eastAsia="en-US"/>
              </w:rPr>
            </w:pPr>
          </w:p>
        </w:tc>
      </w:tr>
      <w:tr w:rsidR="00B160FB" w14:paraId="51A7B8C2" w14:textId="751F8D37" w:rsidTr="00217A87">
        <w:tc>
          <w:tcPr>
            <w:tcW w:w="494" w:type="pct"/>
            <w:vMerge/>
            <w:shd w:val="clear" w:color="auto" w:fill="214473"/>
          </w:tcPr>
          <w:p w14:paraId="330CE492" w14:textId="1C8B259D" w:rsidR="00B160FB" w:rsidRPr="00122D23" w:rsidRDefault="00B160FB" w:rsidP="00122D23">
            <w:pPr>
              <w:pStyle w:val="NormalTableHeader"/>
            </w:pPr>
          </w:p>
        </w:tc>
        <w:tc>
          <w:tcPr>
            <w:tcW w:w="1798" w:type="pct"/>
          </w:tcPr>
          <w:p w14:paraId="10A98032" w14:textId="6E8FC063" w:rsidR="00B160FB" w:rsidRDefault="00B160FB" w:rsidP="00122D23">
            <w:pPr>
              <w:pStyle w:val="TableNormal1"/>
              <w:rPr>
                <w:lang w:eastAsia="en-US"/>
              </w:rPr>
            </w:pPr>
            <w:r>
              <w:rPr>
                <w:lang w:eastAsia="en-US"/>
              </w:rPr>
              <w:t>Identify stakeholders and CLPs</w:t>
            </w:r>
          </w:p>
        </w:tc>
        <w:tc>
          <w:tcPr>
            <w:tcW w:w="1546" w:type="pct"/>
            <w:vMerge w:val="restart"/>
          </w:tcPr>
          <w:p w14:paraId="38B848FA" w14:textId="77777777" w:rsidR="00B160FB" w:rsidRDefault="00B160FB" w:rsidP="00122D23">
            <w:pPr>
              <w:pStyle w:val="TableNormal1"/>
              <w:rPr>
                <w:lang w:eastAsia="en-US"/>
              </w:rPr>
            </w:pPr>
            <w:r>
              <w:rPr>
                <w:lang w:eastAsia="en-US"/>
              </w:rPr>
              <w:t>Share ToR with CLPs for comments (1 week)</w:t>
            </w:r>
          </w:p>
          <w:p w14:paraId="145870C8" w14:textId="67E0B7A9" w:rsidR="00B160FB" w:rsidRDefault="00851511" w:rsidP="00122D23">
            <w:pPr>
              <w:pStyle w:val="TableNormal1"/>
              <w:rPr>
                <w:lang w:eastAsia="en-US"/>
              </w:rPr>
            </w:pPr>
            <w:r>
              <w:rPr>
                <w:lang w:eastAsia="en-US"/>
              </w:rPr>
              <w:t xml:space="preserve">Support the Project Manager in the identification of suitable evaluation </w:t>
            </w:r>
            <w:r w:rsidR="00AF03A9">
              <w:rPr>
                <w:lang w:eastAsia="en-US"/>
              </w:rPr>
              <w:t>team</w:t>
            </w:r>
            <w:r>
              <w:rPr>
                <w:lang w:eastAsia="en-US"/>
              </w:rPr>
              <w:t>, when possible</w:t>
            </w:r>
          </w:p>
        </w:tc>
        <w:tc>
          <w:tcPr>
            <w:tcW w:w="1162" w:type="pct"/>
            <w:vMerge/>
          </w:tcPr>
          <w:p w14:paraId="56797FE0" w14:textId="77777777" w:rsidR="00B160FB" w:rsidRDefault="00B160FB" w:rsidP="00122D23">
            <w:pPr>
              <w:pStyle w:val="TableNormal1"/>
              <w:rPr>
                <w:lang w:eastAsia="en-US"/>
              </w:rPr>
            </w:pPr>
          </w:p>
        </w:tc>
      </w:tr>
      <w:tr w:rsidR="00B160FB" w14:paraId="2D86A582" w14:textId="484108EE" w:rsidTr="00217A87">
        <w:tc>
          <w:tcPr>
            <w:tcW w:w="494" w:type="pct"/>
            <w:vMerge/>
            <w:shd w:val="clear" w:color="auto" w:fill="214473"/>
          </w:tcPr>
          <w:p w14:paraId="48E5AB91" w14:textId="77777777" w:rsidR="00B160FB" w:rsidRPr="00122D23" w:rsidRDefault="00B160FB" w:rsidP="00122D23">
            <w:pPr>
              <w:pStyle w:val="NormalTableHeader"/>
            </w:pPr>
          </w:p>
        </w:tc>
        <w:tc>
          <w:tcPr>
            <w:tcW w:w="1798" w:type="pct"/>
          </w:tcPr>
          <w:p w14:paraId="2DF3C13A" w14:textId="1E5E3CE9" w:rsidR="00B160FB" w:rsidRDefault="00B160FB" w:rsidP="00122D23">
            <w:pPr>
              <w:pStyle w:val="TableNormal1"/>
              <w:rPr>
                <w:lang w:eastAsia="en-US"/>
              </w:rPr>
            </w:pPr>
            <w:r>
              <w:rPr>
                <w:lang w:eastAsia="en-US"/>
              </w:rPr>
              <w:t>Compil</w:t>
            </w:r>
            <w:r w:rsidR="00AF03A9">
              <w:rPr>
                <w:lang w:eastAsia="en-US"/>
              </w:rPr>
              <w:t>e</w:t>
            </w:r>
            <w:r>
              <w:rPr>
                <w:lang w:eastAsia="en-US"/>
              </w:rPr>
              <w:t xml:space="preserve"> the desk review material</w:t>
            </w:r>
          </w:p>
        </w:tc>
        <w:tc>
          <w:tcPr>
            <w:tcW w:w="1546" w:type="pct"/>
            <w:vMerge/>
          </w:tcPr>
          <w:p w14:paraId="7B48A8F4" w14:textId="77777777" w:rsidR="00B160FB" w:rsidRDefault="00B160FB" w:rsidP="00122D23">
            <w:pPr>
              <w:pStyle w:val="TableNormal1"/>
              <w:rPr>
                <w:lang w:eastAsia="en-US"/>
              </w:rPr>
            </w:pPr>
          </w:p>
        </w:tc>
        <w:tc>
          <w:tcPr>
            <w:tcW w:w="1162" w:type="pct"/>
            <w:vMerge/>
          </w:tcPr>
          <w:p w14:paraId="02006C14" w14:textId="77777777" w:rsidR="00B160FB" w:rsidRDefault="00B160FB" w:rsidP="00122D23">
            <w:pPr>
              <w:pStyle w:val="TableNormal1"/>
              <w:rPr>
                <w:lang w:eastAsia="en-US"/>
              </w:rPr>
            </w:pPr>
          </w:p>
        </w:tc>
      </w:tr>
      <w:tr w:rsidR="00B160FB" w14:paraId="4BA52236" w14:textId="0A5DA781" w:rsidTr="001D1126">
        <w:tc>
          <w:tcPr>
            <w:tcW w:w="494" w:type="pct"/>
            <w:vMerge/>
            <w:tcBorders>
              <w:bottom w:val="single" w:sz="4" w:space="0" w:color="FFFFFF" w:themeColor="background1"/>
            </w:tcBorders>
            <w:shd w:val="clear" w:color="auto" w:fill="214473"/>
          </w:tcPr>
          <w:p w14:paraId="4A97F3C1" w14:textId="77777777" w:rsidR="00B160FB" w:rsidRPr="00122D23" w:rsidRDefault="00B160FB" w:rsidP="00122D23">
            <w:pPr>
              <w:pStyle w:val="NormalTableHeader"/>
            </w:pPr>
          </w:p>
        </w:tc>
        <w:tc>
          <w:tcPr>
            <w:tcW w:w="1798" w:type="pct"/>
          </w:tcPr>
          <w:p w14:paraId="426F1EEF" w14:textId="5FA24A66" w:rsidR="00B160FB" w:rsidRDefault="00B160FB" w:rsidP="00122D23">
            <w:pPr>
              <w:pStyle w:val="TableNormal1"/>
              <w:rPr>
                <w:lang w:eastAsia="en-US"/>
              </w:rPr>
            </w:pPr>
            <w:r>
              <w:rPr>
                <w:lang w:eastAsia="en-US"/>
              </w:rPr>
              <w:t xml:space="preserve">Identify potential </w:t>
            </w:r>
            <w:r w:rsidR="00F37B0A">
              <w:rPr>
                <w:lang w:eastAsia="en-US"/>
              </w:rPr>
              <w:t>substantive</w:t>
            </w:r>
            <w:r w:rsidR="00AF03A9">
              <w:rPr>
                <w:lang w:eastAsia="en-US"/>
              </w:rPr>
              <w:t xml:space="preserve"> evaluators and</w:t>
            </w:r>
            <w:r w:rsidR="00F37B0A">
              <w:rPr>
                <w:lang w:eastAsia="en-US"/>
              </w:rPr>
              <w:t xml:space="preserve"> experts</w:t>
            </w:r>
          </w:p>
        </w:tc>
        <w:tc>
          <w:tcPr>
            <w:tcW w:w="1546" w:type="pct"/>
            <w:vMerge/>
          </w:tcPr>
          <w:p w14:paraId="3C029F46" w14:textId="77777777" w:rsidR="00B160FB" w:rsidRDefault="00B160FB" w:rsidP="00122D23">
            <w:pPr>
              <w:pStyle w:val="TableNormal1"/>
              <w:rPr>
                <w:lang w:eastAsia="en-US"/>
              </w:rPr>
            </w:pPr>
          </w:p>
        </w:tc>
        <w:tc>
          <w:tcPr>
            <w:tcW w:w="1162" w:type="pct"/>
            <w:vMerge/>
          </w:tcPr>
          <w:p w14:paraId="45EFA6C0" w14:textId="77777777" w:rsidR="00B160FB" w:rsidRDefault="00B160FB" w:rsidP="00122D23">
            <w:pPr>
              <w:pStyle w:val="TableNormal1"/>
              <w:rPr>
                <w:lang w:eastAsia="en-US"/>
              </w:rPr>
            </w:pPr>
          </w:p>
        </w:tc>
      </w:tr>
      <w:tr w:rsidR="00F82BED" w14:paraId="44B99711" w14:textId="3298123C" w:rsidTr="001D1126">
        <w:tc>
          <w:tcPr>
            <w:tcW w:w="494" w:type="pct"/>
            <w:vMerge w:val="restart"/>
            <w:tcBorders>
              <w:top w:val="single" w:sz="4" w:space="0" w:color="FFFFFF" w:themeColor="background1"/>
            </w:tcBorders>
            <w:shd w:val="clear" w:color="auto" w:fill="214473"/>
          </w:tcPr>
          <w:p w14:paraId="2A67C5F7" w14:textId="58773650" w:rsidR="00F82BED" w:rsidRPr="00122D23" w:rsidRDefault="00F82BED" w:rsidP="00122D23">
            <w:pPr>
              <w:pStyle w:val="NormalTableHeader"/>
            </w:pPr>
            <w:r w:rsidRPr="00122D23">
              <w:t>Recruitment</w:t>
            </w:r>
          </w:p>
        </w:tc>
        <w:tc>
          <w:tcPr>
            <w:tcW w:w="1798" w:type="pct"/>
          </w:tcPr>
          <w:p w14:paraId="6A226640" w14:textId="5FF95067" w:rsidR="00F82BED" w:rsidRDefault="00F82BED" w:rsidP="00122D23">
            <w:pPr>
              <w:pStyle w:val="TableNormal1"/>
              <w:rPr>
                <w:color w:val="000000"/>
                <w:lang w:eastAsia="en-US"/>
              </w:rPr>
            </w:pPr>
            <w:r w:rsidRPr="502D967E">
              <w:rPr>
                <w:lang w:eastAsia="en-US"/>
              </w:rPr>
              <w:t xml:space="preserve">Propose evaluators and experts </w:t>
            </w:r>
            <w:r>
              <w:rPr>
                <w:lang w:eastAsia="en-US"/>
              </w:rPr>
              <w:t>after consultation with IES</w:t>
            </w:r>
          </w:p>
        </w:tc>
        <w:tc>
          <w:tcPr>
            <w:tcW w:w="1546" w:type="pct"/>
            <w:vMerge w:val="restart"/>
          </w:tcPr>
          <w:p w14:paraId="2474D501" w14:textId="26DCD4A3" w:rsidR="00F82BED" w:rsidRDefault="00F82BED" w:rsidP="00122D23">
            <w:pPr>
              <w:pStyle w:val="TableNormal1"/>
              <w:rPr>
                <w:lang w:eastAsia="en-US"/>
              </w:rPr>
            </w:pPr>
            <w:r>
              <w:rPr>
                <w:lang w:eastAsia="en-US"/>
              </w:rPr>
              <w:t>Review &amp; clear proposed evaluation team before recruitment</w:t>
            </w:r>
            <w:r w:rsidR="004B5B01">
              <w:rPr>
                <w:lang w:eastAsia="en-US"/>
              </w:rPr>
              <w:t xml:space="preserve"> </w:t>
            </w:r>
            <w:r>
              <w:rPr>
                <w:lang w:eastAsia="en-US"/>
              </w:rPr>
              <w:t>process starts</w:t>
            </w:r>
          </w:p>
        </w:tc>
        <w:tc>
          <w:tcPr>
            <w:tcW w:w="1162" w:type="pct"/>
            <w:vMerge w:val="restart"/>
          </w:tcPr>
          <w:p w14:paraId="0F0063BD" w14:textId="7459F15C" w:rsidR="00F82BED" w:rsidRDefault="00E16A80" w:rsidP="00122D23">
            <w:pPr>
              <w:pStyle w:val="TableNormal1"/>
              <w:rPr>
                <w:lang w:eastAsia="en-US"/>
              </w:rPr>
            </w:pPr>
            <w:r>
              <w:rPr>
                <w:lang w:eastAsia="en-US"/>
              </w:rPr>
              <w:t>Submit all required documentation</w:t>
            </w:r>
            <w:r w:rsidR="00251CCA">
              <w:rPr>
                <w:lang w:eastAsia="en-US"/>
              </w:rPr>
              <w:t xml:space="preserve"> for the selection and recruitment process</w:t>
            </w:r>
          </w:p>
        </w:tc>
      </w:tr>
      <w:tr w:rsidR="00F82BED" w14:paraId="0C6FEFF0" w14:textId="67284176" w:rsidTr="00217A87">
        <w:tc>
          <w:tcPr>
            <w:tcW w:w="494" w:type="pct"/>
            <w:vMerge/>
            <w:shd w:val="clear" w:color="auto" w:fill="214473"/>
          </w:tcPr>
          <w:p w14:paraId="1EE53DA5" w14:textId="77777777" w:rsidR="00F82BED" w:rsidRPr="00122D23" w:rsidRDefault="00F82BED" w:rsidP="00122D23">
            <w:pPr>
              <w:pStyle w:val="NormalTableHeader"/>
            </w:pPr>
          </w:p>
        </w:tc>
        <w:tc>
          <w:tcPr>
            <w:tcW w:w="1798" w:type="pct"/>
          </w:tcPr>
          <w:p w14:paraId="5B7AADF1" w14:textId="319B45F7" w:rsidR="00F82BED" w:rsidRDefault="00F82BED" w:rsidP="00122D23">
            <w:pPr>
              <w:pStyle w:val="TableNormal1"/>
              <w:rPr>
                <w:lang w:eastAsia="en-US"/>
              </w:rPr>
            </w:pPr>
            <w:r>
              <w:rPr>
                <w:lang w:eastAsia="en-US"/>
              </w:rPr>
              <w:t>Administrative process and recruitment (in line with organisational rules and regulations for consultants)</w:t>
            </w:r>
          </w:p>
        </w:tc>
        <w:tc>
          <w:tcPr>
            <w:tcW w:w="1546" w:type="pct"/>
            <w:vMerge/>
          </w:tcPr>
          <w:p w14:paraId="41DC0E80" w14:textId="77777777" w:rsidR="00F82BED" w:rsidRDefault="00F82BED" w:rsidP="00122D23">
            <w:pPr>
              <w:pStyle w:val="TableNormal1"/>
              <w:rPr>
                <w:lang w:eastAsia="en-US"/>
              </w:rPr>
            </w:pPr>
          </w:p>
        </w:tc>
        <w:tc>
          <w:tcPr>
            <w:tcW w:w="1162" w:type="pct"/>
            <w:vMerge/>
          </w:tcPr>
          <w:p w14:paraId="0E64281B" w14:textId="77777777" w:rsidR="00F82BED" w:rsidRDefault="00F82BED" w:rsidP="00122D23">
            <w:pPr>
              <w:pStyle w:val="TableNormal1"/>
              <w:rPr>
                <w:lang w:eastAsia="en-US"/>
              </w:rPr>
            </w:pPr>
          </w:p>
        </w:tc>
      </w:tr>
      <w:tr w:rsidR="00F82BED" w14:paraId="705F548A" w14:textId="5550669F" w:rsidTr="001D1126">
        <w:tc>
          <w:tcPr>
            <w:tcW w:w="494" w:type="pct"/>
            <w:vMerge/>
            <w:tcBorders>
              <w:bottom w:val="single" w:sz="4" w:space="0" w:color="FFFFFF" w:themeColor="background1"/>
            </w:tcBorders>
            <w:shd w:val="clear" w:color="auto" w:fill="214473"/>
          </w:tcPr>
          <w:p w14:paraId="1BEC4B11" w14:textId="77777777" w:rsidR="00F82BED" w:rsidRPr="00122D23" w:rsidRDefault="00F82BED" w:rsidP="00122D23">
            <w:pPr>
              <w:pStyle w:val="NormalTableHeader"/>
            </w:pPr>
          </w:p>
        </w:tc>
        <w:tc>
          <w:tcPr>
            <w:tcW w:w="1798" w:type="pct"/>
          </w:tcPr>
          <w:p w14:paraId="53089A60" w14:textId="0FBB08F6" w:rsidR="00F82BED" w:rsidRDefault="00F82BED" w:rsidP="00122D23">
            <w:pPr>
              <w:pStyle w:val="TableNormal1"/>
              <w:rPr>
                <w:lang w:eastAsia="en-US"/>
              </w:rPr>
            </w:pPr>
            <w:r>
              <w:rPr>
                <w:lang w:eastAsia="en-US"/>
              </w:rPr>
              <w:t>Finalise the compilation of the desk review material</w:t>
            </w:r>
          </w:p>
        </w:tc>
        <w:tc>
          <w:tcPr>
            <w:tcW w:w="1546" w:type="pct"/>
            <w:vMerge/>
          </w:tcPr>
          <w:p w14:paraId="0C172E7E" w14:textId="77777777" w:rsidR="00F82BED" w:rsidRDefault="00F82BED" w:rsidP="00122D23">
            <w:pPr>
              <w:pStyle w:val="TableNormal1"/>
              <w:rPr>
                <w:lang w:eastAsia="en-US"/>
              </w:rPr>
            </w:pPr>
          </w:p>
        </w:tc>
        <w:tc>
          <w:tcPr>
            <w:tcW w:w="1162" w:type="pct"/>
            <w:vMerge/>
          </w:tcPr>
          <w:p w14:paraId="087DD647" w14:textId="77777777" w:rsidR="00F82BED" w:rsidRDefault="00F82BED" w:rsidP="00122D23">
            <w:pPr>
              <w:pStyle w:val="TableNormal1"/>
              <w:rPr>
                <w:lang w:eastAsia="en-US"/>
              </w:rPr>
            </w:pPr>
          </w:p>
        </w:tc>
      </w:tr>
      <w:tr w:rsidR="002C7BE9" w14:paraId="4FDCA37C" w14:textId="293FBDCB" w:rsidTr="001D1126">
        <w:tc>
          <w:tcPr>
            <w:tcW w:w="494" w:type="pct"/>
            <w:vMerge w:val="restart"/>
            <w:tcBorders>
              <w:top w:val="single" w:sz="4" w:space="0" w:color="FFFFFF" w:themeColor="background1"/>
            </w:tcBorders>
            <w:shd w:val="clear" w:color="auto" w:fill="214473"/>
          </w:tcPr>
          <w:p w14:paraId="143B17E3" w14:textId="59FE0D6F" w:rsidR="002C7BE9" w:rsidRPr="00122D23" w:rsidRDefault="002C7BE9" w:rsidP="00122D23">
            <w:pPr>
              <w:pStyle w:val="NormalTableHeader"/>
            </w:pPr>
            <w:r w:rsidRPr="00122D23">
              <w:t>Inception Report</w:t>
            </w:r>
          </w:p>
        </w:tc>
        <w:tc>
          <w:tcPr>
            <w:tcW w:w="1798" w:type="pct"/>
            <w:vMerge w:val="restart"/>
          </w:tcPr>
          <w:p w14:paraId="3A102CB7" w14:textId="2CB57FAC" w:rsidR="002C7BE9" w:rsidRDefault="002C7BE9" w:rsidP="00122D23">
            <w:pPr>
              <w:pStyle w:val="TableNormal1"/>
              <w:rPr>
                <w:lang w:eastAsia="en-US"/>
              </w:rPr>
            </w:pPr>
            <w:r>
              <w:rPr>
                <w:lang w:eastAsia="en-US"/>
              </w:rPr>
              <w:t xml:space="preserve">Engage with the evaluation team and provide all required information, documents, stakeholder lists, </w:t>
            </w:r>
            <w:r w:rsidR="0031252A">
              <w:rPr>
                <w:lang w:eastAsia="en-US"/>
              </w:rPr>
              <w:t>schedule kick-off meeting</w:t>
            </w:r>
            <w:r>
              <w:rPr>
                <w:lang w:eastAsia="en-US"/>
              </w:rPr>
              <w:t xml:space="preserve"> etc. </w:t>
            </w:r>
          </w:p>
        </w:tc>
        <w:tc>
          <w:tcPr>
            <w:tcW w:w="1546" w:type="pct"/>
            <w:vMerge w:val="restart"/>
          </w:tcPr>
          <w:p w14:paraId="19904CBD" w14:textId="5C4A6747" w:rsidR="002C7BE9" w:rsidRDefault="0031252A" w:rsidP="00122D23">
            <w:pPr>
              <w:pStyle w:val="TableNormal1"/>
              <w:rPr>
                <w:lang w:eastAsia="en-US"/>
              </w:rPr>
            </w:pPr>
            <w:r>
              <w:rPr>
                <w:lang w:eastAsia="en-US"/>
              </w:rPr>
              <w:t>Attend kick-off meeting</w:t>
            </w:r>
            <w:r w:rsidR="006F0525">
              <w:rPr>
                <w:lang w:eastAsia="en-US"/>
              </w:rPr>
              <w:t xml:space="preserve"> </w:t>
            </w:r>
            <w:r w:rsidR="007B649F">
              <w:rPr>
                <w:lang w:eastAsia="en-US"/>
              </w:rPr>
              <w:t>as</w:t>
            </w:r>
            <w:r w:rsidR="006F0525">
              <w:rPr>
                <w:lang w:eastAsia="en-US"/>
              </w:rPr>
              <w:t xml:space="preserve"> necessary</w:t>
            </w:r>
            <w:r w:rsidR="00F523F7">
              <w:rPr>
                <w:lang w:eastAsia="en-US"/>
              </w:rPr>
              <w:t>,</w:t>
            </w:r>
            <w:r w:rsidR="006F0525">
              <w:rPr>
                <w:lang w:eastAsia="en-US"/>
              </w:rPr>
              <w:t xml:space="preserve"> and</w:t>
            </w:r>
            <w:r w:rsidR="00F523F7">
              <w:rPr>
                <w:lang w:eastAsia="en-US"/>
              </w:rPr>
              <w:t xml:space="preserve"> provide relevant templates and guidance, </w:t>
            </w:r>
            <w:r w:rsidR="00512FB8">
              <w:rPr>
                <w:lang w:eastAsia="en-US"/>
              </w:rPr>
              <w:t>r</w:t>
            </w:r>
            <w:r w:rsidR="002C7BE9">
              <w:rPr>
                <w:lang w:eastAsia="en-US"/>
              </w:rPr>
              <w:t>eview draft Inception Report in line with UNODC and UNEG norms and standards</w:t>
            </w:r>
          </w:p>
        </w:tc>
        <w:tc>
          <w:tcPr>
            <w:tcW w:w="1162" w:type="pct"/>
          </w:tcPr>
          <w:p w14:paraId="189CFEFE" w14:textId="77777777" w:rsidR="001C42A7" w:rsidRDefault="00254C10" w:rsidP="00122D23">
            <w:pPr>
              <w:pStyle w:val="TableNormal1"/>
              <w:rPr>
                <w:lang w:eastAsia="en-US"/>
              </w:rPr>
            </w:pPr>
            <w:r>
              <w:rPr>
                <w:lang w:eastAsia="en-US"/>
              </w:rPr>
              <w:t>Participate in kick-off meeting</w:t>
            </w:r>
          </w:p>
          <w:p w14:paraId="0D60ECCA" w14:textId="725C99A9" w:rsidR="002C7BE9" w:rsidRDefault="002C7BE9" w:rsidP="00122D23">
            <w:pPr>
              <w:pStyle w:val="TableNormal1"/>
              <w:rPr>
                <w:lang w:eastAsia="en-US"/>
              </w:rPr>
            </w:pPr>
            <w:r>
              <w:rPr>
                <w:lang w:eastAsia="en-US"/>
              </w:rPr>
              <w:t>Draft Inception Report in line with UNODC templates and guidelines</w:t>
            </w:r>
            <w:r w:rsidRPr="006125F7">
              <w:rPr>
                <w:rStyle w:val="FootnoteReference"/>
              </w:rPr>
              <w:footnoteReference w:id="21"/>
            </w:r>
          </w:p>
        </w:tc>
      </w:tr>
      <w:tr w:rsidR="002C7BE9" w14:paraId="2DDFE6EA" w14:textId="31F18FAA" w:rsidTr="00217A87">
        <w:trPr>
          <w:trHeight w:val="389"/>
        </w:trPr>
        <w:tc>
          <w:tcPr>
            <w:tcW w:w="494" w:type="pct"/>
            <w:vMerge/>
            <w:shd w:val="clear" w:color="auto" w:fill="214473"/>
          </w:tcPr>
          <w:p w14:paraId="5E78A80F" w14:textId="77777777" w:rsidR="002C7BE9" w:rsidRPr="00122D23" w:rsidRDefault="002C7BE9" w:rsidP="00122D23">
            <w:pPr>
              <w:pStyle w:val="NormalTableHeader"/>
            </w:pPr>
          </w:p>
        </w:tc>
        <w:tc>
          <w:tcPr>
            <w:tcW w:w="1798" w:type="pct"/>
            <w:vMerge/>
          </w:tcPr>
          <w:p w14:paraId="55D42363" w14:textId="1EC677BB" w:rsidR="002C7BE9" w:rsidRDefault="002C7BE9" w:rsidP="00122D23">
            <w:pPr>
              <w:pStyle w:val="TableNormal1"/>
              <w:rPr>
                <w:lang w:eastAsia="en-US"/>
              </w:rPr>
            </w:pPr>
          </w:p>
        </w:tc>
        <w:tc>
          <w:tcPr>
            <w:tcW w:w="1546" w:type="pct"/>
            <w:vMerge/>
          </w:tcPr>
          <w:p w14:paraId="465E61EF" w14:textId="77777777" w:rsidR="002C7BE9" w:rsidRDefault="002C7BE9" w:rsidP="00122D23">
            <w:pPr>
              <w:pStyle w:val="TableNormal1"/>
              <w:rPr>
                <w:lang w:eastAsia="en-US"/>
              </w:rPr>
            </w:pPr>
          </w:p>
        </w:tc>
        <w:tc>
          <w:tcPr>
            <w:tcW w:w="1162" w:type="pct"/>
            <w:vMerge w:val="restart"/>
          </w:tcPr>
          <w:p w14:paraId="1B21404F" w14:textId="74E5D7F9" w:rsidR="002C7BE9" w:rsidRDefault="002C7BE9" w:rsidP="00122D23">
            <w:pPr>
              <w:pStyle w:val="TableNormal1"/>
              <w:rPr>
                <w:lang w:eastAsia="en-US"/>
              </w:rPr>
            </w:pPr>
            <w:r>
              <w:rPr>
                <w:lang w:eastAsia="en-US"/>
              </w:rPr>
              <w:t xml:space="preserve">Provide </w:t>
            </w:r>
            <w:r w:rsidR="00C9569B">
              <w:rPr>
                <w:lang w:eastAsia="en-US"/>
              </w:rPr>
              <w:t xml:space="preserve">Final </w:t>
            </w:r>
            <w:r>
              <w:rPr>
                <w:lang w:eastAsia="en-US"/>
              </w:rPr>
              <w:t>I</w:t>
            </w:r>
            <w:r w:rsidR="004A0268">
              <w:rPr>
                <w:lang w:eastAsia="en-US"/>
              </w:rPr>
              <w:t xml:space="preserve">nception </w:t>
            </w:r>
            <w:r>
              <w:rPr>
                <w:lang w:eastAsia="en-US"/>
              </w:rPr>
              <w:t>R</w:t>
            </w:r>
            <w:r w:rsidR="004A0268">
              <w:rPr>
                <w:lang w:eastAsia="en-US"/>
              </w:rPr>
              <w:t>eport</w:t>
            </w:r>
            <w:r>
              <w:rPr>
                <w:lang w:eastAsia="en-US"/>
              </w:rPr>
              <w:t xml:space="preserve"> </w:t>
            </w:r>
          </w:p>
        </w:tc>
      </w:tr>
      <w:tr w:rsidR="002C7BE9" w14:paraId="68808ED0" w14:textId="58DB3E90" w:rsidTr="001D1126">
        <w:tc>
          <w:tcPr>
            <w:tcW w:w="494" w:type="pct"/>
            <w:vMerge/>
            <w:tcBorders>
              <w:top w:val="single" w:sz="4" w:space="0" w:color="FFFFFF" w:themeColor="background1"/>
            </w:tcBorders>
            <w:shd w:val="clear" w:color="auto" w:fill="214473"/>
          </w:tcPr>
          <w:p w14:paraId="6E49C122" w14:textId="77777777" w:rsidR="002C7BE9" w:rsidRPr="00122D23" w:rsidRDefault="002C7BE9" w:rsidP="00122D23">
            <w:pPr>
              <w:pStyle w:val="NormalTableHeader"/>
            </w:pPr>
          </w:p>
        </w:tc>
        <w:tc>
          <w:tcPr>
            <w:tcW w:w="1798" w:type="pct"/>
            <w:tcBorders>
              <w:top w:val="single" w:sz="4" w:space="0" w:color="FFFFFF" w:themeColor="background1"/>
            </w:tcBorders>
          </w:tcPr>
          <w:p w14:paraId="1E832C57" w14:textId="0FA0E172" w:rsidR="002C7BE9" w:rsidRDefault="002C7BE9" w:rsidP="00122D23">
            <w:pPr>
              <w:pStyle w:val="TableNormal1"/>
              <w:rPr>
                <w:lang w:eastAsia="en-US"/>
              </w:rPr>
            </w:pPr>
            <w:r>
              <w:rPr>
                <w:lang w:eastAsia="en-US"/>
              </w:rPr>
              <w:t>Release payment once requested by IES</w:t>
            </w:r>
          </w:p>
        </w:tc>
        <w:tc>
          <w:tcPr>
            <w:tcW w:w="1546" w:type="pct"/>
          </w:tcPr>
          <w:p w14:paraId="2948CA2B" w14:textId="2ABEA981" w:rsidR="002C7BE9" w:rsidRDefault="002C7BE9" w:rsidP="00122D23">
            <w:pPr>
              <w:pStyle w:val="TableNormal1"/>
              <w:rPr>
                <w:lang w:eastAsia="en-US"/>
              </w:rPr>
            </w:pPr>
            <w:r>
              <w:rPr>
                <w:lang w:eastAsia="en-US"/>
              </w:rPr>
              <w:t xml:space="preserve">Clear </w:t>
            </w:r>
            <w:r w:rsidR="005C6D73">
              <w:rPr>
                <w:lang w:eastAsia="en-US"/>
              </w:rPr>
              <w:t xml:space="preserve">Final </w:t>
            </w:r>
            <w:r>
              <w:rPr>
                <w:lang w:eastAsia="en-US"/>
              </w:rPr>
              <w:t>Inception Report before any data collection can start</w:t>
            </w:r>
          </w:p>
        </w:tc>
        <w:tc>
          <w:tcPr>
            <w:tcW w:w="1162" w:type="pct"/>
            <w:vMerge/>
          </w:tcPr>
          <w:p w14:paraId="6DFBFC8A" w14:textId="77777777" w:rsidR="002C7BE9" w:rsidRDefault="002C7BE9" w:rsidP="00122D23">
            <w:pPr>
              <w:pStyle w:val="TableNormal1"/>
              <w:rPr>
                <w:lang w:eastAsia="en-US"/>
              </w:rPr>
            </w:pPr>
          </w:p>
        </w:tc>
      </w:tr>
      <w:tr w:rsidR="00CA1C88" w14:paraId="224D83CB" w14:textId="54654EE3" w:rsidTr="00217A87">
        <w:tc>
          <w:tcPr>
            <w:tcW w:w="494" w:type="pct"/>
            <w:vMerge w:val="restart"/>
            <w:shd w:val="clear" w:color="auto" w:fill="214473"/>
          </w:tcPr>
          <w:p w14:paraId="01AA77BA" w14:textId="5DFDC660" w:rsidR="00CA1C88" w:rsidRPr="00122D23" w:rsidRDefault="00CA1C88" w:rsidP="00122D23">
            <w:pPr>
              <w:pStyle w:val="NormalTableHeader"/>
            </w:pPr>
            <w:r w:rsidRPr="00122D23">
              <w:t>Data collection and analysis</w:t>
            </w:r>
          </w:p>
        </w:tc>
        <w:tc>
          <w:tcPr>
            <w:tcW w:w="1798" w:type="pct"/>
          </w:tcPr>
          <w:p w14:paraId="03BFD073" w14:textId="45350450" w:rsidR="00CA1C88" w:rsidRDefault="00CA1C88" w:rsidP="00122D23">
            <w:pPr>
              <w:pStyle w:val="TableNormal1"/>
              <w:rPr>
                <w:lang w:eastAsia="en-US"/>
              </w:rPr>
            </w:pPr>
            <w:r>
              <w:rPr>
                <w:lang w:eastAsia="en-US"/>
              </w:rPr>
              <w:t xml:space="preserve">All logistical arrangements for the evaluators (including travel arrangements, set-up of interviews as requested, note verbales, etc.).  </w:t>
            </w:r>
          </w:p>
        </w:tc>
        <w:tc>
          <w:tcPr>
            <w:tcW w:w="1546" w:type="pct"/>
            <w:vMerge w:val="restart"/>
          </w:tcPr>
          <w:p w14:paraId="70AC6FE4" w14:textId="09477BD6" w:rsidR="00CA1C88" w:rsidRDefault="00470F64" w:rsidP="00122D23">
            <w:pPr>
              <w:pStyle w:val="TableNormal1"/>
              <w:rPr>
                <w:lang w:eastAsia="en-US"/>
              </w:rPr>
            </w:pPr>
            <w:r>
              <w:rPr>
                <w:lang w:eastAsia="en-US"/>
              </w:rPr>
              <w:t>Provid</w:t>
            </w:r>
            <w:r w:rsidR="00AF03A9">
              <w:rPr>
                <w:lang w:eastAsia="en-US"/>
              </w:rPr>
              <w:t>e</w:t>
            </w:r>
            <w:r>
              <w:rPr>
                <w:lang w:eastAsia="en-US"/>
              </w:rPr>
              <w:t xml:space="preserve"> guidance on the evaluation process to the evaluation team and/or the project team, as needed. </w:t>
            </w:r>
          </w:p>
        </w:tc>
        <w:tc>
          <w:tcPr>
            <w:tcW w:w="1162" w:type="pct"/>
          </w:tcPr>
          <w:p w14:paraId="4D904084" w14:textId="373AC717" w:rsidR="00CA1C88" w:rsidRDefault="00CA1C88" w:rsidP="00122D23">
            <w:pPr>
              <w:pStyle w:val="TableNormal1"/>
              <w:rPr>
                <w:lang w:eastAsia="en-US"/>
              </w:rPr>
            </w:pPr>
            <w:r>
              <w:rPr>
                <w:lang w:eastAsia="en-US"/>
              </w:rPr>
              <w:t xml:space="preserve">Conduct an independent, participatory and </w:t>
            </w:r>
            <w:r w:rsidR="00A01158">
              <w:rPr>
                <w:lang w:eastAsia="en-US"/>
              </w:rPr>
              <w:t>high-quality</w:t>
            </w:r>
            <w:r>
              <w:rPr>
                <w:lang w:eastAsia="en-US"/>
              </w:rPr>
              <w:t xml:space="preserve"> data collection. </w:t>
            </w:r>
          </w:p>
        </w:tc>
      </w:tr>
      <w:tr w:rsidR="00CA1C88" w14:paraId="07361A0E" w14:textId="60BC422C" w:rsidTr="00217A87">
        <w:tc>
          <w:tcPr>
            <w:tcW w:w="494" w:type="pct"/>
            <w:vMerge/>
            <w:shd w:val="clear" w:color="auto" w:fill="214473"/>
          </w:tcPr>
          <w:p w14:paraId="12C5C4C3" w14:textId="77777777" w:rsidR="00CA1C88" w:rsidRPr="00122D23" w:rsidRDefault="00CA1C88" w:rsidP="00122D23">
            <w:pPr>
              <w:pStyle w:val="NormalTableHeader"/>
            </w:pPr>
          </w:p>
        </w:tc>
        <w:tc>
          <w:tcPr>
            <w:tcW w:w="1798" w:type="pct"/>
          </w:tcPr>
          <w:p w14:paraId="481A214A" w14:textId="376105DB" w:rsidR="00CA1C88" w:rsidRDefault="00CA1C88" w:rsidP="00122D23">
            <w:pPr>
              <w:pStyle w:val="TableNormal1"/>
              <w:rPr>
                <w:lang w:eastAsia="en-US"/>
              </w:rPr>
            </w:pPr>
            <w:r>
              <w:rPr>
                <w:lang w:eastAsia="en-US"/>
              </w:rPr>
              <w:t xml:space="preserve">Timely travel arrangements, payments of DSAs, etc. </w:t>
            </w:r>
          </w:p>
        </w:tc>
        <w:tc>
          <w:tcPr>
            <w:tcW w:w="1546" w:type="pct"/>
            <w:vMerge/>
          </w:tcPr>
          <w:p w14:paraId="2D7BF36B" w14:textId="77777777" w:rsidR="00CA1C88" w:rsidRDefault="00CA1C88" w:rsidP="00122D23">
            <w:pPr>
              <w:pStyle w:val="TableNormal1"/>
              <w:rPr>
                <w:lang w:eastAsia="en-US"/>
              </w:rPr>
            </w:pPr>
          </w:p>
        </w:tc>
        <w:tc>
          <w:tcPr>
            <w:tcW w:w="1162" w:type="pct"/>
          </w:tcPr>
          <w:p w14:paraId="3143859A" w14:textId="527CE4FC" w:rsidR="00CA1C88" w:rsidRDefault="00CA1C88" w:rsidP="00122D23">
            <w:pPr>
              <w:pStyle w:val="TableNormal1"/>
              <w:rPr>
                <w:lang w:eastAsia="en-US"/>
              </w:rPr>
            </w:pPr>
            <w:r>
              <w:rPr>
                <w:lang w:eastAsia="en-US"/>
              </w:rPr>
              <w:t>Implement the methods and tools developed in the Inception Report.</w:t>
            </w:r>
          </w:p>
        </w:tc>
      </w:tr>
      <w:tr w:rsidR="00CA1C88" w14:paraId="06C4C22B" w14:textId="2A2FF479" w:rsidTr="00217A87">
        <w:tc>
          <w:tcPr>
            <w:tcW w:w="494" w:type="pct"/>
            <w:vMerge/>
            <w:shd w:val="clear" w:color="auto" w:fill="214473"/>
          </w:tcPr>
          <w:p w14:paraId="419237D2" w14:textId="77777777" w:rsidR="00CA1C88" w:rsidRPr="00122D23" w:rsidRDefault="00CA1C88" w:rsidP="00122D23">
            <w:pPr>
              <w:pStyle w:val="NormalTableHeader"/>
            </w:pPr>
          </w:p>
        </w:tc>
        <w:tc>
          <w:tcPr>
            <w:tcW w:w="1798" w:type="pct"/>
          </w:tcPr>
          <w:p w14:paraId="217437A0" w14:textId="4B163D47" w:rsidR="00CA1C88" w:rsidRDefault="00CA1C88" w:rsidP="00122D23">
            <w:pPr>
              <w:pStyle w:val="TableNormal1"/>
              <w:rPr>
                <w:lang w:eastAsia="en-US"/>
              </w:rPr>
            </w:pPr>
            <w:r>
              <w:rPr>
                <w:lang w:eastAsia="en-US"/>
              </w:rPr>
              <w:t>Participate in de-briefings, as necessary</w:t>
            </w:r>
          </w:p>
        </w:tc>
        <w:tc>
          <w:tcPr>
            <w:tcW w:w="1546" w:type="pct"/>
            <w:vMerge/>
          </w:tcPr>
          <w:p w14:paraId="0286C1C8" w14:textId="77777777" w:rsidR="00CA1C88" w:rsidRDefault="00CA1C88" w:rsidP="00122D23">
            <w:pPr>
              <w:pStyle w:val="TableNormal1"/>
              <w:rPr>
                <w:lang w:eastAsia="en-US"/>
              </w:rPr>
            </w:pPr>
          </w:p>
        </w:tc>
        <w:tc>
          <w:tcPr>
            <w:tcW w:w="1162" w:type="pct"/>
          </w:tcPr>
          <w:p w14:paraId="5DA7167A" w14:textId="77777777" w:rsidR="00CA1C88" w:rsidRDefault="00CA1C88" w:rsidP="00122D23">
            <w:pPr>
              <w:pStyle w:val="TableNormal1"/>
              <w:rPr>
                <w:lang w:eastAsia="en-US"/>
              </w:rPr>
            </w:pPr>
            <w:r>
              <w:rPr>
                <w:lang w:eastAsia="en-US"/>
              </w:rPr>
              <w:t xml:space="preserve">Engage with Project Management to request further information and </w:t>
            </w:r>
            <w:r>
              <w:rPr>
                <w:lang w:eastAsia="en-US"/>
              </w:rPr>
              <w:lastRenderedPageBreak/>
              <w:t>assistance as required.</w:t>
            </w:r>
          </w:p>
          <w:p w14:paraId="0CC2A1E6" w14:textId="658AFD75" w:rsidR="00CA1C88" w:rsidRDefault="00582A2D" w:rsidP="00122D23">
            <w:pPr>
              <w:pStyle w:val="TableNormal1"/>
              <w:rPr>
                <w:lang w:eastAsia="en-US"/>
              </w:rPr>
            </w:pPr>
            <w:r>
              <w:rPr>
                <w:lang w:eastAsia="en-US"/>
              </w:rPr>
              <w:t>Conduct de-briefings</w:t>
            </w:r>
            <w:r w:rsidR="00205B94">
              <w:rPr>
                <w:lang w:eastAsia="en-US"/>
              </w:rPr>
              <w:t xml:space="preserve"> to PM</w:t>
            </w:r>
            <w:r>
              <w:rPr>
                <w:lang w:eastAsia="en-US"/>
              </w:rPr>
              <w:t>, as necessary</w:t>
            </w:r>
          </w:p>
        </w:tc>
      </w:tr>
      <w:tr w:rsidR="00CA1C88" w14:paraId="677720FF" w14:textId="77777777" w:rsidTr="00217A87">
        <w:tc>
          <w:tcPr>
            <w:tcW w:w="494" w:type="pct"/>
            <w:shd w:val="clear" w:color="auto" w:fill="214473"/>
          </w:tcPr>
          <w:p w14:paraId="066523E5" w14:textId="77777777" w:rsidR="00CA1C88" w:rsidRPr="00122D23" w:rsidRDefault="00CA1C88" w:rsidP="00122D23">
            <w:pPr>
              <w:pStyle w:val="NormalTableHeader"/>
            </w:pPr>
          </w:p>
        </w:tc>
        <w:tc>
          <w:tcPr>
            <w:tcW w:w="1798" w:type="pct"/>
          </w:tcPr>
          <w:p w14:paraId="711EAB1B" w14:textId="26ADEF0C" w:rsidR="00CA1C88" w:rsidRDefault="00CA1C88" w:rsidP="00122D23">
            <w:pPr>
              <w:pStyle w:val="TableNormal1"/>
              <w:rPr>
                <w:lang w:eastAsia="en-US"/>
              </w:rPr>
            </w:pPr>
            <w:r>
              <w:rPr>
                <w:lang w:eastAsia="en-US"/>
              </w:rPr>
              <w:t>Provide further data, documents, stakeholders, etc. as requested by the evaluation team.</w:t>
            </w:r>
          </w:p>
        </w:tc>
        <w:tc>
          <w:tcPr>
            <w:tcW w:w="1546" w:type="pct"/>
            <w:vMerge/>
          </w:tcPr>
          <w:p w14:paraId="40971D60" w14:textId="77777777" w:rsidR="00CA1C88" w:rsidRDefault="00CA1C88" w:rsidP="00122D23">
            <w:pPr>
              <w:pStyle w:val="TableNormal1"/>
              <w:rPr>
                <w:lang w:eastAsia="en-US"/>
              </w:rPr>
            </w:pPr>
          </w:p>
        </w:tc>
        <w:tc>
          <w:tcPr>
            <w:tcW w:w="1162" w:type="pct"/>
          </w:tcPr>
          <w:p w14:paraId="004EBB61" w14:textId="1A9C473A" w:rsidR="00CA1C88" w:rsidRDefault="00CA1C88" w:rsidP="00122D23">
            <w:pPr>
              <w:pStyle w:val="TableNormal1"/>
              <w:rPr>
                <w:lang w:eastAsia="en-US"/>
              </w:rPr>
            </w:pPr>
            <w:r>
              <w:rPr>
                <w:lang w:eastAsia="en-US"/>
              </w:rPr>
              <w:t>Conduct a thorough analysis to ensure triangulation of evidence.</w:t>
            </w:r>
            <w:r w:rsidR="00C801CC">
              <w:rPr>
                <w:lang w:eastAsia="en-US"/>
              </w:rPr>
              <w:t xml:space="preserve"> </w:t>
            </w:r>
          </w:p>
        </w:tc>
      </w:tr>
      <w:tr w:rsidR="006842CA" w14:paraId="01620F64" w14:textId="444E8043" w:rsidTr="00217A87">
        <w:tc>
          <w:tcPr>
            <w:tcW w:w="494" w:type="pct"/>
            <w:vMerge w:val="restart"/>
            <w:shd w:val="clear" w:color="auto" w:fill="214473"/>
          </w:tcPr>
          <w:p w14:paraId="45599B0E" w14:textId="275D1D65" w:rsidR="006842CA" w:rsidRPr="00122D23" w:rsidRDefault="006842CA" w:rsidP="00122D23">
            <w:pPr>
              <w:pStyle w:val="NormalTableHeader"/>
            </w:pPr>
            <w:r w:rsidRPr="00122D23">
              <w:t>Draft report</w:t>
            </w:r>
          </w:p>
        </w:tc>
        <w:tc>
          <w:tcPr>
            <w:tcW w:w="1798" w:type="pct"/>
          </w:tcPr>
          <w:p w14:paraId="199E31BC" w14:textId="6CC5424B" w:rsidR="006842CA" w:rsidRDefault="006842CA" w:rsidP="00122D23">
            <w:pPr>
              <w:pStyle w:val="TableNormal1"/>
              <w:rPr>
                <w:lang w:eastAsia="en-US"/>
              </w:rPr>
            </w:pPr>
            <w:r>
              <w:rPr>
                <w:lang w:eastAsia="en-US"/>
              </w:rPr>
              <w:t>Provide further information to evaluators as requested</w:t>
            </w:r>
          </w:p>
        </w:tc>
        <w:tc>
          <w:tcPr>
            <w:tcW w:w="1546" w:type="pct"/>
          </w:tcPr>
          <w:p w14:paraId="64E6B2B1" w14:textId="77777777" w:rsidR="006842CA" w:rsidRDefault="006842CA" w:rsidP="00122D23">
            <w:pPr>
              <w:pStyle w:val="TableNormal1"/>
              <w:rPr>
                <w:lang w:eastAsia="en-US"/>
              </w:rPr>
            </w:pPr>
          </w:p>
        </w:tc>
        <w:tc>
          <w:tcPr>
            <w:tcW w:w="1162" w:type="pct"/>
          </w:tcPr>
          <w:p w14:paraId="129B6694" w14:textId="7E4EF2E9" w:rsidR="006842CA" w:rsidRDefault="00FB0732" w:rsidP="00122D23">
            <w:pPr>
              <w:pStyle w:val="TableNormal1"/>
              <w:rPr>
                <w:lang w:eastAsia="en-US"/>
              </w:rPr>
            </w:pPr>
            <w:r>
              <w:rPr>
                <w:lang w:eastAsia="en-US"/>
              </w:rPr>
              <w:t>Provide a high-quality draft report, in line with UNODC and UNEG N&amp;S</w:t>
            </w:r>
          </w:p>
        </w:tc>
      </w:tr>
      <w:tr w:rsidR="002C7BE9" w14:paraId="57154E37" w14:textId="3CEE2710" w:rsidTr="00217A87">
        <w:tc>
          <w:tcPr>
            <w:tcW w:w="494" w:type="pct"/>
            <w:vMerge/>
            <w:shd w:val="clear" w:color="auto" w:fill="214473"/>
          </w:tcPr>
          <w:p w14:paraId="6F01B117" w14:textId="77777777" w:rsidR="002C7BE9" w:rsidRPr="00122D23" w:rsidRDefault="002C7BE9" w:rsidP="00122D23">
            <w:pPr>
              <w:pStyle w:val="NormalTableHeader"/>
            </w:pPr>
          </w:p>
        </w:tc>
        <w:tc>
          <w:tcPr>
            <w:tcW w:w="1798" w:type="pct"/>
          </w:tcPr>
          <w:p w14:paraId="2EF3A629" w14:textId="5B04625F" w:rsidR="002C7BE9" w:rsidRDefault="376EC105" w:rsidP="00122D23">
            <w:pPr>
              <w:pStyle w:val="TableNormal1"/>
              <w:rPr>
                <w:color w:val="000000"/>
                <w:lang w:eastAsia="en-US"/>
              </w:rPr>
            </w:pPr>
            <w:r w:rsidRPr="502D967E">
              <w:rPr>
                <w:lang w:eastAsia="en-US"/>
              </w:rPr>
              <w:t>1 review of the draft report for factual errors</w:t>
            </w:r>
            <w:r w:rsidR="008B17CA">
              <w:rPr>
                <w:lang w:eastAsia="en-US"/>
              </w:rPr>
              <w:t>, once cleared by IES</w:t>
            </w:r>
          </w:p>
        </w:tc>
        <w:tc>
          <w:tcPr>
            <w:tcW w:w="1546" w:type="pct"/>
          </w:tcPr>
          <w:p w14:paraId="543A2E76" w14:textId="5DF385E4" w:rsidR="002C7BE9" w:rsidRDefault="002C7BE9" w:rsidP="00122D23">
            <w:pPr>
              <w:pStyle w:val="TableNormal1"/>
              <w:rPr>
                <w:lang w:eastAsia="en-US"/>
              </w:rPr>
            </w:pPr>
            <w:r>
              <w:rPr>
                <w:lang w:eastAsia="en-US"/>
              </w:rPr>
              <w:t xml:space="preserve">Review of the draft report </w:t>
            </w:r>
          </w:p>
        </w:tc>
        <w:tc>
          <w:tcPr>
            <w:tcW w:w="1162" w:type="pct"/>
            <w:vMerge w:val="restart"/>
          </w:tcPr>
          <w:p w14:paraId="175D65EF" w14:textId="7BF02C9B" w:rsidR="002C7BE9" w:rsidRDefault="002C7BE9" w:rsidP="00122D23">
            <w:pPr>
              <w:pStyle w:val="TableNormal1"/>
              <w:rPr>
                <w:lang w:eastAsia="en-US"/>
              </w:rPr>
            </w:pPr>
            <w:r>
              <w:rPr>
                <w:lang w:eastAsia="en-US"/>
              </w:rPr>
              <w:t>Incorporate comments of IES and consider those of PM</w:t>
            </w:r>
          </w:p>
        </w:tc>
      </w:tr>
      <w:tr w:rsidR="00CA1C88" w14:paraId="226BD71F" w14:textId="32300C3D" w:rsidTr="00217A87">
        <w:tc>
          <w:tcPr>
            <w:tcW w:w="494" w:type="pct"/>
            <w:vMerge/>
            <w:shd w:val="clear" w:color="auto" w:fill="214473"/>
          </w:tcPr>
          <w:p w14:paraId="7A6619C3" w14:textId="77777777" w:rsidR="00CA1C88" w:rsidRPr="00122D23" w:rsidRDefault="00CA1C88" w:rsidP="00122D23">
            <w:pPr>
              <w:pStyle w:val="NormalTableHeader"/>
            </w:pPr>
          </w:p>
        </w:tc>
        <w:tc>
          <w:tcPr>
            <w:tcW w:w="1798" w:type="pct"/>
            <w:vMerge w:val="restart"/>
          </w:tcPr>
          <w:p w14:paraId="39F734DE" w14:textId="49D45769" w:rsidR="00CA1C88" w:rsidRDefault="00CA1C88" w:rsidP="00122D23">
            <w:pPr>
              <w:pStyle w:val="TableNormal1"/>
              <w:rPr>
                <w:lang w:eastAsia="en-US"/>
              </w:rPr>
            </w:pPr>
            <w:r>
              <w:rPr>
                <w:lang w:eastAsia="en-US"/>
              </w:rPr>
              <w:t>Release payment, once cleared by IES</w:t>
            </w:r>
          </w:p>
        </w:tc>
        <w:tc>
          <w:tcPr>
            <w:tcW w:w="1546" w:type="pct"/>
          </w:tcPr>
          <w:p w14:paraId="5BB3F932" w14:textId="38B21E3A" w:rsidR="00CA1C88" w:rsidRDefault="00CA1C88" w:rsidP="00122D23">
            <w:pPr>
              <w:pStyle w:val="TableNormal1"/>
              <w:rPr>
                <w:lang w:eastAsia="en-US"/>
              </w:rPr>
            </w:pPr>
            <w:r>
              <w:rPr>
                <w:lang w:eastAsia="en-US"/>
              </w:rPr>
              <w:t>Initial clearance or rejection of draft report</w:t>
            </w:r>
          </w:p>
        </w:tc>
        <w:tc>
          <w:tcPr>
            <w:tcW w:w="1162" w:type="pct"/>
            <w:vMerge/>
          </w:tcPr>
          <w:p w14:paraId="78525187" w14:textId="77777777" w:rsidR="00CA1C88" w:rsidRDefault="00CA1C88" w:rsidP="00122D23">
            <w:pPr>
              <w:pStyle w:val="TableNormal1"/>
              <w:rPr>
                <w:lang w:eastAsia="en-US"/>
              </w:rPr>
            </w:pPr>
          </w:p>
        </w:tc>
      </w:tr>
      <w:tr w:rsidR="00CA1C88" w14:paraId="0873034C" w14:textId="3F6C768F" w:rsidTr="001D1126">
        <w:tc>
          <w:tcPr>
            <w:tcW w:w="494" w:type="pct"/>
            <w:vMerge/>
            <w:tcBorders>
              <w:bottom w:val="single" w:sz="4" w:space="0" w:color="FFFFFF" w:themeColor="background1"/>
            </w:tcBorders>
            <w:shd w:val="clear" w:color="auto" w:fill="214473"/>
          </w:tcPr>
          <w:p w14:paraId="1BC94876" w14:textId="77777777" w:rsidR="00CA1C88" w:rsidRPr="00122D23" w:rsidRDefault="00CA1C88" w:rsidP="00122D23">
            <w:pPr>
              <w:pStyle w:val="NormalTableHeader"/>
            </w:pPr>
          </w:p>
        </w:tc>
        <w:tc>
          <w:tcPr>
            <w:tcW w:w="1798" w:type="pct"/>
            <w:vMerge/>
          </w:tcPr>
          <w:p w14:paraId="13EDA638" w14:textId="77777777" w:rsidR="00CA1C88" w:rsidRDefault="00CA1C88" w:rsidP="00122D23">
            <w:pPr>
              <w:pStyle w:val="TableNormal1"/>
              <w:rPr>
                <w:lang w:eastAsia="en-US"/>
              </w:rPr>
            </w:pPr>
          </w:p>
        </w:tc>
        <w:tc>
          <w:tcPr>
            <w:tcW w:w="1546" w:type="pct"/>
          </w:tcPr>
          <w:p w14:paraId="1F0E7389" w14:textId="5B17F334" w:rsidR="00CA1C88" w:rsidRDefault="00CA1C88" w:rsidP="00122D23">
            <w:pPr>
              <w:pStyle w:val="TableNormal1"/>
              <w:rPr>
                <w:lang w:eastAsia="en-US"/>
              </w:rPr>
            </w:pPr>
            <w:r>
              <w:rPr>
                <w:lang w:eastAsia="en-US"/>
              </w:rPr>
              <w:t>Share draft report with CLPs (1 week)</w:t>
            </w:r>
          </w:p>
        </w:tc>
        <w:tc>
          <w:tcPr>
            <w:tcW w:w="1162" w:type="pct"/>
          </w:tcPr>
          <w:p w14:paraId="3F0D21E4" w14:textId="072D33A2" w:rsidR="00CA1C88" w:rsidRDefault="00BA00EB" w:rsidP="00122D23">
            <w:pPr>
              <w:pStyle w:val="TableNormal1"/>
              <w:rPr>
                <w:lang w:eastAsia="en-US"/>
              </w:rPr>
            </w:pPr>
            <w:r>
              <w:rPr>
                <w:lang w:eastAsia="en-US"/>
              </w:rPr>
              <w:t xml:space="preserve">Incorporate comments </w:t>
            </w:r>
            <w:r w:rsidR="00FE7E12">
              <w:rPr>
                <w:lang w:eastAsia="en-US"/>
              </w:rPr>
              <w:t>of</w:t>
            </w:r>
            <w:r>
              <w:rPr>
                <w:lang w:eastAsia="en-US"/>
              </w:rPr>
              <w:t xml:space="preserve"> CLPs.</w:t>
            </w:r>
          </w:p>
        </w:tc>
      </w:tr>
      <w:tr w:rsidR="007D394A" w14:paraId="3BA73208" w14:textId="48F27E14" w:rsidTr="001D1126">
        <w:tc>
          <w:tcPr>
            <w:tcW w:w="494" w:type="pct"/>
            <w:vMerge w:val="restart"/>
            <w:tcBorders>
              <w:top w:val="single" w:sz="4" w:space="0" w:color="FFFFFF" w:themeColor="background1"/>
            </w:tcBorders>
            <w:shd w:val="clear" w:color="auto" w:fill="214473"/>
          </w:tcPr>
          <w:p w14:paraId="29F50FB3" w14:textId="7ED41ACF" w:rsidR="007D394A" w:rsidRPr="00122D23" w:rsidRDefault="007D394A" w:rsidP="00122D23">
            <w:pPr>
              <w:pStyle w:val="NormalTableHeader"/>
            </w:pPr>
            <w:r w:rsidRPr="00122D23">
              <w:t>Final report</w:t>
            </w:r>
            <w:r w:rsidR="00865AD9" w:rsidRPr="00122D23">
              <w:t>, Brief and Presentation</w:t>
            </w:r>
          </w:p>
        </w:tc>
        <w:tc>
          <w:tcPr>
            <w:tcW w:w="1798" w:type="pct"/>
          </w:tcPr>
          <w:p w14:paraId="39680B7D" w14:textId="155B7029" w:rsidR="007D394A" w:rsidRDefault="00A20A4B" w:rsidP="00122D23">
            <w:pPr>
              <w:pStyle w:val="TableNormal1"/>
              <w:rPr>
                <w:lang w:eastAsia="en-US"/>
              </w:rPr>
            </w:pPr>
            <w:r>
              <w:rPr>
                <w:lang w:eastAsia="en-US"/>
              </w:rPr>
              <w:t xml:space="preserve">Complete </w:t>
            </w:r>
            <w:r w:rsidR="007D394A">
              <w:rPr>
                <w:lang w:eastAsia="en-US"/>
              </w:rPr>
              <w:t>Management Response and Evaluation Follow-up Plan</w:t>
            </w:r>
          </w:p>
        </w:tc>
        <w:tc>
          <w:tcPr>
            <w:tcW w:w="1546" w:type="pct"/>
          </w:tcPr>
          <w:p w14:paraId="678D87FF" w14:textId="3F60C778" w:rsidR="007D394A" w:rsidRDefault="007D394A" w:rsidP="00122D23">
            <w:pPr>
              <w:pStyle w:val="TableNormal1"/>
              <w:rPr>
                <w:lang w:eastAsia="en-US"/>
              </w:rPr>
            </w:pPr>
            <w:r>
              <w:rPr>
                <w:lang w:eastAsia="en-US"/>
              </w:rPr>
              <w:t>Facilitation of external quality assessment of the repor</w:t>
            </w:r>
            <w:r w:rsidR="00B52017">
              <w:rPr>
                <w:lang w:eastAsia="en-US"/>
              </w:rPr>
              <w:t>t</w:t>
            </w:r>
            <w:r w:rsidR="00824FE8">
              <w:rPr>
                <w:lang w:eastAsia="en-US"/>
              </w:rPr>
              <w:t>.</w:t>
            </w:r>
          </w:p>
        </w:tc>
        <w:tc>
          <w:tcPr>
            <w:tcW w:w="1162" w:type="pct"/>
          </w:tcPr>
          <w:p w14:paraId="19DB8F4C" w14:textId="6373936E" w:rsidR="007D394A" w:rsidRDefault="007D394A" w:rsidP="00122D23">
            <w:pPr>
              <w:pStyle w:val="TableNormal1"/>
              <w:rPr>
                <w:lang w:eastAsia="en-US"/>
              </w:rPr>
            </w:pPr>
            <w:r>
              <w:rPr>
                <w:lang w:eastAsia="en-US"/>
              </w:rPr>
              <w:t>Based on the external assessment, finalise the report</w:t>
            </w:r>
            <w:r w:rsidR="009752B0">
              <w:rPr>
                <w:lang w:eastAsia="en-US"/>
              </w:rPr>
              <w:t xml:space="preserve">, </w:t>
            </w:r>
            <w:r w:rsidR="00A01158">
              <w:rPr>
                <w:lang w:eastAsia="en-US"/>
              </w:rPr>
              <w:t>2-page</w:t>
            </w:r>
            <w:r w:rsidR="009752B0">
              <w:rPr>
                <w:lang w:eastAsia="en-US"/>
              </w:rPr>
              <w:t xml:space="preserve"> </w:t>
            </w:r>
            <w:r w:rsidR="00680F70">
              <w:rPr>
                <w:lang w:eastAsia="en-US"/>
              </w:rPr>
              <w:t xml:space="preserve">Evaluation Brief </w:t>
            </w:r>
            <w:r>
              <w:rPr>
                <w:lang w:eastAsia="en-US"/>
              </w:rPr>
              <w:t xml:space="preserve">and </w:t>
            </w:r>
            <w:r w:rsidR="004B7DCC">
              <w:rPr>
                <w:lang w:eastAsia="en-US"/>
              </w:rPr>
              <w:t>PowerPoint slides.</w:t>
            </w:r>
          </w:p>
        </w:tc>
      </w:tr>
      <w:tr w:rsidR="00F82BED" w14:paraId="16E2E4B1" w14:textId="3041FFBB" w:rsidTr="00217A87">
        <w:tc>
          <w:tcPr>
            <w:tcW w:w="494" w:type="pct"/>
            <w:vMerge/>
            <w:shd w:val="clear" w:color="auto" w:fill="214473"/>
          </w:tcPr>
          <w:p w14:paraId="219ECE9C" w14:textId="77777777" w:rsidR="00F82BED" w:rsidRPr="00122D23" w:rsidRDefault="00F82BED" w:rsidP="00122D23">
            <w:pPr>
              <w:pStyle w:val="NormalTableHeader"/>
            </w:pPr>
          </w:p>
        </w:tc>
        <w:tc>
          <w:tcPr>
            <w:tcW w:w="1798" w:type="pct"/>
          </w:tcPr>
          <w:p w14:paraId="0CC2A5AD" w14:textId="1EA1D4E8" w:rsidR="00F82BED" w:rsidRDefault="00475937" w:rsidP="00122D23">
            <w:pPr>
              <w:pStyle w:val="TableNormal1"/>
              <w:rPr>
                <w:lang w:eastAsia="en-US"/>
              </w:rPr>
            </w:pPr>
            <w:r>
              <w:rPr>
                <w:lang w:eastAsia="en-US"/>
              </w:rPr>
              <w:t>Review the</w:t>
            </w:r>
            <w:r w:rsidR="009752B0">
              <w:rPr>
                <w:lang w:eastAsia="en-US"/>
              </w:rPr>
              <w:t xml:space="preserve"> </w:t>
            </w:r>
            <w:r w:rsidR="00A01158">
              <w:rPr>
                <w:lang w:eastAsia="en-US"/>
              </w:rPr>
              <w:t>2-page</w:t>
            </w:r>
            <w:r w:rsidR="009752B0">
              <w:rPr>
                <w:lang w:eastAsia="en-US"/>
              </w:rPr>
              <w:t xml:space="preserve"> </w:t>
            </w:r>
            <w:r w:rsidR="00A20A4B">
              <w:rPr>
                <w:lang w:eastAsia="en-US"/>
              </w:rPr>
              <w:t xml:space="preserve">Evaluation Brief </w:t>
            </w:r>
            <w:r w:rsidR="009752B0">
              <w:rPr>
                <w:lang w:eastAsia="en-US"/>
              </w:rPr>
              <w:t xml:space="preserve">and </w:t>
            </w:r>
            <w:r w:rsidR="006216C1">
              <w:rPr>
                <w:lang w:eastAsia="en-US"/>
              </w:rPr>
              <w:t xml:space="preserve">PowerPoint slides and </w:t>
            </w:r>
            <w:r w:rsidR="003902E5">
              <w:rPr>
                <w:lang w:eastAsia="en-US"/>
              </w:rPr>
              <w:t>organize an MS Teams</w:t>
            </w:r>
            <w:r w:rsidR="00F82BED" w:rsidRPr="502D967E">
              <w:rPr>
                <w:lang w:eastAsia="en-US"/>
              </w:rPr>
              <w:t xml:space="preserve"> presentation of the results to internal and external stakeholders</w:t>
            </w:r>
          </w:p>
          <w:p w14:paraId="6468FBFB" w14:textId="7F6837BE" w:rsidR="002939D5" w:rsidRDefault="002939D5" w:rsidP="00122D23">
            <w:pPr>
              <w:pStyle w:val="TableNormal1"/>
              <w:rPr>
                <w:lang w:eastAsia="en-US"/>
              </w:rPr>
            </w:pPr>
          </w:p>
        </w:tc>
        <w:tc>
          <w:tcPr>
            <w:tcW w:w="1546" w:type="pct"/>
          </w:tcPr>
          <w:p w14:paraId="7A70E038" w14:textId="77777777" w:rsidR="00F82BED" w:rsidRDefault="00F82BED" w:rsidP="00122D23">
            <w:pPr>
              <w:pStyle w:val="TableNormal1"/>
              <w:rPr>
                <w:lang w:eastAsia="en-US"/>
              </w:rPr>
            </w:pPr>
            <w:r>
              <w:rPr>
                <w:lang w:eastAsia="en-US"/>
              </w:rPr>
              <w:t>Final review by IES and either 1) clearance for publication or 2) non-clearance for publication if it does not meet UNODC &amp; UNEG norms and standards</w:t>
            </w:r>
          </w:p>
          <w:p w14:paraId="2A97A6B3" w14:textId="5AAE1BE0" w:rsidR="00F82BED" w:rsidRDefault="00E90650" w:rsidP="00122D23">
            <w:pPr>
              <w:pStyle w:val="TableNormal1"/>
              <w:rPr>
                <w:lang w:eastAsia="en-US"/>
              </w:rPr>
            </w:pPr>
            <w:r>
              <w:rPr>
                <w:lang w:eastAsia="en-US"/>
              </w:rPr>
              <w:t>IES to attend final presentation</w:t>
            </w:r>
            <w:r w:rsidR="00E77E48">
              <w:rPr>
                <w:lang w:eastAsia="en-US"/>
              </w:rPr>
              <w:t xml:space="preserve"> as necessary</w:t>
            </w:r>
          </w:p>
        </w:tc>
        <w:tc>
          <w:tcPr>
            <w:tcW w:w="1162" w:type="pct"/>
            <w:vMerge w:val="restart"/>
          </w:tcPr>
          <w:p w14:paraId="6EFC75E2" w14:textId="55D27D2C" w:rsidR="00F82BED" w:rsidRDefault="00F82BED" w:rsidP="00122D23">
            <w:pPr>
              <w:pStyle w:val="TableNormal1"/>
              <w:rPr>
                <w:lang w:eastAsia="en-US"/>
              </w:rPr>
            </w:pPr>
            <w:r>
              <w:rPr>
                <w:lang w:eastAsia="en-US"/>
              </w:rPr>
              <w:t>Present the results as agreed with Project Management and as cleared by IES</w:t>
            </w:r>
            <w:r w:rsidR="000915DA">
              <w:rPr>
                <w:lang w:eastAsia="en-US"/>
              </w:rPr>
              <w:t xml:space="preserve"> within 4 weeks of approval of the final evaluation report. </w:t>
            </w:r>
          </w:p>
        </w:tc>
      </w:tr>
      <w:tr w:rsidR="00F82BED" w14:paraId="15825AB1" w14:textId="21385656" w:rsidTr="00217A87">
        <w:tc>
          <w:tcPr>
            <w:tcW w:w="494" w:type="pct"/>
            <w:vMerge/>
            <w:shd w:val="clear" w:color="auto" w:fill="214473"/>
          </w:tcPr>
          <w:p w14:paraId="590BD308" w14:textId="77777777" w:rsidR="00F82BED" w:rsidRPr="00122D23" w:rsidRDefault="00F82BED" w:rsidP="00122D23">
            <w:pPr>
              <w:pStyle w:val="NormalTableHeader"/>
            </w:pPr>
          </w:p>
        </w:tc>
        <w:tc>
          <w:tcPr>
            <w:tcW w:w="1798" w:type="pct"/>
          </w:tcPr>
          <w:p w14:paraId="35ABC02F" w14:textId="628B98B0" w:rsidR="00F82BED" w:rsidRDefault="00F82BED" w:rsidP="00122D23">
            <w:pPr>
              <w:pStyle w:val="TableNormal1"/>
              <w:rPr>
                <w:lang w:eastAsia="en-US"/>
              </w:rPr>
            </w:pPr>
            <w:r>
              <w:rPr>
                <w:lang w:eastAsia="en-US"/>
              </w:rPr>
              <w:t>Release all outstanding payments, as requested by IES</w:t>
            </w:r>
          </w:p>
        </w:tc>
        <w:tc>
          <w:tcPr>
            <w:tcW w:w="1546" w:type="pct"/>
            <w:vMerge w:val="restart"/>
          </w:tcPr>
          <w:p w14:paraId="18F8A298" w14:textId="7B5323AF" w:rsidR="00F82BED" w:rsidRDefault="00F82BED" w:rsidP="00122D23">
            <w:pPr>
              <w:pStyle w:val="TableNormal1"/>
              <w:rPr>
                <w:lang w:eastAsia="en-US"/>
              </w:rPr>
            </w:pPr>
            <w:r>
              <w:rPr>
                <w:lang w:eastAsia="en-US"/>
              </w:rPr>
              <w:t>Clear all deliverables for payment</w:t>
            </w:r>
            <w:r w:rsidR="009D4AF3">
              <w:rPr>
                <w:lang w:eastAsia="en-US"/>
              </w:rPr>
              <w:t xml:space="preserve">, once they meet UNEG Norms and Standards and UNODC evaluation policy, templates and guidelines. </w:t>
            </w:r>
          </w:p>
        </w:tc>
        <w:tc>
          <w:tcPr>
            <w:tcW w:w="1162" w:type="pct"/>
            <w:vMerge/>
          </w:tcPr>
          <w:p w14:paraId="0954DCAA" w14:textId="77777777" w:rsidR="00F82BED" w:rsidRDefault="00F82BED" w:rsidP="00122D23">
            <w:pPr>
              <w:pStyle w:val="TableNormal1"/>
              <w:rPr>
                <w:lang w:eastAsia="en-US"/>
              </w:rPr>
            </w:pPr>
          </w:p>
        </w:tc>
      </w:tr>
      <w:tr w:rsidR="00F82BED" w14:paraId="6D7E8D39" w14:textId="77777777" w:rsidTr="00217A87">
        <w:tc>
          <w:tcPr>
            <w:tcW w:w="494" w:type="pct"/>
            <w:vMerge/>
            <w:shd w:val="clear" w:color="auto" w:fill="214473"/>
          </w:tcPr>
          <w:p w14:paraId="1CB66627" w14:textId="77777777" w:rsidR="00F82BED" w:rsidRPr="00122D23" w:rsidRDefault="00F82BED" w:rsidP="00122D23">
            <w:pPr>
              <w:pStyle w:val="NormalTableHeader"/>
            </w:pPr>
          </w:p>
        </w:tc>
        <w:tc>
          <w:tcPr>
            <w:tcW w:w="1798" w:type="pct"/>
          </w:tcPr>
          <w:p w14:paraId="1C79B4C5" w14:textId="24F15031" w:rsidR="00F82BED" w:rsidRDefault="00F82BED" w:rsidP="00122D23">
            <w:pPr>
              <w:pStyle w:val="TableNormal1"/>
              <w:rPr>
                <w:lang w:eastAsia="en-US"/>
              </w:rPr>
            </w:pPr>
            <w:r>
              <w:rPr>
                <w:lang w:eastAsia="en-US"/>
              </w:rPr>
              <w:t>In case the report is not cleared by IES, use it exclusively for internal reporting (NOT for dissemination)</w:t>
            </w:r>
          </w:p>
        </w:tc>
        <w:tc>
          <w:tcPr>
            <w:tcW w:w="1546" w:type="pct"/>
            <w:vMerge/>
          </w:tcPr>
          <w:p w14:paraId="0418B1CD" w14:textId="77777777" w:rsidR="00F82BED" w:rsidRDefault="00F82BED" w:rsidP="00122D23">
            <w:pPr>
              <w:pStyle w:val="TableNormal1"/>
              <w:rPr>
                <w:lang w:eastAsia="en-US"/>
              </w:rPr>
            </w:pPr>
          </w:p>
        </w:tc>
        <w:tc>
          <w:tcPr>
            <w:tcW w:w="1162" w:type="pct"/>
            <w:vMerge/>
          </w:tcPr>
          <w:p w14:paraId="4269BCD8" w14:textId="77777777" w:rsidR="00F82BED" w:rsidRDefault="00F82BED" w:rsidP="00122D23">
            <w:pPr>
              <w:pStyle w:val="TableNormal1"/>
              <w:rPr>
                <w:lang w:eastAsia="en-US"/>
              </w:rPr>
            </w:pPr>
          </w:p>
        </w:tc>
      </w:tr>
      <w:tr w:rsidR="006842CA" w14:paraId="13596AB8" w14:textId="1C4658B1" w:rsidTr="001D1126">
        <w:tc>
          <w:tcPr>
            <w:tcW w:w="494" w:type="pct"/>
            <w:tcBorders>
              <w:top w:val="single" w:sz="4" w:space="0" w:color="FFFFFF" w:themeColor="background1"/>
            </w:tcBorders>
            <w:shd w:val="clear" w:color="auto" w:fill="214473"/>
          </w:tcPr>
          <w:p w14:paraId="196C0E9A" w14:textId="41FA816B" w:rsidR="006842CA" w:rsidRPr="00122D23" w:rsidRDefault="006842CA" w:rsidP="00122D23">
            <w:pPr>
              <w:pStyle w:val="NormalTableHeader"/>
            </w:pPr>
            <w:r w:rsidRPr="00122D23">
              <w:t>Follow-up</w:t>
            </w:r>
          </w:p>
        </w:tc>
        <w:tc>
          <w:tcPr>
            <w:tcW w:w="1798" w:type="pct"/>
          </w:tcPr>
          <w:p w14:paraId="6178FB8A" w14:textId="0CD9E98D" w:rsidR="006842CA" w:rsidRDefault="003E1BBF" w:rsidP="00122D23">
            <w:pPr>
              <w:pStyle w:val="TableNormal1"/>
              <w:rPr>
                <w:lang w:eastAsia="en-US"/>
              </w:rPr>
            </w:pPr>
            <w:r>
              <w:rPr>
                <w:lang w:eastAsia="en-US"/>
              </w:rPr>
              <w:t xml:space="preserve">Yearly update </w:t>
            </w:r>
            <w:r w:rsidR="006842CA">
              <w:rPr>
                <w:lang w:eastAsia="en-US"/>
              </w:rPr>
              <w:t>on the implementation of recommendations</w:t>
            </w:r>
            <w:r>
              <w:rPr>
                <w:lang w:eastAsia="en-US"/>
              </w:rPr>
              <w:t>.</w:t>
            </w:r>
            <w:r w:rsidR="006842CA">
              <w:rPr>
                <w:lang w:eastAsia="en-US"/>
              </w:rPr>
              <w:t xml:space="preserve"> </w:t>
            </w:r>
          </w:p>
        </w:tc>
        <w:tc>
          <w:tcPr>
            <w:tcW w:w="1546" w:type="pct"/>
          </w:tcPr>
          <w:p w14:paraId="7956D5EA" w14:textId="5D3115CC" w:rsidR="006842CA" w:rsidRDefault="006842CA" w:rsidP="00122D23">
            <w:pPr>
              <w:pStyle w:val="TableNormal1"/>
              <w:rPr>
                <w:lang w:eastAsia="en-US"/>
              </w:rPr>
            </w:pPr>
            <w:r>
              <w:rPr>
                <w:lang w:eastAsia="en-US"/>
              </w:rPr>
              <w:t xml:space="preserve">Report on </w:t>
            </w:r>
            <w:r w:rsidR="002E081A">
              <w:rPr>
                <w:lang w:eastAsia="en-US"/>
              </w:rPr>
              <w:t xml:space="preserve">the </w:t>
            </w:r>
            <w:r>
              <w:rPr>
                <w:lang w:eastAsia="en-US"/>
              </w:rPr>
              <w:t>implementation of recommendations to Member States and the Executive Director on an annual basis</w:t>
            </w:r>
            <w:r w:rsidR="002E081A">
              <w:rPr>
                <w:lang w:eastAsia="en-US"/>
              </w:rPr>
              <w:t>.</w:t>
            </w:r>
          </w:p>
        </w:tc>
        <w:tc>
          <w:tcPr>
            <w:tcW w:w="1162" w:type="pct"/>
          </w:tcPr>
          <w:p w14:paraId="51C52E08" w14:textId="77777777" w:rsidR="006842CA" w:rsidRDefault="006842CA" w:rsidP="00122D23">
            <w:pPr>
              <w:pStyle w:val="TableNormal1"/>
              <w:rPr>
                <w:lang w:eastAsia="en-US"/>
              </w:rPr>
            </w:pPr>
          </w:p>
        </w:tc>
      </w:tr>
    </w:tbl>
    <w:p w14:paraId="5658ECFF" w14:textId="41F9CA58" w:rsidR="00214343" w:rsidRDefault="00214343" w:rsidP="00524945"/>
    <w:p w14:paraId="26D45FBF" w14:textId="77777777" w:rsidR="00214343" w:rsidRDefault="00214343">
      <w:pPr>
        <w:adjustRightInd/>
        <w:snapToGrid/>
        <w:spacing w:after="0"/>
      </w:pPr>
      <w:r>
        <w:br w:type="page"/>
      </w:r>
    </w:p>
    <w:p w14:paraId="5C3D97EA" w14:textId="77777777" w:rsidR="00DA5EE2" w:rsidRDefault="00DA5EE2" w:rsidP="00524945"/>
    <w:p w14:paraId="004DDADB" w14:textId="771E668C" w:rsidR="00F66C54" w:rsidRPr="00156020" w:rsidRDefault="00965370" w:rsidP="00F66C54">
      <w:pPr>
        <w:pStyle w:val="ListParagraph"/>
        <w:ind w:left="1080"/>
        <w:rPr>
          <w:rFonts w:ascii="Gill Sans" w:eastAsia="DengXian Light" w:hAnsi="Gill Sans" w:cs="Gill Sans"/>
          <w:caps/>
          <w:color w:val="E26717"/>
          <w:sz w:val="28"/>
          <w:szCs w:val="28"/>
        </w:rPr>
      </w:pPr>
      <w:r>
        <w:t> </w:t>
      </w:r>
      <w:r w:rsidR="00F66C54">
        <w:rPr>
          <w:rFonts w:ascii="Gill Sans" w:eastAsia="DengXian Light" w:hAnsi="Gill Sans" w:cs="Gill Sans"/>
          <w:caps/>
          <w:color w:val="E26717"/>
          <w:sz w:val="28"/>
          <w:szCs w:val="28"/>
        </w:rPr>
        <w:t xml:space="preserve">ANNEX I: TERMS OF REFERENCES FOR EVALUATORS </w:t>
      </w:r>
    </w:p>
    <w:p w14:paraId="3205531E" w14:textId="430A32EA" w:rsidR="006F2261" w:rsidRPr="008D3E35" w:rsidRDefault="006F2261" w:rsidP="008D3E35">
      <w:pPr>
        <w:pStyle w:val="NormalCentered"/>
      </w:pPr>
      <w:r w:rsidRPr="008D3E35">
        <w:rPr>
          <w:noProof/>
        </w:rPr>
        <w:drawing>
          <wp:inline distT="0" distB="0" distL="0" distR="0" wp14:anchorId="020FF796" wp14:editId="3A15191B">
            <wp:extent cx="4457700" cy="600075"/>
            <wp:effectExtent l="0" t="0" r="0" b="9525"/>
            <wp:docPr id="3" name="Picture 3" descr="header_unodc_unov_E_600dpi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7">
                      <a:extLst>
                        <a:ext uri="{28A0092B-C50C-407E-A947-70E740481C1C}">
                          <a14:useLocalDpi xmlns:a14="http://schemas.microsoft.com/office/drawing/2010/main" val="0"/>
                        </a:ext>
                      </a:extLst>
                    </a:blip>
                    <a:stretch>
                      <a:fillRect/>
                    </a:stretch>
                  </pic:blipFill>
                  <pic:spPr>
                    <a:xfrm>
                      <a:off x="0" y="0"/>
                      <a:ext cx="4457700" cy="600075"/>
                    </a:xfrm>
                    <a:prstGeom prst="rect">
                      <a:avLst/>
                    </a:prstGeom>
                  </pic:spPr>
                </pic:pic>
              </a:graphicData>
            </a:graphic>
          </wp:inline>
        </w:drawing>
      </w:r>
    </w:p>
    <w:p w14:paraId="7ABF17C0" w14:textId="77777777" w:rsidR="006F2261" w:rsidRPr="0074369D" w:rsidRDefault="006F2261" w:rsidP="0074369D">
      <w:pPr>
        <w:pStyle w:val="Line"/>
      </w:pPr>
      <w:bookmarkStart w:id="10" w:name="_Hlk52350768"/>
      <w:bookmarkStart w:id="11" w:name="_Hlk51067015"/>
    </w:p>
    <w:p w14:paraId="0FFF13B1" w14:textId="77777777" w:rsidR="006F2261" w:rsidRPr="0074369D" w:rsidRDefault="006F2261" w:rsidP="0074369D">
      <w:pPr>
        <w:pStyle w:val="NormalCentered"/>
        <w:rPr>
          <w:rStyle w:val="Emphasis"/>
        </w:rPr>
      </w:pPr>
      <w:r w:rsidRPr="0074369D">
        <w:rPr>
          <w:rStyle w:val="Emphasis"/>
        </w:rPr>
        <w:t>Terms of Reference</w:t>
      </w:r>
    </w:p>
    <w:p w14:paraId="47A3395A" w14:textId="77777777" w:rsidR="006F2261" w:rsidRPr="00F6123F" w:rsidRDefault="006F2261" w:rsidP="0074369D">
      <w:pPr>
        <w:pStyle w:val="NormalCentered"/>
      </w:pPr>
    </w:p>
    <w:tbl>
      <w:tblPr>
        <w:tblW w:w="5000" w:type="pct"/>
        <w:tblLook w:val="04A0" w:firstRow="1" w:lastRow="0" w:firstColumn="1" w:lastColumn="0" w:noHBand="0" w:noVBand="1"/>
      </w:tblPr>
      <w:tblGrid>
        <w:gridCol w:w="4641"/>
        <w:gridCol w:w="4668"/>
      </w:tblGrid>
      <w:tr w:rsidR="006F2261" w:rsidRPr="00F6123F" w14:paraId="3FC419FF" w14:textId="77777777" w:rsidTr="00E67D29">
        <w:trPr>
          <w:trHeight w:val="262"/>
        </w:trPr>
        <w:tc>
          <w:tcPr>
            <w:tcW w:w="2493" w:type="pct"/>
            <w:shd w:val="clear" w:color="auto" w:fill="auto"/>
          </w:tcPr>
          <w:bookmarkEnd w:id="10"/>
          <w:p w14:paraId="5BDC198B" w14:textId="77777777" w:rsidR="006F2261" w:rsidRPr="0074369D" w:rsidRDefault="006F2261" w:rsidP="00524945">
            <w:pPr>
              <w:rPr>
                <w:rStyle w:val="Emphasis"/>
              </w:rPr>
            </w:pPr>
            <w:r w:rsidRPr="0074369D">
              <w:rPr>
                <w:rStyle w:val="Emphasis"/>
              </w:rPr>
              <w:t>Title:</w:t>
            </w:r>
          </w:p>
        </w:tc>
        <w:tc>
          <w:tcPr>
            <w:tcW w:w="2507" w:type="pct"/>
            <w:shd w:val="clear" w:color="auto" w:fill="auto"/>
          </w:tcPr>
          <w:p w14:paraId="25CCE042" w14:textId="79C9EB6E" w:rsidR="006F2261" w:rsidRPr="00E2130B" w:rsidRDefault="00D2092B" w:rsidP="00524945">
            <w:r w:rsidRPr="00E2130B">
              <w:t xml:space="preserve">Evaluation </w:t>
            </w:r>
            <w:r w:rsidR="006F2261" w:rsidRPr="00E2130B">
              <w:t>Consultant (</w:t>
            </w:r>
            <w:r w:rsidR="005B7D91" w:rsidRPr="00E2130B">
              <w:t>Evaluation Expert</w:t>
            </w:r>
            <w:r w:rsidR="006F2261" w:rsidRPr="00E2130B">
              <w:t>)</w:t>
            </w:r>
          </w:p>
        </w:tc>
      </w:tr>
      <w:tr w:rsidR="006F2261" w:rsidRPr="00F6123F" w14:paraId="035C1E58" w14:textId="77777777" w:rsidTr="00E67D29">
        <w:trPr>
          <w:trHeight w:val="275"/>
        </w:trPr>
        <w:tc>
          <w:tcPr>
            <w:tcW w:w="2493" w:type="pct"/>
            <w:shd w:val="clear" w:color="auto" w:fill="auto"/>
          </w:tcPr>
          <w:p w14:paraId="61261331" w14:textId="77777777" w:rsidR="006F2261" w:rsidRPr="0074369D" w:rsidRDefault="006F2261" w:rsidP="00524945">
            <w:pPr>
              <w:rPr>
                <w:rStyle w:val="Emphasis"/>
              </w:rPr>
            </w:pPr>
            <w:r w:rsidRPr="0074369D">
              <w:rPr>
                <w:rStyle w:val="Emphasis"/>
              </w:rPr>
              <w:t>Organizational Section/Unit:</w:t>
            </w:r>
          </w:p>
        </w:tc>
        <w:tc>
          <w:tcPr>
            <w:tcW w:w="2507" w:type="pct"/>
            <w:shd w:val="clear" w:color="auto" w:fill="auto"/>
          </w:tcPr>
          <w:p w14:paraId="0CBB2A8D" w14:textId="6D33DA20" w:rsidR="006F2261" w:rsidRPr="00F6123F" w:rsidRDefault="005A3251" w:rsidP="00524945">
            <w:pPr>
              <w:rPr>
                <w:snapToGrid w:val="0"/>
                <w:lang w:val="en-US" w:eastAsia="en-US"/>
              </w:rPr>
            </w:pPr>
            <w:r>
              <w:rPr>
                <w:snapToGrid w:val="0"/>
                <w:lang w:val="en-US" w:eastAsia="en-US"/>
              </w:rPr>
              <w:t>UNODC Independent Evaluation Section</w:t>
            </w:r>
          </w:p>
        </w:tc>
      </w:tr>
      <w:tr w:rsidR="006F2261" w:rsidRPr="00F6123F" w14:paraId="42A679C8" w14:textId="77777777" w:rsidTr="00E67D29">
        <w:trPr>
          <w:trHeight w:val="292"/>
        </w:trPr>
        <w:tc>
          <w:tcPr>
            <w:tcW w:w="2493" w:type="pct"/>
            <w:shd w:val="clear" w:color="auto" w:fill="auto"/>
          </w:tcPr>
          <w:p w14:paraId="0004D583" w14:textId="77777777" w:rsidR="006F2261" w:rsidRPr="0074369D" w:rsidRDefault="006F2261" w:rsidP="00524945">
            <w:pPr>
              <w:rPr>
                <w:rStyle w:val="Emphasis"/>
              </w:rPr>
            </w:pPr>
            <w:r w:rsidRPr="0074369D">
              <w:rPr>
                <w:rStyle w:val="Emphasis"/>
              </w:rPr>
              <w:t>Name and title Supervisor:</w:t>
            </w:r>
          </w:p>
        </w:tc>
        <w:tc>
          <w:tcPr>
            <w:tcW w:w="2507" w:type="pct"/>
            <w:shd w:val="clear" w:color="auto" w:fill="auto"/>
          </w:tcPr>
          <w:p w14:paraId="547FB743" w14:textId="54D4EBCA" w:rsidR="006F2261" w:rsidRPr="00F6123F" w:rsidRDefault="005A3251" w:rsidP="00524945">
            <w:pPr>
              <w:rPr>
                <w:snapToGrid w:val="0"/>
                <w:lang w:val="en-US" w:eastAsia="en-US"/>
              </w:rPr>
            </w:pPr>
            <w:r>
              <w:rPr>
                <w:snapToGrid w:val="0"/>
                <w:lang w:val="en-US" w:eastAsia="en-US"/>
              </w:rPr>
              <w:t>Ms. Katharina Kayser, Chief</w:t>
            </w:r>
          </w:p>
        </w:tc>
      </w:tr>
      <w:tr w:rsidR="006F2261" w:rsidRPr="00F6123F" w14:paraId="7C68C540" w14:textId="77777777" w:rsidTr="00E67D29">
        <w:trPr>
          <w:trHeight w:val="798"/>
        </w:trPr>
        <w:tc>
          <w:tcPr>
            <w:tcW w:w="2493" w:type="pct"/>
            <w:shd w:val="clear" w:color="auto" w:fill="auto"/>
          </w:tcPr>
          <w:p w14:paraId="079AB956" w14:textId="77777777" w:rsidR="006F2261" w:rsidRPr="0074369D" w:rsidRDefault="006F2261" w:rsidP="00524945">
            <w:pPr>
              <w:rPr>
                <w:rStyle w:val="Emphasis"/>
              </w:rPr>
            </w:pPr>
            <w:r w:rsidRPr="0074369D">
              <w:rPr>
                <w:rStyle w:val="Emphasis"/>
              </w:rPr>
              <w:t>Duty Station or Home-based:</w:t>
            </w:r>
          </w:p>
        </w:tc>
        <w:tc>
          <w:tcPr>
            <w:tcW w:w="2507" w:type="pct"/>
            <w:shd w:val="clear" w:color="auto" w:fill="auto"/>
          </w:tcPr>
          <w:p w14:paraId="55C4DD40" w14:textId="33F97619" w:rsidR="006F2261" w:rsidRPr="00F6123F" w:rsidRDefault="006F2261" w:rsidP="00524945">
            <w:pPr>
              <w:rPr>
                <w:snapToGrid w:val="0"/>
                <w:lang w:val="en-US" w:eastAsia="en-US"/>
              </w:rPr>
            </w:pPr>
            <w:r w:rsidRPr="005C261B">
              <w:rPr>
                <w:snapToGrid w:val="0"/>
                <w:highlight w:val="yellow"/>
                <w:lang w:val="en-US" w:eastAsia="en-US"/>
              </w:rPr>
              <w:t xml:space="preserve">Home-based with travel to (all places </w:t>
            </w:r>
            <w:r w:rsidR="00F1774A">
              <w:rPr>
                <w:snapToGrid w:val="0"/>
                <w:highlight w:val="yellow"/>
                <w:lang w:val="en-US" w:eastAsia="en-US"/>
              </w:rPr>
              <w:t xml:space="preserve">and (tentative) dates </w:t>
            </w:r>
            <w:r w:rsidRPr="005C261B">
              <w:rPr>
                <w:snapToGrid w:val="0"/>
                <w:highlight w:val="yellow"/>
                <w:lang w:val="en-US" w:eastAsia="en-US"/>
              </w:rPr>
              <w:t>for travel should be specified. If there is no travel, only indicate Home-based)</w:t>
            </w:r>
          </w:p>
        </w:tc>
      </w:tr>
      <w:tr w:rsidR="006F2261" w:rsidRPr="005C261B" w14:paraId="75FD6421" w14:textId="77777777" w:rsidTr="00E67D29">
        <w:trPr>
          <w:trHeight w:val="273"/>
        </w:trPr>
        <w:tc>
          <w:tcPr>
            <w:tcW w:w="2493" w:type="pct"/>
            <w:shd w:val="clear" w:color="auto" w:fill="auto"/>
          </w:tcPr>
          <w:p w14:paraId="5A6422C2" w14:textId="77777777" w:rsidR="006F2261" w:rsidRPr="0074369D" w:rsidRDefault="006F2261" w:rsidP="00524945">
            <w:pPr>
              <w:rPr>
                <w:rStyle w:val="Emphasis"/>
              </w:rPr>
            </w:pPr>
            <w:r w:rsidRPr="0074369D">
              <w:rPr>
                <w:rStyle w:val="Emphasis"/>
              </w:rPr>
              <w:t>Proposed period:</w:t>
            </w:r>
          </w:p>
        </w:tc>
        <w:tc>
          <w:tcPr>
            <w:tcW w:w="2507" w:type="pct"/>
            <w:shd w:val="clear" w:color="auto" w:fill="auto"/>
          </w:tcPr>
          <w:p w14:paraId="4E9645B7" w14:textId="039D4052" w:rsidR="006F2261" w:rsidRPr="005C261B" w:rsidRDefault="006F2261" w:rsidP="00524945">
            <w:pPr>
              <w:rPr>
                <w:snapToGrid w:val="0"/>
                <w:highlight w:val="yellow"/>
                <w:lang w:val="en-US" w:eastAsia="en-US"/>
              </w:rPr>
            </w:pPr>
            <w:r w:rsidRPr="005C261B">
              <w:rPr>
                <w:snapToGrid w:val="0"/>
                <w:highlight w:val="yellow"/>
                <w:lang w:val="en-US" w:eastAsia="en-US"/>
              </w:rPr>
              <w:t>……. to ……</w:t>
            </w:r>
          </w:p>
        </w:tc>
      </w:tr>
      <w:tr w:rsidR="006F2261" w:rsidRPr="005C261B" w14:paraId="14EA72C0" w14:textId="77777777" w:rsidTr="00E67D29">
        <w:trPr>
          <w:trHeight w:val="262"/>
        </w:trPr>
        <w:tc>
          <w:tcPr>
            <w:tcW w:w="2493" w:type="pct"/>
            <w:shd w:val="clear" w:color="auto" w:fill="auto"/>
          </w:tcPr>
          <w:p w14:paraId="14F74059" w14:textId="77777777" w:rsidR="006F2261" w:rsidRPr="0074369D" w:rsidRDefault="006F2261" w:rsidP="00524945">
            <w:pPr>
              <w:rPr>
                <w:rStyle w:val="Emphasis"/>
              </w:rPr>
            </w:pPr>
            <w:r w:rsidRPr="0074369D">
              <w:rPr>
                <w:rStyle w:val="Emphasis"/>
              </w:rPr>
              <w:t>Actual work time:</w:t>
            </w:r>
          </w:p>
        </w:tc>
        <w:tc>
          <w:tcPr>
            <w:tcW w:w="2507" w:type="pct"/>
            <w:shd w:val="clear" w:color="auto" w:fill="auto"/>
          </w:tcPr>
          <w:p w14:paraId="6C6C61A2" w14:textId="5B3616F7" w:rsidR="006F2261" w:rsidRPr="005C261B" w:rsidRDefault="006776B9" w:rsidP="00524945">
            <w:pPr>
              <w:rPr>
                <w:snapToGrid w:val="0"/>
                <w:highlight w:val="yellow"/>
                <w:lang w:val="en-US" w:eastAsia="en-US"/>
              </w:rPr>
            </w:pPr>
            <w:r w:rsidRPr="009E0D48">
              <w:rPr>
                <w:snapToGrid w:val="0"/>
                <w:highlight w:val="yellow"/>
                <w:lang w:val="en-US" w:eastAsia="en-US"/>
              </w:rPr>
              <w:t>32-</w:t>
            </w:r>
            <w:r w:rsidR="00A01158" w:rsidRPr="009E0D48">
              <w:rPr>
                <w:snapToGrid w:val="0"/>
                <w:highlight w:val="yellow"/>
                <w:lang w:val="en-US" w:eastAsia="en-US"/>
              </w:rPr>
              <w:t>51</w:t>
            </w:r>
            <w:r w:rsidR="00A01158" w:rsidRPr="00AF03A9">
              <w:rPr>
                <w:snapToGrid w:val="0"/>
                <w:highlight w:val="yellow"/>
                <w:lang w:val="en-US" w:eastAsia="en-US"/>
              </w:rPr>
              <w:t xml:space="preserve"> </w:t>
            </w:r>
            <w:r w:rsidR="00A01158" w:rsidRPr="005C261B">
              <w:rPr>
                <w:snapToGrid w:val="0"/>
                <w:highlight w:val="yellow"/>
                <w:lang w:val="en-US" w:eastAsia="en-US"/>
              </w:rPr>
              <w:t>working</w:t>
            </w:r>
            <w:r w:rsidR="006F2261" w:rsidRPr="005C261B">
              <w:rPr>
                <w:snapToGrid w:val="0"/>
                <w:highlight w:val="yellow"/>
                <w:lang w:val="en-US" w:eastAsia="en-US"/>
              </w:rPr>
              <w:t xml:space="preserve"> days </w:t>
            </w:r>
          </w:p>
        </w:tc>
      </w:tr>
      <w:tr w:rsidR="006F2261" w:rsidRPr="005C261B" w14:paraId="7B9A6108" w14:textId="77777777" w:rsidTr="00E67D29">
        <w:trPr>
          <w:trHeight w:val="262"/>
        </w:trPr>
        <w:tc>
          <w:tcPr>
            <w:tcW w:w="2493" w:type="pct"/>
            <w:shd w:val="clear" w:color="auto" w:fill="auto"/>
          </w:tcPr>
          <w:p w14:paraId="0140DCA3" w14:textId="77777777" w:rsidR="006F2261" w:rsidRPr="0074369D" w:rsidRDefault="006F2261" w:rsidP="00524945">
            <w:pPr>
              <w:rPr>
                <w:rStyle w:val="Emphasis"/>
              </w:rPr>
            </w:pPr>
            <w:r w:rsidRPr="0074369D">
              <w:rPr>
                <w:rStyle w:val="Emphasis"/>
              </w:rPr>
              <w:t>Fee Range:</w:t>
            </w:r>
          </w:p>
        </w:tc>
        <w:tc>
          <w:tcPr>
            <w:tcW w:w="2507" w:type="pct"/>
            <w:shd w:val="clear" w:color="auto" w:fill="auto"/>
          </w:tcPr>
          <w:p w14:paraId="305D0520" w14:textId="37BF27F8" w:rsidR="006F2261" w:rsidRPr="005C261B" w:rsidRDefault="006F2261" w:rsidP="00524945">
            <w:pPr>
              <w:rPr>
                <w:snapToGrid w:val="0"/>
                <w:highlight w:val="yellow"/>
                <w:lang w:val="en-US" w:eastAsia="en-US"/>
              </w:rPr>
            </w:pPr>
            <w:r w:rsidRPr="005C261B">
              <w:rPr>
                <w:snapToGrid w:val="0"/>
                <w:highlight w:val="yellow"/>
                <w:lang w:val="en-US" w:eastAsia="en-US"/>
              </w:rPr>
              <w:t>C</w:t>
            </w:r>
            <w:r w:rsidR="006669FB" w:rsidRPr="0074369D">
              <w:rPr>
                <w:rStyle w:val="FootnoteReference"/>
                <w:highlight w:val="yellow"/>
              </w:rPr>
              <w:footnoteReference w:id="22"/>
            </w:r>
          </w:p>
        </w:tc>
      </w:tr>
      <w:bookmarkEnd w:id="11"/>
    </w:tbl>
    <w:p w14:paraId="6C897563" w14:textId="77777777" w:rsidR="006F2261" w:rsidRPr="0074369D" w:rsidRDefault="006F2261" w:rsidP="0074369D">
      <w:pPr>
        <w:pStyle w:val="Line"/>
        <w:rPr>
          <w:snapToGrid/>
        </w:rPr>
      </w:pPr>
    </w:p>
    <w:p w14:paraId="6B307755" w14:textId="088D466A" w:rsidR="006F2261" w:rsidRPr="00B0575C" w:rsidRDefault="006F2261" w:rsidP="00464B79">
      <w:pPr>
        <w:pStyle w:val="RegularHeading"/>
      </w:pPr>
      <w:r w:rsidRPr="00B0575C">
        <w:t>1.</w:t>
      </w:r>
      <w:r w:rsidRPr="00B0575C">
        <w:tab/>
        <w:t>Background of the assignment:</w:t>
      </w:r>
    </w:p>
    <w:p w14:paraId="7B01E1C1" w14:textId="69967489" w:rsidR="006F2261" w:rsidRPr="00AA7FAB" w:rsidRDefault="006F2261" w:rsidP="00101862">
      <w:pPr>
        <w:pStyle w:val="Instructions"/>
      </w:pPr>
      <w:r w:rsidRPr="00AA7FAB">
        <w:t xml:space="preserve">Please provide a short background of the project/programme to be evaluated in line with the </w:t>
      </w:r>
      <w:r w:rsidR="00DA3CA8" w:rsidRPr="00AA7FAB">
        <w:t xml:space="preserve">same </w:t>
      </w:r>
      <w:r w:rsidR="00981F12" w:rsidRPr="00AA7FAB">
        <w:t xml:space="preserve">information </w:t>
      </w:r>
      <w:r w:rsidR="00DA3CA8" w:rsidRPr="00AA7FAB">
        <w:t xml:space="preserve">as </w:t>
      </w:r>
      <w:r w:rsidR="00021D31" w:rsidRPr="00AA7FAB">
        <w:t xml:space="preserve">in the </w:t>
      </w:r>
      <w:r w:rsidRPr="00AA7FAB">
        <w:t>main body of the ToR</w:t>
      </w:r>
      <w:r w:rsidR="00D85CC9" w:rsidRPr="00AA7FAB">
        <w:t>. This should not exceed 1-2 paragraphs.</w:t>
      </w:r>
    </w:p>
    <w:p w14:paraId="123EAEA3" w14:textId="4E1DA1BF" w:rsidR="006F2261" w:rsidRPr="00B0575C" w:rsidRDefault="008A79F5" w:rsidP="00B0575C">
      <w:pPr>
        <w:pStyle w:val="Regular"/>
      </w:pPr>
      <w:bookmarkStart w:id="12" w:name="_Hlk98353119"/>
      <w:r w:rsidRPr="0074369D">
        <w:rPr>
          <w:highlight w:val="yellow"/>
        </w:rPr>
        <w:t>WRITE YOUR TEXT ON TOP OF THIS IN ORDER TO CREATE THE CORRECT FORMAT AND STYLE</w:t>
      </w:r>
      <w:r w:rsidRPr="00B0575C">
        <w:t xml:space="preserve"> </w:t>
      </w:r>
      <w:bookmarkEnd w:id="12"/>
    </w:p>
    <w:p w14:paraId="09BE7112" w14:textId="77777777" w:rsidR="006F2261" w:rsidRPr="00B0575C" w:rsidRDefault="006F2261" w:rsidP="00464B79">
      <w:pPr>
        <w:pStyle w:val="RegularHeading"/>
      </w:pPr>
      <w:r w:rsidRPr="00B0575C">
        <w:t>2.</w:t>
      </w:r>
      <w:r w:rsidRPr="00B0575C">
        <w:tab/>
        <w:t xml:space="preserve">Purpose of the assignment: </w:t>
      </w:r>
    </w:p>
    <w:p w14:paraId="03707C6F" w14:textId="4C0188FB" w:rsidR="006F2261" w:rsidRPr="00AA7FAB" w:rsidRDefault="006F2261" w:rsidP="00101862">
      <w:pPr>
        <w:pStyle w:val="Instructions"/>
      </w:pPr>
      <w:r w:rsidRPr="00AA7FAB">
        <w:t xml:space="preserve">Please provide a short information on the purpose of the assignment for the evaluator in line with the </w:t>
      </w:r>
      <w:r w:rsidR="00DA3CA8" w:rsidRPr="00AA7FAB">
        <w:t xml:space="preserve">same </w:t>
      </w:r>
      <w:r w:rsidR="00981F12" w:rsidRPr="00AA7FAB">
        <w:t xml:space="preserve">information </w:t>
      </w:r>
      <w:r w:rsidR="00DA3CA8" w:rsidRPr="00AA7FAB">
        <w:t xml:space="preserve">as </w:t>
      </w:r>
      <w:r w:rsidR="00981F12" w:rsidRPr="00AA7FAB">
        <w:t xml:space="preserve">in the </w:t>
      </w:r>
      <w:r w:rsidRPr="00AA7FAB">
        <w:t>main body of the ToR, including project title</w:t>
      </w:r>
      <w:r w:rsidR="00981F12" w:rsidRPr="00AA7FAB">
        <w:t>,</w:t>
      </w:r>
      <w:r w:rsidRPr="00AA7FAB">
        <w:t xml:space="preserve"> project number</w:t>
      </w:r>
      <w:r w:rsidR="00981F12" w:rsidRPr="00AA7FAB">
        <w:t xml:space="preserve"> and implementing UNODC office(s)</w:t>
      </w:r>
      <w:r w:rsidR="00D85CC9" w:rsidRPr="00AA7FAB">
        <w:t>. This should not exceed 1-2 paragraphs</w:t>
      </w:r>
      <w:r w:rsidRPr="00AA7FAB">
        <w:t>.</w:t>
      </w:r>
    </w:p>
    <w:p w14:paraId="0D626E17" w14:textId="41B8A00A" w:rsidR="006F2261" w:rsidRPr="00B0575C" w:rsidRDefault="006F2261" w:rsidP="00060A43">
      <w:pPr>
        <w:pStyle w:val="Regular"/>
        <w:jc w:val="both"/>
      </w:pPr>
      <w:r w:rsidRPr="00B0575C">
        <w:t>The purpose of this assignment is to</w:t>
      </w:r>
      <w:r w:rsidR="005132B8" w:rsidRPr="00B0575C">
        <w:t xml:space="preserve"> </w:t>
      </w:r>
      <w:r w:rsidR="00D34128" w:rsidRPr="00B0575C">
        <w:t xml:space="preserve">lead and </w:t>
      </w:r>
      <w:r w:rsidR="005132B8" w:rsidRPr="00B0575C">
        <w:t xml:space="preserve">conduct </w:t>
      </w:r>
      <w:r w:rsidR="0042214D" w:rsidRPr="00B0575C">
        <w:t xml:space="preserve">an independent evaluation of project </w:t>
      </w:r>
      <w:r w:rsidR="0042214D" w:rsidRPr="00B0575C">
        <w:rPr>
          <w:highlight w:val="yellow"/>
        </w:rPr>
        <w:t>XXX</w:t>
      </w:r>
      <w:r w:rsidR="0042214D" w:rsidRPr="00B0575C">
        <w:t>, fully complying with the UNODC Evaluation requirements, as well as the UN Evaluation Groups norms and standards.</w:t>
      </w:r>
      <w:r w:rsidRPr="00B0575C">
        <w:t xml:space="preserve"> </w:t>
      </w:r>
    </w:p>
    <w:p w14:paraId="142631F0" w14:textId="3B127204" w:rsidR="006F2261" w:rsidRPr="00B0575C" w:rsidRDefault="008A79F5" w:rsidP="00B0575C">
      <w:pPr>
        <w:pStyle w:val="Regular"/>
      </w:pPr>
      <w:r w:rsidRPr="0074369D">
        <w:rPr>
          <w:highlight w:val="yellow"/>
        </w:rPr>
        <w:t>WRITE YOUR TEXT ON TOP OF THIS IN ORDER TO CREATE THE CORRECT FORMAT AND STYLE</w:t>
      </w:r>
    </w:p>
    <w:p w14:paraId="185685E7" w14:textId="530CD0C9" w:rsidR="006F2261" w:rsidRPr="00B0575C" w:rsidRDefault="006F2261" w:rsidP="00464B79">
      <w:pPr>
        <w:pStyle w:val="RegularHeading"/>
      </w:pPr>
      <w:r w:rsidRPr="00B0575C">
        <w:t>3.</w:t>
      </w:r>
      <w:r w:rsidRPr="00B0575C">
        <w:tab/>
        <w:t xml:space="preserve">Specific tasks to be performed by the </w:t>
      </w:r>
      <w:r w:rsidR="005B7D91" w:rsidRPr="00B0575C">
        <w:t>Evaluation Expert</w:t>
      </w:r>
      <w:r w:rsidRPr="00B0575C">
        <w:t>:</w:t>
      </w:r>
    </w:p>
    <w:p w14:paraId="2FCB3DCE" w14:textId="201232EB" w:rsidR="00EF0DE1" w:rsidRPr="00B0575C" w:rsidRDefault="00EF0DE1" w:rsidP="00AA7FAB">
      <w:pPr>
        <w:pStyle w:val="Instructions"/>
      </w:pPr>
      <w:r w:rsidRPr="00AA7FAB">
        <w:t xml:space="preserve">The below text should be </w:t>
      </w:r>
      <w:r w:rsidR="00D525D8" w:rsidRPr="00AA7FAB">
        <w:t xml:space="preserve">kept </w:t>
      </w:r>
      <w:r w:rsidRPr="00AA7FAB">
        <w:t>as it is</w:t>
      </w:r>
      <w:r w:rsidR="00D525D8" w:rsidRPr="00AA7FAB">
        <w:t xml:space="preserve">. In </w:t>
      </w:r>
      <w:r w:rsidRPr="00AA7FAB">
        <w:t>case of changes</w:t>
      </w:r>
      <w:r w:rsidR="004038F4" w:rsidRPr="00AA7FAB">
        <w:t>,</w:t>
      </w:r>
      <w:r w:rsidRPr="00AA7FAB">
        <w:t xml:space="preserve"> please indicate these</w:t>
      </w:r>
      <w:r w:rsidR="00515A67" w:rsidRPr="00AA7FAB">
        <w:t xml:space="preserve"> </w:t>
      </w:r>
      <w:r w:rsidR="00F1774A">
        <w:t>in track changes.</w:t>
      </w:r>
    </w:p>
    <w:p w14:paraId="3A299A94" w14:textId="2DB27FDE" w:rsidR="006F2261" w:rsidRPr="00B0575C" w:rsidRDefault="006F2261" w:rsidP="00060A43">
      <w:pPr>
        <w:pStyle w:val="Regular"/>
        <w:jc w:val="both"/>
      </w:pPr>
      <w:r w:rsidRPr="00B0575C">
        <w:lastRenderedPageBreak/>
        <w:t xml:space="preserve">Under the guidance and supervision of the Chief or the Deputy Chief of the UNODC Independent Evaluation Section at Headquarters (Vienna, Austria), the key responsibilities of the </w:t>
      </w:r>
      <w:r w:rsidR="005B7D91" w:rsidRPr="00B0575C">
        <w:t>Evaluation Expert</w:t>
      </w:r>
      <w:r w:rsidRPr="00B0575C">
        <w:t xml:space="preserve"> include:</w:t>
      </w:r>
    </w:p>
    <w:p w14:paraId="6EB13E98" w14:textId="4B788EAE" w:rsidR="006F2261" w:rsidRPr="00F6123F" w:rsidRDefault="006F2261" w:rsidP="00060A43">
      <w:pPr>
        <w:pStyle w:val="RegularList"/>
        <w:jc w:val="both"/>
      </w:pPr>
      <w:r w:rsidRPr="00F6123F">
        <w:t>Develop the evaluation design with detailed method, tools and techniques that are gender-inclusive and gender-sensitive, generating information from and about men, women and other marginalized groups, as well as key gender</w:t>
      </w:r>
      <w:r w:rsidR="00C0423A">
        <w:t>, disability inclusion</w:t>
      </w:r>
      <w:r w:rsidRPr="00F6123F">
        <w:t xml:space="preserve"> and human rights issues; </w:t>
      </w:r>
    </w:p>
    <w:p w14:paraId="6155AB3C" w14:textId="57DE1FBE" w:rsidR="00C906BF" w:rsidRDefault="006C3DB0" w:rsidP="00060A43">
      <w:pPr>
        <w:pStyle w:val="RegularList"/>
        <w:jc w:val="both"/>
      </w:pPr>
      <w:r>
        <w:t xml:space="preserve">Conduct a high-quality data collection phase, based on the </w:t>
      </w:r>
      <w:r w:rsidR="00D934F2">
        <w:t>approved Inception Report</w:t>
      </w:r>
      <w:r w:rsidR="006E4265">
        <w:t xml:space="preserve">, by implementing all approved data collection tools and methods. </w:t>
      </w:r>
    </w:p>
    <w:p w14:paraId="1724AF94" w14:textId="6780B224" w:rsidR="00822E27" w:rsidRPr="00F6123F" w:rsidRDefault="00F64F86" w:rsidP="00060A43">
      <w:pPr>
        <w:pStyle w:val="RegularList"/>
        <w:jc w:val="both"/>
      </w:pPr>
      <w:r>
        <w:t xml:space="preserve">Conduct a high-quality data analysis, including using related tools and </w:t>
      </w:r>
      <w:r w:rsidR="007D7491">
        <w:t>software (</w:t>
      </w:r>
      <w:r>
        <w:t xml:space="preserve">e.g. NVivo), and ensure that IES has access to all raw data at any given point in time. </w:t>
      </w:r>
    </w:p>
    <w:p w14:paraId="20BB3D9D" w14:textId="554EE18A" w:rsidR="006F2261" w:rsidRDefault="006F2261" w:rsidP="00060A43">
      <w:pPr>
        <w:pStyle w:val="RegularList"/>
        <w:jc w:val="both"/>
      </w:pPr>
      <w:r w:rsidRPr="00F6123F">
        <w:t>Ensure adherence to the United Nations Evaluation Group (UNEG) Norms and Standards, UNODC evaluation norms, standards, guidelines and templates and the full evaluation terms of Reference (ToR)</w:t>
      </w:r>
      <w:r w:rsidR="003311D5">
        <w:t xml:space="preserve"> and participate in kick-off meeting</w:t>
      </w:r>
      <w:r w:rsidRPr="00F6123F">
        <w:t>;</w:t>
      </w:r>
    </w:p>
    <w:p w14:paraId="79DF4908" w14:textId="32942B68" w:rsidR="008B034C" w:rsidRPr="00F6123F" w:rsidRDefault="008B034C" w:rsidP="00060A43">
      <w:pPr>
        <w:pStyle w:val="RegularList"/>
        <w:jc w:val="both"/>
      </w:pPr>
      <w:r>
        <w:t xml:space="preserve">Lead and guide the independent evaluation team, ensuring high-quality deliverables fully meeting UNODC evaluation norms and standards. </w:t>
      </w:r>
    </w:p>
    <w:p w14:paraId="4A377532" w14:textId="77777777" w:rsidR="006F2261" w:rsidRPr="00E90333" w:rsidRDefault="006F2261" w:rsidP="00060A43">
      <w:pPr>
        <w:pStyle w:val="RegularList"/>
        <w:jc w:val="both"/>
      </w:pPr>
      <w:r w:rsidRPr="00E90333">
        <w:t>Ensure that all deliverables mentioned in these terms of reference are submitted in a timely and satisfactory manner, and in line with the quality criteria checklist;</w:t>
      </w:r>
    </w:p>
    <w:p w14:paraId="767003EC" w14:textId="1498394A" w:rsidR="006F2261" w:rsidRPr="00F814C2" w:rsidRDefault="006F2261" w:rsidP="00060A43">
      <w:pPr>
        <w:pStyle w:val="RegularList"/>
        <w:jc w:val="both"/>
      </w:pPr>
      <w:r w:rsidRPr="00F6123F">
        <w:t xml:space="preserve">Effectively coordinate and </w:t>
      </w:r>
      <w:r w:rsidR="009E4D41" w:rsidRPr="00F6123F">
        <w:t>interact</w:t>
      </w:r>
      <w:r w:rsidRPr="00F6123F">
        <w:t xml:space="preserve">, throughout the entire evaluation process, </w:t>
      </w:r>
      <w:r w:rsidR="009E4D41" w:rsidRPr="00F6123F">
        <w:t xml:space="preserve">with </w:t>
      </w:r>
      <w:r w:rsidRPr="00F6123F">
        <w:t xml:space="preserve">the </w:t>
      </w:r>
      <w:r w:rsidR="009E4D41" w:rsidRPr="00F6123F">
        <w:t xml:space="preserve">Substantive </w:t>
      </w:r>
      <w:r w:rsidRPr="00F6123F">
        <w:t>Expert</w:t>
      </w:r>
      <w:r w:rsidR="00BC7C8E">
        <w:t>(s)/evaluation team</w:t>
      </w:r>
      <w:r w:rsidRPr="00F6123F">
        <w:t xml:space="preserve">. Request drafted inputs (and revisions of such) from the </w:t>
      </w:r>
      <w:r w:rsidR="009E4D41" w:rsidRPr="00F6123F">
        <w:t xml:space="preserve">Substantive </w:t>
      </w:r>
      <w:r w:rsidRPr="00F6123F">
        <w:t>Expert</w:t>
      </w:r>
      <w:r w:rsidR="00BC7C8E">
        <w:t>(s)/evaluation team</w:t>
      </w:r>
      <w:r w:rsidRPr="00F6123F">
        <w:t xml:space="preserve"> for all deliverables.</w:t>
      </w:r>
    </w:p>
    <w:p w14:paraId="16BCCCBC" w14:textId="163E7019" w:rsidR="006F2261" w:rsidRPr="00F814C2" w:rsidRDefault="006F2261" w:rsidP="00464B79">
      <w:pPr>
        <w:pStyle w:val="RegularHeading"/>
      </w:pPr>
      <w:r w:rsidRPr="00F814C2">
        <w:t>4.</w:t>
      </w:r>
      <w:r w:rsidRPr="00F814C2">
        <w:tab/>
        <w:t>Expected tangible and measurable output(s)/deliverable(s):</w:t>
      </w:r>
    </w:p>
    <w:p w14:paraId="44A984E8" w14:textId="6538029B" w:rsidR="00515A67" w:rsidRPr="00515A67" w:rsidRDefault="00515A67" w:rsidP="00101862">
      <w:pPr>
        <w:pStyle w:val="Instructions"/>
      </w:pPr>
      <w:r w:rsidRPr="00AA7FAB">
        <w:t xml:space="preserve">The below text should be </w:t>
      </w:r>
      <w:r w:rsidR="00D525D8" w:rsidRPr="00AA7FAB">
        <w:t xml:space="preserve">kept </w:t>
      </w:r>
      <w:r w:rsidRPr="00AA7FAB">
        <w:t>as it is</w:t>
      </w:r>
      <w:r w:rsidR="00D525D8" w:rsidRPr="00AA7FAB">
        <w:t>.</w:t>
      </w:r>
      <w:r w:rsidRPr="00AA7FAB">
        <w:t xml:space="preserve">, </w:t>
      </w:r>
      <w:r w:rsidR="00D525D8" w:rsidRPr="00AA7FAB">
        <w:t xml:space="preserve">In </w:t>
      </w:r>
      <w:r w:rsidRPr="00AA7FAB">
        <w:t>case of changes</w:t>
      </w:r>
      <w:r w:rsidR="004038F4" w:rsidRPr="00AA7FAB">
        <w:t>,</w:t>
      </w:r>
      <w:r w:rsidRPr="00AA7FAB">
        <w:t xml:space="preserve"> please indicate these </w:t>
      </w:r>
      <w:r w:rsidR="00F1774A">
        <w:t>in track changes</w:t>
      </w:r>
      <w:r w:rsidR="00CF169E">
        <w:t>.</w:t>
      </w:r>
    </w:p>
    <w:p w14:paraId="7A46547D" w14:textId="1939530C" w:rsidR="006F2261" w:rsidRPr="00F473BB" w:rsidRDefault="006F2261" w:rsidP="00060A43">
      <w:pPr>
        <w:pStyle w:val="Regular"/>
        <w:jc w:val="both"/>
      </w:pPr>
      <w:r w:rsidRPr="000C095C">
        <w:t xml:space="preserve">The </w:t>
      </w:r>
      <w:r w:rsidR="005B7D91" w:rsidRPr="000C095C">
        <w:t>Evaluation Expert</w:t>
      </w:r>
      <w:r w:rsidRPr="000C095C">
        <w:t xml:space="preserve"> is responsible for the quality and timely submission of his/her specific deliverables, as specified below. All products should be well written in English and have a clear, transparent and verifiable analysis process. The evaluation team will report exclusively to the Chief or the Deputy Chief of the UNODC Independent Evaluation Section (IES). </w:t>
      </w:r>
    </w:p>
    <w:p w14:paraId="4205BA19" w14:textId="4733C1CF" w:rsidR="006F2261" w:rsidRPr="00F473BB" w:rsidRDefault="006F2261" w:rsidP="00060A43">
      <w:pPr>
        <w:pStyle w:val="Regular"/>
        <w:jc w:val="both"/>
      </w:pPr>
      <w:r w:rsidRPr="00F6123F">
        <w:t xml:space="preserve">The </w:t>
      </w:r>
      <w:r w:rsidR="005B7D91" w:rsidRPr="00F6123F">
        <w:t>Evaluation Expert</w:t>
      </w:r>
      <w:r w:rsidRPr="00F6123F">
        <w:t xml:space="preserve"> will interact </w:t>
      </w:r>
      <w:r w:rsidRPr="00D525D8">
        <w:t xml:space="preserve">with </w:t>
      </w:r>
      <w:r w:rsidRPr="009E0D48">
        <w:t xml:space="preserve">the </w:t>
      </w:r>
      <w:r w:rsidR="005B7D91" w:rsidRPr="009E0D48">
        <w:t xml:space="preserve">Substantive </w:t>
      </w:r>
      <w:r w:rsidRPr="009E0D48">
        <w:t>Expert</w:t>
      </w:r>
      <w:r w:rsidR="00BC7C8E" w:rsidRPr="009E0D48">
        <w:t>(s)/evaluation team</w:t>
      </w:r>
      <w:r w:rsidR="007079A7" w:rsidRPr="009E0D48">
        <w:t xml:space="preserve"> </w:t>
      </w:r>
      <w:r w:rsidRPr="009E0D48">
        <w:t>and</w:t>
      </w:r>
      <w:r w:rsidRPr="00D525D8">
        <w:t xml:space="preserve"> IES throughout the entire evaluation process, requesting drafted inputs (and revisions of such) from the </w:t>
      </w:r>
      <w:r w:rsidR="005B7D91" w:rsidRPr="00D525D8">
        <w:t xml:space="preserve">Substantive </w:t>
      </w:r>
      <w:r w:rsidRPr="00D525D8">
        <w:t>Expert</w:t>
      </w:r>
      <w:r w:rsidR="00BC7C8E" w:rsidRPr="00D525D8">
        <w:t>(s)/evaluation team</w:t>
      </w:r>
      <w:r w:rsidRPr="00D525D8">
        <w:t xml:space="preserve"> for all deliverables.</w:t>
      </w:r>
      <w:r w:rsidRPr="00F6123F">
        <w:t xml:space="preserve"> The </w:t>
      </w:r>
      <w:r w:rsidR="005B7D91" w:rsidRPr="00F6123F">
        <w:t>Evaluation Expert</w:t>
      </w:r>
      <w:r w:rsidRPr="00F6123F">
        <w:t xml:space="preserve"> is responsible for the following deliverables:</w:t>
      </w:r>
    </w:p>
    <w:p w14:paraId="70C133E9" w14:textId="5BE516FC" w:rsidR="006F2261" w:rsidRPr="00F6123F" w:rsidRDefault="006F2261" w:rsidP="00060A43">
      <w:pPr>
        <w:pStyle w:val="RegularList"/>
        <w:jc w:val="both"/>
      </w:pPr>
      <w:r w:rsidRPr="00F6123F">
        <w:t>Inception report in line with UNODC evaluation norms, standards, guidelines</w:t>
      </w:r>
      <w:r w:rsidR="00F33D47">
        <w:t>,</w:t>
      </w:r>
      <w:r w:rsidRPr="00F6123F">
        <w:t xml:space="preserve"> and templates. This includes </w:t>
      </w:r>
      <w:r w:rsidR="005B7D91" w:rsidRPr="00F6123F">
        <w:t>a</w:t>
      </w:r>
      <w:r w:rsidRPr="00F6123F">
        <w:t xml:space="preserve"> desk review </w:t>
      </w:r>
      <w:r w:rsidR="005B7D91" w:rsidRPr="00F6123F">
        <w:t>summary</w:t>
      </w:r>
      <w:r w:rsidRPr="00F6123F">
        <w:t>, refined evaluation questions, data collection instruments (including surveys/questionnaires and interview guides), sampling strategy, evaluation matrix and limitations to the evaluation</w:t>
      </w:r>
      <w:r w:rsidR="008D2733">
        <w:t xml:space="preserve"> </w:t>
      </w:r>
      <w:r w:rsidR="008D2733" w:rsidRPr="00F6123F">
        <w:rPr>
          <w:iCs/>
        </w:rPr>
        <w:t>(respecting potential COVID-related restrictions on travel and in-person meetings)</w:t>
      </w:r>
      <w:r w:rsidRPr="00F6123F">
        <w:t xml:space="preserve">. Submission to IES through </w:t>
      </w:r>
      <w:r w:rsidRPr="00B415BA">
        <w:rPr>
          <w:i/>
          <w:iCs/>
        </w:rPr>
        <w:t>Unite Evaluations</w:t>
      </w:r>
      <w:r w:rsidRPr="00F6123F">
        <w:t xml:space="preserve"> for review and clearance;</w:t>
      </w:r>
    </w:p>
    <w:p w14:paraId="0F74A3EA" w14:textId="5E8C3678" w:rsidR="002A73FB" w:rsidRDefault="002A73FB" w:rsidP="00060A43">
      <w:pPr>
        <w:pStyle w:val="RegularList"/>
        <w:jc w:val="both"/>
      </w:pPr>
      <w:r>
        <w:t xml:space="preserve">Implement a high-quality data collection based on the instruments from the cleared Inception Report, ensuring that ethical considerations for evaluations in the UN are fully met; </w:t>
      </w:r>
    </w:p>
    <w:p w14:paraId="1770AC9F" w14:textId="4CB7550D" w:rsidR="00346466" w:rsidRPr="00F6123F" w:rsidRDefault="00346466" w:rsidP="00060A43">
      <w:pPr>
        <w:pStyle w:val="RegularList"/>
        <w:jc w:val="both"/>
      </w:pPr>
      <w:r>
        <w:t>Implement a high-quality data analysis, ensuring that all evaluation results are based on triangulated evidence a</w:t>
      </w:r>
      <w:r w:rsidR="00ED0061">
        <w:t xml:space="preserve">nd that the standards for evaluation in the UN and at UNODC are fully met; </w:t>
      </w:r>
    </w:p>
    <w:p w14:paraId="3EF161E3" w14:textId="5FF98606" w:rsidR="006F2261" w:rsidRPr="00F6123F" w:rsidRDefault="006F2261" w:rsidP="00060A43">
      <w:pPr>
        <w:pStyle w:val="RegularList"/>
        <w:jc w:val="both"/>
      </w:pPr>
      <w:r w:rsidRPr="00F6123F">
        <w:t xml:space="preserve">Oral briefing of initial observations to </w:t>
      </w:r>
      <w:r w:rsidR="004A2CDE">
        <w:t>project team/</w:t>
      </w:r>
      <w:r w:rsidRPr="00F6123F">
        <w:t xml:space="preserve">internal key stakeholders (if applicable); </w:t>
      </w:r>
    </w:p>
    <w:p w14:paraId="4D451F33" w14:textId="6B4F84FA" w:rsidR="006F2261" w:rsidRPr="001E7775" w:rsidRDefault="006F2261" w:rsidP="00060A43">
      <w:pPr>
        <w:pStyle w:val="RegularList"/>
        <w:jc w:val="both"/>
      </w:pPr>
      <w:r w:rsidRPr="001E7775">
        <w:t>Draft report in line with UNODC evaluation norms, standards, guidelines</w:t>
      </w:r>
      <w:r w:rsidR="00F33D47">
        <w:t>,</w:t>
      </w:r>
      <w:r w:rsidRPr="001E7775">
        <w:t xml:space="preserve"> and templates. This also includes an analysis of the performance of the project to adequately address gender equality</w:t>
      </w:r>
      <w:r w:rsidR="006A4292" w:rsidRPr="001E7775">
        <w:t>, disability inclusion</w:t>
      </w:r>
      <w:r w:rsidRPr="001E7775">
        <w:t xml:space="preserve"> as well as human rights issues, with concrete findings, conclusions</w:t>
      </w:r>
      <w:r w:rsidR="00F33D47">
        <w:t>,</w:t>
      </w:r>
      <w:r w:rsidRPr="001E7775">
        <w:t xml:space="preserve"> and recommendations. Submission to IES through Unite Evaluations for review and clearance (may entail various rounds of comments and revision in accordance); A briefing on the draft report with project/programme management together with IES may also be organized. This will be based on discussion with IES and project/programme management. </w:t>
      </w:r>
    </w:p>
    <w:p w14:paraId="6FCACA48" w14:textId="77777777" w:rsidR="006F2261" w:rsidRPr="001E7775" w:rsidRDefault="006F2261" w:rsidP="00060A43">
      <w:pPr>
        <w:pStyle w:val="RegularList"/>
        <w:jc w:val="both"/>
      </w:pPr>
      <w:r w:rsidRPr="001E7775">
        <w:lastRenderedPageBreak/>
        <w:t xml:space="preserve">Revised draft report based upon comments received from the various consultative processes (IES, Project Management and Core Learning Partners), including full proof reading; </w:t>
      </w:r>
    </w:p>
    <w:p w14:paraId="51BF156E" w14:textId="2398B4E7" w:rsidR="006F2261" w:rsidRPr="001E7775" w:rsidRDefault="006F2261" w:rsidP="00060A43">
      <w:pPr>
        <w:pStyle w:val="RegularList"/>
        <w:jc w:val="both"/>
      </w:pPr>
      <w:r w:rsidRPr="001E7775">
        <w:t>Finalization of the Final Evaluation Report in line with UNODC evaluation norms, standards, guidelines</w:t>
      </w:r>
      <w:r w:rsidR="00F33D47">
        <w:t>,</w:t>
      </w:r>
      <w:r w:rsidRPr="001E7775">
        <w:t xml:space="preserve"> and templates. In addition, </w:t>
      </w:r>
      <w:r w:rsidR="00D93151" w:rsidRPr="001E7775">
        <w:t>a 2</w:t>
      </w:r>
      <w:r w:rsidR="007079A7" w:rsidRPr="001E7775">
        <w:t>-</w:t>
      </w:r>
      <w:r w:rsidR="00D93151" w:rsidRPr="001E7775">
        <w:t>page evaluation brief and</w:t>
      </w:r>
      <w:r w:rsidRPr="001E7775">
        <w:t xml:space="preserve"> PowerPoint slides on final evaluation results, including full proofreading and editing. Submission to IES through Unite Evaluations for review and clearance (may entail various rounds of comments and revision in accordance)</w:t>
      </w:r>
      <w:r w:rsidR="00EA5C7E" w:rsidRPr="001E7775">
        <w:t>.</w:t>
      </w:r>
    </w:p>
    <w:p w14:paraId="3D2A9A70" w14:textId="4B23BDF2" w:rsidR="006F2261" w:rsidRPr="003506E0" w:rsidRDefault="006F2261" w:rsidP="00060A43">
      <w:pPr>
        <w:pStyle w:val="Regular"/>
        <w:jc w:val="both"/>
      </w:pPr>
      <w:r w:rsidRPr="001E7775">
        <w:t>Final presentation of evaluation results to internal and external stakeholders. This may also include a separate briefing with IES.</w:t>
      </w:r>
    </w:p>
    <w:p w14:paraId="60B44912" w14:textId="3E1B9406" w:rsidR="006F2261" w:rsidRPr="003506E0" w:rsidRDefault="006F2261" w:rsidP="00060A43">
      <w:pPr>
        <w:pStyle w:val="Regular"/>
        <w:jc w:val="both"/>
      </w:pPr>
      <w:bookmarkStart w:id="13" w:name="_Hlk36484669"/>
      <w:r w:rsidRPr="003506E0">
        <w:t xml:space="preserve">According to UNODC rules and UNEG Norms and Standards, the </w:t>
      </w:r>
      <w:r w:rsidR="005B7D91" w:rsidRPr="003506E0">
        <w:t>Evaluation Expert</w:t>
      </w:r>
      <w:r w:rsidRPr="003506E0">
        <w:t xml:space="preserve"> shall not have had any responsibility for the design, implementation</w:t>
      </w:r>
      <w:r w:rsidR="00F33D47">
        <w:t>,</w:t>
      </w:r>
      <w:r w:rsidRPr="003506E0">
        <w:t xml:space="preserve"> or supervision of any of the projects, programs or policies that </w:t>
      </w:r>
      <w:r w:rsidR="005B7D91" w:rsidRPr="003506E0">
        <w:t>he/she is</w:t>
      </w:r>
      <w:r w:rsidRPr="003506E0">
        <w:t xml:space="preserve"> evaluating</w:t>
      </w:r>
      <w:r w:rsidR="00D70AEB" w:rsidRPr="003506E0">
        <w:t xml:space="preserve"> and/or have benefited from th</w:t>
      </w:r>
      <w:r w:rsidR="002534E9" w:rsidRPr="003506E0">
        <w:t xml:space="preserve">e </w:t>
      </w:r>
      <w:r w:rsidR="00D70AEB" w:rsidRPr="003506E0">
        <w:t>programme</w:t>
      </w:r>
      <w:r w:rsidR="002534E9" w:rsidRPr="003506E0">
        <w:t xml:space="preserve"> or </w:t>
      </w:r>
      <w:r w:rsidR="00D70AEB" w:rsidRPr="003506E0">
        <w:t>project or theme under evaluation</w:t>
      </w:r>
      <w:r w:rsidRPr="003506E0">
        <w:t>.</w:t>
      </w:r>
      <w:bookmarkEnd w:id="13"/>
      <w:r w:rsidR="00DA5A09" w:rsidRPr="003506E0">
        <w:t xml:space="preserve"> </w:t>
      </w:r>
      <w:r w:rsidRPr="003506E0">
        <w:t xml:space="preserve">The UNODC Independent Evaluation Section is the sole clearing entity for all evaluation deliverables and products. </w:t>
      </w:r>
      <w:r w:rsidR="00DA5A09" w:rsidRPr="003506E0">
        <w:t xml:space="preserve"> </w:t>
      </w:r>
      <w:r w:rsidRPr="003506E0">
        <w:t xml:space="preserve">The </w:t>
      </w:r>
      <w:r w:rsidR="005B7D91" w:rsidRPr="003506E0">
        <w:t>Evaluation Expert</w:t>
      </w:r>
      <w:r w:rsidRPr="003506E0">
        <w:t xml:space="preserve"> </w:t>
      </w:r>
      <w:r w:rsidR="00DA5A09" w:rsidRPr="003506E0">
        <w:t xml:space="preserve">must </w:t>
      </w:r>
      <w:r w:rsidRPr="003506E0">
        <w:t>respect the UNEG Ethical Guidelines.</w:t>
      </w:r>
    </w:p>
    <w:p w14:paraId="3FFB0561" w14:textId="22C2BA8A" w:rsidR="006F2261" w:rsidRPr="00F6123F" w:rsidRDefault="006F2261" w:rsidP="0074369D">
      <w:pPr>
        <w:pStyle w:val="RegularHeading"/>
      </w:pPr>
      <w:r w:rsidRPr="00464B79">
        <w:t>5.</w:t>
      </w:r>
      <w:r w:rsidRPr="00464B79">
        <w:tab/>
        <w:t>Dates and details of deliverables/payments:</w:t>
      </w: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4054"/>
        <w:gridCol w:w="1559"/>
        <w:gridCol w:w="2268"/>
      </w:tblGrid>
      <w:tr w:rsidR="006F2261" w:rsidRPr="00F6123F" w14:paraId="2361CB54" w14:textId="77777777" w:rsidTr="007865BB">
        <w:trPr>
          <w:trHeight w:val="361"/>
        </w:trPr>
        <w:tc>
          <w:tcPr>
            <w:tcW w:w="1362" w:type="dxa"/>
            <w:shd w:val="clear" w:color="auto" w:fill="auto"/>
          </w:tcPr>
          <w:p w14:paraId="1C0A3FEB" w14:textId="77777777" w:rsidR="006F2261" w:rsidRPr="00F6123F" w:rsidRDefault="006F2261" w:rsidP="00C41BB3">
            <w:pPr>
              <w:pStyle w:val="Regular"/>
            </w:pPr>
            <w:r w:rsidRPr="00F6123F">
              <w:t>Deliverable</w:t>
            </w:r>
          </w:p>
        </w:tc>
        <w:tc>
          <w:tcPr>
            <w:tcW w:w="4054" w:type="dxa"/>
            <w:shd w:val="clear" w:color="auto" w:fill="auto"/>
          </w:tcPr>
          <w:p w14:paraId="5042E081" w14:textId="77777777" w:rsidR="006F2261" w:rsidRPr="00F6123F" w:rsidRDefault="006F2261" w:rsidP="00C41BB3">
            <w:pPr>
              <w:pStyle w:val="Regular"/>
            </w:pPr>
            <w:r w:rsidRPr="00F6123F">
              <w:t xml:space="preserve">Output </w:t>
            </w:r>
          </w:p>
        </w:tc>
        <w:tc>
          <w:tcPr>
            <w:tcW w:w="1559" w:type="dxa"/>
            <w:shd w:val="clear" w:color="auto" w:fill="auto"/>
          </w:tcPr>
          <w:p w14:paraId="30AB8F4E" w14:textId="145696E5" w:rsidR="006F2261" w:rsidRPr="00F6123F" w:rsidRDefault="00CF169E" w:rsidP="00C41BB3">
            <w:pPr>
              <w:pStyle w:val="Regular"/>
            </w:pPr>
            <w:r>
              <w:t>Total amount of working days</w:t>
            </w:r>
            <w:r w:rsidR="006F2261" w:rsidRPr="00F6123F">
              <w:t xml:space="preserve"> </w:t>
            </w:r>
          </w:p>
        </w:tc>
        <w:tc>
          <w:tcPr>
            <w:tcW w:w="2268" w:type="dxa"/>
            <w:shd w:val="clear" w:color="auto" w:fill="auto"/>
          </w:tcPr>
          <w:p w14:paraId="40A56007" w14:textId="634B4FF6" w:rsidR="006F2261" w:rsidRPr="00F6123F" w:rsidRDefault="006F2261" w:rsidP="00C41BB3">
            <w:pPr>
              <w:pStyle w:val="Regular"/>
            </w:pPr>
            <w:r w:rsidRPr="00F6123F">
              <w:t xml:space="preserve">To be accomplished by </w:t>
            </w:r>
            <w:r w:rsidR="00CF169E">
              <w:t>date</w:t>
            </w:r>
          </w:p>
        </w:tc>
      </w:tr>
      <w:tr w:rsidR="006F2261" w:rsidRPr="00F6123F" w14:paraId="3DD03F73" w14:textId="77777777" w:rsidTr="007865BB">
        <w:trPr>
          <w:trHeight w:val="226"/>
        </w:trPr>
        <w:tc>
          <w:tcPr>
            <w:tcW w:w="1362" w:type="dxa"/>
            <w:shd w:val="clear" w:color="auto" w:fill="auto"/>
          </w:tcPr>
          <w:p w14:paraId="79C226BC" w14:textId="77777777" w:rsidR="006F2261" w:rsidRPr="0074369D" w:rsidRDefault="006F2261" w:rsidP="0074369D">
            <w:pPr>
              <w:pStyle w:val="Regular"/>
            </w:pPr>
            <w:r w:rsidRPr="0074369D">
              <w:t>1.</w:t>
            </w:r>
          </w:p>
        </w:tc>
        <w:tc>
          <w:tcPr>
            <w:tcW w:w="4054" w:type="dxa"/>
            <w:shd w:val="clear" w:color="auto" w:fill="auto"/>
          </w:tcPr>
          <w:p w14:paraId="2854F69B" w14:textId="3D85C519" w:rsidR="006F2261" w:rsidRPr="0074369D" w:rsidRDefault="006F2261" w:rsidP="0074369D">
            <w:pPr>
              <w:pStyle w:val="Regular"/>
            </w:pPr>
            <w:r w:rsidRPr="0074369D">
              <w:t>Inception Report</w:t>
            </w:r>
            <w:r w:rsidR="00F60FA3" w:rsidRPr="0074369D">
              <w:t xml:space="preserve"> (including desk review)</w:t>
            </w:r>
          </w:p>
        </w:tc>
        <w:tc>
          <w:tcPr>
            <w:tcW w:w="1559" w:type="dxa"/>
            <w:shd w:val="clear" w:color="auto" w:fill="auto"/>
          </w:tcPr>
          <w:p w14:paraId="5E8558F8" w14:textId="4EA848A6" w:rsidR="006F2261" w:rsidRPr="0074369D" w:rsidRDefault="00944768" w:rsidP="0074369D">
            <w:pPr>
              <w:pStyle w:val="Regular"/>
            </w:pPr>
            <w:r w:rsidRPr="0074369D">
              <w:rPr>
                <w:highlight w:val="yellow"/>
              </w:rPr>
              <w:t>8-15</w:t>
            </w:r>
          </w:p>
        </w:tc>
        <w:tc>
          <w:tcPr>
            <w:tcW w:w="2268" w:type="dxa"/>
            <w:shd w:val="clear" w:color="auto" w:fill="auto"/>
          </w:tcPr>
          <w:p w14:paraId="3CB318EE" w14:textId="77777777" w:rsidR="006F2261" w:rsidRPr="0074369D" w:rsidRDefault="006F2261" w:rsidP="0074369D">
            <w:pPr>
              <w:pStyle w:val="Regular"/>
            </w:pPr>
          </w:p>
        </w:tc>
      </w:tr>
      <w:tr w:rsidR="006F2261" w:rsidRPr="00F6123F" w14:paraId="5BCFB840" w14:textId="77777777" w:rsidTr="007865BB">
        <w:trPr>
          <w:trHeight w:val="240"/>
        </w:trPr>
        <w:tc>
          <w:tcPr>
            <w:tcW w:w="1362" w:type="dxa"/>
            <w:shd w:val="clear" w:color="auto" w:fill="auto"/>
          </w:tcPr>
          <w:p w14:paraId="791EE236" w14:textId="77777777" w:rsidR="006F2261" w:rsidRPr="0074369D" w:rsidRDefault="006F2261" w:rsidP="0074369D">
            <w:pPr>
              <w:pStyle w:val="Regular"/>
            </w:pPr>
            <w:r w:rsidRPr="0074369D">
              <w:t>2.</w:t>
            </w:r>
          </w:p>
        </w:tc>
        <w:tc>
          <w:tcPr>
            <w:tcW w:w="4054" w:type="dxa"/>
            <w:shd w:val="clear" w:color="auto" w:fill="auto"/>
          </w:tcPr>
          <w:p w14:paraId="30D91DBD" w14:textId="17FE5D22" w:rsidR="006F2261" w:rsidRPr="0074369D" w:rsidRDefault="009C4A66" w:rsidP="0074369D">
            <w:pPr>
              <w:pStyle w:val="Regular"/>
            </w:pPr>
            <w:r w:rsidRPr="0074369D">
              <w:t xml:space="preserve">Data collection, analysis and </w:t>
            </w:r>
            <w:r w:rsidR="006F2261" w:rsidRPr="0074369D">
              <w:t>Draft Evaluation Report</w:t>
            </w:r>
          </w:p>
        </w:tc>
        <w:tc>
          <w:tcPr>
            <w:tcW w:w="1559" w:type="dxa"/>
            <w:shd w:val="clear" w:color="auto" w:fill="auto"/>
          </w:tcPr>
          <w:p w14:paraId="1456B9B3" w14:textId="1BC0CDEB" w:rsidR="006F2261" w:rsidRPr="0074369D" w:rsidRDefault="00944768" w:rsidP="0074369D">
            <w:pPr>
              <w:pStyle w:val="Regular"/>
            </w:pPr>
            <w:r w:rsidRPr="0074369D">
              <w:rPr>
                <w:highlight w:val="yellow"/>
              </w:rPr>
              <w:t>20-30</w:t>
            </w:r>
          </w:p>
        </w:tc>
        <w:tc>
          <w:tcPr>
            <w:tcW w:w="2268" w:type="dxa"/>
            <w:shd w:val="clear" w:color="auto" w:fill="auto"/>
          </w:tcPr>
          <w:p w14:paraId="5E1EB9EE" w14:textId="77777777" w:rsidR="006F2261" w:rsidRPr="0074369D" w:rsidRDefault="006F2261" w:rsidP="0074369D">
            <w:pPr>
              <w:pStyle w:val="Regular"/>
            </w:pPr>
          </w:p>
        </w:tc>
      </w:tr>
      <w:tr w:rsidR="006F2261" w:rsidRPr="00F6123F" w14:paraId="727D7019" w14:textId="77777777" w:rsidTr="007865BB">
        <w:trPr>
          <w:trHeight w:val="226"/>
        </w:trPr>
        <w:tc>
          <w:tcPr>
            <w:tcW w:w="1362" w:type="dxa"/>
            <w:shd w:val="clear" w:color="auto" w:fill="auto"/>
          </w:tcPr>
          <w:p w14:paraId="4ADC5274" w14:textId="77777777" w:rsidR="006F2261" w:rsidRPr="0074369D" w:rsidRDefault="006F2261" w:rsidP="0074369D">
            <w:pPr>
              <w:pStyle w:val="Regular"/>
            </w:pPr>
            <w:r w:rsidRPr="0074369D">
              <w:t>3.</w:t>
            </w:r>
          </w:p>
        </w:tc>
        <w:tc>
          <w:tcPr>
            <w:tcW w:w="4054" w:type="dxa"/>
            <w:shd w:val="clear" w:color="auto" w:fill="auto"/>
          </w:tcPr>
          <w:p w14:paraId="015418DE" w14:textId="1239EFAD" w:rsidR="006F2261" w:rsidRPr="0074369D" w:rsidRDefault="006F2261" w:rsidP="0074369D">
            <w:pPr>
              <w:pStyle w:val="Regular"/>
            </w:pPr>
            <w:r w:rsidRPr="0074369D">
              <w:t>Final Evaluation Report</w:t>
            </w:r>
            <w:r w:rsidR="008D5B01" w:rsidRPr="0074369D">
              <w:t xml:space="preserve">, </w:t>
            </w:r>
            <w:r w:rsidR="007D7491" w:rsidRPr="0074369D">
              <w:t>2-page</w:t>
            </w:r>
            <w:r w:rsidR="008D5B01" w:rsidRPr="0074369D">
              <w:t xml:space="preserve"> </w:t>
            </w:r>
            <w:r w:rsidR="00880CB3" w:rsidRPr="0074369D">
              <w:t xml:space="preserve">Evaluation Brief </w:t>
            </w:r>
            <w:r w:rsidRPr="0074369D">
              <w:t>and PowerPoint slides (including full proof reading) and presentation of final evaluation results</w:t>
            </w:r>
          </w:p>
        </w:tc>
        <w:tc>
          <w:tcPr>
            <w:tcW w:w="1559" w:type="dxa"/>
            <w:shd w:val="clear" w:color="auto" w:fill="auto"/>
          </w:tcPr>
          <w:p w14:paraId="124A9F45" w14:textId="46B8FAFB" w:rsidR="006F2261" w:rsidRPr="0074369D" w:rsidRDefault="00944768" w:rsidP="0074369D">
            <w:pPr>
              <w:pStyle w:val="Regular"/>
            </w:pPr>
            <w:r w:rsidRPr="0074369D">
              <w:rPr>
                <w:highlight w:val="yellow"/>
              </w:rPr>
              <w:t>4-6</w:t>
            </w:r>
          </w:p>
        </w:tc>
        <w:tc>
          <w:tcPr>
            <w:tcW w:w="2268" w:type="dxa"/>
            <w:shd w:val="clear" w:color="auto" w:fill="auto"/>
          </w:tcPr>
          <w:p w14:paraId="53CCCA65" w14:textId="77777777" w:rsidR="006F2261" w:rsidRPr="0074369D" w:rsidRDefault="006F2261" w:rsidP="0074369D">
            <w:pPr>
              <w:pStyle w:val="Regular"/>
            </w:pPr>
          </w:p>
        </w:tc>
      </w:tr>
    </w:tbl>
    <w:p w14:paraId="51426AB7" w14:textId="77777777" w:rsidR="006F2261" w:rsidRPr="00C41BB3" w:rsidRDefault="006F2261" w:rsidP="00C41BB3">
      <w:pPr>
        <w:pStyle w:val="Regular"/>
      </w:pPr>
    </w:p>
    <w:p w14:paraId="5DB3C67A" w14:textId="2DBC0B32" w:rsidR="00B76B5D" w:rsidRPr="00C41BB3" w:rsidRDefault="006F2261" w:rsidP="00060A43">
      <w:pPr>
        <w:pStyle w:val="Regular"/>
        <w:jc w:val="both"/>
      </w:pPr>
      <w:r w:rsidRPr="00C41BB3">
        <w:t xml:space="preserve">Payments will be made upon satisfactory completion and submission of outputs/deliverables as assessed by IES. Project Management is requested to release all payments </w:t>
      </w:r>
      <w:r w:rsidR="00E82DBE" w:rsidRPr="00C41BB3">
        <w:t xml:space="preserve">within 5 working days </w:t>
      </w:r>
      <w:r w:rsidRPr="00C41BB3">
        <w:t>after IES clearance.</w:t>
      </w:r>
      <w:r w:rsidR="009962D0" w:rsidRPr="00C41BB3">
        <w:t xml:space="preserve"> </w:t>
      </w:r>
    </w:p>
    <w:p w14:paraId="5CDC569A" w14:textId="67CBD877" w:rsidR="006F2261" w:rsidRPr="00C41BB3" w:rsidRDefault="009962D0" w:rsidP="00060A43">
      <w:pPr>
        <w:pStyle w:val="Regular"/>
        <w:jc w:val="both"/>
      </w:pPr>
      <w:r w:rsidRPr="00C41BB3">
        <w:t>The final evaluation report will be independently assessed by external evaluation experts and in case it does not meet UNEG norms and standards</w:t>
      </w:r>
      <w:r w:rsidR="00DA743B" w:rsidRPr="00C41BB3">
        <w:t>, it</w:t>
      </w:r>
      <w:r w:rsidRPr="00C41BB3">
        <w:t xml:space="preserve"> will not be published. </w:t>
      </w:r>
      <w:r w:rsidR="00B76B5D" w:rsidRPr="00C41BB3">
        <w:t xml:space="preserve">The final rating may be attached to the </w:t>
      </w:r>
      <w:r w:rsidR="009422CB" w:rsidRPr="00C41BB3">
        <w:t>report.</w:t>
      </w:r>
    </w:p>
    <w:p w14:paraId="0A4296F0" w14:textId="123C3A41" w:rsidR="006F2261" w:rsidRPr="00AA7FAB" w:rsidRDefault="006F2261" w:rsidP="00101862">
      <w:pPr>
        <w:pStyle w:val="Instructions"/>
      </w:pPr>
      <w:r w:rsidRPr="00AA7FAB">
        <w:t>Please note that last payment must coincide with the end of the contract and must be identical to payment phases in the engagement of consultant/IC request</w:t>
      </w:r>
      <w:r w:rsidR="00C31436" w:rsidRPr="00AA7FAB">
        <w:t xml:space="preserve">. Please note that Project Management is responsible for all administrative </w:t>
      </w:r>
      <w:r w:rsidR="004C50EE" w:rsidRPr="00AA7FAB">
        <w:t xml:space="preserve">processes around the recruitment of </w:t>
      </w:r>
      <w:r w:rsidR="000841EE" w:rsidRPr="00AA7FAB">
        <w:t xml:space="preserve">international/national </w:t>
      </w:r>
      <w:r w:rsidR="004C50EE" w:rsidRPr="00AA7FAB">
        <w:t>consultants, including to release the payment after IES clearance</w:t>
      </w:r>
      <w:r w:rsidRPr="00AA7FAB">
        <w:t>.</w:t>
      </w:r>
    </w:p>
    <w:p w14:paraId="561B932C" w14:textId="0C349DD3" w:rsidR="006F2261" w:rsidRPr="00C208FE" w:rsidRDefault="006F2261" w:rsidP="00C208FE">
      <w:pPr>
        <w:pStyle w:val="RegularHeading"/>
      </w:pPr>
      <w:r w:rsidRPr="00C208FE">
        <w:t>6.</w:t>
      </w:r>
      <w:r w:rsidRPr="00C208FE">
        <w:tab/>
        <w:t xml:space="preserve">Indicators to evaluate the </w:t>
      </w:r>
      <w:r w:rsidR="005B7D91" w:rsidRPr="00C208FE">
        <w:t>Evaluation Expert</w:t>
      </w:r>
      <w:r w:rsidRPr="00C208FE">
        <w:t>’s performance</w:t>
      </w:r>
    </w:p>
    <w:p w14:paraId="76E27753" w14:textId="45F802F8" w:rsidR="006F2261" w:rsidRPr="00C208FE" w:rsidRDefault="006F2261" w:rsidP="00060A43">
      <w:pPr>
        <w:pStyle w:val="Regular"/>
        <w:jc w:val="both"/>
      </w:pPr>
      <w:r w:rsidRPr="00C208FE">
        <w:t>Timely, satisfactory</w:t>
      </w:r>
      <w:r w:rsidR="00F33D47">
        <w:t>,</w:t>
      </w:r>
      <w:r w:rsidRPr="00C208FE">
        <w:t xml:space="preserve"> and high-quality delivery of the abovementioned outputs as assessed by IES (in line with UNODC norms, standards, guidelines</w:t>
      </w:r>
      <w:r w:rsidR="00F33D47">
        <w:t>,</w:t>
      </w:r>
      <w:r w:rsidRPr="00C208FE">
        <w:t xml:space="preserve"> and templates as well as UNEG Standards and Norms).</w:t>
      </w:r>
    </w:p>
    <w:p w14:paraId="097DB805" w14:textId="56BF6804" w:rsidR="006F2261" w:rsidRPr="00C41BB3" w:rsidRDefault="006F2261" w:rsidP="00060A43">
      <w:pPr>
        <w:pStyle w:val="RegularHeading"/>
        <w:jc w:val="both"/>
      </w:pPr>
      <w:r w:rsidRPr="00C208FE">
        <w:t>7.</w:t>
      </w:r>
      <w:r w:rsidRPr="00C208FE">
        <w:tab/>
        <w:t>Qualifications/expertise sought (required educational background, years of relevant work experience, other special skills or knowledge required)</w:t>
      </w:r>
    </w:p>
    <w:p w14:paraId="370954CF" w14:textId="77777777" w:rsidR="006F2261" w:rsidRPr="00F6123F" w:rsidRDefault="006F2261" w:rsidP="00060A43">
      <w:pPr>
        <w:pStyle w:val="RegularList"/>
        <w:jc w:val="both"/>
      </w:pPr>
      <w:r w:rsidRPr="00F6123F">
        <w:t xml:space="preserve">Advanced university degree (Master’s degree or equivalent) in </w:t>
      </w:r>
      <w:r w:rsidRPr="00947253">
        <w:rPr>
          <w:highlight w:val="yellow"/>
        </w:rPr>
        <w:t>………………………………</w:t>
      </w:r>
      <w:r w:rsidRPr="00F6123F">
        <w:t xml:space="preserve">or related field is required. A first level university degree (Bachelor’s degree or equivalent) in similar fields in combination with two additional years of qualifying experience may be accepted in lieu of the advanced university degree. </w:t>
      </w:r>
    </w:p>
    <w:p w14:paraId="7C075D7D" w14:textId="004D32BA" w:rsidR="006F2261" w:rsidRPr="00F6123F" w:rsidRDefault="006F2261" w:rsidP="00060A43">
      <w:pPr>
        <w:pStyle w:val="RegularList"/>
        <w:jc w:val="both"/>
      </w:pPr>
      <w:bookmarkStart w:id="14" w:name="_Hlk51067102"/>
      <w:r w:rsidRPr="00F6123F">
        <w:lastRenderedPageBreak/>
        <w:t xml:space="preserve">A minimum of 10 (ten) years professional technical experience </w:t>
      </w:r>
      <w:bookmarkEnd w:id="14"/>
      <w:r w:rsidRPr="00F6123F">
        <w:t>in in the field of evaluation or related field, including a track record of conducting various types of evaluation at the international level, preferably with experience in conducting evaluations for the United Nations is required;</w:t>
      </w:r>
    </w:p>
    <w:p w14:paraId="419A91E0" w14:textId="77777777" w:rsidR="006F2261" w:rsidRPr="00F6123F" w:rsidRDefault="006F2261" w:rsidP="00060A43">
      <w:pPr>
        <w:pStyle w:val="RegularList"/>
        <w:jc w:val="both"/>
      </w:pPr>
      <w:r w:rsidRPr="00F6123F">
        <w:t xml:space="preserve">Experience in leading a team is required; </w:t>
      </w:r>
    </w:p>
    <w:p w14:paraId="61DB15D1" w14:textId="77777777" w:rsidR="006F2261" w:rsidRPr="00F6123F" w:rsidRDefault="006F2261" w:rsidP="00060A43">
      <w:pPr>
        <w:pStyle w:val="RegularList"/>
        <w:jc w:val="both"/>
      </w:pPr>
      <w:r w:rsidRPr="00F6123F">
        <w:t xml:space="preserve">Knowledge and experience of the UN System and in particular of UNODC is desirable; </w:t>
      </w:r>
    </w:p>
    <w:p w14:paraId="2CE0CBCB" w14:textId="77777777" w:rsidR="006F2261" w:rsidRPr="00F6123F" w:rsidRDefault="006F2261" w:rsidP="00060A43">
      <w:pPr>
        <w:pStyle w:val="RegularList"/>
        <w:jc w:val="both"/>
      </w:pPr>
      <w:r w:rsidRPr="00F6123F">
        <w:t xml:space="preserve">Knowledge of quantitative and qualitative methods is required; </w:t>
      </w:r>
    </w:p>
    <w:p w14:paraId="46F6EE8E" w14:textId="4EDC327C" w:rsidR="006F2261" w:rsidRPr="00F6123F" w:rsidRDefault="006F2261" w:rsidP="00060A43">
      <w:pPr>
        <w:pStyle w:val="RegularList"/>
        <w:jc w:val="both"/>
      </w:pPr>
      <w:r w:rsidRPr="00F6123F">
        <w:t>Experience in gender sensitive evaluation methodologies and analysis, and understanding of human rights</w:t>
      </w:r>
      <w:r w:rsidR="006A4292">
        <w:t>, disability inclusion</w:t>
      </w:r>
      <w:r w:rsidRPr="00F6123F">
        <w:t xml:space="preserve"> and ethical issues in relation to evaluation is desirable; </w:t>
      </w:r>
    </w:p>
    <w:p w14:paraId="0A2AA630" w14:textId="77777777" w:rsidR="006F2261" w:rsidRPr="00F6123F" w:rsidRDefault="006F2261" w:rsidP="00060A43">
      <w:pPr>
        <w:pStyle w:val="RegularList"/>
        <w:jc w:val="both"/>
      </w:pPr>
      <w:r w:rsidRPr="00F6123F">
        <w:t xml:space="preserve">Experience in presenting and communicating complex evaluation or research results in a structured manner (in reports, briefs, presentations, etc.) is required; </w:t>
      </w:r>
    </w:p>
    <w:p w14:paraId="24FB4755" w14:textId="12613F5D" w:rsidR="005B7D91" w:rsidRDefault="006F2261" w:rsidP="00060A43">
      <w:pPr>
        <w:pStyle w:val="RegularList"/>
        <w:jc w:val="both"/>
      </w:pPr>
      <w:r w:rsidRPr="00F6123F">
        <w:t xml:space="preserve">English and French are the working languages of the United Nations Secretariat. For this post, fluency in oral and written English is required. </w:t>
      </w:r>
      <w:r w:rsidRPr="00B24E74">
        <w:rPr>
          <w:highlight w:val="yellow"/>
        </w:rPr>
        <w:t>Knowledge of another official United Nations language is an advantage.</w:t>
      </w:r>
      <w:r w:rsidRPr="00F6123F">
        <w:t xml:space="preserve"> </w:t>
      </w:r>
    </w:p>
    <w:p w14:paraId="78C27EBF" w14:textId="28F7EAAC" w:rsidR="006F2261" w:rsidRPr="00214343" w:rsidRDefault="00214343" w:rsidP="00214343">
      <w:pPr>
        <w:adjustRightInd/>
        <w:snapToGrid/>
        <w:spacing w:after="0"/>
        <w:rPr>
          <w:rFonts w:ascii="Calibri" w:hAnsi="Calibri" w:cs="Calibri"/>
          <w:snapToGrid w:val="0"/>
          <w:lang w:val="en-US" w:eastAsia="en-US"/>
        </w:rPr>
      </w:pPr>
      <w:r>
        <w:br w:type="page"/>
      </w:r>
    </w:p>
    <w:p w14:paraId="455C624B" w14:textId="7E0A0D42" w:rsidR="006F2261" w:rsidRPr="00E67D29" w:rsidRDefault="006F2261" w:rsidP="00E67D29">
      <w:pPr>
        <w:pStyle w:val="NormalCentered"/>
      </w:pPr>
      <w:r w:rsidRPr="00E67D29">
        <w:rPr>
          <w:noProof/>
        </w:rPr>
        <w:lastRenderedPageBreak/>
        <w:drawing>
          <wp:inline distT="0" distB="0" distL="0" distR="0" wp14:anchorId="00140083" wp14:editId="68A6BB3D">
            <wp:extent cx="4457700" cy="600075"/>
            <wp:effectExtent l="0" t="0" r="0" b="9525"/>
            <wp:docPr id="6" name="Picture 6" descr="header_unodc_unov_E_600dpi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7">
                      <a:extLst>
                        <a:ext uri="{28A0092B-C50C-407E-A947-70E740481C1C}">
                          <a14:useLocalDpi xmlns:a14="http://schemas.microsoft.com/office/drawing/2010/main" val="0"/>
                        </a:ext>
                      </a:extLst>
                    </a:blip>
                    <a:stretch>
                      <a:fillRect/>
                    </a:stretch>
                  </pic:blipFill>
                  <pic:spPr>
                    <a:xfrm>
                      <a:off x="0" y="0"/>
                      <a:ext cx="4457700" cy="600075"/>
                    </a:xfrm>
                    <a:prstGeom prst="rect">
                      <a:avLst/>
                    </a:prstGeom>
                  </pic:spPr>
                </pic:pic>
              </a:graphicData>
            </a:graphic>
          </wp:inline>
        </w:drawing>
      </w:r>
    </w:p>
    <w:p w14:paraId="064E281B" w14:textId="77777777" w:rsidR="006F2261" w:rsidRPr="00E67D29" w:rsidRDefault="006F2261" w:rsidP="00E67D29">
      <w:pPr>
        <w:pStyle w:val="Line"/>
      </w:pPr>
    </w:p>
    <w:p w14:paraId="7F655897" w14:textId="5709F7A0" w:rsidR="006F2261" w:rsidRPr="00E67D29" w:rsidRDefault="006F2261" w:rsidP="00E67D29">
      <w:pPr>
        <w:pStyle w:val="NormalCentered"/>
        <w:rPr>
          <w:rStyle w:val="Emphasis"/>
        </w:rPr>
      </w:pPr>
      <w:r w:rsidRPr="00E67D29">
        <w:rPr>
          <w:rStyle w:val="Emphasis"/>
        </w:rPr>
        <w:t>Terms of Reference</w:t>
      </w:r>
    </w:p>
    <w:p w14:paraId="6E048F51" w14:textId="77777777" w:rsidR="006F2261" w:rsidRPr="00E67D29" w:rsidRDefault="006F2261" w:rsidP="00E67D29">
      <w:pPr>
        <w:pStyle w:val="NormalCentered"/>
      </w:pPr>
    </w:p>
    <w:tbl>
      <w:tblPr>
        <w:tblW w:w="5000" w:type="pct"/>
        <w:tblLook w:val="04A0" w:firstRow="1" w:lastRow="0" w:firstColumn="1" w:lastColumn="0" w:noHBand="0" w:noVBand="1"/>
      </w:tblPr>
      <w:tblGrid>
        <w:gridCol w:w="4643"/>
        <w:gridCol w:w="4666"/>
      </w:tblGrid>
      <w:tr w:rsidR="006F2261" w:rsidRPr="00F6123F" w14:paraId="30BD804C" w14:textId="77777777" w:rsidTr="00E67D29">
        <w:trPr>
          <w:trHeight w:val="255"/>
        </w:trPr>
        <w:tc>
          <w:tcPr>
            <w:tcW w:w="2494" w:type="pct"/>
            <w:shd w:val="clear" w:color="auto" w:fill="auto"/>
          </w:tcPr>
          <w:p w14:paraId="3FFAF702" w14:textId="77777777" w:rsidR="006F2261" w:rsidRPr="00E67D29" w:rsidRDefault="006F2261" w:rsidP="00524945">
            <w:pPr>
              <w:rPr>
                <w:rStyle w:val="Emphasis"/>
              </w:rPr>
            </w:pPr>
            <w:r w:rsidRPr="00E67D29">
              <w:rPr>
                <w:rStyle w:val="Emphasis"/>
              </w:rPr>
              <w:t>Title:</w:t>
            </w:r>
          </w:p>
        </w:tc>
        <w:tc>
          <w:tcPr>
            <w:tcW w:w="2506" w:type="pct"/>
            <w:shd w:val="clear" w:color="auto" w:fill="auto"/>
          </w:tcPr>
          <w:p w14:paraId="19E2E6D0" w14:textId="6E000F22" w:rsidR="006F2261" w:rsidRPr="00F6123F" w:rsidRDefault="00D2092B" w:rsidP="00524945">
            <w:r>
              <w:rPr>
                <w:snapToGrid w:val="0"/>
                <w:lang w:val="en-US" w:eastAsia="en-US"/>
              </w:rPr>
              <w:t xml:space="preserve">Evaluation </w:t>
            </w:r>
            <w:r w:rsidR="006F2261" w:rsidRPr="00F6123F">
              <w:rPr>
                <w:snapToGrid w:val="0"/>
                <w:lang w:val="en-US" w:eastAsia="en-US"/>
              </w:rPr>
              <w:t>Consultant (</w:t>
            </w:r>
            <w:r w:rsidR="005B7D91" w:rsidRPr="00F6123F">
              <w:rPr>
                <w:snapToGrid w:val="0"/>
                <w:lang w:val="en-US" w:eastAsia="en-US"/>
              </w:rPr>
              <w:t xml:space="preserve">Substantive </w:t>
            </w:r>
            <w:r w:rsidR="006F2261" w:rsidRPr="00F6123F">
              <w:rPr>
                <w:snapToGrid w:val="0"/>
                <w:lang w:val="en-US" w:eastAsia="en-US"/>
              </w:rPr>
              <w:t>Expert)</w:t>
            </w:r>
          </w:p>
        </w:tc>
      </w:tr>
      <w:tr w:rsidR="005A3251" w:rsidRPr="00F6123F" w14:paraId="6DEAB10E" w14:textId="77777777" w:rsidTr="00E67D29">
        <w:trPr>
          <w:trHeight w:val="245"/>
        </w:trPr>
        <w:tc>
          <w:tcPr>
            <w:tcW w:w="2494" w:type="pct"/>
            <w:shd w:val="clear" w:color="auto" w:fill="auto"/>
          </w:tcPr>
          <w:p w14:paraId="70EFA911" w14:textId="77777777" w:rsidR="005A3251" w:rsidRPr="00E67D29" w:rsidRDefault="005A3251" w:rsidP="00524945">
            <w:pPr>
              <w:rPr>
                <w:rStyle w:val="Emphasis"/>
              </w:rPr>
            </w:pPr>
            <w:r w:rsidRPr="00E67D29">
              <w:rPr>
                <w:rStyle w:val="Emphasis"/>
              </w:rPr>
              <w:t>Organizational Section/Unit:</w:t>
            </w:r>
          </w:p>
        </w:tc>
        <w:tc>
          <w:tcPr>
            <w:tcW w:w="2506" w:type="pct"/>
            <w:shd w:val="clear" w:color="auto" w:fill="auto"/>
          </w:tcPr>
          <w:p w14:paraId="3535D9A0" w14:textId="65AFAECB" w:rsidR="005A3251" w:rsidRPr="00F6123F" w:rsidRDefault="005A3251" w:rsidP="00524945">
            <w:pPr>
              <w:rPr>
                <w:snapToGrid w:val="0"/>
                <w:lang w:val="en-US" w:eastAsia="en-US"/>
              </w:rPr>
            </w:pPr>
            <w:r>
              <w:rPr>
                <w:snapToGrid w:val="0"/>
                <w:lang w:val="en-US" w:eastAsia="en-US"/>
              </w:rPr>
              <w:t>UNODC Independent Evaluation Section</w:t>
            </w:r>
          </w:p>
        </w:tc>
      </w:tr>
      <w:tr w:rsidR="005A3251" w:rsidRPr="00F6123F" w14:paraId="0B901611" w14:textId="77777777" w:rsidTr="00E67D29">
        <w:trPr>
          <w:trHeight w:val="262"/>
        </w:trPr>
        <w:tc>
          <w:tcPr>
            <w:tcW w:w="2494" w:type="pct"/>
            <w:shd w:val="clear" w:color="auto" w:fill="auto"/>
          </w:tcPr>
          <w:p w14:paraId="5F974F6F" w14:textId="77777777" w:rsidR="005A3251" w:rsidRPr="00E67D29" w:rsidRDefault="005A3251" w:rsidP="00524945">
            <w:pPr>
              <w:rPr>
                <w:rStyle w:val="Emphasis"/>
              </w:rPr>
            </w:pPr>
            <w:r w:rsidRPr="00E67D29">
              <w:rPr>
                <w:rStyle w:val="Emphasis"/>
              </w:rPr>
              <w:t>Name and title Supervisor:</w:t>
            </w:r>
          </w:p>
        </w:tc>
        <w:tc>
          <w:tcPr>
            <w:tcW w:w="2506" w:type="pct"/>
            <w:shd w:val="clear" w:color="auto" w:fill="auto"/>
          </w:tcPr>
          <w:p w14:paraId="4ACF3E26" w14:textId="445945D3" w:rsidR="005A3251" w:rsidRPr="00F6123F" w:rsidRDefault="005A3251" w:rsidP="00524945">
            <w:pPr>
              <w:rPr>
                <w:snapToGrid w:val="0"/>
                <w:lang w:val="en-US" w:eastAsia="en-US"/>
              </w:rPr>
            </w:pPr>
            <w:r>
              <w:rPr>
                <w:snapToGrid w:val="0"/>
                <w:lang w:val="en-US" w:eastAsia="en-US"/>
              </w:rPr>
              <w:t>Ms. Katharina Kayser, Chief</w:t>
            </w:r>
          </w:p>
        </w:tc>
      </w:tr>
      <w:tr w:rsidR="006F2261" w:rsidRPr="00F6123F" w14:paraId="275BF7CA" w14:textId="77777777" w:rsidTr="00E67D29">
        <w:trPr>
          <w:trHeight w:val="779"/>
        </w:trPr>
        <w:tc>
          <w:tcPr>
            <w:tcW w:w="2494" w:type="pct"/>
            <w:shd w:val="clear" w:color="auto" w:fill="auto"/>
          </w:tcPr>
          <w:p w14:paraId="31AB50FC" w14:textId="77777777" w:rsidR="006F2261" w:rsidRPr="00E67D29" w:rsidRDefault="006F2261" w:rsidP="00524945">
            <w:pPr>
              <w:rPr>
                <w:rStyle w:val="Emphasis"/>
              </w:rPr>
            </w:pPr>
            <w:r w:rsidRPr="00E67D29">
              <w:rPr>
                <w:rStyle w:val="Emphasis"/>
              </w:rPr>
              <w:t>Duty Station or Home-based:</w:t>
            </w:r>
          </w:p>
        </w:tc>
        <w:tc>
          <w:tcPr>
            <w:tcW w:w="2506" w:type="pct"/>
            <w:shd w:val="clear" w:color="auto" w:fill="auto"/>
          </w:tcPr>
          <w:p w14:paraId="144E9FFA" w14:textId="595E4AE5" w:rsidR="006F2261" w:rsidRPr="005C261B" w:rsidRDefault="006F2261" w:rsidP="00524945">
            <w:pPr>
              <w:rPr>
                <w:snapToGrid w:val="0"/>
                <w:highlight w:val="yellow"/>
                <w:lang w:val="en-US" w:eastAsia="en-US"/>
              </w:rPr>
            </w:pPr>
            <w:r w:rsidRPr="005C261B">
              <w:rPr>
                <w:snapToGrid w:val="0"/>
                <w:highlight w:val="yellow"/>
                <w:lang w:val="en-US" w:eastAsia="en-US"/>
              </w:rPr>
              <w:t xml:space="preserve">Home-based with travel to (all places </w:t>
            </w:r>
            <w:r w:rsidR="00F10F47">
              <w:rPr>
                <w:snapToGrid w:val="0"/>
                <w:highlight w:val="yellow"/>
                <w:lang w:val="en-US" w:eastAsia="en-US"/>
              </w:rPr>
              <w:t xml:space="preserve">and (tentative) dates </w:t>
            </w:r>
            <w:r w:rsidRPr="005C261B">
              <w:rPr>
                <w:snapToGrid w:val="0"/>
                <w:highlight w:val="yellow"/>
                <w:lang w:val="en-US" w:eastAsia="en-US"/>
              </w:rPr>
              <w:t>for travel should be specified. If there is no travel, only indicate Home-based)</w:t>
            </w:r>
          </w:p>
        </w:tc>
      </w:tr>
      <w:tr w:rsidR="006F2261" w:rsidRPr="00F6123F" w14:paraId="5FBC1A78" w14:textId="77777777" w:rsidTr="00E67D29">
        <w:trPr>
          <w:trHeight w:val="265"/>
        </w:trPr>
        <w:tc>
          <w:tcPr>
            <w:tcW w:w="2494" w:type="pct"/>
            <w:shd w:val="clear" w:color="auto" w:fill="auto"/>
          </w:tcPr>
          <w:p w14:paraId="0E3DBC2E" w14:textId="77777777" w:rsidR="006F2261" w:rsidRPr="00E67D29" w:rsidRDefault="006F2261" w:rsidP="00524945">
            <w:pPr>
              <w:rPr>
                <w:rStyle w:val="Emphasis"/>
              </w:rPr>
            </w:pPr>
            <w:r w:rsidRPr="00E67D29">
              <w:rPr>
                <w:rStyle w:val="Emphasis"/>
              </w:rPr>
              <w:t>Proposed period:</w:t>
            </w:r>
          </w:p>
        </w:tc>
        <w:tc>
          <w:tcPr>
            <w:tcW w:w="2506" w:type="pct"/>
            <w:shd w:val="clear" w:color="auto" w:fill="auto"/>
          </w:tcPr>
          <w:p w14:paraId="7168E23C" w14:textId="2F15A036" w:rsidR="006F2261" w:rsidRPr="005C261B" w:rsidRDefault="006F2261" w:rsidP="00524945">
            <w:pPr>
              <w:rPr>
                <w:snapToGrid w:val="0"/>
                <w:highlight w:val="yellow"/>
                <w:lang w:val="en-US" w:eastAsia="en-US"/>
              </w:rPr>
            </w:pPr>
            <w:r w:rsidRPr="005C261B">
              <w:rPr>
                <w:snapToGrid w:val="0"/>
                <w:highlight w:val="yellow"/>
                <w:lang w:val="en-US" w:eastAsia="en-US"/>
              </w:rPr>
              <w:t>……. to ……</w:t>
            </w:r>
          </w:p>
        </w:tc>
      </w:tr>
      <w:tr w:rsidR="006F2261" w:rsidRPr="00F6123F" w14:paraId="5C700A4A" w14:textId="77777777" w:rsidTr="00E67D29">
        <w:trPr>
          <w:trHeight w:val="255"/>
        </w:trPr>
        <w:tc>
          <w:tcPr>
            <w:tcW w:w="2494" w:type="pct"/>
            <w:shd w:val="clear" w:color="auto" w:fill="auto"/>
          </w:tcPr>
          <w:p w14:paraId="4E506567" w14:textId="77777777" w:rsidR="006F2261" w:rsidRPr="00E67D29" w:rsidRDefault="006F2261" w:rsidP="00524945">
            <w:pPr>
              <w:rPr>
                <w:rStyle w:val="Emphasis"/>
              </w:rPr>
            </w:pPr>
            <w:r w:rsidRPr="00E67D29">
              <w:rPr>
                <w:rStyle w:val="Emphasis"/>
              </w:rPr>
              <w:t>Actual work time:</w:t>
            </w:r>
          </w:p>
        </w:tc>
        <w:tc>
          <w:tcPr>
            <w:tcW w:w="2506" w:type="pct"/>
            <w:shd w:val="clear" w:color="auto" w:fill="auto"/>
          </w:tcPr>
          <w:p w14:paraId="7D4F0B43" w14:textId="4976C4B8" w:rsidR="006F2261" w:rsidRPr="005C261B" w:rsidRDefault="00470EE7" w:rsidP="00524945">
            <w:pPr>
              <w:rPr>
                <w:snapToGrid w:val="0"/>
                <w:highlight w:val="yellow"/>
                <w:lang w:val="en-US" w:eastAsia="en-US"/>
              </w:rPr>
            </w:pPr>
            <w:r>
              <w:rPr>
                <w:snapToGrid w:val="0"/>
                <w:highlight w:val="yellow"/>
                <w:lang w:val="en-US" w:eastAsia="en-US"/>
              </w:rPr>
              <w:t>28-42</w:t>
            </w:r>
            <w:r w:rsidRPr="005C261B">
              <w:rPr>
                <w:snapToGrid w:val="0"/>
                <w:highlight w:val="yellow"/>
                <w:lang w:val="en-US" w:eastAsia="en-US"/>
              </w:rPr>
              <w:t xml:space="preserve"> </w:t>
            </w:r>
            <w:r w:rsidR="006F2261" w:rsidRPr="005C261B">
              <w:rPr>
                <w:snapToGrid w:val="0"/>
                <w:highlight w:val="yellow"/>
                <w:lang w:val="en-US" w:eastAsia="en-US"/>
              </w:rPr>
              <w:t xml:space="preserve">working days </w:t>
            </w:r>
          </w:p>
        </w:tc>
      </w:tr>
      <w:tr w:rsidR="006F2261" w:rsidRPr="00F6123F" w14:paraId="1CA48F3C" w14:textId="77777777" w:rsidTr="00E67D29">
        <w:trPr>
          <w:trHeight w:val="255"/>
        </w:trPr>
        <w:tc>
          <w:tcPr>
            <w:tcW w:w="2494" w:type="pct"/>
            <w:shd w:val="clear" w:color="auto" w:fill="auto"/>
          </w:tcPr>
          <w:p w14:paraId="5147A9F3" w14:textId="77777777" w:rsidR="006F2261" w:rsidRPr="00E67D29" w:rsidRDefault="006F2261" w:rsidP="00524945">
            <w:pPr>
              <w:rPr>
                <w:rStyle w:val="Emphasis"/>
              </w:rPr>
            </w:pPr>
            <w:r w:rsidRPr="00E67D29">
              <w:rPr>
                <w:rStyle w:val="Emphasis"/>
              </w:rPr>
              <w:t>Fee Range:</w:t>
            </w:r>
          </w:p>
        </w:tc>
        <w:tc>
          <w:tcPr>
            <w:tcW w:w="2506" w:type="pct"/>
            <w:shd w:val="clear" w:color="auto" w:fill="auto"/>
          </w:tcPr>
          <w:p w14:paraId="454FACCA" w14:textId="6878B770" w:rsidR="006F2261" w:rsidRPr="005C261B" w:rsidRDefault="00D513B4" w:rsidP="00524945">
            <w:pPr>
              <w:rPr>
                <w:snapToGrid w:val="0"/>
                <w:highlight w:val="yellow"/>
                <w:lang w:val="en-US" w:eastAsia="en-US"/>
              </w:rPr>
            </w:pPr>
            <w:r>
              <w:rPr>
                <w:snapToGrid w:val="0"/>
                <w:highlight w:val="yellow"/>
                <w:lang w:val="en-US" w:eastAsia="en-US"/>
              </w:rPr>
              <w:t>C</w:t>
            </w:r>
            <w:r w:rsidR="006669FB">
              <w:rPr>
                <w:rStyle w:val="FootnoteReference"/>
                <w:rFonts w:asciiTheme="minorHAnsi" w:eastAsia="Times New Roman" w:hAnsiTheme="minorHAnsi" w:cstheme="minorHAnsi"/>
                <w:bCs/>
                <w:snapToGrid w:val="0"/>
                <w:szCs w:val="24"/>
                <w:highlight w:val="yellow"/>
                <w:lang w:val="en-US" w:eastAsia="en-US"/>
              </w:rPr>
              <w:footnoteReference w:id="23"/>
            </w:r>
          </w:p>
        </w:tc>
      </w:tr>
    </w:tbl>
    <w:p w14:paraId="7017C012" w14:textId="77777777" w:rsidR="006F2261" w:rsidRPr="00F6123F" w:rsidRDefault="006F2261" w:rsidP="00E67D29">
      <w:pPr>
        <w:pStyle w:val="Line"/>
      </w:pPr>
    </w:p>
    <w:p w14:paraId="5A30531F" w14:textId="77777777" w:rsidR="006F2261" w:rsidRPr="00215E60" w:rsidRDefault="006F2261" w:rsidP="00215E60">
      <w:pPr>
        <w:pStyle w:val="Regular"/>
      </w:pPr>
    </w:p>
    <w:p w14:paraId="0AF1AB59" w14:textId="77777777" w:rsidR="006F2261" w:rsidRPr="00215E60" w:rsidRDefault="006F2261" w:rsidP="00215E60">
      <w:pPr>
        <w:pStyle w:val="RegularHeading"/>
      </w:pPr>
      <w:r w:rsidRPr="00215E60">
        <w:t>1.</w:t>
      </w:r>
      <w:r w:rsidRPr="00215E60">
        <w:tab/>
        <w:t xml:space="preserve">Background of the assignment: </w:t>
      </w:r>
    </w:p>
    <w:p w14:paraId="5CF5B860" w14:textId="6F7D0332" w:rsidR="006F2261" w:rsidRPr="00AA7FAB" w:rsidRDefault="006F2261" w:rsidP="00101862">
      <w:pPr>
        <w:pStyle w:val="Instructions"/>
      </w:pPr>
      <w:r w:rsidRPr="00AA7FAB">
        <w:t xml:space="preserve">Please provide a short background of the project/programme to be evaluated in line with the </w:t>
      </w:r>
      <w:r w:rsidR="00DA3CA8" w:rsidRPr="00AA7FAB">
        <w:t xml:space="preserve">same information as in the </w:t>
      </w:r>
      <w:r w:rsidRPr="00AA7FAB">
        <w:t>main body of the ToR</w:t>
      </w:r>
      <w:r w:rsidR="007079A7" w:rsidRPr="00AA7FAB">
        <w:t>.</w:t>
      </w:r>
    </w:p>
    <w:p w14:paraId="203F2469" w14:textId="77777777" w:rsidR="00215E60" w:rsidRDefault="00215E60" w:rsidP="00215E60">
      <w:pPr>
        <w:pStyle w:val="Regular"/>
      </w:pPr>
      <w:bookmarkStart w:id="15" w:name="_Hlk98354115"/>
      <w:r w:rsidRPr="00E67D29">
        <w:rPr>
          <w:highlight w:val="yellow"/>
        </w:rPr>
        <w:t>WRITE YOUR TEXT ON TOP OF THIS IN ORDER TO CREATE THE CORRECT FORMAT AND STYLE</w:t>
      </w:r>
    </w:p>
    <w:bookmarkEnd w:id="15"/>
    <w:p w14:paraId="2EF9684A" w14:textId="31EE5BA9" w:rsidR="006F2261" w:rsidRPr="00F6123F" w:rsidRDefault="00215E60" w:rsidP="00215E60">
      <w:pPr>
        <w:pStyle w:val="RegularHeading"/>
      </w:pPr>
      <w:r w:rsidRPr="00B0575C">
        <w:t xml:space="preserve"> </w:t>
      </w:r>
      <w:r w:rsidR="006F2261" w:rsidRPr="00F6123F">
        <w:t>2.</w:t>
      </w:r>
      <w:r w:rsidR="006F2261" w:rsidRPr="00F6123F">
        <w:tab/>
        <w:t xml:space="preserve">Purpose of the assignment: </w:t>
      </w:r>
    </w:p>
    <w:p w14:paraId="193B43BB" w14:textId="753568D2" w:rsidR="006F2261" w:rsidRPr="00AA7FAB" w:rsidRDefault="006F2261" w:rsidP="00101862">
      <w:pPr>
        <w:pStyle w:val="Instructions"/>
      </w:pPr>
      <w:r w:rsidRPr="00AA7FAB">
        <w:t xml:space="preserve">Please provide a short information on the purpose of the assignment for the evaluator in line with </w:t>
      </w:r>
      <w:r w:rsidR="00DA3CA8" w:rsidRPr="00AA7FAB">
        <w:t xml:space="preserve">same information as in </w:t>
      </w:r>
      <w:r w:rsidRPr="00AA7FAB">
        <w:t>the main body of the ToR, including project title</w:t>
      </w:r>
      <w:r w:rsidR="00DA3CA8" w:rsidRPr="00AA7FAB">
        <w:t>,</w:t>
      </w:r>
      <w:r w:rsidRPr="00AA7FAB">
        <w:t xml:space="preserve"> project number</w:t>
      </w:r>
      <w:r w:rsidR="00DA3CA8" w:rsidRPr="00AA7FAB">
        <w:t xml:space="preserve"> and implementing UNIDC office(s).</w:t>
      </w:r>
      <w:r w:rsidRPr="00AA7FAB">
        <w:t>.</w:t>
      </w:r>
    </w:p>
    <w:p w14:paraId="1C6CCCE2" w14:textId="79A1D91D" w:rsidR="00F337E6" w:rsidRPr="00F6123F" w:rsidRDefault="00F337E6" w:rsidP="00060A43">
      <w:pPr>
        <w:pStyle w:val="Regular"/>
        <w:jc w:val="both"/>
      </w:pPr>
      <w:r w:rsidRPr="0042214D">
        <w:t xml:space="preserve">The purpose of this assignment is to </w:t>
      </w:r>
      <w:r w:rsidR="00C22FA1">
        <w:t>contribute with substantive expertise to</w:t>
      </w:r>
      <w:r w:rsidR="00F32FA9">
        <w:t xml:space="preserve"> and fully participate in</w:t>
      </w:r>
      <w:r w:rsidR="00C22FA1">
        <w:t xml:space="preserve"> the i</w:t>
      </w:r>
      <w:r w:rsidRPr="0042214D">
        <w:t xml:space="preserve">ndependent evaluation of project </w:t>
      </w:r>
      <w:r w:rsidRPr="0042214D">
        <w:rPr>
          <w:highlight w:val="yellow"/>
        </w:rPr>
        <w:t>XXX</w:t>
      </w:r>
      <w:r w:rsidRPr="0042214D">
        <w:t>, fully complying with the UNODC Evaluation requirements, as well as the UN Evaluation Groups norms and standards.</w:t>
      </w:r>
      <w:r w:rsidRPr="00F6123F">
        <w:t xml:space="preserve"> </w:t>
      </w:r>
    </w:p>
    <w:p w14:paraId="0B87493F" w14:textId="77777777" w:rsidR="00215E60" w:rsidRDefault="00215E60" w:rsidP="00215E60">
      <w:pPr>
        <w:pStyle w:val="Regular"/>
      </w:pPr>
      <w:r w:rsidRPr="00E67D29">
        <w:rPr>
          <w:highlight w:val="yellow"/>
        </w:rPr>
        <w:t>WRITE YOUR TEXT ON TOP OF THIS IN ORDER TO CREATE THE CORRECT FORMAT AND STYLE</w:t>
      </w:r>
    </w:p>
    <w:p w14:paraId="73D3BB14" w14:textId="658C3872" w:rsidR="006F2261" w:rsidRPr="00215E60" w:rsidRDefault="006F2261" w:rsidP="00215E60">
      <w:pPr>
        <w:pStyle w:val="RegularHeading"/>
      </w:pPr>
      <w:r w:rsidRPr="00F6123F">
        <w:t>3.</w:t>
      </w:r>
      <w:r w:rsidRPr="00F6123F">
        <w:tab/>
        <w:t xml:space="preserve">Specific tasks to be performed by the </w:t>
      </w:r>
      <w:r w:rsidR="005B7D91" w:rsidRPr="00F6123F">
        <w:t xml:space="preserve">Substantive </w:t>
      </w:r>
      <w:r w:rsidRPr="00F6123F">
        <w:t>Expert:</w:t>
      </w:r>
    </w:p>
    <w:p w14:paraId="57F0B0D4" w14:textId="00E7F2B5" w:rsidR="001F662E" w:rsidRPr="00515A67" w:rsidRDefault="001F662E" w:rsidP="00101862">
      <w:pPr>
        <w:pStyle w:val="Instructions"/>
      </w:pPr>
      <w:r w:rsidRPr="00AA7FAB">
        <w:t xml:space="preserve">The below text should be kept as it is., In case of changes, please indicate these </w:t>
      </w:r>
      <w:r w:rsidR="00F10F47">
        <w:t>in track changes.</w:t>
      </w:r>
    </w:p>
    <w:p w14:paraId="13E20847" w14:textId="4F5E4B56" w:rsidR="006F2261" w:rsidRPr="00215E60" w:rsidRDefault="006F2261" w:rsidP="00060A43">
      <w:pPr>
        <w:pStyle w:val="Regular"/>
        <w:jc w:val="both"/>
      </w:pPr>
      <w:r w:rsidRPr="00F6123F">
        <w:t xml:space="preserve">Under the guidance and supervision of the Chief or the Deputy Chief of the UNODC Independent Evaluation Section at Headquarters (Vienna, Austria), the </w:t>
      </w:r>
      <w:r w:rsidR="005B7D91" w:rsidRPr="00F6123F">
        <w:t xml:space="preserve">Substantive </w:t>
      </w:r>
      <w:r w:rsidRPr="00F6123F">
        <w:t xml:space="preserve">Expert, in close coordination and cooperation, will collaborate with the </w:t>
      </w:r>
      <w:r w:rsidR="005B7D91" w:rsidRPr="00F6123F">
        <w:t>Evaluation Expert</w:t>
      </w:r>
      <w:r w:rsidR="00F9427A">
        <w:t xml:space="preserve"> and the evaluation team</w:t>
      </w:r>
      <w:r w:rsidRPr="00F6123F">
        <w:t xml:space="preserve"> throughout the entire evaluation process, and contribute to the following tasks:</w:t>
      </w:r>
    </w:p>
    <w:p w14:paraId="61643DFE" w14:textId="3736E882" w:rsidR="006F2261" w:rsidRPr="00F6123F" w:rsidRDefault="006F2261" w:rsidP="00060A43">
      <w:pPr>
        <w:pStyle w:val="RegularList"/>
        <w:jc w:val="both"/>
      </w:pPr>
      <w:r w:rsidRPr="00F6123F">
        <w:lastRenderedPageBreak/>
        <w:t>Provide substantive inputs in relation to the area of expertise to the whole evaluation process and to all deliverables</w:t>
      </w:r>
      <w:r w:rsidR="00E642A2">
        <w:t>, and participate in kick-off meeting</w:t>
      </w:r>
      <w:r w:rsidRPr="00F6123F">
        <w:t xml:space="preserve">; </w:t>
      </w:r>
    </w:p>
    <w:p w14:paraId="2DFD5E74" w14:textId="3C5CB085" w:rsidR="00F6580B" w:rsidRDefault="00F6580B" w:rsidP="00060A43">
      <w:pPr>
        <w:pStyle w:val="RegularList"/>
        <w:jc w:val="both"/>
      </w:pPr>
      <w:r>
        <w:t xml:space="preserve">Contribute to a high-quality data collection phase, based on the approved Inception Report, by implementing all approved data collection tools and methods. </w:t>
      </w:r>
    </w:p>
    <w:p w14:paraId="0E848CC9" w14:textId="213279B4" w:rsidR="00F6580B" w:rsidRPr="00F6580B" w:rsidRDefault="00F6580B" w:rsidP="00060A43">
      <w:pPr>
        <w:pStyle w:val="RegularList"/>
        <w:jc w:val="both"/>
      </w:pPr>
      <w:r>
        <w:t>Contribute to a high-quality data analysis, including using related tools and software (</w:t>
      </w:r>
      <w:r w:rsidR="00F33D47">
        <w:t>e.g.,</w:t>
      </w:r>
      <w:r>
        <w:t xml:space="preserve"> NVivo), and ensure that IES has access to all raw data at any given point in time. </w:t>
      </w:r>
    </w:p>
    <w:p w14:paraId="5DAB2DEF" w14:textId="77777777" w:rsidR="006F2261" w:rsidRPr="00F6123F" w:rsidRDefault="006F2261" w:rsidP="00060A43">
      <w:pPr>
        <w:pStyle w:val="RegularList"/>
        <w:jc w:val="both"/>
      </w:pPr>
      <w:r w:rsidRPr="00F6123F">
        <w:t xml:space="preserve">Draft inputs to the inception report (with the evaluation design and the detailed methods, tools and techniques), the draft and final evaluation report, as well as the Evaluation Brief and the final presentation; </w:t>
      </w:r>
    </w:p>
    <w:p w14:paraId="0B0E22E9" w14:textId="77777777" w:rsidR="006F2261" w:rsidRPr="00F6123F" w:rsidRDefault="006F2261" w:rsidP="00060A43">
      <w:pPr>
        <w:pStyle w:val="RegularList"/>
        <w:jc w:val="both"/>
      </w:pPr>
      <w:r w:rsidRPr="00F6123F">
        <w:t xml:space="preserve">Revise inputs in relation to the area of expertise to all deliverables based upon comments received from the various consultative processes (IES, Project Management and Core Learning Partners), including also full proofreading and editing; </w:t>
      </w:r>
    </w:p>
    <w:p w14:paraId="0B126BC3" w14:textId="6E831917" w:rsidR="006F2261" w:rsidRPr="00215E60" w:rsidRDefault="006F2261" w:rsidP="00060A43">
      <w:pPr>
        <w:pStyle w:val="RegularList"/>
        <w:jc w:val="both"/>
      </w:pPr>
      <w:r w:rsidRPr="00F6123F">
        <w:t>Ensure that all deliverables mentioned in these terms of reference are submitted in a timely and satisfactory manner, and in line with the quality criteria checklist.</w:t>
      </w:r>
    </w:p>
    <w:p w14:paraId="507D835B" w14:textId="36667F77" w:rsidR="006F2261" w:rsidRPr="00215E60" w:rsidRDefault="006F2261" w:rsidP="00215E60">
      <w:pPr>
        <w:pStyle w:val="RegularHeading"/>
      </w:pPr>
      <w:r w:rsidRPr="00215E60">
        <w:t>4.</w:t>
      </w:r>
      <w:r w:rsidRPr="00215E60">
        <w:tab/>
        <w:t>Expected tangible and measurable output(s)/deliverable(s):</w:t>
      </w:r>
    </w:p>
    <w:p w14:paraId="286231FD" w14:textId="0E479225" w:rsidR="001F662E" w:rsidRPr="00215E60" w:rsidRDefault="001F662E" w:rsidP="00101862">
      <w:pPr>
        <w:pStyle w:val="Instructions"/>
      </w:pPr>
      <w:r w:rsidRPr="00AA7FAB">
        <w:t xml:space="preserve">The below text should be kept as it is., In case of changes, please indicate these </w:t>
      </w:r>
      <w:r w:rsidR="00F10F47">
        <w:t>in track changes.</w:t>
      </w:r>
    </w:p>
    <w:p w14:paraId="7F4A8441" w14:textId="47F0576B" w:rsidR="006F2261" w:rsidRPr="00215E60" w:rsidRDefault="006F2261" w:rsidP="00060A43">
      <w:pPr>
        <w:pStyle w:val="Regular"/>
        <w:jc w:val="both"/>
      </w:pPr>
      <w:r w:rsidRPr="00F6123F">
        <w:t xml:space="preserve">The </w:t>
      </w:r>
      <w:r w:rsidR="005B7D91" w:rsidRPr="00F6123F">
        <w:t xml:space="preserve">Substantive </w:t>
      </w:r>
      <w:r w:rsidRPr="00F6123F">
        <w:t>Expert will be responsible for the quality and timely submission of his/her specific deliverables, as specified below. All products should be well written in English, and have a clear, transparent</w:t>
      </w:r>
      <w:r w:rsidR="00F33D47">
        <w:t>,</w:t>
      </w:r>
      <w:r w:rsidRPr="00F6123F">
        <w:t xml:space="preserve"> and verifiable analysis process. The evaluation team will report exclusively to the Chief or the Deputy Chief of the UNODC Independent Evaluation Section.</w:t>
      </w:r>
    </w:p>
    <w:p w14:paraId="406493D9" w14:textId="79072D62" w:rsidR="006F2261" w:rsidRPr="00215E60" w:rsidRDefault="006F2261" w:rsidP="00060A43">
      <w:pPr>
        <w:pStyle w:val="Regular"/>
        <w:jc w:val="both"/>
      </w:pPr>
      <w:r w:rsidRPr="00F6123F">
        <w:t xml:space="preserve">The </w:t>
      </w:r>
      <w:r w:rsidR="005B7D91" w:rsidRPr="00215E60">
        <w:t>Substantive</w:t>
      </w:r>
      <w:r w:rsidR="005B7D91" w:rsidRPr="00F6123F">
        <w:t xml:space="preserve"> </w:t>
      </w:r>
      <w:r w:rsidRPr="00F6123F">
        <w:t xml:space="preserve">Expert, in close coordination and cooperation, will collaborate with the </w:t>
      </w:r>
      <w:r w:rsidR="005B7D91" w:rsidRPr="00F6123F">
        <w:t>Evaluation Expert</w:t>
      </w:r>
      <w:r w:rsidRPr="00F6123F">
        <w:t xml:space="preserve"> </w:t>
      </w:r>
      <w:r w:rsidR="00F9427A">
        <w:t xml:space="preserve">and the evaluation team </w:t>
      </w:r>
      <w:r w:rsidRPr="00F6123F">
        <w:t>throughout the entire evaluation process, and contribute to the following tasks:</w:t>
      </w:r>
    </w:p>
    <w:p w14:paraId="6D88D494" w14:textId="695797F3" w:rsidR="006F2261" w:rsidRPr="00215E60" w:rsidRDefault="006F2261" w:rsidP="00060A43">
      <w:pPr>
        <w:pStyle w:val="RegularList"/>
        <w:jc w:val="both"/>
      </w:pPr>
      <w:r w:rsidRPr="00215E60">
        <w:t>Draft inputs in relation to the area of expertise to the inception report in line with UNODC evaluation norms, standards, guidelines</w:t>
      </w:r>
      <w:r w:rsidR="00F33D47">
        <w:t>,</w:t>
      </w:r>
      <w:r w:rsidRPr="00215E60">
        <w:t xml:space="preserve"> and templates. This includes </w:t>
      </w:r>
      <w:r w:rsidR="005B7D91" w:rsidRPr="00215E60">
        <w:t>a</w:t>
      </w:r>
      <w:r w:rsidRPr="00215E60">
        <w:t xml:space="preserve"> desk review </w:t>
      </w:r>
      <w:r w:rsidR="005B7D91" w:rsidRPr="00215E60">
        <w:t>summary</w:t>
      </w:r>
      <w:r w:rsidRPr="00215E60">
        <w:t xml:space="preserve">, refined evaluation questions, data collection instruments (including surveys/questionnaires and interview guides), sampling strategy, evaluation matrix and limitations to the evaluation </w:t>
      </w:r>
      <w:r w:rsidR="008D2733" w:rsidRPr="00215E60">
        <w:t xml:space="preserve">(respecting potential COVID-related restrictions on travel and in-person meetings). </w:t>
      </w:r>
      <w:r w:rsidRPr="00215E60">
        <w:t>Submission to IES through Unite Evaluations for review and clearance (may entail various rounds of comments). Revise inputs in relation to the area of expertise to required changes.</w:t>
      </w:r>
    </w:p>
    <w:p w14:paraId="13221EC3" w14:textId="1D4B2AFD" w:rsidR="00CA5250" w:rsidRPr="00215E60" w:rsidRDefault="00CA5250" w:rsidP="00060A43">
      <w:pPr>
        <w:pStyle w:val="RegularList"/>
        <w:jc w:val="both"/>
      </w:pPr>
      <w:r w:rsidRPr="00215E60">
        <w:t xml:space="preserve">Contribute to a high-quality data collection based on the instruments from the cleared Inception Report, ensuring that ethical considerations for evaluations in the UN are fully met; </w:t>
      </w:r>
    </w:p>
    <w:p w14:paraId="3A7E1CC2" w14:textId="2944377B" w:rsidR="00CA5250" w:rsidRPr="00215E60" w:rsidRDefault="00CA5250" w:rsidP="00060A43">
      <w:pPr>
        <w:pStyle w:val="RegularList"/>
        <w:jc w:val="both"/>
      </w:pPr>
      <w:r w:rsidRPr="00215E60">
        <w:t xml:space="preserve">Contribute to a high-quality data analysis, ensuring that all evaluation results are based on triangulated evidence and that the standards for evaluation in the UN and at UNODC are fully met; </w:t>
      </w:r>
    </w:p>
    <w:p w14:paraId="35502F6C" w14:textId="25541CEB" w:rsidR="006F2261" w:rsidRPr="00215E60" w:rsidRDefault="006F2261" w:rsidP="00060A43">
      <w:pPr>
        <w:pStyle w:val="RegularList"/>
        <w:jc w:val="both"/>
      </w:pPr>
      <w:r w:rsidRPr="00215E60">
        <w:t xml:space="preserve">Contribute to the preparations of an oral briefing of initial observations to </w:t>
      </w:r>
      <w:r w:rsidR="00DB7F5C" w:rsidRPr="00215E60">
        <w:t>the project team/</w:t>
      </w:r>
      <w:r w:rsidRPr="00215E60">
        <w:t>internal key stakeholders (if applicable);</w:t>
      </w:r>
    </w:p>
    <w:p w14:paraId="60380D3C" w14:textId="267E7E7C" w:rsidR="006F2261" w:rsidRPr="00215E60" w:rsidRDefault="006F2261" w:rsidP="00060A43">
      <w:pPr>
        <w:pStyle w:val="RegularList"/>
        <w:jc w:val="both"/>
      </w:pPr>
      <w:r w:rsidRPr="00215E60">
        <w:t>Draft inputs in relation to the area of expertise to the draft report in line with UNODC evaluation norms, standards, guidelines</w:t>
      </w:r>
      <w:r w:rsidR="00F33D47">
        <w:t>,</w:t>
      </w:r>
      <w:r w:rsidRPr="00215E60">
        <w:t xml:space="preserve"> and templates. This also includes an analysis of the performance of the project to adequately address gender equality</w:t>
      </w:r>
      <w:r w:rsidR="00370D33" w:rsidRPr="00215E60">
        <w:t>, disability inclusion</w:t>
      </w:r>
      <w:r w:rsidRPr="00215E60">
        <w:t xml:space="preserve"> as well as human rights issues, with concrete findings, conclusions</w:t>
      </w:r>
      <w:r w:rsidR="00F33D47">
        <w:t>,</w:t>
      </w:r>
      <w:r w:rsidRPr="00215E60">
        <w:t xml:space="preserve"> and recommendations. Submission to IES through Unite Evaluations for review and clearance (may entail various rounds of comments); </w:t>
      </w:r>
    </w:p>
    <w:p w14:paraId="6160B02E" w14:textId="1E5E1C06" w:rsidR="006F2261" w:rsidRPr="00215E60" w:rsidRDefault="006F2261" w:rsidP="00060A43">
      <w:pPr>
        <w:pStyle w:val="RegularList"/>
        <w:jc w:val="both"/>
      </w:pPr>
      <w:r w:rsidRPr="00215E60">
        <w:t xml:space="preserve">Contribute to the revision of the draft report, </w:t>
      </w:r>
      <w:r w:rsidR="00F33D47" w:rsidRPr="00215E60">
        <w:t>i.e.,</w:t>
      </w:r>
      <w:r w:rsidRPr="00215E60">
        <w:t xml:space="preserve"> revise inputs in relation to the area of expertise based upon comments received from the various consultative processes (IES, Project Management and Core Learning Partners), including full proofreading and editing;</w:t>
      </w:r>
    </w:p>
    <w:p w14:paraId="5553B871" w14:textId="14812D90" w:rsidR="006F2261" w:rsidRPr="00215E60" w:rsidRDefault="006F2261" w:rsidP="00060A43">
      <w:pPr>
        <w:pStyle w:val="RegularList"/>
        <w:jc w:val="both"/>
      </w:pPr>
      <w:r w:rsidRPr="00215E60">
        <w:t>Contribute to the finalization of the Final Evaluation Report in line with UNODC evaluation norms, standards, guidelines</w:t>
      </w:r>
      <w:r w:rsidR="00F33D47">
        <w:t>,</w:t>
      </w:r>
      <w:r w:rsidRPr="00215E60">
        <w:t xml:space="preserve"> and templates. In addition, draft inputs to the PowerPoint slides on final evaluation results, </w:t>
      </w:r>
      <w:r w:rsidR="00BB04A1" w:rsidRPr="00215E60">
        <w:t xml:space="preserve">and the </w:t>
      </w:r>
      <w:r w:rsidR="007D7491" w:rsidRPr="00215E60">
        <w:t>2-page</w:t>
      </w:r>
      <w:r w:rsidR="00BB04A1" w:rsidRPr="00215E60">
        <w:t xml:space="preserve"> evaluation brief</w:t>
      </w:r>
      <w:r w:rsidRPr="00215E60">
        <w:t xml:space="preserve"> including full proofreading and editing. Submission to IES through Unite Evaluations for review and clearance (may entail various rounds of comments). Revise inputs in relation to the area of expertise to required changes.</w:t>
      </w:r>
    </w:p>
    <w:p w14:paraId="74E84C25" w14:textId="024832C9" w:rsidR="006F2261" w:rsidRPr="00F6123F" w:rsidRDefault="006F2261" w:rsidP="00060A43">
      <w:pPr>
        <w:pStyle w:val="Regular"/>
        <w:jc w:val="both"/>
      </w:pPr>
      <w:r w:rsidRPr="00F6123F">
        <w:lastRenderedPageBreak/>
        <w:t xml:space="preserve">According to UNODC rules and UNEG Norms and Standards, the </w:t>
      </w:r>
      <w:r w:rsidR="005B7D91" w:rsidRPr="00F6123F">
        <w:t xml:space="preserve">Substantive </w:t>
      </w:r>
      <w:r w:rsidRPr="00F6123F">
        <w:t>Expert shall not have had any responsibility for the design, implementation</w:t>
      </w:r>
      <w:r w:rsidR="00F33D47">
        <w:t>,</w:t>
      </w:r>
      <w:r w:rsidRPr="00F6123F">
        <w:t xml:space="preserve"> or supervision of any of the projects, programs or policies that </w:t>
      </w:r>
      <w:r w:rsidR="005B7D91" w:rsidRPr="00F6123F">
        <w:t>he/she is</w:t>
      </w:r>
      <w:r w:rsidRPr="00F6123F">
        <w:t xml:space="preserve"> evaluating</w:t>
      </w:r>
      <w:r w:rsidR="00D70AEB">
        <w:t xml:space="preserve"> </w:t>
      </w:r>
      <w:r w:rsidR="00D70AEB" w:rsidRPr="00F6123F">
        <w:rPr>
          <w:iCs/>
        </w:rPr>
        <w:t>and/or have benefited from the programme/project or theme under evaluation</w:t>
      </w:r>
      <w:r w:rsidRPr="00F6123F">
        <w:t>.</w:t>
      </w:r>
    </w:p>
    <w:p w14:paraId="15949931" w14:textId="738315DD" w:rsidR="006F2261" w:rsidRPr="00215E60" w:rsidRDefault="006F2261" w:rsidP="00060A43">
      <w:pPr>
        <w:pStyle w:val="Regular"/>
        <w:jc w:val="both"/>
      </w:pPr>
      <w:r w:rsidRPr="00215E60">
        <w:t>The UNODC Independent Evaluation Section is the sole clearing entity for all evaluation deliverables and products.</w:t>
      </w:r>
    </w:p>
    <w:p w14:paraId="3C402BD3" w14:textId="06EAA770" w:rsidR="006F2261" w:rsidRPr="00215E60" w:rsidRDefault="006F2261" w:rsidP="00060A43">
      <w:pPr>
        <w:pStyle w:val="Regular"/>
        <w:jc w:val="both"/>
      </w:pPr>
      <w:r w:rsidRPr="00215E60">
        <w:t xml:space="preserve">The </w:t>
      </w:r>
      <w:r w:rsidR="005B7D91" w:rsidRPr="00215E60">
        <w:t xml:space="preserve">Substantive </w:t>
      </w:r>
      <w:r w:rsidRPr="00215E60">
        <w:t>Expert shall respect the UNEG Ethical Guidelines.</w:t>
      </w:r>
    </w:p>
    <w:p w14:paraId="53C2C1BE" w14:textId="732639BE" w:rsidR="006F2261" w:rsidRPr="00215E60" w:rsidRDefault="006F2261" w:rsidP="00215E60">
      <w:pPr>
        <w:pStyle w:val="RegularHeading"/>
      </w:pPr>
      <w:r w:rsidRPr="00215E60">
        <w:t>5.</w:t>
      </w:r>
      <w:r w:rsidRPr="00215E60">
        <w:tab/>
        <w:t>Dates and details of deliverables/payments: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4079"/>
        <w:gridCol w:w="1568"/>
        <w:gridCol w:w="2282"/>
      </w:tblGrid>
      <w:tr w:rsidR="00B95317" w:rsidRPr="00F6123F" w14:paraId="197667D7" w14:textId="77777777" w:rsidTr="00E67D29">
        <w:trPr>
          <w:trHeight w:val="361"/>
        </w:trPr>
        <w:tc>
          <w:tcPr>
            <w:tcW w:w="737" w:type="pct"/>
            <w:shd w:val="clear" w:color="auto" w:fill="auto"/>
          </w:tcPr>
          <w:p w14:paraId="669423E2" w14:textId="77777777" w:rsidR="00B95317" w:rsidRPr="00F6123F" w:rsidRDefault="00B95317" w:rsidP="00215E60">
            <w:pPr>
              <w:pStyle w:val="Regular"/>
            </w:pPr>
            <w:r w:rsidRPr="00F6123F">
              <w:t>Deliverable</w:t>
            </w:r>
          </w:p>
        </w:tc>
        <w:tc>
          <w:tcPr>
            <w:tcW w:w="2193" w:type="pct"/>
            <w:shd w:val="clear" w:color="auto" w:fill="auto"/>
          </w:tcPr>
          <w:p w14:paraId="5C317276" w14:textId="77777777" w:rsidR="00B95317" w:rsidRPr="00F6123F" w:rsidRDefault="00B95317" w:rsidP="00215E60">
            <w:pPr>
              <w:pStyle w:val="Regular"/>
            </w:pPr>
            <w:r w:rsidRPr="00F6123F">
              <w:t xml:space="preserve">Output </w:t>
            </w:r>
          </w:p>
        </w:tc>
        <w:tc>
          <w:tcPr>
            <w:tcW w:w="843" w:type="pct"/>
            <w:shd w:val="clear" w:color="auto" w:fill="auto"/>
          </w:tcPr>
          <w:p w14:paraId="7000FF24" w14:textId="019C3AE4" w:rsidR="00B95317" w:rsidRPr="00F6123F" w:rsidRDefault="00F10F47" w:rsidP="00215E60">
            <w:pPr>
              <w:pStyle w:val="Regular"/>
            </w:pPr>
            <w:r>
              <w:t>Total amount of working days</w:t>
            </w:r>
            <w:r w:rsidR="00B95317" w:rsidRPr="00F6123F">
              <w:t xml:space="preserve"> </w:t>
            </w:r>
          </w:p>
        </w:tc>
        <w:tc>
          <w:tcPr>
            <w:tcW w:w="1227" w:type="pct"/>
            <w:shd w:val="clear" w:color="auto" w:fill="auto"/>
          </w:tcPr>
          <w:p w14:paraId="714905F4" w14:textId="5964C034" w:rsidR="00B95317" w:rsidRPr="00F6123F" w:rsidRDefault="00B95317" w:rsidP="00215E60">
            <w:pPr>
              <w:pStyle w:val="Regular"/>
            </w:pPr>
            <w:r w:rsidRPr="00F6123F">
              <w:t xml:space="preserve">To be accomplished by </w:t>
            </w:r>
            <w:r w:rsidR="00F10F47">
              <w:t>date</w:t>
            </w:r>
          </w:p>
        </w:tc>
      </w:tr>
      <w:tr w:rsidR="00B95317" w:rsidRPr="00F6123F" w14:paraId="3BC1BDA4" w14:textId="77777777" w:rsidTr="00E67D29">
        <w:trPr>
          <w:trHeight w:val="226"/>
        </w:trPr>
        <w:tc>
          <w:tcPr>
            <w:tcW w:w="737" w:type="pct"/>
            <w:shd w:val="clear" w:color="auto" w:fill="auto"/>
          </w:tcPr>
          <w:p w14:paraId="6E7A62DE" w14:textId="77777777" w:rsidR="00B95317" w:rsidRPr="00F6123F" w:rsidRDefault="00B95317" w:rsidP="00215E60">
            <w:pPr>
              <w:pStyle w:val="Regular"/>
            </w:pPr>
            <w:r w:rsidRPr="00F6123F">
              <w:t>1.</w:t>
            </w:r>
          </w:p>
        </w:tc>
        <w:tc>
          <w:tcPr>
            <w:tcW w:w="2193" w:type="pct"/>
            <w:shd w:val="clear" w:color="auto" w:fill="auto"/>
          </w:tcPr>
          <w:p w14:paraId="682FCE97" w14:textId="15CF9027" w:rsidR="00B95317" w:rsidRPr="00F6123F" w:rsidRDefault="00B95317" w:rsidP="00215E60">
            <w:pPr>
              <w:pStyle w:val="Regular"/>
            </w:pPr>
            <w:r w:rsidRPr="00F6123F">
              <w:t>Inception Report</w:t>
            </w:r>
            <w:r>
              <w:t xml:space="preserve"> (including desk review)</w:t>
            </w:r>
          </w:p>
        </w:tc>
        <w:tc>
          <w:tcPr>
            <w:tcW w:w="843" w:type="pct"/>
            <w:shd w:val="clear" w:color="auto" w:fill="auto"/>
          </w:tcPr>
          <w:p w14:paraId="0D155F16" w14:textId="5F66B097" w:rsidR="00B95317" w:rsidRPr="00E67D29" w:rsidRDefault="0039098D" w:rsidP="00E67D29">
            <w:r w:rsidRPr="00E67D29">
              <w:rPr>
                <w:highlight w:val="yellow"/>
              </w:rPr>
              <w:t>8-12</w:t>
            </w:r>
          </w:p>
        </w:tc>
        <w:tc>
          <w:tcPr>
            <w:tcW w:w="1227" w:type="pct"/>
            <w:shd w:val="clear" w:color="auto" w:fill="auto"/>
          </w:tcPr>
          <w:p w14:paraId="07ED7582" w14:textId="77777777" w:rsidR="00B95317" w:rsidRPr="00F6123F" w:rsidRDefault="00B95317" w:rsidP="00215E60">
            <w:pPr>
              <w:pStyle w:val="Regular"/>
              <w:rPr>
                <w:b/>
                <w:i/>
                <w:sz w:val="24"/>
              </w:rPr>
            </w:pPr>
          </w:p>
        </w:tc>
      </w:tr>
      <w:tr w:rsidR="00B95317" w:rsidRPr="00F6123F" w14:paraId="275E2B10" w14:textId="77777777" w:rsidTr="00E67D29">
        <w:trPr>
          <w:trHeight w:val="240"/>
        </w:trPr>
        <w:tc>
          <w:tcPr>
            <w:tcW w:w="737" w:type="pct"/>
            <w:shd w:val="clear" w:color="auto" w:fill="auto"/>
          </w:tcPr>
          <w:p w14:paraId="12950603" w14:textId="77777777" w:rsidR="00B95317" w:rsidRPr="00F6123F" w:rsidRDefault="00B95317" w:rsidP="00215E60">
            <w:pPr>
              <w:pStyle w:val="Regular"/>
            </w:pPr>
            <w:r w:rsidRPr="00F6123F">
              <w:t>2.</w:t>
            </w:r>
          </w:p>
        </w:tc>
        <w:tc>
          <w:tcPr>
            <w:tcW w:w="2193" w:type="pct"/>
            <w:shd w:val="clear" w:color="auto" w:fill="auto"/>
          </w:tcPr>
          <w:p w14:paraId="7A1454DD" w14:textId="22B10354" w:rsidR="00B95317" w:rsidRPr="00F6123F" w:rsidRDefault="00B95317" w:rsidP="00215E60">
            <w:pPr>
              <w:pStyle w:val="Regular"/>
            </w:pPr>
            <w:r>
              <w:t xml:space="preserve">Data collection, analysis and </w:t>
            </w:r>
            <w:r w:rsidRPr="00F6123F">
              <w:t>Draft Evaluation Report</w:t>
            </w:r>
          </w:p>
        </w:tc>
        <w:tc>
          <w:tcPr>
            <w:tcW w:w="843" w:type="pct"/>
            <w:shd w:val="clear" w:color="auto" w:fill="auto"/>
          </w:tcPr>
          <w:p w14:paraId="79088FD4" w14:textId="79C88337" w:rsidR="00B95317" w:rsidRPr="00E67D29" w:rsidRDefault="0039098D" w:rsidP="00E67D29">
            <w:r w:rsidRPr="00E67D29">
              <w:rPr>
                <w:highlight w:val="yellow"/>
              </w:rPr>
              <w:t>17-25</w:t>
            </w:r>
          </w:p>
        </w:tc>
        <w:tc>
          <w:tcPr>
            <w:tcW w:w="1227" w:type="pct"/>
            <w:shd w:val="clear" w:color="auto" w:fill="auto"/>
          </w:tcPr>
          <w:p w14:paraId="5882A76F" w14:textId="77777777" w:rsidR="00B95317" w:rsidRPr="00F6123F" w:rsidRDefault="00B95317" w:rsidP="00215E60">
            <w:pPr>
              <w:pStyle w:val="Regular"/>
              <w:rPr>
                <w:b/>
                <w:i/>
                <w:sz w:val="24"/>
              </w:rPr>
            </w:pPr>
          </w:p>
        </w:tc>
      </w:tr>
      <w:tr w:rsidR="00B95317" w:rsidRPr="00F6123F" w14:paraId="719AA605" w14:textId="77777777" w:rsidTr="00E67D29">
        <w:trPr>
          <w:trHeight w:val="226"/>
        </w:trPr>
        <w:tc>
          <w:tcPr>
            <w:tcW w:w="737" w:type="pct"/>
            <w:shd w:val="clear" w:color="auto" w:fill="auto"/>
          </w:tcPr>
          <w:p w14:paraId="62A6C134" w14:textId="77777777" w:rsidR="00B95317" w:rsidRPr="00F6123F" w:rsidRDefault="00B95317" w:rsidP="00215E60">
            <w:pPr>
              <w:pStyle w:val="Regular"/>
            </w:pPr>
            <w:r w:rsidRPr="00F6123F">
              <w:t>3.</w:t>
            </w:r>
          </w:p>
        </w:tc>
        <w:tc>
          <w:tcPr>
            <w:tcW w:w="2193" w:type="pct"/>
            <w:shd w:val="clear" w:color="auto" w:fill="auto"/>
          </w:tcPr>
          <w:p w14:paraId="324ED12B" w14:textId="3742CD31" w:rsidR="00B95317" w:rsidRPr="00F6123F" w:rsidRDefault="00B95317" w:rsidP="00215E60">
            <w:pPr>
              <w:pStyle w:val="Regular"/>
            </w:pPr>
            <w:r w:rsidRPr="00F6123F">
              <w:t>Final Evaluation Report</w:t>
            </w:r>
            <w:r w:rsidR="00BB04A1">
              <w:t xml:space="preserve">, </w:t>
            </w:r>
            <w:r w:rsidR="007D7491">
              <w:t>2-page</w:t>
            </w:r>
            <w:r w:rsidR="00BB04A1">
              <w:t xml:space="preserve"> </w:t>
            </w:r>
            <w:r w:rsidR="00BB0A38">
              <w:t>Evaluation Brief</w:t>
            </w:r>
            <w:r w:rsidR="00BB0A38" w:rsidRPr="00F6123F">
              <w:t xml:space="preserve"> </w:t>
            </w:r>
            <w:r w:rsidRPr="00F6123F">
              <w:t xml:space="preserve">and PowerPoint slides (including full proof reading) </w:t>
            </w:r>
          </w:p>
        </w:tc>
        <w:tc>
          <w:tcPr>
            <w:tcW w:w="843" w:type="pct"/>
            <w:shd w:val="clear" w:color="auto" w:fill="auto"/>
          </w:tcPr>
          <w:p w14:paraId="14BB19F8" w14:textId="366C19ED" w:rsidR="00B95317" w:rsidRPr="00E67D29" w:rsidRDefault="0039098D" w:rsidP="00E67D29">
            <w:r w:rsidRPr="00E67D29">
              <w:rPr>
                <w:highlight w:val="yellow"/>
              </w:rPr>
              <w:t>3-5</w:t>
            </w:r>
          </w:p>
        </w:tc>
        <w:tc>
          <w:tcPr>
            <w:tcW w:w="1227" w:type="pct"/>
            <w:shd w:val="clear" w:color="auto" w:fill="auto"/>
          </w:tcPr>
          <w:p w14:paraId="68DFED2C" w14:textId="77777777" w:rsidR="00B95317" w:rsidRPr="00F6123F" w:rsidRDefault="00B95317" w:rsidP="00215E60">
            <w:pPr>
              <w:pStyle w:val="Regular"/>
              <w:rPr>
                <w:b/>
                <w:i/>
                <w:sz w:val="24"/>
              </w:rPr>
            </w:pPr>
          </w:p>
        </w:tc>
      </w:tr>
    </w:tbl>
    <w:p w14:paraId="345ED844" w14:textId="1C8227DC" w:rsidR="00F44D3E" w:rsidRPr="00215E60" w:rsidRDefault="006F2261" w:rsidP="00060A43">
      <w:pPr>
        <w:pStyle w:val="Regular"/>
        <w:jc w:val="both"/>
      </w:pPr>
      <w:r w:rsidRPr="00215E60">
        <w:t xml:space="preserve">Payments will be made upon satisfactory completion and submission of outputs/deliverables as assessed by IES. Project Management is requested to release all payments </w:t>
      </w:r>
      <w:r w:rsidR="0055588A" w:rsidRPr="00215E60">
        <w:t xml:space="preserve">within 5 working days </w:t>
      </w:r>
      <w:r w:rsidRPr="00215E60">
        <w:t>after IES clearance.</w:t>
      </w:r>
    </w:p>
    <w:p w14:paraId="4602FD52" w14:textId="483FE3E2" w:rsidR="006F2261" w:rsidRPr="00215E60" w:rsidRDefault="00F44D3E" w:rsidP="00060A43">
      <w:pPr>
        <w:pStyle w:val="Regular"/>
        <w:jc w:val="both"/>
      </w:pPr>
      <w:r w:rsidRPr="00215E60">
        <w:t>The final evaluation report will be independently assessed by external evaluation experts and in case it does not meet UNEG norms and standards</w:t>
      </w:r>
      <w:r w:rsidR="0055588A" w:rsidRPr="00215E60">
        <w:t>, it</w:t>
      </w:r>
      <w:r w:rsidRPr="00215E60">
        <w:t xml:space="preserve"> will not be published. The final rating may be attached to the report. </w:t>
      </w:r>
    </w:p>
    <w:p w14:paraId="4F4D40CD" w14:textId="77777777" w:rsidR="004653F0" w:rsidRPr="00AA7FAB" w:rsidRDefault="004653F0" w:rsidP="00101862">
      <w:pPr>
        <w:pStyle w:val="Instructions"/>
      </w:pPr>
      <w:r w:rsidRPr="00AA7FAB">
        <w:t>Please note that last payment must coincide with the end of the contract and must be identical to payment phases in the engagement of consultant/IC request. Please note that Project Management is responsible for all administrative processes around the recruitment of international/national consultants, including to release the payment, after IES clearance.</w:t>
      </w:r>
    </w:p>
    <w:p w14:paraId="7D9F7F75" w14:textId="08EFD7E0" w:rsidR="006F2261" w:rsidRPr="00F6123F" w:rsidRDefault="006F2261" w:rsidP="00215E60">
      <w:pPr>
        <w:pStyle w:val="RegularHeading"/>
      </w:pPr>
      <w:r w:rsidRPr="00F6123F">
        <w:t>6.</w:t>
      </w:r>
      <w:r w:rsidRPr="00F6123F">
        <w:tab/>
        <w:t xml:space="preserve">Indicators to evaluate the </w:t>
      </w:r>
      <w:r w:rsidR="00246B99" w:rsidRPr="00F6123F">
        <w:t xml:space="preserve">Substantive </w:t>
      </w:r>
      <w:r w:rsidRPr="00F6123F">
        <w:t xml:space="preserve">Expert’s performance  </w:t>
      </w:r>
    </w:p>
    <w:p w14:paraId="216470D1" w14:textId="77777777" w:rsidR="006F2261" w:rsidRPr="00F6123F" w:rsidRDefault="006F2261" w:rsidP="00060A43">
      <w:pPr>
        <w:pStyle w:val="Regular"/>
        <w:jc w:val="both"/>
      </w:pPr>
      <w:r w:rsidRPr="00F6123F">
        <w:t>Timely, satisfactory and high-quality delivery of the abovementioned outputs as assessed by IES (in line with UNODC norms, standards, guidelines and templates as well as UNEG Standards and Norms).</w:t>
      </w:r>
    </w:p>
    <w:p w14:paraId="45E85F21" w14:textId="3EB29366" w:rsidR="006F2261" w:rsidRPr="00215E60" w:rsidRDefault="006F2261" w:rsidP="00060A43">
      <w:pPr>
        <w:pStyle w:val="RegularHeading"/>
        <w:jc w:val="both"/>
      </w:pPr>
      <w:r w:rsidRPr="00215E60">
        <w:t>7.</w:t>
      </w:r>
      <w:r w:rsidRPr="00215E60">
        <w:tab/>
        <w:t>Qualifications/expertise sought (required educational background, years of relevant</w:t>
      </w:r>
      <w:r w:rsidR="00215E60" w:rsidRPr="00215E60">
        <w:t xml:space="preserve"> </w:t>
      </w:r>
      <w:r w:rsidRPr="00215E60">
        <w:t>work experience, other special skills or knowledge required)</w:t>
      </w:r>
    </w:p>
    <w:p w14:paraId="7E9653B2" w14:textId="77777777" w:rsidR="006F2261" w:rsidRPr="00215E60" w:rsidRDefault="006F2261" w:rsidP="00060A43">
      <w:pPr>
        <w:pStyle w:val="RegularList"/>
        <w:jc w:val="both"/>
      </w:pPr>
      <w:r w:rsidRPr="00215E60">
        <w:t xml:space="preserve">Advanced university degree (Master’s degree or equivalent) in </w:t>
      </w:r>
      <w:r w:rsidRPr="00215E60">
        <w:rPr>
          <w:highlight w:val="yellow"/>
        </w:rPr>
        <w:t>………………………………………</w:t>
      </w:r>
      <w:r w:rsidRPr="00215E60">
        <w:t xml:space="preserve">or related field is required. A first level university degree (Bachelor’s degree or equivalent) in similar fields in combination with two additional years of qualifying experience may be accepted in lieu of the advanced university degree. </w:t>
      </w:r>
    </w:p>
    <w:p w14:paraId="6815C447" w14:textId="23A17503" w:rsidR="006F2261" w:rsidRPr="00215E60" w:rsidRDefault="006F2261" w:rsidP="00060A43">
      <w:pPr>
        <w:pStyle w:val="RegularList"/>
        <w:jc w:val="both"/>
      </w:pPr>
      <w:r w:rsidRPr="00215E60">
        <w:t xml:space="preserve">A minimum of </w:t>
      </w:r>
      <w:r w:rsidR="00B95317" w:rsidRPr="00215E60">
        <w:t>7</w:t>
      </w:r>
      <w:r w:rsidRPr="00215E60">
        <w:t xml:space="preserve"> (</w:t>
      </w:r>
      <w:r w:rsidR="00B95317" w:rsidRPr="00215E60">
        <w:t>seven</w:t>
      </w:r>
      <w:r w:rsidRPr="00215E60">
        <w:t>)</w:t>
      </w:r>
      <w:r w:rsidR="00505AD5">
        <w:t xml:space="preserve">, 10 (ten) or 15 (fifteen) </w:t>
      </w:r>
      <w:r w:rsidRPr="00215E60">
        <w:t xml:space="preserve">years professional technical experience in </w:t>
      </w:r>
      <w:r w:rsidRPr="00215E60">
        <w:rPr>
          <w:highlight w:val="yellow"/>
        </w:rPr>
        <w:t>…. (please add the most relevant substantive topic under evaluation)</w:t>
      </w:r>
      <w:r w:rsidRPr="00215E60">
        <w:t xml:space="preserve"> is required;</w:t>
      </w:r>
    </w:p>
    <w:p w14:paraId="2617D84C" w14:textId="77777777" w:rsidR="006F2261" w:rsidRPr="00215E60" w:rsidRDefault="006F2261" w:rsidP="00060A43">
      <w:pPr>
        <w:pStyle w:val="RegularList"/>
        <w:jc w:val="both"/>
      </w:pPr>
      <w:r w:rsidRPr="00215E60">
        <w:t xml:space="preserve">Professional technical experience in the field of evaluation or related field, including a track record of conducting various types of evaluation at the international level, preferably with experience in conducting evaluations for the United Nations is desirable; </w:t>
      </w:r>
    </w:p>
    <w:p w14:paraId="7BD1A2CA" w14:textId="77777777" w:rsidR="006F2261" w:rsidRPr="00215E60" w:rsidRDefault="006F2261" w:rsidP="00060A43">
      <w:pPr>
        <w:pStyle w:val="RegularList"/>
        <w:jc w:val="both"/>
      </w:pPr>
      <w:r w:rsidRPr="00215E60">
        <w:t xml:space="preserve">Experience in working in a team is required; </w:t>
      </w:r>
    </w:p>
    <w:p w14:paraId="345F0EA7" w14:textId="77777777" w:rsidR="006F2261" w:rsidRPr="00215E60" w:rsidRDefault="006F2261" w:rsidP="00060A43">
      <w:pPr>
        <w:pStyle w:val="RegularList"/>
        <w:jc w:val="both"/>
      </w:pPr>
      <w:r w:rsidRPr="00215E60">
        <w:t xml:space="preserve">Knowledge and experience of the UN System and in particular of UNODC is desirable; </w:t>
      </w:r>
    </w:p>
    <w:p w14:paraId="3DC1EC78" w14:textId="77777777" w:rsidR="006F2261" w:rsidRPr="00215E60" w:rsidRDefault="006F2261" w:rsidP="00060A43">
      <w:pPr>
        <w:pStyle w:val="RegularList"/>
        <w:jc w:val="both"/>
      </w:pPr>
      <w:r w:rsidRPr="00215E60">
        <w:t xml:space="preserve">Knowledge of quantitative and qualitative methods is desirable; </w:t>
      </w:r>
    </w:p>
    <w:p w14:paraId="53997C3A" w14:textId="77777777" w:rsidR="006F2261" w:rsidRPr="00215E60" w:rsidRDefault="006F2261" w:rsidP="00060A43">
      <w:pPr>
        <w:pStyle w:val="RegularList"/>
        <w:jc w:val="both"/>
      </w:pPr>
      <w:r w:rsidRPr="00215E60">
        <w:t xml:space="preserve">Knowledge of </w:t>
      </w:r>
      <w:r w:rsidRPr="00215E60">
        <w:rPr>
          <w:highlight w:val="yellow"/>
        </w:rPr>
        <w:t>………………………………………</w:t>
      </w:r>
      <w:r w:rsidRPr="00215E60">
        <w:t xml:space="preserve">is desirable; </w:t>
      </w:r>
    </w:p>
    <w:p w14:paraId="423FA598" w14:textId="14346553" w:rsidR="006F2261" w:rsidRPr="00215E60" w:rsidRDefault="006F2261" w:rsidP="006F5DC2">
      <w:pPr>
        <w:pStyle w:val="RegularList"/>
        <w:jc w:val="both"/>
      </w:pPr>
      <w:r w:rsidRPr="00215E60">
        <w:lastRenderedPageBreak/>
        <w:t>Experience in gender sensitive evaluation methodologies and analysis, and understanding of human rights</w:t>
      </w:r>
      <w:r w:rsidR="00370D33" w:rsidRPr="00215E60">
        <w:t>, disability inclusion</w:t>
      </w:r>
      <w:r w:rsidRPr="00215E60">
        <w:t xml:space="preserve"> and ethical issues in relation to evaluation is desirable; </w:t>
      </w:r>
    </w:p>
    <w:p w14:paraId="1EC0A0F9" w14:textId="77777777" w:rsidR="006F2261" w:rsidRPr="00215E60" w:rsidRDefault="006F2261" w:rsidP="006F5DC2">
      <w:pPr>
        <w:pStyle w:val="RegularList"/>
        <w:jc w:val="both"/>
      </w:pPr>
      <w:r w:rsidRPr="00215E60">
        <w:t xml:space="preserve">Experience in presenting and communicating complex evaluation or research results in a structured manner (in reports, briefs, presentations, etc.) is required; </w:t>
      </w:r>
    </w:p>
    <w:p w14:paraId="5EEC2162" w14:textId="77777777" w:rsidR="006F2261" w:rsidRPr="00215E60" w:rsidRDefault="006F2261" w:rsidP="006F5DC2">
      <w:pPr>
        <w:pStyle w:val="RegularList"/>
        <w:jc w:val="both"/>
      </w:pPr>
      <w:r w:rsidRPr="00215E60">
        <w:t xml:space="preserve">English and French are the working languages of the United Nations Secretariat. For this post, fluency in oral and written English is required. </w:t>
      </w:r>
      <w:r w:rsidRPr="00215E60">
        <w:rPr>
          <w:highlight w:val="yellow"/>
        </w:rPr>
        <w:t>Knowledge of another official United Nations language is an advantage.</w:t>
      </w:r>
      <w:r w:rsidRPr="00215E60">
        <w:t xml:space="preserve"> </w:t>
      </w:r>
    </w:p>
    <w:p w14:paraId="50657309" w14:textId="63D98281" w:rsidR="004979F5" w:rsidRPr="00214343" w:rsidRDefault="00214343" w:rsidP="00214343">
      <w:pPr>
        <w:adjustRightInd/>
        <w:snapToGrid/>
        <w:spacing w:after="0"/>
        <w:rPr>
          <w:rFonts w:ascii="Calibri" w:hAnsi="Calibri" w:cs="Calibri"/>
          <w:snapToGrid w:val="0"/>
          <w:lang w:val="en-US" w:eastAsia="en-US"/>
        </w:rPr>
      </w:pPr>
      <w:r>
        <w:br w:type="page"/>
      </w:r>
    </w:p>
    <w:p w14:paraId="30508FF5" w14:textId="14830BEB" w:rsidR="00F11DFC" w:rsidRPr="00F11DFC" w:rsidRDefault="00965370" w:rsidP="00F11DFC">
      <w:pPr>
        <w:pStyle w:val="ListParagraph"/>
        <w:ind w:left="1080"/>
        <w:rPr>
          <w:rFonts w:ascii="Gill Sans" w:eastAsia="DengXian Light" w:hAnsi="Gill Sans" w:cs="Gill Sans"/>
          <w:caps/>
          <w:color w:val="E26717"/>
          <w:sz w:val="28"/>
          <w:szCs w:val="28"/>
        </w:rPr>
      </w:pPr>
      <w:r>
        <w:rPr>
          <w:highlight w:val="yellow"/>
        </w:rPr>
        <w:lastRenderedPageBreak/>
        <w:t> </w:t>
      </w:r>
      <w:bookmarkStart w:id="16" w:name="_Toc497916478"/>
      <w:r w:rsidR="00F11DFC">
        <w:rPr>
          <w:rFonts w:ascii="Gill Sans" w:eastAsia="DengXian Light" w:hAnsi="Gill Sans" w:cs="Gill Sans"/>
          <w:caps/>
          <w:color w:val="E26717"/>
          <w:sz w:val="28"/>
          <w:szCs w:val="28"/>
        </w:rPr>
        <w:t xml:space="preserve">ANNEX II: LIST OF BACKGROUND DOCUMENTS FOR THE DESK REVIEW </w:t>
      </w:r>
    </w:p>
    <w:bookmarkEnd w:id="16"/>
    <w:p w14:paraId="7E7EE81E" w14:textId="4EAAEFA3" w:rsidR="003E7F6E" w:rsidRPr="00AA7FAB" w:rsidRDefault="000728B7" w:rsidP="00101862">
      <w:pPr>
        <w:pStyle w:val="Instructions"/>
      </w:pPr>
      <w:r w:rsidRPr="00AA7FAB">
        <w:t xml:space="preserve">The </w:t>
      </w:r>
      <w:r w:rsidR="00444A37" w:rsidRPr="00AA7FAB">
        <w:t>below</w:t>
      </w:r>
      <w:r w:rsidR="001C6A73" w:rsidRPr="00AA7FAB">
        <w:t xml:space="preserve"> table</w:t>
      </w:r>
      <w:r w:rsidRPr="00AA7FAB">
        <w:t xml:space="preserve"> should </w:t>
      </w:r>
      <w:r w:rsidR="001C6A73" w:rsidRPr="00AA7FAB">
        <w:t xml:space="preserve">be completed by the PM to </w:t>
      </w:r>
      <w:r w:rsidRPr="00AA7FAB">
        <w:t xml:space="preserve">contain all the necessary </w:t>
      </w:r>
      <w:r w:rsidR="00662F2D" w:rsidRPr="00AA7FAB">
        <w:t xml:space="preserve">internal and external </w:t>
      </w:r>
      <w:r w:rsidRPr="00AA7FAB">
        <w:t xml:space="preserve">documents that the evaluation team will need to </w:t>
      </w:r>
      <w:r w:rsidR="006C50BC" w:rsidRPr="00AA7FAB">
        <w:t xml:space="preserve">undertake </w:t>
      </w:r>
      <w:r w:rsidR="00444A37" w:rsidRPr="00AA7FAB">
        <w:t xml:space="preserve">for </w:t>
      </w:r>
      <w:r w:rsidR="006C50BC" w:rsidRPr="00AA7FAB">
        <w:t>the desk review of the project/programm</w:t>
      </w:r>
      <w:r w:rsidR="00EA7E98" w:rsidRPr="00AA7FAB">
        <w:t>e being evaluated</w:t>
      </w:r>
      <w:r w:rsidR="006C50BC" w:rsidRPr="00AA7FAB">
        <w:t>. These documents should include</w:t>
      </w:r>
      <w:r w:rsidR="00ED7974" w:rsidRPr="00AA7FAB">
        <w:t xml:space="preserve"> </w:t>
      </w:r>
      <w:r w:rsidR="003E7F6E" w:rsidRPr="00AA7FAB">
        <w:t xml:space="preserve">e.g. </w:t>
      </w:r>
      <w:r w:rsidR="00ED7974" w:rsidRPr="00AA7FAB">
        <w:t>project documents, organisational and strategic documents, progress reports, research, needs assessments, analyses, financial reports, minutes of meetings, etc</w:t>
      </w:r>
      <w:r w:rsidR="00444A37" w:rsidRPr="00AA7FAB">
        <w:t xml:space="preserve">. </w:t>
      </w:r>
    </w:p>
    <w:p w14:paraId="24C7B060" w14:textId="0EB81D5B" w:rsidR="00EC06D4" w:rsidRPr="00AA7FAB" w:rsidRDefault="00F3510F" w:rsidP="00101862">
      <w:pPr>
        <w:pStyle w:val="Instructions"/>
      </w:pPr>
      <w:r w:rsidRPr="00AA7FAB">
        <w:t xml:space="preserve">Please ensure to include full document titles and their respective years of completion/publication. </w:t>
      </w:r>
    </w:p>
    <w:p w14:paraId="78846D2C" w14:textId="484AD711" w:rsidR="00444A37" w:rsidRPr="00AA7FAB" w:rsidRDefault="008D2733" w:rsidP="00101862">
      <w:pPr>
        <w:pStyle w:val="Instructions"/>
      </w:pPr>
      <w:r w:rsidRPr="00AA7FAB">
        <w:t xml:space="preserve">Please </w:t>
      </w:r>
      <w:r w:rsidR="007F30C5" w:rsidRPr="00AA7FAB">
        <w:t xml:space="preserve">however </w:t>
      </w:r>
      <w:r w:rsidRPr="00AA7FAB">
        <w:t>note that the list is only</w:t>
      </w:r>
      <w:r w:rsidR="00444A37" w:rsidRPr="00AA7FAB">
        <w:t xml:space="preserve"> indicative and will be further refined by the evaluation team</w:t>
      </w:r>
      <w:r w:rsidR="007F30C5" w:rsidRPr="00AA7FAB">
        <w:t xml:space="preserve"> and additional documents and materials may be requested by the evaluation team</w:t>
      </w:r>
      <w:r w:rsidR="00400989" w:rsidRPr="00AA7FAB">
        <w:t xml:space="preserve"> in the evaluation process</w:t>
      </w:r>
      <w:r w:rsidR="00444A37" w:rsidRPr="00AA7FAB">
        <w:t xml:space="preserve">. </w:t>
      </w:r>
    </w:p>
    <w:p w14:paraId="72534399" w14:textId="7A298B0D" w:rsidR="0023107C" w:rsidRPr="00965290" w:rsidRDefault="00444A37" w:rsidP="00101862">
      <w:pPr>
        <w:pStyle w:val="Instructions"/>
      </w:pPr>
      <w:r w:rsidRPr="00AA7FAB">
        <w:t>Please further note that the desk review list should include data and information on men, women and other marginalised groups.</w:t>
      </w:r>
      <w:r w:rsidRPr="00965290">
        <w:t xml:space="preserve"> </w:t>
      </w:r>
    </w:p>
    <w:tbl>
      <w:tblPr>
        <w:tblStyle w:val="IESTable"/>
        <w:tblW w:w="5000" w:type="pct"/>
        <w:tblLook w:val="04A0" w:firstRow="1" w:lastRow="0" w:firstColumn="1" w:lastColumn="0" w:noHBand="0" w:noVBand="1"/>
      </w:tblPr>
      <w:tblGrid>
        <w:gridCol w:w="9299"/>
      </w:tblGrid>
      <w:tr w:rsidR="006A6E3A" w:rsidRPr="007D6FB4" w14:paraId="7CE1BC1E" w14:textId="77777777" w:rsidTr="00E67D29">
        <w:trPr>
          <w:cnfStyle w:val="100000000000" w:firstRow="1" w:lastRow="0" w:firstColumn="0" w:lastColumn="0" w:oddVBand="0" w:evenVBand="0" w:oddHBand="0" w:evenHBand="0" w:firstRowFirstColumn="0" w:firstRowLastColumn="0" w:lastRowFirstColumn="0" w:lastRowLastColumn="0"/>
        </w:trPr>
        <w:tc>
          <w:tcPr>
            <w:tcW w:w="5000" w:type="pct"/>
          </w:tcPr>
          <w:p w14:paraId="5145C6A0" w14:textId="77777777" w:rsidR="006A6E3A" w:rsidRPr="00B45946" w:rsidRDefault="006A6E3A" w:rsidP="00524945">
            <w:r w:rsidRPr="00B45946">
              <w:t>Document – name</w:t>
            </w:r>
          </w:p>
        </w:tc>
      </w:tr>
      <w:tr w:rsidR="006A6E3A" w:rsidRPr="00B45946" w14:paraId="001DEF57" w14:textId="77777777" w:rsidTr="00E67D29">
        <w:tc>
          <w:tcPr>
            <w:tcW w:w="5000" w:type="pct"/>
          </w:tcPr>
          <w:p w14:paraId="7AFABC7D" w14:textId="77777777" w:rsidR="006A6E3A" w:rsidRPr="00E67D29" w:rsidRDefault="006A6E3A" w:rsidP="00E67D29">
            <w:pPr>
              <w:pStyle w:val="TableNormal1"/>
              <w:rPr>
                <w:highlight w:val="yellow"/>
              </w:rPr>
            </w:pPr>
            <w:r w:rsidRPr="00E67D29">
              <w:rPr>
                <w:highlight w:val="yellow"/>
              </w:rPr>
              <w:t>Project document</w:t>
            </w:r>
          </w:p>
        </w:tc>
      </w:tr>
      <w:tr w:rsidR="006A6E3A" w:rsidRPr="00B45946" w14:paraId="470F4B71" w14:textId="77777777" w:rsidTr="00E67D29">
        <w:tc>
          <w:tcPr>
            <w:tcW w:w="5000" w:type="pct"/>
          </w:tcPr>
          <w:p w14:paraId="17738DB0" w14:textId="77777777" w:rsidR="006A6E3A" w:rsidRPr="00E67D29" w:rsidRDefault="006A6E3A" w:rsidP="00E67D29">
            <w:pPr>
              <w:pStyle w:val="TableNormal1"/>
            </w:pPr>
            <w:r w:rsidRPr="00E67D29">
              <w:rPr>
                <w:highlight w:val="yellow"/>
              </w:rPr>
              <w:t>Full ToR of the project under evaluation</w:t>
            </w:r>
          </w:p>
        </w:tc>
      </w:tr>
      <w:tr w:rsidR="006A6E3A" w:rsidRPr="00B45946" w14:paraId="69EB9CBD" w14:textId="77777777" w:rsidTr="00E67D29">
        <w:tc>
          <w:tcPr>
            <w:tcW w:w="5000" w:type="pct"/>
          </w:tcPr>
          <w:p w14:paraId="30CE003B" w14:textId="77777777" w:rsidR="006A6E3A" w:rsidRPr="00E67D29" w:rsidRDefault="006A6E3A" w:rsidP="00E67D29">
            <w:pPr>
              <w:pStyle w:val="TableNormal1"/>
              <w:rPr>
                <w:highlight w:val="yellow"/>
              </w:rPr>
            </w:pPr>
          </w:p>
        </w:tc>
      </w:tr>
      <w:tr w:rsidR="006A6E3A" w:rsidRPr="00B45946" w14:paraId="1BA014CC" w14:textId="77777777" w:rsidTr="00E67D29">
        <w:tc>
          <w:tcPr>
            <w:tcW w:w="5000" w:type="pct"/>
          </w:tcPr>
          <w:p w14:paraId="0EE8FF8A" w14:textId="77777777" w:rsidR="006A6E3A" w:rsidRPr="00E67D29" w:rsidRDefault="006A6E3A" w:rsidP="00E67D29">
            <w:pPr>
              <w:pStyle w:val="TableNormal1"/>
            </w:pPr>
          </w:p>
        </w:tc>
      </w:tr>
      <w:tr w:rsidR="006A6E3A" w:rsidRPr="00B45946" w14:paraId="31ACAFBE" w14:textId="77777777" w:rsidTr="00E67D29">
        <w:tc>
          <w:tcPr>
            <w:tcW w:w="5000" w:type="pct"/>
          </w:tcPr>
          <w:p w14:paraId="674A8A68" w14:textId="77777777" w:rsidR="006A6E3A" w:rsidRPr="00E67D29" w:rsidRDefault="006A6E3A" w:rsidP="00E67D29">
            <w:pPr>
              <w:pStyle w:val="TableNormal1"/>
            </w:pPr>
          </w:p>
        </w:tc>
      </w:tr>
      <w:tr w:rsidR="006A6E3A" w:rsidRPr="00B45946" w14:paraId="29088DC3" w14:textId="77777777" w:rsidTr="00E67D29">
        <w:tc>
          <w:tcPr>
            <w:tcW w:w="5000" w:type="pct"/>
          </w:tcPr>
          <w:p w14:paraId="48DEDE72" w14:textId="77777777" w:rsidR="006A6E3A" w:rsidRPr="00E67D29" w:rsidRDefault="006A6E3A" w:rsidP="00E67D29">
            <w:pPr>
              <w:pStyle w:val="TableNormal1"/>
            </w:pPr>
          </w:p>
        </w:tc>
      </w:tr>
      <w:tr w:rsidR="006A6E3A" w:rsidRPr="00B45946" w14:paraId="70C05CD7" w14:textId="77777777" w:rsidTr="00E67D29">
        <w:tc>
          <w:tcPr>
            <w:tcW w:w="5000" w:type="pct"/>
          </w:tcPr>
          <w:p w14:paraId="48333D38" w14:textId="77777777" w:rsidR="006A6E3A" w:rsidRPr="00E67D29" w:rsidRDefault="00000000" w:rsidP="00E67D29">
            <w:pPr>
              <w:pStyle w:val="TableNormal1"/>
            </w:pPr>
            <w:hyperlink r:id="rId18" w:history="1">
              <w:r w:rsidR="006A6E3A" w:rsidRPr="00E67D29">
                <w:rPr>
                  <w:rStyle w:val="Hyperlink"/>
                  <w:color w:val="auto"/>
                </w:rPr>
                <w:t>UNOV/UNODC’s Strategy for Gender Equality and the Empowerment of Women (2018-2021)</w:t>
              </w:r>
            </w:hyperlink>
          </w:p>
        </w:tc>
      </w:tr>
      <w:tr w:rsidR="006A6E3A" w:rsidRPr="00B45946" w14:paraId="5E2F2EDD" w14:textId="77777777" w:rsidTr="00E67D29">
        <w:tc>
          <w:tcPr>
            <w:tcW w:w="5000" w:type="pct"/>
          </w:tcPr>
          <w:p w14:paraId="1EB69998" w14:textId="77777777" w:rsidR="006A6E3A" w:rsidRPr="00E67D29" w:rsidRDefault="00000000" w:rsidP="00E67D29">
            <w:pPr>
              <w:pStyle w:val="TableNormal1"/>
            </w:pPr>
            <w:hyperlink r:id="rId19" w:history="1">
              <w:r w:rsidR="006A6E3A" w:rsidRPr="00E67D29">
                <w:rPr>
                  <w:rStyle w:val="Hyperlink"/>
                  <w:color w:val="auto"/>
                </w:rPr>
                <w:t>UNODC Strategy 2021-2025</w:t>
              </w:r>
            </w:hyperlink>
          </w:p>
        </w:tc>
      </w:tr>
    </w:tbl>
    <w:p w14:paraId="014FBF31" w14:textId="346D8AB2" w:rsidR="006A6E3A" w:rsidRPr="00F6123F" w:rsidRDefault="006A6E3A" w:rsidP="00524945">
      <w:pPr>
        <w:rPr>
          <w:highlight w:val="yellow"/>
          <w:lang w:eastAsia="en-US"/>
        </w:rPr>
      </w:pPr>
    </w:p>
    <w:p w14:paraId="2EDC7274" w14:textId="66EE50A0" w:rsidR="00444A37" w:rsidRPr="00A0421E" w:rsidRDefault="00444A37" w:rsidP="00B3324C">
      <w:pPr>
        <w:pStyle w:val="Heading2"/>
        <w:rPr>
          <w:sz w:val="28"/>
        </w:rPr>
      </w:pPr>
      <w:r w:rsidRPr="00A0421E">
        <w:rPr>
          <w:sz w:val="28"/>
        </w:rPr>
        <w:t>UNODC EVALUATION DOCUMENTS</w:t>
      </w:r>
      <w:r w:rsidR="009B5AE6" w:rsidRPr="00A0421E">
        <w:rPr>
          <w:sz w:val="28"/>
        </w:rPr>
        <w:t xml:space="preserve"> AND TEMPLATES</w:t>
      </w:r>
    </w:p>
    <w:p w14:paraId="51DE6FDE" w14:textId="77777777" w:rsidR="009B5AE6" w:rsidRPr="00CC3807" w:rsidRDefault="00000000" w:rsidP="00524945">
      <w:pPr>
        <w:pStyle w:val="ListParagraph"/>
        <w:numPr>
          <w:ilvl w:val="0"/>
          <w:numId w:val="1"/>
        </w:numPr>
        <w:rPr>
          <w:rStyle w:val="Hyperlink"/>
        </w:rPr>
      </w:pPr>
      <w:hyperlink r:id="rId20" w:history="1">
        <w:r w:rsidR="009B5AE6" w:rsidRPr="00CC3807">
          <w:rPr>
            <w:rStyle w:val="Hyperlink"/>
            <w:rFonts w:eastAsia="Calibri"/>
          </w:rPr>
          <w:t>UNODC evaluation guidelines, templates, handbook, policy</w:t>
        </w:r>
      </w:hyperlink>
    </w:p>
    <w:p w14:paraId="504688AA" w14:textId="3AF69C9D" w:rsidR="009B5AE6" w:rsidRPr="00AD7240" w:rsidRDefault="00000000" w:rsidP="00524945">
      <w:pPr>
        <w:pStyle w:val="ListParagraph"/>
        <w:numPr>
          <w:ilvl w:val="0"/>
          <w:numId w:val="1"/>
        </w:numPr>
        <w:rPr>
          <w:rStyle w:val="Hyperlink"/>
          <w:rFonts w:eastAsia="Calibri"/>
        </w:rPr>
      </w:pPr>
      <w:hyperlink r:id="rId21" w:history="1">
        <w:r w:rsidR="009B5AE6" w:rsidRPr="009D57F5">
          <w:rPr>
            <w:rStyle w:val="Hyperlink"/>
            <w:rFonts w:eastAsia="Calibri"/>
          </w:rPr>
          <w:t>Evaluation Inception Report Template</w:t>
        </w:r>
      </w:hyperlink>
      <w:r w:rsidR="009B5AE6" w:rsidRPr="00AD7240">
        <w:rPr>
          <w:rStyle w:val="Hyperlink"/>
          <w:rFonts w:eastAsia="Calibri"/>
        </w:rPr>
        <w:t xml:space="preserve"> </w:t>
      </w:r>
    </w:p>
    <w:p w14:paraId="65C55862" w14:textId="28C38C99" w:rsidR="009B5AE6" w:rsidRPr="00AD7240" w:rsidRDefault="00000000" w:rsidP="00524945">
      <w:pPr>
        <w:pStyle w:val="ListParagraph"/>
        <w:numPr>
          <w:ilvl w:val="0"/>
          <w:numId w:val="1"/>
        </w:numPr>
        <w:rPr>
          <w:rStyle w:val="Hyperlink"/>
          <w:rFonts w:eastAsia="Calibri"/>
        </w:rPr>
      </w:pPr>
      <w:hyperlink r:id="rId22" w:history="1">
        <w:r w:rsidR="009B5AE6" w:rsidRPr="009D57F5">
          <w:rPr>
            <w:rStyle w:val="Hyperlink"/>
            <w:rFonts w:eastAsia="Calibri"/>
          </w:rPr>
          <w:t xml:space="preserve">Evaluation Report Template </w:t>
        </w:r>
      </w:hyperlink>
    </w:p>
    <w:p w14:paraId="1A8D615C" w14:textId="30AA1B40" w:rsidR="00692D72" w:rsidRPr="00AD7240" w:rsidRDefault="00000000" w:rsidP="00524945">
      <w:pPr>
        <w:pStyle w:val="ListParagraph"/>
        <w:numPr>
          <w:ilvl w:val="0"/>
          <w:numId w:val="1"/>
        </w:numPr>
        <w:rPr>
          <w:rStyle w:val="Hyperlink"/>
          <w:rFonts w:eastAsia="Calibri"/>
        </w:rPr>
      </w:pPr>
      <w:hyperlink r:id="rId23" w:history="1">
        <w:r w:rsidR="00692D72" w:rsidRPr="009D57F5">
          <w:rPr>
            <w:rStyle w:val="Hyperlink"/>
            <w:rFonts w:eastAsia="Calibri"/>
          </w:rPr>
          <w:t>Evaluation Brief Template</w:t>
        </w:r>
      </w:hyperlink>
    </w:p>
    <w:p w14:paraId="249A1B1B" w14:textId="01DAF754" w:rsidR="009B5AE6" w:rsidRPr="007F4E36" w:rsidRDefault="007F4E36" w:rsidP="00524945">
      <w:pPr>
        <w:pStyle w:val="ListParagraph"/>
        <w:numPr>
          <w:ilvl w:val="0"/>
          <w:numId w:val="1"/>
        </w:numPr>
        <w:rPr>
          <w:rStyle w:val="Hyperlink"/>
          <w:rFonts w:eastAsia="Calibri"/>
        </w:rPr>
      </w:pPr>
      <w:r>
        <w:rPr>
          <w:rFonts w:eastAsia="Calibri"/>
        </w:rPr>
        <w:fldChar w:fldCharType="begin"/>
      </w:r>
      <w:r w:rsidR="0082413C">
        <w:rPr>
          <w:rFonts w:eastAsia="Calibri"/>
        </w:rPr>
        <w:instrText>HYPERLINK "https://www.unodc.org/unodc/en/evaluation/external-evaluation-quality-assessments.html"</w:instrText>
      </w:r>
      <w:r>
        <w:rPr>
          <w:rFonts w:eastAsia="Calibri"/>
        </w:rPr>
      </w:r>
      <w:r>
        <w:rPr>
          <w:rFonts w:eastAsia="Calibri"/>
        </w:rPr>
        <w:fldChar w:fldCharType="separate"/>
      </w:r>
      <w:r w:rsidR="009B5AE6" w:rsidRPr="007F4E36">
        <w:rPr>
          <w:rStyle w:val="Hyperlink"/>
          <w:rFonts w:eastAsia="Calibri"/>
        </w:rPr>
        <w:t>Evaluation Quality Assessment Template</w:t>
      </w:r>
    </w:p>
    <w:p w14:paraId="288D3958" w14:textId="19E7583B" w:rsidR="009B5AE6" w:rsidRPr="00AD7240" w:rsidRDefault="007F4E36" w:rsidP="00524945">
      <w:pPr>
        <w:pStyle w:val="ListParagraph"/>
        <w:numPr>
          <w:ilvl w:val="0"/>
          <w:numId w:val="1"/>
        </w:numPr>
        <w:rPr>
          <w:rStyle w:val="Hyperlink"/>
          <w:rFonts w:eastAsia="Calibri"/>
        </w:rPr>
      </w:pPr>
      <w:r>
        <w:rPr>
          <w:rFonts w:eastAsia="Calibri"/>
        </w:rPr>
        <w:fldChar w:fldCharType="end"/>
      </w:r>
      <w:hyperlink r:id="rId24" w:history="1">
        <w:r w:rsidR="009B5AE6" w:rsidRPr="009D57F5">
          <w:rPr>
            <w:rStyle w:val="Hyperlink"/>
            <w:rFonts w:eastAsia="Calibri"/>
          </w:rPr>
          <w:t>Gender-Responsive Evaluations in the Work of UNODC (2018)</w:t>
        </w:r>
      </w:hyperlink>
    </w:p>
    <w:p w14:paraId="2F439DC7" w14:textId="2FE67ACF" w:rsidR="009B5AE6" w:rsidRPr="00AD7240" w:rsidRDefault="00000000" w:rsidP="00524945">
      <w:pPr>
        <w:pStyle w:val="ListParagraph"/>
        <w:numPr>
          <w:ilvl w:val="0"/>
          <w:numId w:val="1"/>
        </w:numPr>
        <w:rPr>
          <w:rStyle w:val="Hyperlink"/>
          <w:rFonts w:eastAsia="Calibri"/>
        </w:rPr>
      </w:pPr>
      <w:hyperlink r:id="rId25" w:history="1">
        <w:r w:rsidR="009B5AE6" w:rsidRPr="009D57F5">
          <w:rPr>
            <w:rStyle w:val="Hyperlink"/>
            <w:rFonts w:eastAsia="Calibri"/>
          </w:rPr>
          <w:t>UNODC Gender Guidance for Project Managers</w:t>
        </w:r>
      </w:hyperlink>
      <w:r w:rsidR="009B5AE6" w:rsidRPr="00AD7240">
        <w:rPr>
          <w:rStyle w:val="Hyperlink"/>
          <w:rFonts w:eastAsia="Calibri"/>
        </w:rPr>
        <w:t xml:space="preserve"> </w:t>
      </w:r>
      <w:r w:rsidR="009B5AE6" w:rsidRPr="00AD7240">
        <w:rPr>
          <w:rStyle w:val="Hyperlink"/>
          <w:rFonts w:eastAsia="Calibri"/>
          <w:color w:val="auto"/>
        </w:rPr>
        <w:t xml:space="preserve">and </w:t>
      </w:r>
      <w:hyperlink r:id="rId26" w:history="1">
        <w:r w:rsidR="009B5AE6" w:rsidRPr="009D57F5">
          <w:rPr>
            <w:rStyle w:val="Hyperlink"/>
            <w:rFonts w:eastAsia="Calibri"/>
          </w:rPr>
          <w:t>Evaluators</w:t>
        </w:r>
      </w:hyperlink>
    </w:p>
    <w:p w14:paraId="38021B76" w14:textId="3F276E35" w:rsidR="009B5AE6" w:rsidRPr="00AD7240" w:rsidRDefault="00000000" w:rsidP="00524945">
      <w:pPr>
        <w:pStyle w:val="ListParagraph"/>
        <w:numPr>
          <w:ilvl w:val="0"/>
          <w:numId w:val="1"/>
        </w:numPr>
        <w:rPr>
          <w:rStyle w:val="Hyperlink"/>
          <w:rFonts w:eastAsia="Calibri"/>
        </w:rPr>
      </w:pPr>
      <w:hyperlink r:id="rId27" w:history="1">
        <w:r w:rsidR="009B5AE6" w:rsidRPr="009D57F5">
          <w:rPr>
            <w:rStyle w:val="Hyperlink"/>
            <w:rFonts w:eastAsia="Calibri"/>
          </w:rPr>
          <w:t>UNEG: Integrating human rights and gender equality in evaluations</w:t>
        </w:r>
      </w:hyperlink>
    </w:p>
    <w:p w14:paraId="66BBC5BD" w14:textId="1441C42C" w:rsidR="009B5AE6" w:rsidRPr="00AD7240" w:rsidRDefault="00000000" w:rsidP="00524945">
      <w:pPr>
        <w:pStyle w:val="ListParagraph"/>
        <w:numPr>
          <w:ilvl w:val="0"/>
          <w:numId w:val="1"/>
        </w:numPr>
        <w:rPr>
          <w:rStyle w:val="Hyperlink"/>
          <w:rFonts w:eastAsia="Calibri"/>
        </w:rPr>
      </w:pPr>
      <w:hyperlink r:id="rId28" w:history="1">
        <w:r w:rsidR="009B5AE6" w:rsidRPr="00E67D29">
          <w:rPr>
            <w:rStyle w:val="Hyperlink"/>
            <w:rFonts w:eastAsia="Calibri"/>
          </w:rPr>
          <w:t>UNEG Norms and Standards for Evaluation (2016)</w:t>
        </w:r>
      </w:hyperlink>
    </w:p>
    <w:p w14:paraId="07E818EB" w14:textId="19C4E63E" w:rsidR="009B5AE6" w:rsidRDefault="009B5AE6" w:rsidP="00524945"/>
    <w:p w14:paraId="051CFE3A" w14:textId="4451A06E" w:rsidR="003A70A6" w:rsidRDefault="003A70A6" w:rsidP="00524945"/>
    <w:p w14:paraId="0A847FFE" w14:textId="182EF98F" w:rsidR="003A70A6" w:rsidRDefault="003A70A6" w:rsidP="00524945"/>
    <w:p w14:paraId="5D28A4F6" w14:textId="77777777" w:rsidR="003A70A6" w:rsidRDefault="003A70A6" w:rsidP="00524945"/>
    <w:p w14:paraId="0BBB1E21" w14:textId="77777777" w:rsidR="00C74100" w:rsidRDefault="00214343" w:rsidP="00524945">
      <w:pPr>
        <w:sectPr w:rsidR="00C74100" w:rsidSect="0092694F">
          <w:headerReference w:type="default" r:id="rId29"/>
          <w:headerReference w:type="first" r:id="rId30"/>
          <w:footerReference w:type="first" r:id="rId31"/>
          <w:pgSz w:w="11900" w:h="16840"/>
          <w:pgMar w:top="1151" w:right="1151" w:bottom="1151" w:left="1440" w:header="720" w:footer="720" w:gutter="0"/>
          <w:cols w:space="708"/>
          <w:titlePg/>
          <w:docGrid w:linePitch="360"/>
        </w:sectPr>
      </w:pPr>
      <w:r>
        <w:br w:type="page"/>
      </w:r>
    </w:p>
    <w:p w14:paraId="0F4FE83F" w14:textId="368ED46C" w:rsidR="00842413" w:rsidRPr="009D57F5" w:rsidRDefault="00A33892" w:rsidP="00524945">
      <w:r>
        <w:lastRenderedPageBreak/>
        <w:t> </w:t>
      </w:r>
    </w:p>
    <w:p w14:paraId="5A843632" w14:textId="0F253278" w:rsidR="00F12372" w:rsidRPr="00F12372" w:rsidRDefault="00965370" w:rsidP="00F12372">
      <w:pPr>
        <w:pStyle w:val="ListParagraph"/>
        <w:ind w:left="1080"/>
        <w:rPr>
          <w:rFonts w:ascii="Gill Sans" w:eastAsia="DengXian Light" w:hAnsi="Gill Sans" w:cs="Gill Sans"/>
          <w:caps/>
          <w:color w:val="E26717"/>
          <w:sz w:val="28"/>
          <w:szCs w:val="28"/>
        </w:rPr>
      </w:pPr>
      <w:r>
        <w:t> </w:t>
      </w:r>
      <w:bookmarkStart w:id="17" w:name="_Toc497916480"/>
      <w:r w:rsidR="00F12372">
        <w:tab/>
      </w:r>
      <w:r w:rsidR="00F12372">
        <w:rPr>
          <w:rFonts w:ascii="Gill Sans" w:eastAsia="DengXian Light" w:hAnsi="Gill Sans" w:cs="Gill Sans"/>
          <w:caps/>
          <w:color w:val="E26717"/>
          <w:sz w:val="28"/>
          <w:szCs w:val="28"/>
        </w:rPr>
        <w:t xml:space="preserve">ANNEX III: LIST OF CORE LEARNING PARTNERS (CLPs) AND OTHER KEY STAKEHOLDERS </w:t>
      </w:r>
    </w:p>
    <w:p w14:paraId="4EDA1E2B" w14:textId="59200774" w:rsidR="00B1344D" w:rsidRPr="006E71A0" w:rsidRDefault="00B1344D" w:rsidP="00101862">
      <w:pPr>
        <w:pStyle w:val="Instructions"/>
      </w:pPr>
      <w:bookmarkStart w:id="18" w:name="_Hlk98243565"/>
      <w:bookmarkEnd w:id="17"/>
      <w:r w:rsidRPr="008C682A">
        <w:rPr>
          <w:b/>
          <w:bCs/>
        </w:rPr>
        <w:t>Please select from all key stakeholders, up to 8 Core Learning Partners</w:t>
      </w:r>
      <w:r w:rsidRPr="008C682A">
        <w:t>. These CLPs should</w:t>
      </w:r>
      <w:r w:rsidRPr="00AA7FAB">
        <w:t xml:space="preserve"> represent all key stakeholders that are expected to be directly involved with the evaluation process by providing feedback to key evaluation deliverables (i.e. to the draft evaluation report) and/or participating in the evaluation results reporting session. Key stakeholders included in the list of CLPs typically represent categories such as donors, partners, beneficiaries, other UN entities, as well as key UNODC staff at HQ and the field other than project staff.</w:t>
      </w:r>
    </w:p>
    <w:p w14:paraId="20C43895" w14:textId="4C349486" w:rsidR="00B1344D" w:rsidRDefault="00B1344D" w:rsidP="006E71A0">
      <w:pPr>
        <w:pStyle w:val="Instructions"/>
      </w:pPr>
      <w:r w:rsidRPr="00AA7FAB">
        <w:t>Please note that the CLPs should represent a balance of men, women and other under-represented groups.</w:t>
      </w:r>
    </w:p>
    <w:p w14:paraId="1832B1D9" w14:textId="77777777" w:rsidR="008C682A" w:rsidRPr="006E71A0" w:rsidRDefault="008C682A" w:rsidP="008C682A"/>
    <w:bookmarkEnd w:id="18"/>
    <w:p w14:paraId="12B1E254" w14:textId="4C8DDC6D" w:rsidR="00976F8E" w:rsidRPr="00A0421E" w:rsidRDefault="00976F8E" w:rsidP="008C682A">
      <w:pPr>
        <w:pStyle w:val="Heading2"/>
        <w:rPr>
          <w:sz w:val="28"/>
        </w:rPr>
      </w:pPr>
      <w:r w:rsidRPr="00A0421E">
        <w:rPr>
          <w:sz w:val="28"/>
        </w:rPr>
        <w:t>LIST OF CLPs</w:t>
      </w:r>
    </w:p>
    <w:tbl>
      <w:tblPr>
        <w:tblStyle w:val="IESTable"/>
        <w:tblW w:w="5000" w:type="pct"/>
        <w:tblLook w:val="04A0" w:firstRow="1" w:lastRow="0" w:firstColumn="1" w:lastColumn="0" w:noHBand="0" w:noVBand="1"/>
      </w:tblPr>
      <w:tblGrid>
        <w:gridCol w:w="1519"/>
        <w:gridCol w:w="1849"/>
        <w:gridCol w:w="2267"/>
        <w:gridCol w:w="2451"/>
        <w:gridCol w:w="2791"/>
        <w:gridCol w:w="3651"/>
      </w:tblGrid>
      <w:tr w:rsidR="00AC7FCD" w:rsidRPr="004025FC" w14:paraId="478B3264" w14:textId="77777777" w:rsidTr="007A7149">
        <w:trPr>
          <w:cnfStyle w:val="100000000000" w:firstRow="1" w:lastRow="0" w:firstColumn="0" w:lastColumn="0" w:oddVBand="0" w:evenVBand="0" w:oddHBand="0" w:evenHBand="0" w:firstRowFirstColumn="0" w:firstRowLastColumn="0" w:lastRowFirstColumn="0" w:lastRowLastColumn="0"/>
          <w:tblHeader/>
        </w:trPr>
        <w:tc>
          <w:tcPr>
            <w:tcW w:w="509" w:type="pct"/>
          </w:tcPr>
          <w:p w14:paraId="4D447620" w14:textId="77777777" w:rsidR="00AC7FCD" w:rsidRPr="00912E17" w:rsidRDefault="00AC7FCD" w:rsidP="00524945">
            <w:r w:rsidRPr="00912E17">
              <w:t>Type</w:t>
            </w:r>
            <w:r w:rsidRPr="00912E17">
              <w:rPr>
                <w:sz w:val="16"/>
                <w:szCs w:val="16"/>
              </w:rPr>
              <w:footnoteReference w:id="24"/>
            </w:r>
          </w:p>
        </w:tc>
        <w:tc>
          <w:tcPr>
            <w:tcW w:w="639" w:type="pct"/>
          </w:tcPr>
          <w:p w14:paraId="567479A6" w14:textId="77777777" w:rsidR="00AC7FCD" w:rsidRPr="00912E17" w:rsidRDefault="00AC7FCD" w:rsidP="00524945">
            <w:r w:rsidRPr="00912E17">
              <w:t>Organisation</w:t>
            </w:r>
            <w:r w:rsidRPr="00912E17">
              <w:rPr>
                <w:sz w:val="16"/>
                <w:szCs w:val="16"/>
              </w:rPr>
              <w:footnoteReference w:id="25"/>
            </w:r>
          </w:p>
        </w:tc>
        <w:tc>
          <w:tcPr>
            <w:tcW w:w="783" w:type="pct"/>
          </w:tcPr>
          <w:p w14:paraId="4D6BAED8" w14:textId="77777777" w:rsidR="00AC7FCD" w:rsidRPr="00912E17" w:rsidRDefault="00AC7FCD" w:rsidP="00524945">
            <w:r w:rsidRPr="00912E17">
              <w:t>Name</w:t>
            </w:r>
          </w:p>
        </w:tc>
        <w:tc>
          <w:tcPr>
            <w:tcW w:w="846" w:type="pct"/>
          </w:tcPr>
          <w:p w14:paraId="371F70A2" w14:textId="77777777" w:rsidR="00AC7FCD" w:rsidRPr="00912E17" w:rsidRDefault="00AC7FCD" w:rsidP="00524945">
            <w:r w:rsidRPr="00912E17">
              <w:t>Designation</w:t>
            </w:r>
            <w:r w:rsidRPr="00912E17">
              <w:rPr>
                <w:sz w:val="16"/>
                <w:szCs w:val="16"/>
              </w:rPr>
              <w:footnoteReference w:id="26"/>
            </w:r>
          </w:p>
        </w:tc>
        <w:tc>
          <w:tcPr>
            <w:tcW w:w="963" w:type="pct"/>
          </w:tcPr>
          <w:p w14:paraId="4C30BA5D" w14:textId="77777777" w:rsidR="00AC7FCD" w:rsidRPr="00912E17" w:rsidRDefault="00AC7FCD" w:rsidP="00524945">
            <w:r w:rsidRPr="00912E17">
              <w:t>Location</w:t>
            </w:r>
          </w:p>
        </w:tc>
        <w:tc>
          <w:tcPr>
            <w:tcW w:w="1259" w:type="pct"/>
          </w:tcPr>
          <w:p w14:paraId="046A4E84" w14:textId="77777777" w:rsidR="00AC7FCD" w:rsidRPr="00912E17" w:rsidRDefault="00AC7FCD" w:rsidP="00524945">
            <w:r w:rsidRPr="00912E17">
              <w:t>Email</w:t>
            </w:r>
          </w:p>
        </w:tc>
      </w:tr>
      <w:tr w:rsidR="00AC7FCD" w:rsidRPr="00912E17" w14:paraId="677AC0DE" w14:textId="77777777" w:rsidTr="008C682A">
        <w:tc>
          <w:tcPr>
            <w:tcW w:w="509" w:type="pct"/>
          </w:tcPr>
          <w:p w14:paraId="42190291" w14:textId="77777777" w:rsidR="00AC7FCD" w:rsidRPr="008C682A" w:rsidRDefault="00AC7FCD" w:rsidP="008C682A">
            <w:pPr>
              <w:pStyle w:val="TableNormal1"/>
            </w:pPr>
            <w:r w:rsidRPr="008C682A">
              <w:t>UNODC HQ/FO</w:t>
            </w:r>
          </w:p>
        </w:tc>
        <w:tc>
          <w:tcPr>
            <w:tcW w:w="639" w:type="pct"/>
          </w:tcPr>
          <w:p w14:paraId="54843F27" w14:textId="77777777" w:rsidR="00AC7FCD" w:rsidRPr="008C682A" w:rsidRDefault="00AC7FCD" w:rsidP="008C682A">
            <w:pPr>
              <w:pStyle w:val="TableNormal1"/>
            </w:pPr>
            <w:r w:rsidRPr="008C682A">
              <w:t>UNODC</w:t>
            </w:r>
          </w:p>
        </w:tc>
        <w:tc>
          <w:tcPr>
            <w:tcW w:w="783" w:type="pct"/>
          </w:tcPr>
          <w:p w14:paraId="7077AA22" w14:textId="77777777" w:rsidR="00AC7FCD" w:rsidRPr="008C682A" w:rsidRDefault="00AC7FCD" w:rsidP="008C682A">
            <w:pPr>
              <w:pStyle w:val="TableNormal1"/>
            </w:pPr>
            <w:r w:rsidRPr="008C682A">
              <w:t>XX</w:t>
            </w:r>
          </w:p>
        </w:tc>
        <w:tc>
          <w:tcPr>
            <w:tcW w:w="846" w:type="pct"/>
          </w:tcPr>
          <w:p w14:paraId="39C6DAEE" w14:textId="77777777" w:rsidR="00AC7FCD" w:rsidRPr="008C682A" w:rsidRDefault="00AC7FCD" w:rsidP="008C682A">
            <w:pPr>
              <w:pStyle w:val="TableNormal1"/>
            </w:pPr>
            <w:r w:rsidRPr="008C682A">
              <w:t>Head/Chief/Regional Representative (responsible for the project/programme)</w:t>
            </w:r>
          </w:p>
        </w:tc>
        <w:tc>
          <w:tcPr>
            <w:tcW w:w="963" w:type="pct"/>
          </w:tcPr>
          <w:p w14:paraId="1CC9AA9D" w14:textId="77777777" w:rsidR="00AC7FCD" w:rsidRPr="008C682A" w:rsidRDefault="00AC7FCD" w:rsidP="008C682A">
            <w:pPr>
              <w:pStyle w:val="TableNormal1"/>
            </w:pPr>
          </w:p>
        </w:tc>
        <w:tc>
          <w:tcPr>
            <w:tcW w:w="1259" w:type="pct"/>
          </w:tcPr>
          <w:p w14:paraId="7FA30DD1" w14:textId="77777777" w:rsidR="00AC7FCD" w:rsidRPr="008C682A" w:rsidRDefault="00AC7FCD" w:rsidP="008C682A">
            <w:pPr>
              <w:pStyle w:val="TableNormal1"/>
            </w:pPr>
          </w:p>
        </w:tc>
      </w:tr>
      <w:tr w:rsidR="00AC7FCD" w:rsidRPr="00912E17" w14:paraId="2F3D2319" w14:textId="77777777" w:rsidTr="008C682A">
        <w:tc>
          <w:tcPr>
            <w:tcW w:w="509" w:type="pct"/>
          </w:tcPr>
          <w:p w14:paraId="6B45EAC6" w14:textId="77777777" w:rsidR="00AC7FCD" w:rsidRPr="008C682A" w:rsidRDefault="00AC7FCD" w:rsidP="008C682A">
            <w:pPr>
              <w:pStyle w:val="TableNormal1"/>
            </w:pPr>
            <w:r w:rsidRPr="008C682A">
              <w:t>Key UNODC HQ staff</w:t>
            </w:r>
          </w:p>
        </w:tc>
        <w:tc>
          <w:tcPr>
            <w:tcW w:w="639" w:type="pct"/>
          </w:tcPr>
          <w:p w14:paraId="744C9DDF" w14:textId="77777777" w:rsidR="00AC7FCD" w:rsidRPr="008C682A" w:rsidRDefault="00AC7FCD" w:rsidP="008C682A">
            <w:pPr>
              <w:pStyle w:val="TableNormal1"/>
            </w:pPr>
            <w:r w:rsidRPr="008C682A">
              <w:t>UNODC</w:t>
            </w:r>
          </w:p>
        </w:tc>
        <w:tc>
          <w:tcPr>
            <w:tcW w:w="783" w:type="pct"/>
          </w:tcPr>
          <w:p w14:paraId="3A515C3D" w14:textId="77777777" w:rsidR="00AC7FCD" w:rsidRPr="008C682A" w:rsidRDefault="00AC7FCD" w:rsidP="008C682A">
            <w:pPr>
              <w:pStyle w:val="TableNormal1"/>
            </w:pPr>
            <w:r w:rsidRPr="008C682A">
              <w:t>XX</w:t>
            </w:r>
          </w:p>
        </w:tc>
        <w:tc>
          <w:tcPr>
            <w:tcW w:w="846" w:type="pct"/>
          </w:tcPr>
          <w:p w14:paraId="5E4C5D1C" w14:textId="77777777" w:rsidR="00AC7FCD" w:rsidRPr="008C682A" w:rsidRDefault="00AC7FCD" w:rsidP="008C682A">
            <w:pPr>
              <w:pStyle w:val="TableNormal1"/>
            </w:pPr>
          </w:p>
        </w:tc>
        <w:tc>
          <w:tcPr>
            <w:tcW w:w="963" w:type="pct"/>
          </w:tcPr>
          <w:p w14:paraId="329CE9EB" w14:textId="77777777" w:rsidR="00AC7FCD" w:rsidRPr="008C682A" w:rsidRDefault="00AC7FCD" w:rsidP="008C682A">
            <w:pPr>
              <w:pStyle w:val="TableNormal1"/>
            </w:pPr>
          </w:p>
        </w:tc>
        <w:tc>
          <w:tcPr>
            <w:tcW w:w="1259" w:type="pct"/>
          </w:tcPr>
          <w:p w14:paraId="48C6A1AE" w14:textId="77777777" w:rsidR="00AC7FCD" w:rsidRPr="008C682A" w:rsidRDefault="00AC7FCD" w:rsidP="008C682A">
            <w:pPr>
              <w:pStyle w:val="TableNormal1"/>
            </w:pPr>
          </w:p>
        </w:tc>
      </w:tr>
      <w:tr w:rsidR="00AC7FCD" w:rsidRPr="00912E17" w14:paraId="59456A15" w14:textId="77777777" w:rsidTr="008C682A">
        <w:tc>
          <w:tcPr>
            <w:tcW w:w="509" w:type="pct"/>
          </w:tcPr>
          <w:p w14:paraId="577847AE" w14:textId="656955E9" w:rsidR="00AC7FCD" w:rsidRPr="008C682A" w:rsidRDefault="00AC7FCD" w:rsidP="008C682A">
            <w:pPr>
              <w:pStyle w:val="TableNormal1"/>
            </w:pPr>
            <w:r w:rsidRPr="008C682A">
              <w:t>Key donor</w:t>
            </w:r>
            <w:r w:rsidR="005D792D" w:rsidRPr="008C682A">
              <w:t>(s)</w:t>
            </w:r>
          </w:p>
        </w:tc>
        <w:tc>
          <w:tcPr>
            <w:tcW w:w="639" w:type="pct"/>
          </w:tcPr>
          <w:p w14:paraId="3C62B0A2" w14:textId="77777777" w:rsidR="00AC7FCD" w:rsidRPr="008C682A" w:rsidRDefault="00AC7FCD" w:rsidP="008C682A">
            <w:pPr>
              <w:pStyle w:val="TableNormal1"/>
            </w:pPr>
            <w:r w:rsidRPr="008C682A">
              <w:t>UNODC</w:t>
            </w:r>
          </w:p>
        </w:tc>
        <w:tc>
          <w:tcPr>
            <w:tcW w:w="783" w:type="pct"/>
          </w:tcPr>
          <w:p w14:paraId="311F0933" w14:textId="77777777" w:rsidR="00AC7FCD" w:rsidRPr="008C682A" w:rsidRDefault="00AC7FCD" w:rsidP="008C682A">
            <w:pPr>
              <w:pStyle w:val="TableNormal1"/>
            </w:pPr>
            <w:r w:rsidRPr="008C682A">
              <w:t>XX</w:t>
            </w:r>
          </w:p>
        </w:tc>
        <w:tc>
          <w:tcPr>
            <w:tcW w:w="846" w:type="pct"/>
          </w:tcPr>
          <w:p w14:paraId="0EB0B4E9" w14:textId="77777777" w:rsidR="00AC7FCD" w:rsidRPr="008C682A" w:rsidRDefault="00AC7FCD" w:rsidP="008C682A">
            <w:pPr>
              <w:pStyle w:val="TableNormal1"/>
            </w:pPr>
          </w:p>
        </w:tc>
        <w:tc>
          <w:tcPr>
            <w:tcW w:w="963" w:type="pct"/>
          </w:tcPr>
          <w:p w14:paraId="2C18F7C8" w14:textId="77777777" w:rsidR="00AC7FCD" w:rsidRPr="008C682A" w:rsidRDefault="00AC7FCD" w:rsidP="008C682A">
            <w:pPr>
              <w:pStyle w:val="TableNormal1"/>
            </w:pPr>
          </w:p>
        </w:tc>
        <w:tc>
          <w:tcPr>
            <w:tcW w:w="1259" w:type="pct"/>
          </w:tcPr>
          <w:p w14:paraId="54E682C8" w14:textId="77777777" w:rsidR="00AC7FCD" w:rsidRPr="008C682A" w:rsidRDefault="00AC7FCD" w:rsidP="008C682A">
            <w:pPr>
              <w:pStyle w:val="TableNormal1"/>
            </w:pPr>
          </w:p>
        </w:tc>
      </w:tr>
      <w:tr w:rsidR="00AC7FCD" w:rsidRPr="00912E17" w14:paraId="64FEAD98" w14:textId="77777777" w:rsidTr="008C682A">
        <w:tc>
          <w:tcPr>
            <w:tcW w:w="509" w:type="pct"/>
          </w:tcPr>
          <w:p w14:paraId="7B6934DA" w14:textId="4CF4A7F3" w:rsidR="00AC7FCD" w:rsidRPr="008C682A" w:rsidRDefault="00AC7FCD" w:rsidP="008C682A">
            <w:pPr>
              <w:pStyle w:val="TableNormal1"/>
            </w:pPr>
            <w:r w:rsidRPr="008C682A">
              <w:t>Key UN agency/partner</w:t>
            </w:r>
          </w:p>
        </w:tc>
        <w:tc>
          <w:tcPr>
            <w:tcW w:w="639" w:type="pct"/>
          </w:tcPr>
          <w:p w14:paraId="0E1D96BE" w14:textId="17EFA59C" w:rsidR="00AC7FCD" w:rsidRPr="008C682A" w:rsidRDefault="00AC7FCD" w:rsidP="008C682A">
            <w:pPr>
              <w:pStyle w:val="TableNormal1"/>
            </w:pPr>
          </w:p>
        </w:tc>
        <w:tc>
          <w:tcPr>
            <w:tcW w:w="783" w:type="pct"/>
          </w:tcPr>
          <w:p w14:paraId="202CC121" w14:textId="5FB10DB0" w:rsidR="00AC7FCD" w:rsidRPr="008C682A" w:rsidRDefault="00AC7FCD" w:rsidP="008C682A">
            <w:pPr>
              <w:pStyle w:val="TableNormal1"/>
            </w:pPr>
          </w:p>
        </w:tc>
        <w:tc>
          <w:tcPr>
            <w:tcW w:w="846" w:type="pct"/>
          </w:tcPr>
          <w:p w14:paraId="6FF9DB1D" w14:textId="5953CD3F" w:rsidR="00AC7FCD" w:rsidRPr="008C682A" w:rsidRDefault="00AC7FCD" w:rsidP="008C682A">
            <w:pPr>
              <w:pStyle w:val="TableNormal1"/>
            </w:pPr>
          </w:p>
        </w:tc>
        <w:tc>
          <w:tcPr>
            <w:tcW w:w="963" w:type="pct"/>
          </w:tcPr>
          <w:p w14:paraId="5F57D65A" w14:textId="77777777" w:rsidR="00AC7FCD" w:rsidRPr="008C682A" w:rsidRDefault="00AC7FCD" w:rsidP="008C682A">
            <w:pPr>
              <w:pStyle w:val="TableNormal1"/>
            </w:pPr>
          </w:p>
        </w:tc>
        <w:tc>
          <w:tcPr>
            <w:tcW w:w="1259" w:type="pct"/>
          </w:tcPr>
          <w:p w14:paraId="47C72D69" w14:textId="77777777" w:rsidR="00AC7FCD" w:rsidRPr="008C682A" w:rsidRDefault="00AC7FCD" w:rsidP="008C682A">
            <w:pPr>
              <w:pStyle w:val="TableNormal1"/>
            </w:pPr>
          </w:p>
        </w:tc>
      </w:tr>
      <w:tr w:rsidR="00AC7FCD" w:rsidRPr="00912E17" w14:paraId="31A8FFAF" w14:textId="77777777" w:rsidTr="008C682A">
        <w:tc>
          <w:tcPr>
            <w:tcW w:w="509" w:type="pct"/>
          </w:tcPr>
          <w:p w14:paraId="1956800E" w14:textId="77777777" w:rsidR="00AC7FCD" w:rsidRPr="008C682A" w:rsidRDefault="00AC7FCD" w:rsidP="008C682A">
            <w:pPr>
              <w:pStyle w:val="TableNormal1"/>
            </w:pPr>
            <w:r w:rsidRPr="008C682A">
              <w:t>Key partner</w:t>
            </w:r>
          </w:p>
        </w:tc>
        <w:tc>
          <w:tcPr>
            <w:tcW w:w="639" w:type="pct"/>
          </w:tcPr>
          <w:p w14:paraId="267B58C7" w14:textId="77777777" w:rsidR="00AC7FCD" w:rsidRPr="008C682A" w:rsidRDefault="00AC7FCD" w:rsidP="008C682A">
            <w:pPr>
              <w:pStyle w:val="TableNormal1"/>
            </w:pPr>
          </w:p>
        </w:tc>
        <w:tc>
          <w:tcPr>
            <w:tcW w:w="783" w:type="pct"/>
          </w:tcPr>
          <w:p w14:paraId="65098CE7" w14:textId="77777777" w:rsidR="00AC7FCD" w:rsidRPr="008C682A" w:rsidRDefault="00AC7FCD" w:rsidP="008C682A">
            <w:pPr>
              <w:pStyle w:val="TableNormal1"/>
            </w:pPr>
          </w:p>
        </w:tc>
        <w:tc>
          <w:tcPr>
            <w:tcW w:w="846" w:type="pct"/>
          </w:tcPr>
          <w:p w14:paraId="3A6F661D" w14:textId="77777777" w:rsidR="00AC7FCD" w:rsidRPr="008C682A" w:rsidRDefault="00AC7FCD" w:rsidP="008C682A">
            <w:pPr>
              <w:pStyle w:val="TableNormal1"/>
            </w:pPr>
          </w:p>
        </w:tc>
        <w:tc>
          <w:tcPr>
            <w:tcW w:w="963" w:type="pct"/>
          </w:tcPr>
          <w:p w14:paraId="5EAD4B76" w14:textId="77777777" w:rsidR="00AC7FCD" w:rsidRPr="008C682A" w:rsidRDefault="00AC7FCD" w:rsidP="008C682A">
            <w:pPr>
              <w:pStyle w:val="TableNormal1"/>
            </w:pPr>
          </w:p>
        </w:tc>
        <w:tc>
          <w:tcPr>
            <w:tcW w:w="1259" w:type="pct"/>
          </w:tcPr>
          <w:p w14:paraId="3934E168" w14:textId="77777777" w:rsidR="00AC7FCD" w:rsidRPr="008C682A" w:rsidRDefault="00AC7FCD" w:rsidP="008C682A">
            <w:pPr>
              <w:pStyle w:val="TableNormal1"/>
            </w:pPr>
          </w:p>
        </w:tc>
      </w:tr>
    </w:tbl>
    <w:p w14:paraId="0B499765" w14:textId="77777777" w:rsidR="00CC767E" w:rsidRDefault="00CC767E" w:rsidP="00524945">
      <w:pPr>
        <w:rPr>
          <w:highlight w:val="yellow"/>
        </w:rPr>
      </w:pPr>
    </w:p>
    <w:p w14:paraId="764278EE" w14:textId="409AEFE8" w:rsidR="00B1344D" w:rsidRPr="00AA7FAB" w:rsidRDefault="00B1344D" w:rsidP="00101862">
      <w:pPr>
        <w:pStyle w:val="Instructions"/>
      </w:pPr>
      <w:r w:rsidRPr="00AA7FAB">
        <w:lastRenderedPageBreak/>
        <w:t xml:space="preserve">Please include a comprehensive fully detailed list of all relevant stakeholders (excluding CLPs), including: donors, partners, beneficiaries, other relevant UN entities, NGOs, academia, as well as project team members and other relevant UNODC staff involved with the project at HQ and the field (e.g. FRMS, HRMS, CPS, Procurement, SPIA etc). </w:t>
      </w:r>
    </w:p>
    <w:p w14:paraId="255903B2" w14:textId="1C98659A" w:rsidR="006E06ED" w:rsidRPr="00087C3F" w:rsidRDefault="006E06ED" w:rsidP="00101862">
      <w:pPr>
        <w:pStyle w:val="Instructions"/>
      </w:pPr>
      <w:r w:rsidRPr="00AA7FAB">
        <w:t>Please, also include</w:t>
      </w:r>
      <w:r w:rsidR="00A0421E">
        <w:t>,</w:t>
      </w:r>
      <w:r w:rsidRPr="00AA7FAB">
        <w:t xml:space="preserve"> if possible</w:t>
      </w:r>
      <w:r w:rsidR="00A0421E">
        <w:t>,</w:t>
      </w:r>
      <w:r w:rsidRPr="00AA7FAB">
        <w:t xml:space="preserve"> any potential stakeholders that may be identified among entities with no previous engagement with the project, but whose future engagement, if possible, is deemed relevant and/or expected.</w:t>
      </w:r>
      <w:r w:rsidRPr="00087C3F">
        <w:t xml:space="preserve"> </w:t>
      </w:r>
    </w:p>
    <w:p w14:paraId="34E30B22" w14:textId="1EEDEFD3" w:rsidR="00976F8E" w:rsidRPr="008C682A" w:rsidRDefault="0021256C" w:rsidP="008C682A">
      <w:r w:rsidRPr="008C682A">
        <w:t xml:space="preserve">Note: </w:t>
      </w:r>
      <w:r w:rsidR="005F558D" w:rsidRPr="008C682A">
        <w:t xml:space="preserve">The list of stakeholders will be further refined by the evaluation team, in consultation with project/programme management and IES. The evaluation team may also request interviews with other additional, relevant stakeholders. </w:t>
      </w:r>
    </w:p>
    <w:p w14:paraId="4410DDAB" w14:textId="3E346176" w:rsidR="00976F8E" w:rsidRPr="00A0421E" w:rsidRDefault="00976F8E" w:rsidP="00B3324C">
      <w:pPr>
        <w:pStyle w:val="Heading2"/>
        <w:rPr>
          <w:sz w:val="28"/>
        </w:rPr>
      </w:pPr>
      <w:r w:rsidRPr="00A0421E">
        <w:rPr>
          <w:sz w:val="28"/>
        </w:rPr>
        <w:t>LIST OF NON-CLP STAKEHOLDERS</w:t>
      </w:r>
    </w:p>
    <w:p w14:paraId="7A8BB61E" w14:textId="77777777" w:rsidR="007A266E" w:rsidRPr="007A266E" w:rsidRDefault="007A266E" w:rsidP="007A266E">
      <w:pPr>
        <w:rPr>
          <w:lang w:val="en-US" w:eastAsia="en-US"/>
        </w:rPr>
      </w:pPr>
    </w:p>
    <w:tbl>
      <w:tblPr>
        <w:tblStyle w:val="IESTable"/>
        <w:tblpPr w:leftFromText="180" w:rightFromText="180" w:vertAnchor="text" w:tblpY="1"/>
        <w:tblW w:w="4917" w:type="pct"/>
        <w:tblLook w:val="04A0" w:firstRow="1" w:lastRow="0" w:firstColumn="1" w:lastColumn="0" w:noHBand="0" w:noVBand="1"/>
      </w:tblPr>
      <w:tblGrid>
        <w:gridCol w:w="1346"/>
        <w:gridCol w:w="1783"/>
        <w:gridCol w:w="2520"/>
        <w:gridCol w:w="1978"/>
        <w:gridCol w:w="2478"/>
        <w:gridCol w:w="2015"/>
        <w:gridCol w:w="2167"/>
      </w:tblGrid>
      <w:tr w:rsidR="007A266E" w:rsidRPr="00912E17" w14:paraId="2B299ACA" w14:textId="77777777" w:rsidTr="007A7149">
        <w:trPr>
          <w:cnfStyle w:val="100000000000" w:firstRow="1" w:lastRow="0" w:firstColumn="0" w:lastColumn="0" w:oddVBand="0" w:evenVBand="0" w:oddHBand="0" w:evenHBand="0" w:firstRowFirstColumn="0" w:firstRowLastColumn="0" w:lastRowFirstColumn="0" w:lastRowLastColumn="0"/>
          <w:tblHeader/>
        </w:trPr>
        <w:tc>
          <w:tcPr>
            <w:tcW w:w="460" w:type="pct"/>
          </w:tcPr>
          <w:p w14:paraId="5614CA9A" w14:textId="14E0B41C" w:rsidR="00976F8E" w:rsidRPr="00912E17" w:rsidRDefault="00976F8E" w:rsidP="007A266E">
            <w:pPr>
              <w:pStyle w:val="NormalTableHeader"/>
            </w:pPr>
            <w:r w:rsidRPr="00912E17">
              <w:t>Type</w:t>
            </w:r>
            <w:r>
              <w:rPr>
                <w:rStyle w:val="FootnoteReference"/>
                <w:rFonts w:asciiTheme="minorHAnsi" w:hAnsiTheme="minorHAnsi" w:cstheme="minorHAnsi"/>
                <w:b/>
                <w:color w:val="FFFFFF"/>
              </w:rPr>
              <w:footnoteReference w:id="27"/>
            </w:r>
          </w:p>
        </w:tc>
        <w:tc>
          <w:tcPr>
            <w:tcW w:w="626" w:type="pct"/>
          </w:tcPr>
          <w:p w14:paraId="76AD5BD8" w14:textId="5667436C" w:rsidR="00976F8E" w:rsidRPr="00912E17" w:rsidRDefault="00976F8E" w:rsidP="007A266E">
            <w:pPr>
              <w:pStyle w:val="NormalTableHeader"/>
            </w:pPr>
            <w:r w:rsidRPr="00912E17">
              <w:t>Organisation</w:t>
            </w:r>
            <w:r w:rsidR="00C92AB0">
              <w:rPr>
                <w:rStyle w:val="FootnoteReference"/>
                <w:rFonts w:asciiTheme="minorHAnsi" w:hAnsiTheme="minorHAnsi" w:cstheme="minorHAnsi"/>
                <w:b/>
                <w:color w:val="FFFFFF"/>
              </w:rPr>
              <w:footnoteReference w:id="28"/>
            </w:r>
          </w:p>
        </w:tc>
        <w:tc>
          <w:tcPr>
            <w:tcW w:w="884" w:type="pct"/>
          </w:tcPr>
          <w:p w14:paraId="73A96EDE" w14:textId="77777777" w:rsidR="00976F8E" w:rsidRPr="00912E17" w:rsidRDefault="00976F8E" w:rsidP="007A266E">
            <w:pPr>
              <w:pStyle w:val="NormalTableHeader"/>
            </w:pPr>
            <w:r w:rsidRPr="00912E17">
              <w:t>Name</w:t>
            </w:r>
          </w:p>
        </w:tc>
        <w:tc>
          <w:tcPr>
            <w:tcW w:w="694" w:type="pct"/>
          </w:tcPr>
          <w:p w14:paraId="460F2F29" w14:textId="2DFC8E36" w:rsidR="00976F8E" w:rsidRPr="00912E17" w:rsidRDefault="00976F8E" w:rsidP="007A266E">
            <w:pPr>
              <w:pStyle w:val="NormalTableHeader"/>
            </w:pPr>
            <w:r w:rsidRPr="00912E17">
              <w:t>Designation</w:t>
            </w:r>
            <w:r w:rsidR="00C92AB0">
              <w:rPr>
                <w:rStyle w:val="FootnoteReference"/>
                <w:rFonts w:asciiTheme="minorHAnsi" w:hAnsiTheme="minorHAnsi" w:cstheme="minorHAnsi"/>
                <w:b/>
                <w:color w:val="FFFFFF"/>
              </w:rPr>
              <w:footnoteReference w:id="29"/>
            </w:r>
          </w:p>
        </w:tc>
        <w:tc>
          <w:tcPr>
            <w:tcW w:w="869" w:type="pct"/>
          </w:tcPr>
          <w:p w14:paraId="4F91231E" w14:textId="77777777" w:rsidR="00976F8E" w:rsidRPr="00912E17" w:rsidRDefault="00976F8E" w:rsidP="007A266E">
            <w:pPr>
              <w:pStyle w:val="NormalTableHeader"/>
            </w:pPr>
            <w:r w:rsidRPr="00912E17">
              <w:t>Location</w:t>
            </w:r>
          </w:p>
        </w:tc>
        <w:tc>
          <w:tcPr>
            <w:tcW w:w="707" w:type="pct"/>
          </w:tcPr>
          <w:p w14:paraId="0DFD0CF8" w14:textId="77777777" w:rsidR="00976F8E" w:rsidRPr="00912E17" w:rsidRDefault="00976F8E" w:rsidP="007A266E">
            <w:pPr>
              <w:pStyle w:val="NormalTableHeader"/>
            </w:pPr>
            <w:r w:rsidRPr="00912E17">
              <w:t>Email</w:t>
            </w:r>
          </w:p>
        </w:tc>
        <w:tc>
          <w:tcPr>
            <w:tcW w:w="760" w:type="pct"/>
          </w:tcPr>
          <w:p w14:paraId="24FA2351" w14:textId="77777777" w:rsidR="00976F8E" w:rsidRPr="00912E17" w:rsidRDefault="00976F8E" w:rsidP="007A266E">
            <w:pPr>
              <w:pStyle w:val="NormalTableHeader"/>
            </w:pPr>
            <w:r w:rsidRPr="00912E17">
              <w:t>Comments</w:t>
            </w:r>
          </w:p>
        </w:tc>
      </w:tr>
      <w:tr w:rsidR="00C92AB0" w:rsidRPr="00912E17" w14:paraId="7598E864" w14:textId="77777777" w:rsidTr="007A266E">
        <w:tc>
          <w:tcPr>
            <w:tcW w:w="460" w:type="pct"/>
          </w:tcPr>
          <w:p w14:paraId="76241258" w14:textId="258F0F36" w:rsidR="00976F8E" w:rsidRPr="00912E17" w:rsidRDefault="00976F8E" w:rsidP="007A266E">
            <w:pPr>
              <w:pStyle w:val="TableNormal1"/>
            </w:pPr>
            <w:r w:rsidRPr="00912E17">
              <w:t>UNODC HQ</w:t>
            </w:r>
          </w:p>
        </w:tc>
        <w:tc>
          <w:tcPr>
            <w:tcW w:w="626" w:type="pct"/>
          </w:tcPr>
          <w:p w14:paraId="60E0A770" w14:textId="7C47413D" w:rsidR="00976F8E" w:rsidRPr="00912E17" w:rsidRDefault="00976F8E" w:rsidP="007A266E">
            <w:pPr>
              <w:pStyle w:val="TableNormal1"/>
            </w:pPr>
            <w:r w:rsidRPr="00912E17">
              <w:t>UNODC</w:t>
            </w:r>
          </w:p>
        </w:tc>
        <w:tc>
          <w:tcPr>
            <w:tcW w:w="884" w:type="pct"/>
          </w:tcPr>
          <w:p w14:paraId="25845C11" w14:textId="549EAAF5" w:rsidR="00976F8E" w:rsidRPr="00912E17" w:rsidRDefault="00976F8E" w:rsidP="007A266E">
            <w:pPr>
              <w:pStyle w:val="TableNormal1"/>
            </w:pPr>
            <w:r w:rsidRPr="00912E17">
              <w:t>XX</w:t>
            </w:r>
          </w:p>
        </w:tc>
        <w:tc>
          <w:tcPr>
            <w:tcW w:w="694" w:type="pct"/>
          </w:tcPr>
          <w:p w14:paraId="61CCACA0" w14:textId="66116520" w:rsidR="00976F8E" w:rsidRPr="00912E17" w:rsidRDefault="00976F8E" w:rsidP="007A266E">
            <w:pPr>
              <w:pStyle w:val="TableNormal1"/>
            </w:pPr>
            <w:r w:rsidRPr="00912E17">
              <w:t>Project staff members</w:t>
            </w:r>
          </w:p>
        </w:tc>
        <w:tc>
          <w:tcPr>
            <w:tcW w:w="869" w:type="pct"/>
          </w:tcPr>
          <w:p w14:paraId="040755AA" w14:textId="77777777" w:rsidR="00976F8E" w:rsidRPr="00912E17" w:rsidRDefault="00976F8E" w:rsidP="007A266E">
            <w:pPr>
              <w:pStyle w:val="TableNormal1"/>
            </w:pPr>
          </w:p>
        </w:tc>
        <w:tc>
          <w:tcPr>
            <w:tcW w:w="707" w:type="pct"/>
          </w:tcPr>
          <w:p w14:paraId="286DFE93" w14:textId="77777777" w:rsidR="00976F8E" w:rsidRPr="00912E17" w:rsidRDefault="00976F8E" w:rsidP="007A266E">
            <w:pPr>
              <w:pStyle w:val="TableNormal1"/>
            </w:pPr>
          </w:p>
        </w:tc>
        <w:tc>
          <w:tcPr>
            <w:tcW w:w="760" w:type="pct"/>
          </w:tcPr>
          <w:p w14:paraId="180792D6" w14:textId="77777777" w:rsidR="00976F8E" w:rsidRPr="00912E17" w:rsidRDefault="00976F8E" w:rsidP="007A266E">
            <w:pPr>
              <w:pStyle w:val="TableNormal1"/>
            </w:pPr>
          </w:p>
        </w:tc>
      </w:tr>
      <w:tr w:rsidR="00C92AB0" w:rsidRPr="00912E17" w14:paraId="5C2DA2D2" w14:textId="77777777" w:rsidTr="007A266E">
        <w:tc>
          <w:tcPr>
            <w:tcW w:w="460" w:type="pct"/>
          </w:tcPr>
          <w:p w14:paraId="06183D91" w14:textId="44615A96" w:rsidR="00976F8E" w:rsidRPr="00912E17" w:rsidRDefault="00976F8E" w:rsidP="007A266E">
            <w:pPr>
              <w:pStyle w:val="TableNormal1"/>
            </w:pPr>
            <w:r w:rsidRPr="00912E17">
              <w:t>UNODC HQ</w:t>
            </w:r>
          </w:p>
        </w:tc>
        <w:tc>
          <w:tcPr>
            <w:tcW w:w="626" w:type="pct"/>
          </w:tcPr>
          <w:p w14:paraId="6AFE9341" w14:textId="65DCFDCA" w:rsidR="00976F8E" w:rsidRPr="00912E17" w:rsidRDefault="00976F8E" w:rsidP="007A266E">
            <w:pPr>
              <w:pStyle w:val="TableNormal1"/>
            </w:pPr>
            <w:r w:rsidRPr="00912E17">
              <w:t>UNODC</w:t>
            </w:r>
          </w:p>
        </w:tc>
        <w:tc>
          <w:tcPr>
            <w:tcW w:w="884" w:type="pct"/>
          </w:tcPr>
          <w:p w14:paraId="43640B91" w14:textId="77777777" w:rsidR="00976F8E" w:rsidRPr="00912E17" w:rsidRDefault="00976F8E" w:rsidP="007A266E">
            <w:pPr>
              <w:pStyle w:val="TableNormal1"/>
            </w:pPr>
          </w:p>
        </w:tc>
        <w:tc>
          <w:tcPr>
            <w:tcW w:w="694" w:type="pct"/>
          </w:tcPr>
          <w:p w14:paraId="701C8354" w14:textId="6A010B4B" w:rsidR="00976F8E" w:rsidRPr="00912E17" w:rsidDel="0023107C" w:rsidRDefault="00976F8E" w:rsidP="007A266E">
            <w:pPr>
              <w:pStyle w:val="TableNormal1"/>
            </w:pPr>
            <w:r w:rsidRPr="00912E17">
              <w:t>FRMS</w:t>
            </w:r>
          </w:p>
        </w:tc>
        <w:tc>
          <w:tcPr>
            <w:tcW w:w="869" w:type="pct"/>
          </w:tcPr>
          <w:p w14:paraId="10E71C90" w14:textId="77777777" w:rsidR="00976F8E" w:rsidRPr="00912E17" w:rsidRDefault="00976F8E" w:rsidP="007A266E">
            <w:pPr>
              <w:pStyle w:val="TableNormal1"/>
            </w:pPr>
          </w:p>
        </w:tc>
        <w:tc>
          <w:tcPr>
            <w:tcW w:w="707" w:type="pct"/>
          </w:tcPr>
          <w:p w14:paraId="0D3F7B49" w14:textId="77777777" w:rsidR="00976F8E" w:rsidRPr="00912E17" w:rsidRDefault="00976F8E" w:rsidP="007A266E">
            <w:pPr>
              <w:pStyle w:val="TableNormal1"/>
            </w:pPr>
          </w:p>
        </w:tc>
        <w:tc>
          <w:tcPr>
            <w:tcW w:w="760" w:type="pct"/>
          </w:tcPr>
          <w:p w14:paraId="7E59F58A" w14:textId="77777777" w:rsidR="00976F8E" w:rsidRPr="00912E17" w:rsidRDefault="00976F8E" w:rsidP="007A266E">
            <w:pPr>
              <w:pStyle w:val="TableNormal1"/>
            </w:pPr>
          </w:p>
        </w:tc>
      </w:tr>
      <w:tr w:rsidR="00C92AB0" w:rsidRPr="00912E17" w14:paraId="63BDE141" w14:textId="77777777" w:rsidTr="007A266E">
        <w:tc>
          <w:tcPr>
            <w:tcW w:w="460" w:type="pct"/>
          </w:tcPr>
          <w:p w14:paraId="5DCC3D83" w14:textId="451B1F14" w:rsidR="00976F8E" w:rsidRPr="00912E17" w:rsidRDefault="00976F8E" w:rsidP="007A266E">
            <w:pPr>
              <w:pStyle w:val="TableNormal1"/>
            </w:pPr>
            <w:r w:rsidRPr="00912E17">
              <w:t>UNODC HQ</w:t>
            </w:r>
          </w:p>
        </w:tc>
        <w:tc>
          <w:tcPr>
            <w:tcW w:w="626" w:type="pct"/>
          </w:tcPr>
          <w:p w14:paraId="7F60A1A7" w14:textId="3C840C25" w:rsidR="00976F8E" w:rsidRPr="00912E17" w:rsidRDefault="00976F8E" w:rsidP="007A266E">
            <w:pPr>
              <w:pStyle w:val="TableNormal1"/>
            </w:pPr>
            <w:r w:rsidRPr="00912E17">
              <w:t>UNODC</w:t>
            </w:r>
          </w:p>
        </w:tc>
        <w:tc>
          <w:tcPr>
            <w:tcW w:w="884" w:type="pct"/>
          </w:tcPr>
          <w:p w14:paraId="3926866B" w14:textId="77777777" w:rsidR="00976F8E" w:rsidRPr="00912E17" w:rsidRDefault="00976F8E" w:rsidP="007A266E">
            <w:pPr>
              <w:pStyle w:val="TableNormal1"/>
            </w:pPr>
          </w:p>
        </w:tc>
        <w:tc>
          <w:tcPr>
            <w:tcW w:w="694" w:type="pct"/>
          </w:tcPr>
          <w:p w14:paraId="15FF8F5D" w14:textId="30D2C507" w:rsidR="00976F8E" w:rsidRPr="00912E17" w:rsidDel="0023107C" w:rsidRDefault="00976F8E" w:rsidP="007A266E">
            <w:pPr>
              <w:pStyle w:val="TableNormal1"/>
            </w:pPr>
            <w:r w:rsidRPr="00912E17">
              <w:t>HRMS</w:t>
            </w:r>
          </w:p>
        </w:tc>
        <w:tc>
          <w:tcPr>
            <w:tcW w:w="869" w:type="pct"/>
          </w:tcPr>
          <w:p w14:paraId="082BAA1F" w14:textId="77777777" w:rsidR="00976F8E" w:rsidRPr="00912E17" w:rsidRDefault="00976F8E" w:rsidP="007A266E">
            <w:pPr>
              <w:pStyle w:val="TableNormal1"/>
            </w:pPr>
          </w:p>
        </w:tc>
        <w:tc>
          <w:tcPr>
            <w:tcW w:w="707" w:type="pct"/>
          </w:tcPr>
          <w:p w14:paraId="0E2A17BE" w14:textId="77777777" w:rsidR="00976F8E" w:rsidRPr="00912E17" w:rsidRDefault="00976F8E" w:rsidP="007A266E">
            <w:pPr>
              <w:pStyle w:val="TableNormal1"/>
            </w:pPr>
          </w:p>
        </w:tc>
        <w:tc>
          <w:tcPr>
            <w:tcW w:w="760" w:type="pct"/>
          </w:tcPr>
          <w:p w14:paraId="73A388A4" w14:textId="77777777" w:rsidR="00976F8E" w:rsidRPr="00912E17" w:rsidRDefault="00976F8E" w:rsidP="007A266E">
            <w:pPr>
              <w:pStyle w:val="TableNormal1"/>
            </w:pPr>
          </w:p>
        </w:tc>
      </w:tr>
      <w:tr w:rsidR="00C92AB0" w:rsidRPr="00912E17" w14:paraId="71F329C6" w14:textId="77777777" w:rsidTr="007A266E">
        <w:tc>
          <w:tcPr>
            <w:tcW w:w="460" w:type="pct"/>
          </w:tcPr>
          <w:p w14:paraId="06776730" w14:textId="20DD725D" w:rsidR="00976F8E" w:rsidRPr="00912E17" w:rsidRDefault="00976F8E" w:rsidP="007A266E">
            <w:pPr>
              <w:pStyle w:val="TableNormal1"/>
            </w:pPr>
            <w:r w:rsidRPr="00912E17">
              <w:t>UNODC HQ</w:t>
            </w:r>
          </w:p>
        </w:tc>
        <w:tc>
          <w:tcPr>
            <w:tcW w:w="626" w:type="pct"/>
          </w:tcPr>
          <w:p w14:paraId="2DBE577C" w14:textId="6A7924F0" w:rsidR="00976F8E" w:rsidRPr="00912E17" w:rsidRDefault="00976F8E" w:rsidP="007A266E">
            <w:pPr>
              <w:pStyle w:val="TableNormal1"/>
            </w:pPr>
            <w:r w:rsidRPr="00912E17">
              <w:t>UNODC</w:t>
            </w:r>
          </w:p>
        </w:tc>
        <w:tc>
          <w:tcPr>
            <w:tcW w:w="884" w:type="pct"/>
          </w:tcPr>
          <w:p w14:paraId="7A2EE89D" w14:textId="77777777" w:rsidR="00976F8E" w:rsidRPr="00912E17" w:rsidRDefault="00976F8E" w:rsidP="007A266E">
            <w:pPr>
              <w:pStyle w:val="TableNormal1"/>
            </w:pPr>
          </w:p>
        </w:tc>
        <w:tc>
          <w:tcPr>
            <w:tcW w:w="694" w:type="pct"/>
          </w:tcPr>
          <w:p w14:paraId="749ED48E" w14:textId="448AEC25" w:rsidR="00976F8E" w:rsidRPr="00912E17" w:rsidDel="0023107C" w:rsidRDefault="00976F8E" w:rsidP="007A266E">
            <w:pPr>
              <w:pStyle w:val="TableNormal1"/>
            </w:pPr>
            <w:r w:rsidRPr="00912E17">
              <w:t>CPS</w:t>
            </w:r>
          </w:p>
        </w:tc>
        <w:tc>
          <w:tcPr>
            <w:tcW w:w="869" w:type="pct"/>
          </w:tcPr>
          <w:p w14:paraId="0C4D3FCE" w14:textId="77777777" w:rsidR="00976F8E" w:rsidRPr="00912E17" w:rsidRDefault="00976F8E" w:rsidP="007A266E">
            <w:pPr>
              <w:pStyle w:val="TableNormal1"/>
            </w:pPr>
          </w:p>
        </w:tc>
        <w:tc>
          <w:tcPr>
            <w:tcW w:w="707" w:type="pct"/>
          </w:tcPr>
          <w:p w14:paraId="0A956AD3" w14:textId="77777777" w:rsidR="00976F8E" w:rsidRPr="00912E17" w:rsidRDefault="00976F8E" w:rsidP="007A266E">
            <w:pPr>
              <w:pStyle w:val="TableNormal1"/>
            </w:pPr>
          </w:p>
        </w:tc>
        <w:tc>
          <w:tcPr>
            <w:tcW w:w="760" w:type="pct"/>
          </w:tcPr>
          <w:p w14:paraId="44F7CFFE" w14:textId="77777777" w:rsidR="00976F8E" w:rsidRPr="00912E17" w:rsidRDefault="00976F8E" w:rsidP="007A266E">
            <w:pPr>
              <w:pStyle w:val="TableNormal1"/>
            </w:pPr>
          </w:p>
        </w:tc>
      </w:tr>
      <w:tr w:rsidR="00C92AB0" w:rsidRPr="00912E17" w14:paraId="2D456D1B" w14:textId="77777777" w:rsidTr="007A266E">
        <w:tc>
          <w:tcPr>
            <w:tcW w:w="460" w:type="pct"/>
          </w:tcPr>
          <w:p w14:paraId="18967D5B" w14:textId="209222EE" w:rsidR="00976F8E" w:rsidRPr="00912E17" w:rsidRDefault="00976F8E" w:rsidP="007A266E">
            <w:pPr>
              <w:pStyle w:val="TableNormal1"/>
            </w:pPr>
            <w:r w:rsidRPr="00912E17">
              <w:t>UNODC HQ</w:t>
            </w:r>
          </w:p>
        </w:tc>
        <w:tc>
          <w:tcPr>
            <w:tcW w:w="626" w:type="pct"/>
          </w:tcPr>
          <w:p w14:paraId="6053B93D" w14:textId="2152D5FC" w:rsidR="00976F8E" w:rsidRPr="00912E17" w:rsidRDefault="00976F8E" w:rsidP="007A266E">
            <w:pPr>
              <w:pStyle w:val="TableNormal1"/>
            </w:pPr>
            <w:r w:rsidRPr="00912E17">
              <w:t>UNODC</w:t>
            </w:r>
          </w:p>
        </w:tc>
        <w:tc>
          <w:tcPr>
            <w:tcW w:w="884" w:type="pct"/>
          </w:tcPr>
          <w:p w14:paraId="06F6474F" w14:textId="77777777" w:rsidR="00976F8E" w:rsidRPr="00912E17" w:rsidRDefault="00976F8E" w:rsidP="007A266E">
            <w:pPr>
              <w:pStyle w:val="TableNormal1"/>
            </w:pPr>
          </w:p>
        </w:tc>
        <w:tc>
          <w:tcPr>
            <w:tcW w:w="694" w:type="pct"/>
          </w:tcPr>
          <w:p w14:paraId="311A55A0" w14:textId="01E7F001" w:rsidR="00976F8E" w:rsidRPr="00912E17" w:rsidDel="0023107C" w:rsidRDefault="00976F8E" w:rsidP="007A266E">
            <w:pPr>
              <w:pStyle w:val="TableNormal1"/>
            </w:pPr>
            <w:r w:rsidRPr="00912E17">
              <w:t>SPIA</w:t>
            </w:r>
          </w:p>
        </w:tc>
        <w:tc>
          <w:tcPr>
            <w:tcW w:w="869" w:type="pct"/>
          </w:tcPr>
          <w:p w14:paraId="5A53B03E" w14:textId="77777777" w:rsidR="00976F8E" w:rsidRPr="00912E17" w:rsidRDefault="00976F8E" w:rsidP="007A266E">
            <w:pPr>
              <w:pStyle w:val="TableNormal1"/>
            </w:pPr>
          </w:p>
        </w:tc>
        <w:tc>
          <w:tcPr>
            <w:tcW w:w="707" w:type="pct"/>
          </w:tcPr>
          <w:p w14:paraId="579D218C" w14:textId="77777777" w:rsidR="00976F8E" w:rsidRPr="00912E17" w:rsidRDefault="00976F8E" w:rsidP="007A266E">
            <w:pPr>
              <w:pStyle w:val="TableNormal1"/>
            </w:pPr>
          </w:p>
        </w:tc>
        <w:tc>
          <w:tcPr>
            <w:tcW w:w="760" w:type="pct"/>
          </w:tcPr>
          <w:p w14:paraId="6AFDFFA6" w14:textId="77777777" w:rsidR="00976F8E" w:rsidRPr="00912E17" w:rsidRDefault="00976F8E" w:rsidP="007A266E">
            <w:pPr>
              <w:pStyle w:val="TableNormal1"/>
            </w:pPr>
          </w:p>
        </w:tc>
      </w:tr>
      <w:tr w:rsidR="00C92AB0" w:rsidRPr="00912E17" w14:paraId="6782E901" w14:textId="77777777" w:rsidTr="007A266E">
        <w:tc>
          <w:tcPr>
            <w:tcW w:w="460" w:type="pct"/>
          </w:tcPr>
          <w:p w14:paraId="5B776A91" w14:textId="39EF0678" w:rsidR="00976F8E" w:rsidRPr="00912E17" w:rsidRDefault="00976F8E" w:rsidP="007A266E">
            <w:pPr>
              <w:pStyle w:val="TableNormal1"/>
            </w:pPr>
            <w:r w:rsidRPr="00912E17">
              <w:t>UNODC HQ</w:t>
            </w:r>
          </w:p>
        </w:tc>
        <w:tc>
          <w:tcPr>
            <w:tcW w:w="626" w:type="pct"/>
          </w:tcPr>
          <w:p w14:paraId="0F401AA4" w14:textId="21D7F49A" w:rsidR="00976F8E" w:rsidRPr="00912E17" w:rsidRDefault="00976F8E" w:rsidP="007A266E">
            <w:pPr>
              <w:pStyle w:val="TableNormal1"/>
            </w:pPr>
            <w:r w:rsidRPr="00912E17">
              <w:t>UNODC</w:t>
            </w:r>
          </w:p>
        </w:tc>
        <w:tc>
          <w:tcPr>
            <w:tcW w:w="884" w:type="pct"/>
          </w:tcPr>
          <w:p w14:paraId="294AB084" w14:textId="77777777" w:rsidR="00976F8E" w:rsidRPr="00912E17" w:rsidRDefault="00976F8E" w:rsidP="007A266E">
            <w:pPr>
              <w:pStyle w:val="TableNormal1"/>
            </w:pPr>
          </w:p>
        </w:tc>
        <w:tc>
          <w:tcPr>
            <w:tcW w:w="694" w:type="pct"/>
          </w:tcPr>
          <w:p w14:paraId="31626E81" w14:textId="74CF7B9A" w:rsidR="00976F8E" w:rsidRPr="00912E17" w:rsidDel="0023107C" w:rsidRDefault="00976F8E" w:rsidP="007A266E">
            <w:pPr>
              <w:pStyle w:val="TableNormal1"/>
            </w:pPr>
            <w:r w:rsidRPr="00912E17">
              <w:t>Procurement</w:t>
            </w:r>
          </w:p>
        </w:tc>
        <w:tc>
          <w:tcPr>
            <w:tcW w:w="869" w:type="pct"/>
          </w:tcPr>
          <w:p w14:paraId="28360755" w14:textId="77777777" w:rsidR="00976F8E" w:rsidRPr="00912E17" w:rsidRDefault="00976F8E" w:rsidP="007A266E">
            <w:pPr>
              <w:pStyle w:val="TableNormal1"/>
            </w:pPr>
          </w:p>
        </w:tc>
        <w:tc>
          <w:tcPr>
            <w:tcW w:w="707" w:type="pct"/>
          </w:tcPr>
          <w:p w14:paraId="3BC411C2" w14:textId="77777777" w:rsidR="00976F8E" w:rsidRPr="00912E17" w:rsidRDefault="00976F8E" w:rsidP="007A266E">
            <w:pPr>
              <w:pStyle w:val="TableNormal1"/>
            </w:pPr>
          </w:p>
        </w:tc>
        <w:tc>
          <w:tcPr>
            <w:tcW w:w="760" w:type="pct"/>
          </w:tcPr>
          <w:p w14:paraId="0F69C3A2" w14:textId="77777777" w:rsidR="00976F8E" w:rsidRPr="00912E17" w:rsidRDefault="00976F8E" w:rsidP="007A266E">
            <w:pPr>
              <w:pStyle w:val="TableNormal1"/>
            </w:pPr>
          </w:p>
        </w:tc>
      </w:tr>
      <w:tr w:rsidR="00C92AB0" w:rsidRPr="00912E17" w14:paraId="5A34D0FF" w14:textId="77777777" w:rsidTr="007A266E">
        <w:tc>
          <w:tcPr>
            <w:tcW w:w="460" w:type="pct"/>
          </w:tcPr>
          <w:p w14:paraId="2431AC53" w14:textId="56C5C3F9" w:rsidR="00976F8E" w:rsidRPr="00912E17" w:rsidRDefault="00976F8E" w:rsidP="007A266E">
            <w:pPr>
              <w:pStyle w:val="TableNormal1"/>
            </w:pPr>
            <w:r w:rsidRPr="00912E17">
              <w:t>UNODC FO</w:t>
            </w:r>
          </w:p>
        </w:tc>
        <w:tc>
          <w:tcPr>
            <w:tcW w:w="626" w:type="pct"/>
          </w:tcPr>
          <w:p w14:paraId="20ACA147" w14:textId="7BFBF933" w:rsidR="00976F8E" w:rsidRPr="00912E17" w:rsidRDefault="00976F8E" w:rsidP="007A266E">
            <w:pPr>
              <w:pStyle w:val="TableNormal1"/>
            </w:pPr>
            <w:r w:rsidRPr="00912E17">
              <w:t>UNODC</w:t>
            </w:r>
          </w:p>
        </w:tc>
        <w:tc>
          <w:tcPr>
            <w:tcW w:w="884" w:type="pct"/>
          </w:tcPr>
          <w:p w14:paraId="19B3F251" w14:textId="0C942040" w:rsidR="00976F8E" w:rsidRPr="00912E17" w:rsidRDefault="00976F8E" w:rsidP="007A266E">
            <w:pPr>
              <w:pStyle w:val="TableNormal1"/>
            </w:pPr>
            <w:r w:rsidRPr="00912E17">
              <w:t>XX</w:t>
            </w:r>
          </w:p>
        </w:tc>
        <w:tc>
          <w:tcPr>
            <w:tcW w:w="694" w:type="pct"/>
          </w:tcPr>
          <w:p w14:paraId="2763D8E1" w14:textId="77777777" w:rsidR="00976F8E" w:rsidRPr="00912E17" w:rsidRDefault="00976F8E" w:rsidP="007A266E">
            <w:pPr>
              <w:pStyle w:val="TableNormal1"/>
            </w:pPr>
          </w:p>
        </w:tc>
        <w:tc>
          <w:tcPr>
            <w:tcW w:w="869" w:type="pct"/>
          </w:tcPr>
          <w:p w14:paraId="3C840635" w14:textId="77777777" w:rsidR="00976F8E" w:rsidRPr="00912E17" w:rsidRDefault="00976F8E" w:rsidP="007A266E">
            <w:pPr>
              <w:pStyle w:val="TableNormal1"/>
            </w:pPr>
          </w:p>
        </w:tc>
        <w:tc>
          <w:tcPr>
            <w:tcW w:w="707" w:type="pct"/>
          </w:tcPr>
          <w:p w14:paraId="2FEEEA42" w14:textId="77777777" w:rsidR="00976F8E" w:rsidRPr="00912E17" w:rsidRDefault="00976F8E" w:rsidP="007A266E">
            <w:pPr>
              <w:pStyle w:val="TableNormal1"/>
            </w:pPr>
          </w:p>
        </w:tc>
        <w:tc>
          <w:tcPr>
            <w:tcW w:w="760" w:type="pct"/>
          </w:tcPr>
          <w:p w14:paraId="6CCEF25D" w14:textId="77777777" w:rsidR="00976F8E" w:rsidRPr="00912E17" w:rsidRDefault="00976F8E" w:rsidP="007A266E">
            <w:pPr>
              <w:pStyle w:val="TableNormal1"/>
            </w:pPr>
          </w:p>
        </w:tc>
      </w:tr>
      <w:tr w:rsidR="00C92AB0" w:rsidRPr="00912E17" w14:paraId="154F09F6" w14:textId="77777777" w:rsidTr="007A266E">
        <w:tc>
          <w:tcPr>
            <w:tcW w:w="460" w:type="pct"/>
          </w:tcPr>
          <w:p w14:paraId="3742A02D" w14:textId="29A60181" w:rsidR="00976F8E" w:rsidRPr="00912E17" w:rsidRDefault="00976F8E" w:rsidP="007A266E">
            <w:pPr>
              <w:pStyle w:val="TableNormal1"/>
            </w:pPr>
            <w:r w:rsidRPr="00912E17">
              <w:t>Donors</w:t>
            </w:r>
          </w:p>
        </w:tc>
        <w:tc>
          <w:tcPr>
            <w:tcW w:w="626" w:type="pct"/>
          </w:tcPr>
          <w:p w14:paraId="1207BA83" w14:textId="77777777" w:rsidR="00976F8E" w:rsidRPr="00912E17" w:rsidRDefault="00976F8E" w:rsidP="007A266E">
            <w:pPr>
              <w:pStyle w:val="TableNormal1"/>
            </w:pPr>
          </w:p>
        </w:tc>
        <w:tc>
          <w:tcPr>
            <w:tcW w:w="884" w:type="pct"/>
          </w:tcPr>
          <w:p w14:paraId="4D8AF71A" w14:textId="77777777" w:rsidR="00976F8E" w:rsidRPr="00912E17" w:rsidRDefault="00976F8E" w:rsidP="007A266E">
            <w:pPr>
              <w:pStyle w:val="TableNormal1"/>
            </w:pPr>
          </w:p>
        </w:tc>
        <w:tc>
          <w:tcPr>
            <w:tcW w:w="694" w:type="pct"/>
          </w:tcPr>
          <w:p w14:paraId="67366D2B" w14:textId="77777777" w:rsidR="00976F8E" w:rsidRPr="00912E17" w:rsidRDefault="00976F8E" w:rsidP="007A266E">
            <w:pPr>
              <w:pStyle w:val="TableNormal1"/>
            </w:pPr>
          </w:p>
        </w:tc>
        <w:tc>
          <w:tcPr>
            <w:tcW w:w="869" w:type="pct"/>
          </w:tcPr>
          <w:p w14:paraId="2E070AD3" w14:textId="77777777" w:rsidR="00976F8E" w:rsidRPr="00912E17" w:rsidRDefault="00976F8E" w:rsidP="007A266E">
            <w:pPr>
              <w:pStyle w:val="TableNormal1"/>
            </w:pPr>
          </w:p>
        </w:tc>
        <w:tc>
          <w:tcPr>
            <w:tcW w:w="707" w:type="pct"/>
          </w:tcPr>
          <w:p w14:paraId="5F371253" w14:textId="77777777" w:rsidR="00976F8E" w:rsidRPr="00912E17" w:rsidRDefault="00976F8E" w:rsidP="007A266E">
            <w:pPr>
              <w:pStyle w:val="TableNormal1"/>
            </w:pPr>
          </w:p>
        </w:tc>
        <w:tc>
          <w:tcPr>
            <w:tcW w:w="760" w:type="pct"/>
          </w:tcPr>
          <w:p w14:paraId="0CAE49BA" w14:textId="77777777" w:rsidR="00976F8E" w:rsidRPr="00912E17" w:rsidRDefault="00976F8E" w:rsidP="007A266E">
            <w:pPr>
              <w:pStyle w:val="TableNormal1"/>
            </w:pPr>
          </w:p>
        </w:tc>
      </w:tr>
      <w:tr w:rsidR="00C92AB0" w:rsidRPr="00912E17" w14:paraId="6583553A" w14:textId="77777777" w:rsidTr="007A266E">
        <w:tc>
          <w:tcPr>
            <w:tcW w:w="460" w:type="pct"/>
          </w:tcPr>
          <w:p w14:paraId="143DEE59" w14:textId="4CEA27FF" w:rsidR="00976F8E" w:rsidRPr="00912E17" w:rsidRDefault="00976F8E" w:rsidP="007A266E">
            <w:pPr>
              <w:pStyle w:val="TableNormal1"/>
            </w:pPr>
            <w:r w:rsidRPr="00912E17">
              <w:t>Partner organisations</w:t>
            </w:r>
          </w:p>
        </w:tc>
        <w:tc>
          <w:tcPr>
            <w:tcW w:w="626" w:type="pct"/>
          </w:tcPr>
          <w:p w14:paraId="26ED86DA" w14:textId="77777777" w:rsidR="00976F8E" w:rsidRPr="00912E17" w:rsidRDefault="00976F8E" w:rsidP="007A266E">
            <w:pPr>
              <w:pStyle w:val="TableNormal1"/>
            </w:pPr>
          </w:p>
        </w:tc>
        <w:tc>
          <w:tcPr>
            <w:tcW w:w="884" w:type="pct"/>
          </w:tcPr>
          <w:p w14:paraId="015B2DB8" w14:textId="77777777" w:rsidR="00976F8E" w:rsidRPr="00912E17" w:rsidRDefault="00976F8E" w:rsidP="007A266E">
            <w:pPr>
              <w:pStyle w:val="TableNormal1"/>
            </w:pPr>
          </w:p>
        </w:tc>
        <w:tc>
          <w:tcPr>
            <w:tcW w:w="694" w:type="pct"/>
          </w:tcPr>
          <w:p w14:paraId="21F59B20" w14:textId="77777777" w:rsidR="00976F8E" w:rsidRPr="00912E17" w:rsidRDefault="00976F8E" w:rsidP="007A266E">
            <w:pPr>
              <w:pStyle w:val="TableNormal1"/>
            </w:pPr>
          </w:p>
        </w:tc>
        <w:tc>
          <w:tcPr>
            <w:tcW w:w="869" w:type="pct"/>
          </w:tcPr>
          <w:p w14:paraId="664CE5B4" w14:textId="77777777" w:rsidR="00976F8E" w:rsidRPr="00912E17" w:rsidRDefault="00976F8E" w:rsidP="007A266E">
            <w:pPr>
              <w:pStyle w:val="TableNormal1"/>
            </w:pPr>
          </w:p>
        </w:tc>
        <w:tc>
          <w:tcPr>
            <w:tcW w:w="707" w:type="pct"/>
          </w:tcPr>
          <w:p w14:paraId="2F150FE2" w14:textId="77777777" w:rsidR="00976F8E" w:rsidRPr="00912E17" w:rsidRDefault="00976F8E" w:rsidP="007A266E">
            <w:pPr>
              <w:pStyle w:val="TableNormal1"/>
            </w:pPr>
          </w:p>
        </w:tc>
        <w:tc>
          <w:tcPr>
            <w:tcW w:w="760" w:type="pct"/>
          </w:tcPr>
          <w:p w14:paraId="1C403022" w14:textId="77777777" w:rsidR="00976F8E" w:rsidRPr="00912E17" w:rsidRDefault="00976F8E" w:rsidP="007A266E">
            <w:pPr>
              <w:pStyle w:val="TableNormal1"/>
            </w:pPr>
          </w:p>
        </w:tc>
      </w:tr>
      <w:tr w:rsidR="00C92AB0" w:rsidRPr="00912E17" w14:paraId="5925DF18" w14:textId="77777777" w:rsidTr="007A266E">
        <w:tc>
          <w:tcPr>
            <w:tcW w:w="460" w:type="pct"/>
          </w:tcPr>
          <w:p w14:paraId="7A6979D8" w14:textId="4E0D4285" w:rsidR="00976F8E" w:rsidRPr="00912E17" w:rsidRDefault="00976F8E" w:rsidP="007A266E">
            <w:pPr>
              <w:pStyle w:val="TableNormal1"/>
            </w:pPr>
            <w:r w:rsidRPr="00912E17">
              <w:t>Recipients</w:t>
            </w:r>
          </w:p>
        </w:tc>
        <w:tc>
          <w:tcPr>
            <w:tcW w:w="626" w:type="pct"/>
          </w:tcPr>
          <w:p w14:paraId="3B744343" w14:textId="77777777" w:rsidR="00976F8E" w:rsidRPr="00912E17" w:rsidRDefault="00976F8E" w:rsidP="007A266E">
            <w:pPr>
              <w:pStyle w:val="TableNormal1"/>
            </w:pPr>
          </w:p>
        </w:tc>
        <w:tc>
          <w:tcPr>
            <w:tcW w:w="884" w:type="pct"/>
          </w:tcPr>
          <w:p w14:paraId="76453B7A" w14:textId="77777777" w:rsidR="00976F8E" w:rsidRPr="00912E17" w:rsidRDefault="00976F8E" w:rsidP="007A266E">
            <w:pPr>
              <w:pStyle w:val="TableNormal1"/>
            </w:pPr>
          </w:p>
        </w:tc>
        <w:tc>
          <w:tcPr>
            <w:tcW w:w="694" w:type="pct"/>
          </w:tcPr>
          <w:p w14:paraId="5907A4DD" w14:textId="77777777" w:rsidR="00976F8E" w:rsidRPr="00912E17" w:rsidRDefault="00976F8E" w:rsidP="007A266E">
            <w:pPr>
              <w:pStyle w:val="TableNormal1"/>
            </w:pPr>
          </w:p>
        </w:tc>
        <w:tc>
          <w:tcPr>
            <w:tcW w:w="869" w:type="pct"/>
          </w:tcPr>
          <w:p w14:paraId="154CA1B5" w14:textId="77777777" w:rsidR="00976F8E" w:rsidRPr="00912E17" w:rsidRDefault="00976F8E" w:rsidP="007A266E">
            <w:pPr>
              <w:pStyle w:val="TableNormal1"/>
            </w:pPr>
          </w:p>
        </w:tc>
        <w:tc>
          <w:tcPr>
            <w:tcW w:w="707" w:type="pct"/>
          </w:tcPr>
          <w:p w14:paraId="37E4540D" w14:textId="77777777" w:rsidR="00976F8E" w:rsidRPr="00912E17" w:rsidRDefault="00976F8E" w:rsidP="007A266E">
            <w:pPr>
              <w:pStyle w:val="TableNormal1"/>
            </w:pPr>
          </w:p>
        </w:tc>
        <w:tc>
          <w:tcPr>
            <w:tcW w:w="760" w:type="pct"/>
          </w:tcPr>
          <w:p w14:paraId="425F329F" w14:textId="77777777" w:rsidR="00976F8E" w:rsidRPr="00912E17" w:rsidRDefault="00976F8E" w:rsidP="007A266E">
            <w:pPr>
              <w:pStyle w:val="TableNormal1"/>
            </w:pPr>
          </w:p>
        </w:tc>
      </w:tr>
      <w:tr w:rsidR="00C92AB0" w:rsidRPr="00912E17" w14:paraId="7095EA69" w14:textId="77777777" w:rsidTr="007A266E">
        <w:tc>
          <w:tcPr>
            <w:tcW w:w="460" w:type="pct"/>
          </w:tcPr>
          <w:p w14:paraId="1CEC73B0" w14:textId="6DBDBCD5" w:rsidR="00976F8E" w:rsidRPr="00912E17" w:rsidRDefault="00976F8E" w:rsidP="007A266E">
            <w:pPr>
              <w:pStyle w:val="TableNormal1"/>
            </w:pPr>
            <w:r w:rsidRPr="00912E17">
              <w:t>Member States</w:t>
            </w:r>
          </w:p>
        </w:tc>
        <w:tc>
          <w:tcPr>
            <w:tcW w:w="626" w:type="pct"/>
          </w:tcPr>
          <w:p w14:paraId="361EE3DB" w14:textId="77777777" w:rsidR="00976F8E" w:rsidRPr="00912E17" w:rsidRDefault="00976F8E" w:rsidP="007A266E">
            <w:pPr>
              <w:pStyle w:val="TableNormal1"/>
            </w:pPr>
          </w:p>
        </w:tc>
        <w:tc>
          <w:tcPr>
            <w:tcW w:w="884" w:type="pct"/>
          </w:tcPr>
          <w:p w14:paraId="5A1815E2" w14:textId="77777777" w:rsidR="00976F8E" w:rsidRPr="00912E17" w:rsidRDefault="00976F8E" w:rsidP="007A266E">
            <w:pPr>
              <w:pStyle w:val="TableNormal1"/>
            </w:pPr>
          </w:p>
        </w:tc>
        <w:tc>
          <w:tcPr>
            <w:tcW w:w="694" w:type="pct"/>
          </w:tcPr>
          <w:p w14:paraId="690C6A52" w14:textId="77777777" w:rsidR="00976F8E" w:rsidRPr="00912E17" w:rsidRDefault="00976F8E" w:rsidP="007A266E">
            <w:pPr>
              <w:pStyle w:val="TableNormal1"/>
            </w:pPr>
          </w:p>
        </w:tc>
        <w:tc>
          <w:tcPr>
            <w:tcW w:w="869" w:type="pct"/>
          </w:tcPr>
          <w:p w14:paraId="1C57C939" w14:textId="77777777" w:rsidR="00976F8E" w:rsidRPr="00912E17" w:rsidRDefault="00976F8E" w:rsidP="007A266E">
            <w:pPr>
              <w:pStyle w:val="TableNormal1"/>
            </w:pPr>
          </w:p>
        </w:tc>
        <w:tc>
          <w:tcPr>
            <w:tcW w:w="707" w:type="pct"/>
          </w:tcPr>
          <w:p w14:paraId="6ECF45BA" w14:textId="77777777" w:rsidR="00976F8E" w:rsidRPr="00912E17" w:rsidRDefault="00976F8E" w:rsidP="007A266E">
            <w:pPr>
              <w:pStyle w:val="TableNormal1"/>
            </w:pPr>
          </w:p>
        </w:tc>
        <w:tc>
          <w:tcPr>
            <w:tcW w:w="760" w:type="pct"/>
          </w:tcPr>
          <w:p w14:paraId="0B951010" w14:textId="77777777" w:rsidR="00976F8E" w:rsidRPr="00912E17" w:rsidRDefault="00976F8E" w:rsidP="007A266E">
            <w:pPr>
              <w:pStyle w:val="TableNormal1"/>
            </w:pPr>
          </w:p>
        </w:tc>
      </w:tr>
      <w:tr w:rsidR="00C92AB0" w:rsidRPr="00912E17" w14:paraId="0D0C7646" w14:textId="77777777" w:rsidTr="007A266E">
        <w:tc>
          <w:tcPr>
            <w:tcW w:w="460" w:type="pct"/>
          </w:tcPr>
          <w:p w14:paraId="424EAB9D" w14:textId="23023363" w:rsidR="00976F8E" w:rsidRPr="00912E17" w:rsidRDefault="00976F8E" w:rsidP="007A266E">
            <w:pPr>
              <w:pStyle w:val="TableNormal1"/>
            </w:pPr>
            <w:r w:rsidRPr="00912E17">
              <w:t>Beneficiaries</w:t>
            </w:r>
          </w:p>
        </w:tc>
        <w:tc>
          <w:tcPr>
            <w:tcW w:w="626" w:type="pct"/>
          </w:tcPr>
          <w:p w14:paraId="5F1A8E69" w14:textId="77777777" w:rsidR="00976F8E" w:rsidRPr="00912E17" w:rsidRDefault="00976F8E" w:rsidP="007A266E">
            <w:pPr>
              <w:pStyle w:val="TableNormal1"/>
            </w:pPr>
          </w:p>
        </w:tc>
        <w:tc>
          <w:tcPr>
            <w:tcW w:w="884" w:type="pct"/>
          </w:tcPr>
          <w:p w14:paraId="18D62CF6" w14:textId="77777777" w:rsidR="00976F8E" w:rsidRPr="00912E17" w:rsidRDefault="00976F8E" w:rsidP="007A266E">
            <w:pPr>
              <w:pStyle w:val="TableNormal1"/>
            </w:pPr>
          </w:p>
        </w:tc>
        <w:tc>
          <w:tcPr>
            <w:tcW w:w="694" w:type="pct"/>
          </w:tcPr>
          <w:p w14:paraId="6B879289" w14:textId="77777777" w:rsidR="00976F8E" w:rsidRPr="00912E17" w:rsidRDefault="00976F8E" w:rsidP="007A266E">
            <w:pPr>
              <w:pStyle w:val="TableNormal1"/>
            </w:pPr>
          </w:p>
        </w:tc>
        <w:tc>
          <w:tcPr>
            <w:tcW w:w="869" w:type="pct"/>
          </w:tcPr>
          <w:p w14:paraId="4B0D8250" w14:textId="77777777" w:rsidR="00976F8E" w:rsidRPr="00912E17" w:rsidRDefault="00976F8E" w:rsidP="007A266E">
            <w:pPr>
              <w:pStyle w:val="TableNormal1"/>
            </w:pPr>
          </w:p>
        </w:tc>
        <w:tc>
          <w:tcPr>
            <w:tcW w:w="707" w:type="pct"/>
          </w:tcPr>
          <w:p w14:paraId="604D0A4E" w14:textId="77777777" w:rsidR="00976F8E" w:rsidRPr="00912E17" w:rsidRDefault="00976F8E" w:rsidP="007A266E">
            <w:pPr>
              <w:pStyle w:val="TableNormal1"/>
            </w:pPr>
          </w:p>
        </w:tc>
        <w:tc>
          <w:tcPr>
            <w:tcW w:w="760" w:type="pct"/>
          </w:tcPr>
          <w:p w14:paraId="0EF5F6DF" w14:textId="77777777" w:rsidR="00976F8E" w:rsidRPr="00912E17" w:rsidRDefault="00976F8E" w:rsidP="007A266E">
            <w:pPr>
              <w:pStyle w:val="TableNormal1"/>
            </w:pPr>
          </w:p>
        </w:tc>
      </w:tr>
      <w:tr w:rsidR="00C92AB0" w:rsidRPr="00912E17" w14:paraId="3F8CBDE7" w14:textId="77777777" w:rsidTr="007A266E">
        <w:tc>
          <w:tcPr>
            <w:tcW w:w="460" w:type="pct"/>
          </w:tcPr>
          <w:p w14:paraId="322203D1" w14:textId="267A281F" w:rsidR="00976F8E" w:rsidRPr="00912E17" w:rsidRDefault="00976F8E" w:rsidP="007A266E">
            <w:pPr>
              <w:pStyle w:val="TableNormal1"/>
            </w:pPr>
            <w:r w:rsidRPr="00912E17">
              <w:lastRenderedPageBreak/>
              <w:t>NGOs</w:t>
            </w:r>
          </w:p>
        </w:tc>
        <w:tc>
          <w:tcPr>
            <w:tcW w:w="626" w:type="pct"/>
          </w:tcPr>
          <w:p w14:paraId="5DF93F18" w14:textId="77777777" w:rsidR="00976F8E" w:rsidRPr="00912E17" w:rsidRDefault="00976F8E" w:rsidP="007A266E">
            <w:pPr>
              <w:pStyle w:val="TableNormal1"/>
            </w:pPr>
          </w:p>
        </w:tc>
        <w:tc>
          <w:tcPr>
            <w:tcW w:w="884" w:type="pct"/>
          </w:tcPr>
          <w:p w14:paraId="3DF65136" w14:textId="77777777" w:rsidR="00976F8E" w:rsidRPr="00912E17" w:rsidRDefault="00976F8E" w:rsidP="007A266E">
            <w:pPr>
              <w:pStyle w:val="TableNormal1"/>
            </w:pPr>
          </w:p>
        </w:tc>
        <w:tc>
          <w:tcPr>
            <w:tcW w:w="694" w:type="pct"/>
          </w:tcPr>
          <w:p w14:paraId="2D966820" w14:textId="77777777" w:rsidR="00976F8E" w:rsidRPr="00912E17" w:rsidRDefault="00976F8E" w:rsidP="007A266E">
            <w:pPr>
              <w:pStyle w:val="TableNormal1"/>
            </w:pPr>
          </w:p>
        </w:tc>
        <w:tc>
          <w:tcPr>
            <w:tcW w:w="869" w:type="pct"/>
          </w:tcPr>
          <w:p w14:paraId="7E254F7D" w14:textId="77777777" w:rsidR="00976F8E" w:rsidRPr="00912E17" w:rsidRDefault="00976F8E" w:rsidP="007A266E">
            <w:pPr>
              <w:pStyle w:val="TableNormal1"/>
            </w:pPr>
          </w:p>
        </w:tc>
        <w:tc>
          <w:tcPr>
            <w:tcW w:w="707" w:type="pct"/>
          </w:tcPr>
          <w:p w14:paraId="786773A1" w14:textId="77777777" w:rsidR="00976F8E" w:rsidRPr="00912E17" w:rsidRDefault="00976F8E" w:rsidP="007A266E">
            <w:pPr>
              <w:pStyle w:val="TableNormal1"/>
            </w:pPr>
          </w:p>
        </w:tc>
        <w:tc>
          <w:tcPr>
            <w:tcW w:w="760" w:type="pct"/>
          </w:tcPr>
          <w:p w14:paraId="304AC5A3" w14:textId="77777777" w:rsidR="00976F8E" w:rsidRPr="00912E17" w:rsidRDefault="00976F8E" w:rsidP="007A266E">
            <w:pPr>
              <w:pStyle w:val="TableNormal1"/>
            </w:pPr>
          </w:p>
        </w:tc>
      </w:tr>
      <w:tr w:rsidR="00C92AB0" w:rsidRPr="00912E17" w14:paraId="67ECB1DE" w14:textId="77777777" w:rsidTr="007A266E">
        <w:tc>
          <w:tcPr>
            <w:tcW w:w="460" w:type="pct"/>
          </w:tcPr>
          <w:p w14:paraId="155E2FE5" w14:textId="3761E7DB" w:rsidR="00976F8E" w:rsidRPr="00912E17" w:rsidRDefault="00976F8E" w:rsidP="007A266E">
            <w:pPr>
              <w:pStyle w:val="TableNormal1"/>
            </w:pPr>
            <w:r w:rsidRPr="00912E17">
              <w:t>Academia</w:t>
            </w:r>
          </w:p>
        </w:tc>
        <w:tc>
          <w:tcPr>
            <w:tcW w:w="626" w:type="pct"/>
          </w:tcPr>
          <w:p w14:paraId="59602A06" w14:textId="77777777" w:rsidR="00976F8E" w:rsidRPr="00912E17" w:rsidRDefault="00976F8E" w:rsidP="007A266E">
            <w:pPr>
              <w:pStyle w:val="TableNormal1"/>
            </w:pPr>
          </w:p>
        </w:tc>
        <w:tc>
          <w:tcPr>
            <w:tcW w:w="884" w:type="pct"/>
          </w:tcPr>
          <w:p w14:paraId="59390D1B" w14:textId="77777777" w:rsidR="00976F8E" w:rsidRPr="00912E17" w:rsidRDefault="00976F8E" w:rsidP="007A266E">
            <w:pPr>
              <w:pStyle w:val="TableNormal1"/>
            </w:pPr>
          </w:p>
        </w:tc>
        <w:tc>
          <w:tcPr>
            <w:tcW w:w="694" w:type="pct"/>
          </w:tcPr>
          <w:p w14:paraId="7CB8B858" w14:textId="77777777" w:rsidR="00976F8E" w:rsidRPr="00912E17" w:rsidRDefault="00976F8E" w:rsidP="007A266E">
            <w:pPr>
              <w:pStyle w:val="TableNormal1"/>
            </w:pPr>
          </w:p>
        </w:tc>
        <w:tc>
          <w:tcPr>
            <w:tcW w:w="869" w:type="pct"/>
          </w:tcPr>
          <w:p w14:paraId="55850B9E" w14:textId="77777777" w:rsidR="00976F8E" w:rsidRPr="00912E17" w:rsidRDefault="00976F8E" w:rsidP="007A266E">
            <w:pPr>
              <w:pStyle w:val="TableNormal1"/>
            </w:pPr>
          </w:p>
        </w:tc>
        <w:tc>
          <w:tcPr>
            <w:tcW w:w="707" w:type="pct"/>
          </w:tcPr>
          <w:p w14:paraId="6C1B8BC8" w14:textId="77777777" w:rsidR="00976F8E" w:rsidRPr="00912E17" w:rsidRDefault="00976F8E" w:rsidP="007A266E">
            <w:pPr>
              <w:pStyle w:val="TableNormal1"/>
            </w:pPr>
          </w:p>
        </w:tc>
        <w:tc>
          <w:tcPr>
            <w:tcW w:w="760" w:type="pct"/>
          </w:tcPr>
          <w:p w14:paraId="426997AD" w14:textId="77777777" w:rsidR="00976F8E" w:rsidRPr="00912E17" w:rsidRDefault="00976F8E" w:rsidP="007A266E">
            <w:pPr>
              <w:pStyle w:val="TableNormal1"/>
            </w:pPr>
          </w:p>
        </w:tc>
      </w:tr>
      <w:tr w:rsidR="00C92AB0" w:rsidRPr="00912E17" w14:paraId="6C4FE23C" w14:textId="77777777" w:rsidTr="007A266E">
        <w:tc>
          <w:tcPr>
            <w:tcW w:w="460" w:type="pct"/>
          </w:tcPr>
          <w:p w14:paraId="7E7092AC" w14:textId="4208980C" w:rsidR="00976F8E" w:rsidRPr="00912E17" w:rsidRDefault="00976F8E" w:rsidP="007A266E">
            <w:pPr>
              <w:pStyle w:val="TableNormal1"/>
            </w:pPr>
            <w:r w:rsidRPr="00912E17">
              <w:t>UN agencies</w:t>
            </w:r>
          </w:p>
        </w:tc>
        <w:tc>
          <w:tcPr>
            <w:tcW w:w="626" w:type="pct"/>
          </w:tcPr>
          <w:p w14:paraId="3FB7C872" w14:textId="77777777" w:rsidR="00976F8E" w:rsidRPr="00912E17" w:rsidRDefault="00976F8E" w:rsidP="007A266E">
            <w:pPr>
              <w:pStyle w:val="TableNormal1"/>
            </w:pPr>
          </w:p>
        </w:tc>
        <w:tc>
          <w:tcPr>
            <w:tcW w:w="884" w:type="pct"/>
          </w:tcPr>
          <w:p w14:paraId="08918FEA" w14:textId="77777777" w:rsidR="00976F8E" w:rsidRPr="00912E17" w:rsidRDefault="00976F8E" w:rsidP="007A266E">
            <w:pPr>
              <w:pStyle w:val="TableNormal1"/>
            </w:pPr>
          </w:p>
        </w:tc>
        <w:tc>
          <w:tcPr>
            <w:tcW w:w="694" w:type="pct"/>
          </w:tcPr>
          <w:p w14:paraId="534AB6F5" w14:textId="77777777" w:rsidR="00976F8E" w:rsidRPr="00912E17" w:rsidRDefault="00976F8E" w:rsidP="007A266E">
            <w:pPr>
              <w:pStyle w:val="TableNormal1"/>
            </w:pPr>
          </w:p>
        </w:tc>
        <w:tc>
          <w:tcPr>
            <w:tcW w:w="869" w:type="pct"/>
          </w:tcPr>
          <w:p w14:paraId="7459C29F" w14:textId="77777777" w:rsidR="00976F8E" w:rsidRPr="00912E17" w:rsidRDefault="00976F8E" w:rsidP="007A266E">
            <w:pPr>
              <w:pStyle w:val="TableNormal1"/>
            </w:pPr>
          </w:p>
        </w:tc>
        <w:tc>
          <w:tcPr>
            <w:tcW w:w="707" w:type="pct"/>
          </w:tcPr>
          <w:p w14:paraId="328C4400" w14:textId="77777777" w:rsidR="00976F8E" w:rsidRPr="00912E17" w:rsidRDefault="00976F8E" w:rsidP="007A266E">
            <w:pPr>
              <w:pStyle w:val="TableNormal1"/>
            </w:pPr>
          </w:p>
        </w:tc>
        <w:tc>
          <w:tcPr>
            <w:tcW w:w="760" w:type="pct"/>
          </w:tcPr>
          <w:p w14:paraId="4F46DB17" w14:textId="77777777" w:rsidR="00976F8E" w:rsidRPr="00912E17" w:rsidRDefault="00976F8E" w:rsidP="007A266E">
            <w:pPr>
              <w:pStyle w:val="TableNormal1"/>
            </w:pPr>
          </w:p>
        </w:tc>
      </w:tr>
      <w:tr w:rsidR="00C92AB0" w:rsidRPr="00912E17" w14:paraId="189D20C8" w14:textId="77777777" w:rsidTr="007A266E">
        <w:tc>
          <w:tcPr>
            <w:tcW w:w="460" w:type="pct"/>
          </w:tcPr>
          <w:p w14:paraId="4FA712AE" w14:textId="17A31B9B" w:rsidR="00976F8E" w:rsidRPr="00912E17" w:rsidRDefault="00976F8E" w:rsidP="007A266E">
            <w:pPr>
              <w:pStyle w:val="TableNormal1"/>
            </w:pPr>
          </w:p>
        </w:tc>
        <w:tc>
          <w:tcPr>
            <w:tcW w:w="626" w:type="pct"/>
          </w:tcPr>
          <w:p w14:paraId="578472DA" w14:textId="77777777" w:rsidR="00976F8E" w:rsidRPr="00912E17" w:rsidRDefault="00976F8E" w:rsidP="007A266E">
            <w:pPr>
              <w:pStyle w:val="TableNormal1"/>
            </w:pPr>
          </w:p>
        </w:tc>
        <w:tc>
          <w:tcPr>
            <w:tcW w:w="884" w:type="pct"/>
          </w:tcPr>
          <w:p w14:paraId="0F3706A4" w14:textId="77777777" w:rsidR="00976F8E" w:rsidRPr="00912E17" w:rsidRDefault="00976F8E" w:rsidP="007A266E">
            <w:pPr>
              <w:pStyle w:val="TableNormal1"/>
            </w:pPr>
          </w:p>
        </w:tc>
        <w:tc>
          <w:tcPr>
            <w:tcW w:w="694" w:type="pct"/>
          </w:tcPr>
          <w:p w14:paraId="4D067534" w14:textId="77777777" w:rsidR="00976F8E" w:rsidRPr="00912E17" w:rsidRDefault="00976F8E" w:rsidP="007A266E">
            <w:pPr>
              <w:pStyle w:val="TableNormal1"/>
            </w:pPr>
          </w:p>
        </w:tc>
        <w:tc>
          <w:tcPr>
            <w:tcW w:w="869" w:type="pct"/>
          </w:tcPr>
          <w:p w14:paraId="0BCB2B81" w14:textId="77777777" w:rsidR="00976F8E" w:rsidRPr="00912E17" w:rsidRDefault="00976F8E" w:rsidP="007A266E">
            <w:pPr>
              <w:pStyle w:val="TableNormal1"/>
            </w:pPr>
          </w:p>
        </w:tc>
        <w:tc>
          <w:tcPr>
            <w:tcW w:w="707" w:type="pct"/>
          </w:tcPr>
          <w:p w14:paraId="0C509EA7" w14:textId="77777777" w:rsidR="00976F8E" w:rsidRPr="00912E17" w:rsidRDefault="00976F8E" w:rsidP="007A266E">
            <w:pPr>
              <w:pStyle w:val="TableNormal1"/>
            </w:pPr>
          </w:p>
        </w:tc>
        <w:tc>
          <w:tcPr>
            <w:tcW w:w="760" w:type="pct"/>
          </w:tcPr>
          <w:p w14:paraId="21B42FDE" w14:textId="77777777" w:rsidR="00976F8E" w:rsidRPr="00912E17" w:rsidRDefault="00976F8E" w:rsidP="007A266E">
            <w:pPr>
              <w:pStyle w:val="TableNormal1"/>
            </w:pPr>
          </w:p>
        </w:tc>
      </w:tr>
    </w:tbl>
    <w:p w14:paraId="3E5F277D" w14:textId="77777777" w:rsidR="007A266E" w:rsidRPr="00F6123F" w:rsidRDefault="007A266E" w:rsidP="00524945">
      <w:pPr>
        <w:rPr>
          <w:lang w:val="es-ES"/>
        </w:rPr>
      </w:pPr>
    </w:p>
    <w:sectPr w:rsidR="007A266E" w:rsidRPr="00F6123F" w:rsidSect="00C74100">
      <w:headerReference w:type="first" r:id="rId32"/>
      <w:pgSz w:w="16840" w:h="11900" w:orient="landscape"/>
      <w:pgMar w:top="1440" w:right="1151" w:bottom="1151" w:left="115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6A0D4" w14:textId="77777777" w:rsidR="00A5418F" w:rsidRDefault="00A5418F" w:rsidP="00524945">
      <w:r>
        <w:separator/>
      </w:r>
    </w:p>
  </w:endnote>
  <w:endnote w:type="continuationSeparator" w:id="0">
    <w:p w14:paraId="46AF0ECB" w14:textId="77777777" w:rsidR="00A5418F" w:rsidRDefault="00A5418F" w:rsidP="00524945">
      <w:r>
        <w:continuationSeparator/>
      </w:r>
    </w:p>
  </w:endnote>
  <w:endnote w:type="continuationNotice" w:id="1">
    <w:p w14:paraId="129F9529" w14:textId="77777777" w:rsidR="00A5418F" w:rsidRDefault="00A5418F" w:rsidP="00524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ill Sans Light">
    <w:altName w:val="Arial"/>
    <w:charset w:val="B1"/>
    <w:family w:val="swiss"/>
    <w:pitch w:val="variable"/>
    <w:sig w:usb0="80002A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Gill Sans">
    <w:altName w:val="Arial"/>
    <w:charset w:val="B1"/>
    <w:family w:val="swiss"/>
    <w:pitch w:val="variable"/>
    <w:sig w:usb0="80002A67" w:usb1="00000000" w:usb2="00000000" w:usb3="00000000" w:csb0="000001F7"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Gothic">
    <w:charset w:val="81"/>
    <w:family w:val="auto"/>
    <w:pitch w:val="variable"/>
    <w:sig w:usb0="00000001" w:usb1="09060000" w:usb2="00000010" w:usb3="00000000" w:csb0="00280001" w:csb1="00000000"/>
  </w:font>
  <w:font w:name="Arial">
    <w:panose1 w:val="020B0604020202020204"/>
    <w:charset w:val="00"/>
    <w:family w:val="swiss"/>
    <w:pitch w:val="variable"/>
    <w:sig w:usb0="E0002EFF" w:usb1="C000785B" w:usb2="00000009" w:usb3="00000000" w:csb0="000001FF" w:csb1="00000000"/>
  </w:font>
  <w:font w:name="Myriad Pro">
    <w:altName w:val="Corbel"/>
    <w:charset w:val="00"/>
    <w:family w:val="auto"/>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29A6" w14:textId="54F4A71C" w:rsidR="00F62527" w:rsidRDefault="00F62527">
    <w:pPr>
      <w:pStyle w:val="Footer"/>
    </w:pPr>
    <w:r>
      <w:rPr>
        <w:noProof/>
      </w:rPr>
      <mc:AlternateContent>
        <mc:Choice Requires="wps">
          <w:drawing>
            <wp:anchor distT="57150" distB="57150" distL="57150" distR="57150" simplePos="0" relativeHeight="251665408" behindDoc="0" locked="0" layoutInCell="1" allowOverlap="1" wp14:anchorId="48BBC5FF" wp14:editId="0B752E55">
              <wp:simplePos x="0" y="0"/>
              <wp:positionH relativeFrom="page">
                <wp:posOffset>-6350</wp:posOffset>
              </wp:positionH>
              <wp:positionV relativeFrom="page">
                <wp:posOffset>9975850</wp:posOffset>
              </wp:positionV>
              <wp:extent cx="8477250" cy="890270"/>
              <wp:effectExtent l="0" t="0" r="0" b="5080"/>
              <wp:wrapNone/>
              <wp:docPr id="1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0" cy="890270"/>
                      </a:xfrm>
                      <a:prstGeom prst="rect">
                        <a:avLst/>
                      </a:prstGeom>
                      <a:gradFill flip="none" rotWithShape="1">
                        <a:gsLst>
                          <a:gs pos="0">
                            <a:srgbClr val="FFFFFF"/>
                          </a:gs>
                          <a:gs pos="78936">
                            <a:srgbClr val="3F9683"/>
                          </a:gs>
                        </a:gsLst>
                        <a:lin ang="0" scaled="0"/>
                      </a:gradFill>
                      <a:ln w="12700" cap="flat">
                        <a:noFill/>
                        <a:miter lim="400000"/>
                      </a:ln>
                      <a:effectLst/>
                    </wps:spPr>
                    <wps:txbx>
                      <w:txbxContent>
                        <w:p w14:paraId="3EB158F5" w14:textId="77777777" w:rsidR="000A13D6" w:rsidRPr="00A56F20" w:rsidRDefault="000A13D6" w:rsidP="000A13D6">
                          <w:pPr>
                            <w:pStyle w:val="NormalCentered"/>
                            <w:jc w:val="right"/>
                            <w:rPr>
                              <w:i/>
                              <w:iCs/>
                              <w:sz w:val="16"/>
                              <w:szCs w:val="16"/>
                            </w:rPr>
                          </w:pPr>
                          <w:r w:rsidRPr="00A56F20">
                            <w:rPr>
                              <w:i/>
                              <w:iCs/>
                              <w:sz w:val="16"/>
                              <w:szCs w:val="16"/>
                            </w:rPr>
                            <w:t>Vers</w:t>
                          </w:r>
                          <w:r>
                            <w:rPr>
                              <w:i/>
                              <w:iCs/>
                              <w:sz w:val="16"/>
                              <w:szCs w:val="16"/>
                            </w:rPr>
                            <w:t>ion</w:t>
                          </w:r>
                          <w:r w:rsidRPr="00A56F20">
                            <w:rPr>
                              <w:i/>
                              <w:iCs/>
                              <w:sz w:val="16"/>
                              <w:szCs w:val="16"/>
                            </w:rPr>
                            <w:t xml:space="preserve"> 22/</w:t>
                          </w:r>
                          <w:r>
                            <w:rPr>
                              <w:i/>
                              <w:iCs/>
                              <w:sz w:val="16"/>
                              <w:szCs w:val="16"/>
                            </w:rPr>
                            <w:t>1</w:t>
                          </w:r>
                        </w:p>
                        <w:p w14:paraId="1170A89F" w14:textId="3533D7B9" w:rsidR="000A13D6" w:rsidRPr="000A13D6" w:rsidRDefault="000A13D6" w:rsidP="000A13D6">
                          <w:pPr>
                            <w:pStyle w:val="NormalCentered"/>
                            <w:rPr>
                              <w:i/>
                              <w:iCs/>
                              <w:sz w:val="16"/>
                              <w:szCs w:val="16"/>
                            </w:rPr>
                          </w:pPr>
                          <w:r>
                            <w:rPr>
                              <w:i/>
                              <w:iCs/>
                              <w:sz w:val="16"/>
                              <w:szCs w:val="16"/>
                            </w:rPr>
                            <w:t xml:space="preserve">                                                                                                                                                                                                                                                                        </w:t>
                          </w:r>
                          <w:r w:rsidRPr="000A13D6">
                            <w:rPr>
                              <w:i/>
                              <w:iCs/>
                              <w:sz w:val="16"/>
                              <w:szCs w:val="16"/>
                            </w:rPr>
                            <w:t xml:space="preserve">Version </w:t>
                          </w:r>
                          <w:r w:rsidR="00C26A58" w:rsidRPr="000A13D6">
                            <w:rPr>
                              <w:i/>
                              <w:iCs/>
                              <w:sz w:val="16"/>
                              <w:szCs w:val="16"/>
                            </w:rPr>
                            <w:t>2</w:t>
                          </w:r>
                          <w:r w:rsidR="00C26A58">
                            <w:rPr>
                              <w:i/>
                              <w:iCs/>
                              <w:sz w:val="16"/>
                              <w:szCs w:val="16"/>
                            </w:rPr>
                            <w:t>4</w:t>
                          </w:r>
                          <w:r w:rsidRPr="000A13D6">
                            <w:rPr>
                              <w:i/>
                              <w:iCs/>
                              <w:sz w:val="16"/>
                              <w:szCs w:val="16"/>
                            </w:rPr>
                            <w:t>/1</w:t>
                          </w:r>
                        </w:p>
                        <w:p w14:paraId="4150D47D" w14:textId="43F8E68C" w:rsidR="00F62527" w:rsidRPr="00A56F20" w:rsidRDefault="00F62527" w:rsidP="000A13D6">
                          <w:pPr>
                            <w:pStyle w:val="NormalCentered"/>
                            <w:jc w:val="right"/>
                            <w:rPr>
                              <w:i/>
                              <w:iCs/>
                              <w:sz w:val="16"/>
                              <w:szCs w:val="16"/>
                            </w:rPr>
                          </w:pP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48BBC5FF" id="officeArt object" o:spid="_x0000_s1026" style="position:absolute;left:0;text-align:left;margin-left:-.5pt;margin-top:785.5pt;width:667.5pt;height:70.1pt;z-index:25166540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" stroked="f" strokeweight="1pt">
              <v:fill color2="#3f9683" rotate="t" angle="90" colors="0 white;51731f #3f9683" focus="100%" type="gradient">
                <o:fill v:ext="view" type="gradientUnscaled"/>
              </v:fill>
              <v:stroke miterlimit="4"/>
              <v:textbox>
                <w:txbxContent>
                  <w:p w14:paraId="3EB158F5" w14:textId="77777777" w:rsidR="000A13D6" w:rsidRPr="00A56F20" w:rsidRDefault="000A13D6" w:rsidP="000A13D6">
                    <w:pPr>
                      <w:pStyle w:val="NormalCentered"/>
                      <w:jc w:val="right"/>
                      <w:rPr>
                        <w:i/>
                        <w:iCs/>
                        <w:sz w:val="16"/>
                        <w:szCs w:val="16"/>
                      </w:rPr>
                    </w:pPr>
                    <w:r w:rsidRPr="00A56F20">
                      <w:rPr>
                        <w:i/>
                        <w:iCs/>
                        <w:sz w:val="16"/>
                        <w:szCs w:val="16"/>
                      </w:rPr>
                      <w:t>Vers</w:t>
                    </w:r>
                    <w:r>
                      <w:rPr>
                        <w:i/>
                        <w:iCs/>
                        <w:sz w:val="16"/>
                        <w:szCs w:val="16"/>
                      </w:rPr>
                      <w:t>ion</w:t>
                    </w:r>
                    <w:r w:rsidRPr="00A56F20">
                      <w:rPr>
                        <w:i/>
                        <w:iCs/>
                        <w:sz w:val="16"/>
                        <w:szCs w:val="16"/>
                      </w:rPr>
                      <w:t xml:space="preserve"> 22/</w:t>
                    </w:r>
                    <w:r>
                      <w:rPr>
                        <w:i/>
                        <w:iCs/>
                        <w:sz w:val="16"/>
                        <w:szCs w:val="16"/>
                      </w:rPr>
                      <w:t>1</w:t>
                    </w:r>
                  </w:p>
                  <w:p w14:paraId="1170A89F" w14:textId="3533D7B9" w:rsidR="000A13D6" w:rsidRPr="000A13D6" w:rsidRDefault="000A13D6" w:rsidP="000A13D6">
                    <w:pPr>
                      <w:pStyle w:val="NormalCentered"/>
                      <w:rPr>
                        <w:i/>
                        <w:iCs/>
                        <w:sz w:val="16"/>
                        <w:szCs w:val="16"/>
                      </w:rPr>
                    </w:pPr>
                    <w:r>
                      <w:rPr>
                        <w:i/>
                        <w:iCs/>
                        <w:sz w:val="16"/>
                        <w:szCs w:val="16"/>
                      </w:rPr>
                      <w:t xml:space="preserve">                                                                                                                                                                                                                                                                        </w:t>
                    </w:r>
                    <w:r w:rsidRPr="000A13D6">
                      <w:rPr>
                        <w:i/>
                        <w:iCs/>
                        <w:sz w:val="16"/>
                        <w:szCs w:val="16"/>
                      </w:rPr>
                      <w:t xml:space="preserve">Version </w:t>
                    </w:r>
                    <w:r w:rsidR="00C26A58" w:rsidRPr="000A13D6">
                      <w:rPr>
                        <w:i/>
                        <w:iCs/>
                        <w:sz w:val="16"/>
                        <w:szCs w:val="16"/>
                      </w:rPr>
                      <w:t>2</w:t>
                    </w:r>
                    <w:r w:rsidR="00C26A58">
                      <w:rPr>
                        <w:i/>
                        <w:iCs/>
                        <w:sz w:val="16"/>
                        <w:szCs w:val="16"/>
                      </w:rPr>
                      <w:t>4</w:t>
                    </w:r>
                    <w:r w:rsidRPr="000A13D6">
                      <w:rPr>
                        <w:i/>
                        <w:iCs/>
                        <w:sz w:val="16"/>
                        <w:szCs w:val="16"/>
                      </w:rPr>
                      <w:t>/1</w:t>
                    </w:r>
                  </w:p>
                  <w:p w14:paraId="4150D47D" w14:textId="43F8E68C" w:rsidR="00F62527" w:rsidRPr="00A56F20" w:rsidRDefault="00F62527" w:rsidP="000A13D6">
                    <w:pPr>
                      <w:pStyle w:val="NormalCentered"/>
                      <w:jc w:val="right"/>
                      <w:rPr>
                        <w:i/>
                        <w:iCs/>
                        <w:sz w:val="16"/>
                        <w:szCs w:val="16"/>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64106" w14:textId="77777777" w:rsidR="00A5418F" w:rsidRDefault="00A5418F" w:rsidP="00524945">
      <w:r>
        <w:separator/>
      </w:r>
    </w:p>
  </w:footnote>
  <w:footnote w:type="continuationSeparator" w:id="0">
    <w:p w14:paraId="09DAF3F4" w14:textId="77777777" w:rsidR="00A5418F" w:rsidRDefault="00A5418F" w:rsidP="00524945">
      <w:r>
        <w:continuationSeparator/>
      </w:r>
    </w:p>
  </w:footnote>
  <w:footnote w:type="continuationNotice" w:id="1">
    <w:p w14:paraId="7B3C511E" w14:textId="77777777" w:rsidR="00A5418F" w:rsidRDefault="00A5418F" w:rsidP="00524945"/>
  </w:footnote>
  <w:footnote w:id="2">
    <w:p w14:paraId="0957B77D" w14:textId="77777777" w:rsidR="00496B28" w:rsidRPr="00970FF8" w:rsidRDefault="00496B28" w:rsidP="00524945">
      <w:pPr>
        <w:pStyle w:val="FootnoteText"/>
      </w:pPr>
      <w:r w:rsidRPr="009572C3">
        <w:rPr>
          <w:rStyle w:val="FootnoteReference"/>
        </w:rPr>
        <w:footnoteRef/>
      </w:r>
      <w:r w:rsidRPr="00C35EA4">
        <w:t xml:space="preserve"> </w:t>
      </w:r>
      <w:r w:rsidRPr="009572C3">
        <w:t>Including fees for evaluation team, travel, printing, editing, translation, interpretation, etc.</w:t>
      </w:r>
    </w:p>
  </w:footnote>
  <w:footnote w:id="3">
    <w:p w14:paraId="0526F0A2" w14:textId="13C9440C" w:rsidR="00496B28" w:rsidRPr="00710A25" w:rsidRDefault="00496B28" w:rsidP="00524945">
      <w:pPr>
        <w:pStyle w:val="FootnoteText"/>
      </w:pPr>
      <w:r w:rsidRPr="009572C3">
        <w:rPr>
          <w:rStyle w:val="FootnoteReference"/>
        </w:rPr>
        <w:footnoteRef/>
      </w:r>
      <w:r w:rsidRPr="00C35EA4">
        <w:t xml:space="preserve"> </w:t>
      </w:r>
      <w:r w:rsidRPr="00970FF8">
        <w:t xml:space="preserve">Please note that the recommendation for any UNODC evaluation is at least two independent evaluators, </w:t>
      </w:r>
      <w:r w:rsidR="00497EB5" w:rsidRPr="00970FF8">
        <w:t>i.e.,</w:t>
      </w:r>
      <w:r w:rsidRPr="00970FF8">
        <w:t xml:space="preserve"> one Evaluation Expert and one Substantive Expert in the subject area of the project to be </w:t>
      </w:r>
      <w:r w:rsidRPr="00710A25">
        <w:t xml:space="preserve">evaluated. </w:t>
      </w:r>
    </w:p>
  </w:footnote>
  <w:footnote w:id="4">
    <w:p w14:paraId="0631F82B" w14:textId="381FA8E8" w:rsidR="0037472B" w:rsidRDefault="0037472B" w:rsidP="00524945">
      <w:pPr>
        <w:pStyle w:val="FootnoteText"/>
      </w:pPr>
      <w:r>
        <w:rPr>
          <w:rStyle w:val="FootnoteReference"/>
        </w:rPr>
        <w:footnoteRef/>
      </w:r>
      <w:r>
        <w:t xml:space="preserve"> </w:t>
      </w:r>
      <w:r w:rsidR="00497EB5" w:rsidRPr="00D5619D">
        <w:t>e.g.,</w:t>
      </w:r>
      <w:r w:rsidRPr="00D5619D">
        <w:t xml:space="preserve"> inform the future development of the project or similar projects, for organizational learning, assess the success and areas of improvement of the project etc.</w:t>
      </w:r>
    </w:p>
  </w:footnote>
  <w:footnote w:id="5">
    <w:p w14:paraId="31D611CF" w14:textId="4DFDB20C" w:rsidR="0037472B" w:rsidRDefault="0037472B" w:rsidP="00524945">
      <w:pPr>
        <w:pStyle w:val="FootnoteText"/>
      </w:pPr>
      <w:r>
        <w:rPr>
          <w:rStyle w:val="FootnoteReference"/>
        </w:rPr>
        <w:footnoteRef/>
      </w:r>
      <w:r>
        <w:t xml:space="preserve"> </w:t>
      </w:r>
      <w:r w:rsidR="00497EB5" w:rsidRPr="00B54AF3">
        <w:t>e.g.,</w:t>
      </w:r>
      <w:r w:rsidRPr="00B54AF3">
        <w:t xml:space="preserve"> senior management, programme management, stakeholders, beneficiaries, donors etc</w:t>
      </w:r>
      <w:r w:rsidR="003432E4">
        <w:t>.</w:t>
      </w:r>
    </w:p>
  </w:footnote>
  <w:footnote w:id="6">
    <w:p w14:paraId="41EA2F7F" w14:textId="77777777" w:rsidR="0037472B" w:rsidRPr="00C7415A" w:rsidRDefault="0037472B" w:rsidP="00524945">
      <w:pPr>
        <w:pStyle w:val="FootnoteText"/>
      </w:pPr>
      <w:r>
        <w:rPr>
          <w:rStyle w:val="FootnoteReference"/>
        </w:rPr>
        <w:footnoteRef/>
      </w:r>
      <w:r>
        <w:t xml:space="preserve"> </w:t>
      </w:r>
      <w:hyperlink r:id="rId1" w:history="1">
        <w:r w:rsidRPr="00C35EA4">
          <w:rPr>
            <w:rStyle w:val="Hyperlink"/>
            <w:rFonts w:asciiTheme="minorHAnsi" w:hAnsiTheme="minorHAnsi" w:cstheme="minorHAnsi"/>
          </w:rPr>
          <w:t>h</w:t>
        </w:r>
        <w:r w:rsidRPr="00C7415A">
          <w:rPr>
            <w:rStyle w:val="Hyperlink"/>
          </w:rPr>
          <w:t>ttps://www.oecd.org/dac/evaluation/daccriteriaforevaluatingdevelopmentassistance.htm</w:t>
        </w:r>
      </w:hyperlink>
    </w:p>
  </w:footnote>
  <w:footnote w:id="7">
    <w:p w14:paraId="351701B9" w14:textId="77777777" w:rsidR="00881601" w:rsidRDefault="00881601" w:rsidP="00524945">
      <w:pPr>
        <w:pStyle w:val="FootnoteText"/>
      </w:pPr>
      <w:r>
        <w:rPr>
          <w:rStyle w:val="FootnoteReference"/>
        </w:rPr>
        <w:footnoteRef/>
      </w:r>
      <w:r>
        <w:t xml:space="preserve"> </w:t>
      </w:r>
      <w:r w:rsidRPr="00F6123F">
        <w:t>Lessons learned concern the learning experiences and insights that were gained throughout the project/ programme.</w:t>
      </w:r>
    </w:p>
  </w:footnote>
  <w:footnote w:id="8">
    <w:p w14:paraId="3F234FF3" w14:textId="18A46601" w:rsidR="0084661B" w:rsidRDefault="0084661B" w:rsidP="00524945">
      <w:pPr>
        <w:pStyle w:val="FootnoteText"/>
      </w:pPr>
      <w:r>
        <w:rPr>
          <w:rStyle w:val="FootnoteReference"/>
        </w:rPr>
        <w:footnoteRef/>
      </w:r>
      <w:r>
        <w:t xml:space="preserve"> </w:t>
      </w:r>
      <w:r w:rsidRPr="00F6123F">
        <w:t>Relevance is the extent to which the activity is suited to the priorities and policies of the target group, recipient</w:t>
      </w:r>
      <w:r w:rsidR="00497EB5">
        <w:t>,</w:t>
      </w:r>
      <w:r w:rsidRPr="00F6123F">
        <w:t xml:space="preserve"> and donor.</w:t>
      </w:r>
    </w:p>
  </w:footnote>
  <w:footnote w:id="9">
    <w:p w14:paraId="5161ED86" w14:textId="75EA0090" w:rsidR="0084661B" w:rsidRDefault="0084661B" w:rsidP="00524945">
      <w:pPr>
        <w:pStyle w:val="FootnoteText"/>
      </w:pPr>
      <w:r>
        <w:rPr>
          <w:rStyle w:val="FootnoteReference"/>
        </w:rPr>
        <w:footnoteRef/>
      </w:r>
      <w:r>
        <w:t xml:space="preserve"> </w:t>
      </w:r>
      <w:r w:rsidRPr="00F6123F">
        <w:t>The compatibility of the intervention with other interventions in the country, sector</w:t>
      </w:r>
      <w:r w:rsidR="00497EB5">
        <w:t>,</w:t>
      </w:r>
      <w:r w:rsidRPr="00F6123F">
        <w:t xml:space="preserve"> or institution</w:t>
      </w:r>
    </w:p>
  </w:footnote>
  <w:footnote w:id="10">
    <w:p w14:paraId="3CCAA8B0" w14:textId="0EBFFB55" w:rsidR="0084661B" w:rsidRDefault="0084661B" w:rsidP="00524945">
      <w:pPr>
        <w:pStyle w:val="FootnoteText"/>
      </w:pPr>
      <w:r>
        <w:rPr>
          <w:rStyle w:val="FootnoteReference"/>
        </w:rPr>
        <w:footnoteRef/>
      </w:r>
      <w:r>
        <w:t xml:space="preserve"> </w:t>
      </w:r>
      <w:r w:rsidRPr="00DF4B32">
        <w:t>The extent to which the intervention delivers, or is likely to deliver, results in an economic and timely way.</w:t>
      </w:r>
    </w:p>
  </w:footnote>
  <w:footnote w:id="11">
    <w:p w14:paraId="492A5C8F" w14:textId="719C04B1" w:rsidR="0084661B" w:rsidRDefault="0084661B" w:rsidP="00524945">
      <w:pPr>
        <w:pStyle w:val="FootnoteText"/>
      </w:pPr>
      <w:r>
        <w:rPr>
          <w:rStyle w:val="FootnoteReference"/>
        </w:rPr>
        <w:footnoteRef/>
      </w:r>
      <w:r>
        <w:t xml:space="preserve"> </w:t>
      </w:r>
      <w:r w:rsidRPr="00DF4B32">
        <w:t>The extent to which the intervention achieved, or is expected to achieve, its objectives, and its results, including any differential results across groups.</w:t>
      </w:r>
    </w:p>
  </w:footnote>
  <w:footnote w:id="12">
    <w:p w14:paraId="2D9C79E7" w14:textId="357EF609" w:rsidR="0084661B" w:rsidRPr="00E2130B" w:rsidRDefault="0084661B" w:rsidP="00524945">
      <w:pPr>
        <w:pStyle w:val="FootnoteText"/>
      </w:pPr>
      <w:r w:rsidRPr="00E2130B">
        <w:rPr>
          <w:rStyle w:val="FootnoteReference"/>
        </w:rPr>
        <w:footnoteRef/>
      </w:r>
      <w:r w:rsidRPr="00E2130B">
        <w:t xml:space="preserve"> The extent to which the intervention has generated or is expected to generate significant positive or negative, intended</w:t>
      </w:r>
      <w:r w:rsidR="00497EB5">
        <w:t>,</w:t>
      </w:r>
      <w:r w:rsidRPr="00E2130B">
        <w:t xml:space="preserve"> or unintended, higher-level effects.</w:t>
      </w:r>
      <w:r w:rsidR="00417683">
        <w:t xml:space="preserve"> </w:t>
      </w:r>
      <w:r w:rsidR="00417683" w:rsidRPr="003D632D">
        <w:rPr>
          <w:b/>
          <w:bCs/>
        </w:rPr>
        <w:t xml:space="preserve">Please note that impact can be difficult to measure for smaller projects, specifically ones with short timeframes. </w:t>
      </w:r>
    </w:p>
  </w:footnote>
  <w:footnote w:id="13">
    <w:p w14:paraId="6E6E08B1" w14:textId="61F58142" w:rsidR="0084661B" w:rsidRDefault="0084661B" w:rsidP="00524945">
      <w:pPr>
        <w:pStyle w:val="FootnoteText"/>
      </w:pPr>
      <w:r>
        <w:rPr>
          <w:rStyle w:val="FootnoteReference"/>
        </w:rPr>
        <w:footnoteRef/>
      </w:r>
      <w:r>
        <w:t xml:space="preserve"> </w:t>
      </w:r>
      <w:r w:rsidRPr="00DF4B32">
        <w:t>The extent to which the net benefits of the intervention continue or are likely to continue.</w:t>
      </w:r>
    </w:p>
  </w:footnote>
  <w:footnote w:id="14">
    <w:p w14:paraId="62EC134B" w14:textId="1A47B625" w:rsidR="0084661B" w:rsidRDefault="0084661B" w:rsidP="00524945">
      <w:pPr>
        <w:pStyle w:val="FootnoteText"/>
      </w:pPr>
      <w:r>
        <w:rPr>
          <w:rStyle w:val="FootnoteReference"/>
        </w:rPr>
        <w:footnoteRef/>
      </w:r>
      <w:r>
        <w:t xml:space="preserve"> </w:t>
      </w:r>
      <w:r w:rsidRPr="00DF4B32">
        <w:t xml:space="preserve">The extent to which the project/programme has mainstreamed human rights, gender equality, and the dignity of individuals, </w:t>
      </w:r>
      <w:r w:rsidR="00497EB5" w:rsidRPr="00DF4B32">
        <w:t>i.e.,</w:t>
      </w:r>
      <w:r w:rsidRPr="00DF4B32">
        <w:t xml:space="preserve"> vulnerable groups, including those with disabilities.</w:t>
      </w:r>
    </w:p>
  </w:footnote>
  <w:footnote w:id="15">
    <w:p w14:paraId="61FBCC88" w14:textId="77777777" w:rsidR="00C627C4" w:rsidRPr="0039541C" w:rsidRDefault="00C627C4" w:rsidP="0039541C">
      <w:pPr>
        <w:pStyle w:val="FootnoteText"/>
      </w:pPr>
      <w:r>
        <w:rPr>
          <w:rStyle w:val="FootnoteReference"/>
        </w:rPr>
        <w:footnoteRef/>
      </w:r>
      <w:r w:rsidRPr="00C35EA4">
        <w:rPr>
          <w:rStyle w:val="FootnoteReference"/>
        </w:rPr>
        <w:t xml:space="preserve"> </w:t>
      </w:r>
      <w:r w:rsidRPr="0039541C">
        <w:t>Required preparations before the start: completed ToR; 1 week review of ToR by the Core Learning Partners; finalised ToR based upon comments received; clearance by IES; assessment of qualified evaluation team candidates; clearance by IES; recruitment (Vienna HR for international consultants requiring a minimum of 2 weeks; UNDP for national consultants which may take up to several weeks); desk review materials compiled.</w:t>
      </w:r>
    </w:p>
  </w:footnote>
  <w:footnote w:id="16">
    <w:p w14:paraId="13E25560" w14:textId="4C2379EA" w:rsidR="00C627C4" w:rsidRPr="008D25DC" w:rsidRDefault="00C627C4" w:rsidP="00524945">
      <w:pPr>
        <w:pStyle w:val="FootnoteText"/>
      </w:pPr>
      <w:r>
        <w:rPr>
          <w:rStyle w:val="FootnoteReference"/>
        </w:rPr>
        <w:footnoteRef/>
      </w:r>
      <w:r>
        <w:t xml:space="preserve"> </w:t>
      </w:r>
      <w:r w:rsidRPr="0039541C">
        <w:t>Please follow the official recruitment process for international, regional</w:t>
      </w:r>
      <w:r w:rsidR="00497EB5">
        <w:t>,</w:t>
      </w:r>
      <w:r w:rsidRPr="0039541C">
        <w:t xml:space="preserve"> or national consultants at UNODC.</w:t>
      </w:r>
    </w:p>
  </w:footnote>
  <w:footnote w:id="17">
    <w:p w14:paraId="183B52C4" w14:textId="42A28FA9" w:rsidR="00C627C4" w:rsidRPr="0039541C" w:rsidRDefault="00C627C4" w:rsidP="00524945">
      <w:pPr>
        <w:pStyle w:val="FootnoteText"/>
      </w:pPr>
      <w:r w:rsidRPr="00646DB0">
        <w:rPr>
          <w:rStyle w:val="FootnoteReference"/>
        </w:rPr>
        <w:footnoteRef/>
      </w:r>
      <w:r w:rsidRPr="00646DB0">
        <w:rPr>
          <w:rStyle w:val="FootnoteReference"/>
        </w:rPr>
        <w:t xml:space="preserve"> </w:t>
      </w:r>
      <w:r w:rsidRPr="0039541C">
        <w:t>Data collection is currently likely to take longer than usual due to competing priorities of stakeholders and beneficiaries due to COVID-19. Data collection phase may imply on-line interviews, surveys etc instead of travel/face-to-face interviews.</w:t>
      </w:r>
    </w:p>
  </w:footnote>
  <w:footnote w:id="18">
    <w:p w14:paraId="479F4D3B" w14:textId="13D30AF5" w:rsidR="0037472B" w:rsidRPr="00A86792" w:rsidRDefault="0037472B" w:rsidP="00524945">
      <w:pPr>
        <w:pStyle w:val="FootnoteText"/>
      </w:pPr>
      <w:r>
        <w:rPr>
          <w:rStyle w:val="FootnoteReference"/>
        </w:rPr>
        <w:footnoteRef/>
      </w:r>
      <w:r>
        <w:t xml:space="preserve"> </w:t>
      </w:r>
      <w:r w:rsidRPr="00A86792">
        <w:t>Please note that an evaluation team needs to consist of at least 1 independent evaluator – the Evaluation Expert – and ideally one Substantive Expert.</w:t>
      </w:r>
    </w:p>
  </w:footnote>
  <w:footnote w:id="19">
    <w:p w14:paraId="4562B5BD" w14:textId="77777777" w:rsidR="0037472B" w:rsidRPr="00A86792" w:rsidRDefault="0037472B" w:rsidP="00524945">
      <w:pPr>
        <w:pStyle w:val="FootnoteText"/>
      </w:pPr>
      <w:r w:rsidRPr="00646DB0">
        <w:rPr>
          <w:rStyle w:val="FootnoteReference"/>
        </w:rPr>
        <w:footnoteRef/>
      </w:r>
      <w:r w:rsidRPr="00A86792">
        <w:t xml:space="preserve"> Please add the specific technical expertise needed (e.g. expertise in anti-corruption; counter terrorism; etc.) – please note that at least one evaluation team member needs to have expertise in human rights and gender equality. </w:t>
      </w:r>
    </w:p>
  </w:footnote>
  <w:footnote w:id="20">
    <w:p w14:paraId="3F861ABA" w14:textId="77777777" w:rsidR="00074F91" w:rsidRPr="00A55CF3" w:rsidRDefault="00074F91" w:rsidP="00524945">
      <w:pPr>
        <w:pStyle w:val="FootnoteText"/>
      </w:pPr>
      <w:r>
        <w:rPr>
          <w:rStyle w:val="FootnoteReference"/>
        </w:rPr>
        <w:footnoteRef/>
      </w:r>
      <w:r>
        <w:t xml:space="preserve"> </w:t>
      </w:r>
      <w:r w:rsidRPr="00A55CF3">
        <w:t xml:space="preserve">The Unite Evaluations user manual for Project Managers is available </w:t>
      </w:r>
      <w:hyperlink r:id="rId2" w:history="1">
        <w:r w:rsidRPr="00A55CF3">
          <w:rPr>
            <w:rStyle w:val="Hyperlink"/>
          </w:rPr>
          <w:t>here</w:t>
        </w:r>
      </w:hyperlink>
      <w:r w:rsidRPr="00A55CF3">
        <w:t xml:space="preserve">. </w:t>
      </w:r>
    </w:p>
  </w:footnote>
  <w:footnote w:id="21">
    <w:p w14:paraId="7327354B" w14:textId="0F1EE1C8" w:rsidR="0037472B" w:rsidRDefault="0037472B" w:rsidP="00524945">
      <w:pPr>
        <w:pStyle w:val="FootnoteText"/>
      </w:pPr>
      <w:r>
        <w:rPr>
          <w:rStyle w:val="FootnoteReference"/>
        </w:rPr>
        <w:footnoteRef/>
      </w:r>
      <w:r>
        <w:t xml:space="preserve"> </w:t>
      </w:r>
      <w:hyperlink r:id="rId3" w:history="1">
        <w:r w:rsidRPr="002B7C04">
          <w:rPr>
            <w:rStyle w:val="Hyperlink"/>
          </w:rPr>
          <w:t>https://www.unodc.org/unodc/en/evaluation/normative-tools.html</w:t>
        </w:r>
      </w:hyperlink>
      <w:r>
        <w:t xml:space="preserve"> </w:t>
      </w:r>
    </w:p>
  </w:footnote>
  <w:footnote w:id="22">
    <w:p w14:paraId="3B6D21D2" w14:textId="5278C742" w:rsidR="006669FB" w:rsidRDefault="006669FB" w:rsidP="00524945">
      <w:pPr>
        <w:pStyle w:val="FootnoteText"/>
      </w:pPr>
      <w:r>
        <w:rPr>
          <w:rStyle w:val="FootnoteReference"/>
        </w:rPr>
        <w:footnoteRef/>
      </w:r>
      <w:r>
        <w:t xml:space="preserve"> </w:t>
      </w:r>
      <w:r w:rsidRPr="006669FB">
        <w:rPr>
          <w:lang w:val="en-US"/>
        </w:rPr>
        <w:t>Please refer to ST/AI/2013/4 Annex III</w:t>
      </w:r>
      <w:r>
        <w:rPr>
          <w:lang w:val="en-US"/>
        </w:rPr>
        <w:t xml:space="preserve"> for further information on the fee range.</w:t>
      </w:r>
    </w:p>
  </w:footnote>
  <w:footnote w:id="23">
    <w:p w14:paraId="7A222C22" w14:textId="41524698" w:rsidR="006669FB" w:rsidRDefault="006669FB" w:rsidP="00524945">
      <w:pPr>
        <w:pStyle w:val="FootnoteText"/>
      </w:pPr>
      <w:r>
        <w:rPr>
          <w:rStyle w:val="FootnoteReference"/>
        </w:rPr>
        <w:footnoteRef/>
      </w:r>
      <w:r>
        <w:t xml:space="preserve"> </w:t>
      </w:r>
      <w:r w:rsidRPr="006669FB">
        <w:rPr>
          <w:lang w:val="en-US"/>
        </w:rPr>
        <w:t>Please refer to ST/AI/2013/4 Annex III</w:t>
      </w:r>
      <w:r>
        <w:rPr>
          <w:lang w:val="en-US"/>
        </w:rPr>
        <w:t xml:space="preserve"> for further information on the fee range. </w:t>
      </w:r>
    </w:p>
  </w:footnote>
  <w:footnote w:id="24">
    <w:p w14:paraId="6E33F421" w14:textId="32C8B593" w:rsidR="0037472B" w:rsidRPr="00F8465E" w:rsidRDefault="0037472B" w:rsidP="00524945">
      <w:pPr>
        <w:pStyle w:val="FootnoteText"/>
      </w:pPr>
      <w:r w:rsidRPr="00F8465E">
        <w:rPr>
          <w:rStyle w:val="FootnoteReference"/>
        </w:rPr>
        <w:footnoteRef/>
      </w:r>
      <w:r w:rsidRPr="00681D4A">
        <w:t xml:space="preserve"> </w:t>
      </w:r>
      <w:r w:rsidRPr="00F8465E">
        <w:t>Please include the information, if this person is e.g. an implementing partner, donor, recipient, UNODC HQ, UNODC field, UN agency, etc.</w:t>
      </w:r>
    </w:p>
  </w:footnote>
  <w:footnote w:id="25">
    <w:p w14:paraId="5A2978E4" w14:textId="4DC5A7F1" w:rsidR="0037472B" w:rsidRPr="00F8465E" w:rsidRDefault="0037472B" w:rsidP="00524945">
      <w:pPr>
        <w:pStyle w:val="FootnoteText"/>
      </w:pPr>
      <w:r w:rsidRPr="00F8465E">
        <w:rPr>
          <w:rStyle w:val="FootnoteReference"/>
        </w:rPr>
        <w:footnoteRef/>
      </w:r>
      <w:r w:rsidRPr="00F8465E">
        <w:rPr>
          <w:rStyle w:val="FootnoteReference"/>
        </w:rPr>
        <w:t xml:space="preserve"> </w:t>
      </w:r>
      <w:r w:rsidRPr="00F8465E">
        <w:t>Please include the name of the organisation the person is working for.</w:t>
      </w:r>
    </w:p>
  </w:footnote>
  <w:footnote w:id="26">
    <w:p w14:paraId="040FBA0B" w14:textId="77777777" w:rsidR="0037472B" w:rsidRPr="00F8465E" w:rsidRDefault="0037472B" w:rsidP="00F8465E">
      <w:pPr>
        <w:pStyle w:val="FootnoteText"/>
      </w:pPr>
      <w:r w:rsidRPr="00F8465E">
        <w:rPr>
          <w:rStyle w:val="FootnoteReference"/>
        </w:rPr>
        <w:footnoteRef/>
      </w:r>
      <w:r w:rsidRPr="00F8465E">
        <w:t xml:space="preserve"> Please include the designation/job title of the person.</w:t>
      </w:r>
    </w:p>
  </w:footnote>
  <w:footnote w:id="27">
    <w:p w14:paraId="0B6A54AA" w14:textId="2E6E4F1E" w:rsidR="0037472B" w:rsidRPr="00AA7FAB" w:rsidRDefault="0037472B" w:rsidP="00524945">
      <w:pPr>
        <w:pStyle w:val="FootnoteText"/>
      </w:pPr>
      <w:r>
        <w:rPr>
          <w:rStyle w:val="FootnoteReference"/>
        </w:rPr>
        <w:footnoteRef/>
      </w:r>
      <w:r>
        <w:t xml:space="preserve"> </w:t>
      </w:r>
      <w:r w:rsidRPr="00AA7FAB">
        <w:t xml:space="preserve">Please include the information, if this person is e.g. an implementing partner, donor, recipient, UNODC HQ, UNODC field, UN agency, etc. </w:t>
      </w:r>
    </w:p>
  </w:footnote>
  <w:footnote w:id="28">
    <w:p w14:paraId="52927534" w14:textId="0F89A145" w:rsidR="0037472B" w:rsidRPr="00AA7FAB" w:rsidRDefault="0037472B" w:rsidP="00524945">
      <w:pPr>
        <w:pStyle w:val="FootnoteText"/>
      </w:pPr>
      <w:r>
        <w:rPr>
          <w:rStyle w:val="FootnoteReference"/>
        </w:rPr>
        <w:footnoteRef/>
      </w:r>
      <w:r>
        <w:t xml:space="preserve"> </w:t>
      </w:r>
      <w:r w:rsidRPr="00AA7FAB">
        <w:t>Please include the name of the organisation the person is working for.</w:t>
      </w:r>
    </w:p>
  </w:footnote>
  <w:footnote w:id="29">
    <w:p w14:paraId="4CE885A8" w14:textId="510B0291" w:rsidR="0037472B" w:rsidRPr="00AA7FAB" w:rsidRDefault="0037472B" w:rsidP="00AA7FAB">
      <w:pPr>
        <w:pStyle w:val="FootnoteText"/>
      </w:pPr>
      <w:r>
        <w:rPr>
          <w:rStyle w:val="FootnoteReference"/>
        </w:rPr>
        <w:footnoteRef/>
      </w:r>
      <w:r>
        <w:t xml:space="preserve"> </w:t>
      </w:r>
      <w:r w:rsidRPr="00AA7FAB">
        <w:t>Please include the designation/job title of the person.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2711" w14:textId="58A7D167" w:rsidR="00905A3C" w:rsidRPr="00C86FE9" w:rsidRDefault="00A0421E" w:rsidP="00A35C1A">
    <w:pPr>
      <w:pStyle w:val="Header"/>
    </w:pPr>
    <w:r w:rsidRPr="00C86FE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7F580" w14:textId="5BFF4937" w:rsidR="0077066C" w:rsidRPr="004058C1" w:rsidRDefault="00CA47EF" w:rsidP="0077066C">
    <w:pPr>
      <w:pStyle w:val="Header"/>
      <w:rPr>
        <w:sz w:val="20"/>
        <w:szCs w:val="20"/>
      </w:rPr>
    </w:pPr>
    <w:r>
      <w:rPr>
        <w:noProof/>
      </w:rPr>
      <mc:AlternateContent>
        <mc:Choice Requires="wps">
          <w:drawing>
            <wp:anchor distT="57150" distB="57150" distL="57150" distR="57150" simplePos="0" relativeHeight="251663360" behindDoc="0" locked="0" layoutInCell="1" allowOverlap="1" wp14:anchorId="0B9B0C9B" wp14:editId="026445C6">
              <wp:simplePos x="0" y="0"/>
              <wp:positionH relativeFrom="page">
                <wp:posOffset>-38100</wp:posOffset>
              </wp:positionH>
              <wp:positionV relativeFrom="page">
                <wp:posOffset>6350</wp:posOffset>
              </wp:positionV>
              <wp:extent cx="7556500" cy="107950"/>
              <wp:effectExtent l="0" t="0" r="0" b="0"/>
              <wp:wrapNone/>
              <wp:docPr id="1073741830"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7950"/>
                      </a:xfrm>
                      <a:prstGeom prst="rect">
                        <a:avLst/>
                      </a:prstGeom>
                      <a:gradFill flip="none" rotWithShape="1">
                        <a:gsLst>
                          <a:gs pos="0">
                            <a:srgbClr val="FFFFFF"/>
                          </a:gs>
                          <a:gs pos="78936">
                            <a:srgbClr val="3F9683"/>
                          </a:gs>
                        </a:gsLst>
                        <a:lin ang="0" scaled="0"/>
                      </a:gra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w:pict>
            <v:rect w14:anchorId="5FFA0BC9" id="officeArt object" o:spid="_x0000_s1026" style="position:absolute;margin-left:-3pt;margin-top:.5pt;width:595pt;height:8.5pt;z-index:251663360;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" stroked="f" strokeweight="1pt">
              <v:fill color2="#3f9683" rotate="t" angle="90" colors="0 white;51731f #3f9683" focus="100%" type="gradient">
                <o:fill v:ext="view" type="gradientUnscaled"/>
              </v:fill>
              <v:stroke miterlimit="4"/>
              <w10:wrap anchorx="page" anchory="page"/>
            </v:rect>
          </w:pict>
        </mc:Fallback>
      </mc:AlternateContent>
    </w:r>
    <w:r w:rsidR="00DA6287" w:rsidRPr="00595DAF">
      <w:rPr>
        <w:noProof/>
      </w:rPr>
      <w:drawing>
        <wp:anchor distT="57150" distB="57150" distL="57150" distR="57150" simplePos="0" relativeHeight="251661312" behindDoc="0" locked="1" layoutInCell="1" allowOverlap="1" wp14:anchorId="737623C1" wp14:editId="5790D034">
          <wp:simplePos x="0" y="0"/>
          <wp:positionH relativeFrom="page">
            <wp:posOffset>63500</wp:posOffset>
          </wp:positionH>
          <wp:positionV relativeFrom="page">
            <wp:posOffset>215900</wp:posOffset>
          </wp:positionV>
          <wp:extent cx="1079500" cy="573405"/>
          <wp:effectExtent l="0" t="0" r="0" b="0"/>
          <wp:wrapNone/>
          <wp:docPr id="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9" name="general2.png" descr="general2.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79500" cy="57340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DA6287">
      <w:rPr>
        <w:sz w:val="20"/>
        <w:szCs w:val="20"/>
      </w:rPr>
      <w:t xml:space="preserve">     U</w:t>
    </w:r>
    <w:r w:rsidR="0077066C" w:rsidRPr="004058C1">
      <w:rPr>
        <w:sz w:val="20"/>
        <w:szCs w:val="20"/>
      </w:rPr>
      <w:t>nited Nations Office on Drugs and Crime ~ Independent Evaluation Section</w:t>
    </w:r>
  </w:p>
  <w:p w14:paraId="0EA25EF2" w14:textId="46F35088" w:rsidR="00F90EEC" w:rsidRPr="00A000E2" w:rsidRDefault="00B17474" w:rsidP="00F90EEC">
    <w:pPr>
      <w:pStyle w:val="Header"/>
    </w:pPr>
    <w:r w:rsidRPr="00595DAF">
      <w:rPr>
        <w:noProof/>
      </w:rPr>
      <mc:AlternateContent>
        <mc:Choice Requires="wps">
          <w:drawing>
            <wp:anchor distT="57150" distB="57150" distL="57150" distR="57150" simplePos="0" relativeHeight="251659264" behindDoc="0" locked="0" layoutInCell="1" allowOverlap="1" wp14:anchorId="7F65398F" wp14:editId="3945C281">
              <wp:simplePos x="0" y="0"/>
              <wp:positionH relativeFrom="page">
                <wp:posOffset>1384300</wp:posOffset>
              </wp:positionH>
              <wp:positionV relativeFrom="page">
                <wp:posOffset>688340</wp:posOffset>
              </wp:positionV>
              <wp:extent cx="5073650" cy="9525"/>
              <wp:effectExtent l="12700" t="12700" r="19050" b="15875"/>
              <wp:wrapNone/>
              <wp:docPr id="1073741832" name="officeArt object"/>
              <wp:cNvGraphicFramePr/>
              <a:graphic xmlns:a="http://schemas.openxmlformats.org/drawingml/2006/main">
                <a:graphicData uri="http://schemas.microsoft.com/office/word/2010/wordprocessingShape">
                  <wps:wsp>
                    <wps:cNvCnPr/>
                    <wps:spPr>
                      <a:xfrm flipV="1">
                        <a:off x="0" y="0"/>
                        <a:ext cx="5073650" cy="9525"/>
                      </a:xfrm>
                      <a:prstGeom prst="line">
                        <a:avLst/>
                      </a:prstGeom>
                      <a:solidFill>
                        <a:srgbClr val="2FBF96"/>
                      </a:solidFill>
                      <a:ln w="25400" cap="flat">
                        <a:solidFill>
                          <a:srgbClr val="E26717"/>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1CF644EF" id="officeArt object" o:spid="_x0000_s1026" style="position:absolute;flip:y;z-index:25165926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 from="109pt,54.2pt" to="508.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" filled="t" fillcolor="#2fbf96" strokecolor="#e26717" strokeweight="2pt">
              <v:stroke miterlimit="4" joinstyle="miter"/>
              <w10:wrap anchorx="page" anchory="page"/>
            </v:line>
          </w:pict>
        </mc:Fallback>
      </mc:AlternateContent>
    </w:r>
  </w:p>
  <w:p w14:paraId="077859EB" w14:textId="77777777" w:rsidR="00F90EEC" w:rsidRDefault="00F90E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2F85" w14:textId="3FD0AA90" w:rsidR="002B0AAF" w:rsidRPr="004058C1" w:rsidRDefault="002B0AAF" w:rsidP="0077066C">
    <w:pPr>
      <w:pStyle w:val="Header"/>
      <w:rPr>
        <w:sz w:val="20"/>
        <w:szCs w:val="20"/>
      </w:rPr>
    </w:pPr>
    <w:r>
      <w:rPr>
        <w:sz w:val="20"/>
        <w:szCs w:val="20"/>
      </w:rPr>
      <w:t xml:space="preserve">     </w:t>
    </w:r>
  </w:p>
  <w:p w14:paraId="6BEDAD12" w14:textId="72218BC0" w:rsidR="002B0AAF" w:rsidRPr="00A000E2" w:rsidRDefault="002B0AAF" w:rsidP="00F90EEC">
    <w:pPr>
      <w:pStyle w:val="Header"/>
    </w:pPr>
  </w:p>
  <w:p w14:paraId="18158EBE" w14:textId="77777777" w:rsidR="002B0AAF" w:rsidRDefault="002B0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44D9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1257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0612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3235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5E25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CA53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02BC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409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E289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6CA6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81F66"/>
    <w:multiLevelType w:val="hybridMultilevel"/>
    <w:tmpl w:val="4FCEFA0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E4E723E"/>
    <w:multiLevelType w:val="hybridMultilevel"/>
    <w:tmpl w:val="4FCEFA0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D50E23"/>
    <w:multiLevelType w:val="hybridMultilevel"/>
    <w:tmpl w:val="4FCEFA0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C75502A"/>
    <w:multiLevelType w:val="hybridMultilevel"/>
    <w:tmpl w:val="3342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A60E7"/>
    <w:multiLevelType w:val="hybridMultilevel"/>
    <w:tmpl w:val="4FCEFA0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9C552D7"/>
    <w:multiLevelType w:val="hybridMultilevel"/>
    <w:tmpl w:val="4FCEFA0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D8D54D9"/>
    <w:multiLevelType w:val="hybridMultilevel"/>
    <w:tmpl w:val="4FCEFA0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EC8654D"/>
    <w:multiLevelType w:val="hybridMultilevel"/>
    <w:tmpl w:val="4FCEFA0A"/>
    <w:lvl w:ilvl="0" w:tplc="FD9E22B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7602B3"/>
    <w:multiLevelType w:val="hybridMultilevel"/>
    <w:tmpl w:val="4FCEFA0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1EF406E"/>
    <w:multiLevelType w:val="hybridMultilevel"/>
    <w:tmpl w:val="F5FEC748"/>
    <w:lvl w:ilvl="0" w:tplc="A9000540">
      <w:start w:val="1"/>
      <w:numFmt w:val="bullet"/>
      <w:pStyle w:val="Regular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2A7586"/>
    <w:multiLevelType w:val="hybridMultilevel"/>
    <w:tmpl w:val="4FCEFA0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40582077">
    <w:abstractNumId w:val="13"/>
  </w:num>
  <w:num w:numId="2" w16cid:durableId="818809632">
    <w:abstractNumId w:val="19"/>
  </w:num>
  <w:num w:numId="3" w16cid:durableId="242882015">
    <w:abstractNumId w:val="0"/>
  </w:num>
  <w:num w:numId="4" w16cid:durableId="1804351662">
    <w:abstractNumId w:val="1"/>
  </w:num>
  <w:num w:numId="5" w16cid:durableId="1090666054">
    <w:abstractNumId w:val="2"/>
  </w:num>
  <w:num w:numId="6" w16cid:durableId="890579152">
    <w:abstractNumId w:val="3"/>
  </w:num>
  <w:num w:numId="7" w16cid:durableId="1287394362">
    <w:abstractNumId w:val="8"/>
  </w:num>
  <w:num w:numId="8" w16cid:durableId="1306083352">
    <w:abstractNumId w:val="4"/>
  </w:num>
  <w:num w:numId="9" w16cid:durableId="1411344736">
    <w:abstractNumId w:val="5"/>
  </w:num>
  <w:num w:numId="10" w16cid:durableId="1512720148">
    <w:abstractNumId w:val="6"/>
  </w:num>
  <w:num w:numId="11" w16cid:durableId="1263538689">
    <w:abstractNumId w:val="7"/>
  </w:num>
  <w:num w:numId="12" w16cid:durableId="1657563070">
    <w:abstractNumId w:val="9"/>
  </w:num>
  <w:num w:numId="13" w16cid:durableId="1341202079">
    <w:abstractNumId w:val="17"/>
  </w:num>
  <w:num w:numId="14" w16cid:durableId="377825300">
    <w:abstractNumId w:val="12"/>
  </w:num>
  <w:num w:numId="15" w16cid:durableId="1098260275">
    <w:abstractNumId w:val="18"/>
  </w:num>
  <w:num w:numId="16" w16cid:durableId="966787157">
    <w:abstractNumId w:val="10"/>
  </w:num>
  <w:num w:numId="17" w16cid:durableId="1213813503">
    <w:abstractNumId w:val="16"/>
  </w:num>
  <w:num w:numId="18" w16cid:durableId="1344891212">
    <w:abstractNumId w:val="14"/>
  </w:num>
  <w:num w:numId="19" w16cid:durableId="2011640432">
    <w:abstractNumId w:val="11"/>
  </w:num>
  <w:num w:numId="20" w16cid:durableId="1466313927">
    <w:abstractNumId w:val="20"/>
  </w:num>
  <w:num w:numId="21" w16cid:durableId="1197697940">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B5"/>
    <w:rsid w:val="00001225"/>
    <w:rsid w:val="00001A33"/>
    <w:rsid w:val="00003C61"/>
    <w:rsid w:val="00003E8A"/>
    <w:rsid w:val="00004414"/>
    <w:rsid w:val="000068D8"/>
    <w:rsid w:val="00007851"/>
    <w:rsid w:val="0001032A"/>
    <w:rsid w:val="00010331"/>
    <w:rsid w:val="00010598"/>
    <w:rsid w:val="00012AAA"/>
    <w:rsid w:val="00012DE7"/>
    <w:rsid w:val="00013F21"/>
    <w:rsid w:val="00014EA7"/>
    <w:rsid w:val="0001599C"/>
    <w:rsid w:val="00015A85"/>
    <w:rsid w:val="00020331"/>
    <w:rsid w:val="000209AF"/>
    <w:rsid w:val="00020E1F"/>
    <w:rsid w:val="0002123D"/>
    <w:rsid w:val="00021B6B"/>
    <w:rsid w:val="00021D31"/>
    <w:rsid w:val="0002369E"/>
    <w:rsid w:val="00023941"/>
    <w:rsid w:val="000247AB"/>
    <w:rsid w:val="0002590C"/>
    <w:rsid w:val="00026084"/>
    <w:rsid w:val="00027992"/>
    <w:rsid w:val="00027D32"/>
    <w:rsid w:val="0003027B"/>
    <w:rsid w:val="000307CE"/>
    <w:rsid w:val="00031CA2"/>
    <w:rsid w:val="00032739"/>
    <w:rsid w:val="000333A0"/>
    <w:rsid w:val="00035615"/>
    <w:rsid w:val="000361E2"/>
    <w:rsid w:val="00041312"/>
    <w:rsid w:val="00042241"/>
    <w:rsid w:val="00043863"/>
    <w:rsid w:val="00044F1D"/>
    <w:rsid w:val="0004508C"/>
    <w:rsid w:val="000459AA"/>
    <w:rsid w:val="000463BC"/>
    <w:rsid w:val="000467A8"/>
    <w:rsid w:val="00047E0B"/>
    <w:rsid w:val="0005121A"/>
    <w:rsid w:val="00051912"/>
    <w:rsid w:val="00051ADD"/>
    <w:rsid w:val="000527D9"/>
    <w:rsid w:val="00052D8B"/>
    <w:rsid w:val="00053D8B"/>
    <w:rsid w:val="0005472B"/>
    <w:rsid w:val="000547DC"/>
    <w:rsid w:val="00055966"/>
    <w:rsid w:val="0005686B"/>
    <w:rsid w:val="00057CE0"/>
    <w:rsid w:val="00060A43"/>
    <w:rsid w:val="00061074"/>
    <w:rsid w:val="0006107F"/>
    <w:rsid w:val="0006450B"/>
    <w:rsid w:val="0006755E"/>
    <w:rsid w:val="00067E0E"/>
    <w:rsid w:val="0007155C"/>
    <w:rsid w:val="000728B7"/>
    <w:rsid w:val="00072D36"/>
    <w:rsid w:val="00074F91"/>
    <w:rsid w:val="00075009"/>
    <w:rsid w:val="000779CF"/>
    <w:rsid w:val="00077F9D"/>
    <w:rsid w:val="0008287D"/>
    <w:rsid w:val="000841EE"/>
    <w:rsid w:val="00084CB2"/>
    <w:rsid w:val="00085535"/>
    <w:rsid w:val="00085BDC"/>
    <w:rsid w:val="00085EAC"/>
    <w:rsid w:val="000864CB"/>
    <w:rsid w:val="000865CA"/>
    <w:rsid w:val="0008686B"/>
    <w:rsid w:val="00086917"/>
    <w:rsid w:val="00086FA9"/>
    <w:rsid w:val="00087BA5"/>
    <w:rsid w:val="00087C3F"/>
    <w:rsid w:val="00087C9E"/>
    <w:rsid w:val="000900C1"/>
    <w:rsid w:val="000915DA"/>
    <w:rsid w:val="00091603"/>
    <w:rsid w:val="000930C0"/>
    <w:rsid w:val="00093B49"/>
    <w:rsid w:val="00095207"/>
    <w:rsid w:val="0009571A"/>
    <w:rsid w:val="000958D9"/>
    <w:rsid w:val="00095D25"/>
    <w:rsid w:val="000964DA"/>
    <w:rsid w:val="00097919"/>
    <w:rsid w:val="00097B68"/>
    <w:rsid w:val="000A0FFF"/>
    <w:rsid w:val="000A13D6"/>
    <w:rsid w:val="000A25E6"/>
    <w:rsid w:val="000A421E"/>
    <w:rsid w:val="000A4311"/>
    <w:rsid w:val="000A45E4"/>
    <w:rsid w:val="000A5CB5"/>
    <w:rsid w:val="000A5DF2"/>
    <w:rsid w:val="000A6B4B"/>
    <w:rsid w:val="000A79DD"/>
    <w:rsid w:val="000A7A30"/>
    <w:rsid w:val="000B1723"/>
    <w:rsid w:val="000B1869"/>
    <w:rsid w:val="000B18B7"/>
    <w:rsid w:val="000B2FF2"/>
    <w:rsid w:val="000B3049"/>
    <w:rsid w:val="000B42B1"/>
    <w:rsid w:val="000B4CD2"/>
    <w:rsid w:val="000B5101"/>
    <w:rsid w:val="000B6F9E"/>
    <w:rsid w:val="000B754C"/>
    <w:rsid w:val="000B78C0"/>
    <w:rsid w:val="000B7F71"/>
    <w:rsid w:val="000C095C"/>
    <w:rsid w:val="000C4D33"/>
    <w:rsid w:val="000C4DA6"/>
    <w:rsid w:val="000C6015"/>
    <w:rsid w:val="000C6527"/>
    <w:rsid w:val="000C73F5"/>
    <w:rsid w:val="000C77EB"/>
    <w:rsid w:val="000D1273"/>
    <w:rsid w:val="000D1A57"/>
    <w:rsid w:val="000D24E1"/>
    <w:rsid w:val="000D27BF"/>
    <w:rsid w:val="000D2A5D"/>
    <w:rsid w:val="000D373F"/>
    <w:rsid w:val="000D59B4"/>
    <w:rsid w:val="000E0873"/>
    <w:rsid w:val="000E26ED"/>
    <w:rsid w:val="000E332D"/>
    <w:rsid w:val="000E33D4"/>
    <w:rsid w:val="000E3E0F"/>
    <w:rsid w:val="000E41CB"/>
    <w:rsid w:val="000E476A"/>
    <w:rsid w:val="000E585E"/>
    <w:rsid w:val="000E60DA"/>
    <w:rsid w:val="000E6205"/>
    <w:rsid w:val="000E665A"/>
    <w:rsid w:val="000F105F"/>
    <w:rsid w:val="000F1968"/>
    <w:rsid w:val="000F1A78"/>
    <w:rsid w:val="000F1B71"/>
    <w:rsid w:val="000F23CA"/>
    <w:rsid w:val="000F37BC"/>
    <w:rsid w:val="000F5C84"/>
    <w:rsid w:val="000F5CF7"/>
    <w:rsid w:val="000F5F25"/>
    <w:rsid w:val="000F5FAF"/>
    <w:rsid w:val="001004CD"/>
    <w:rsid w:val="00101592"/>
    <w:rsid w:val="00101862"/>
    <w:rsid w:val="0010359B"/>
    <w:rsid w:val="00103B01"/>
    <w:rsid w:val="00104025"/>
    <w:rsid w:val="00104C81"/>
    <w:rsid w:val="00104E1F"/>
    <w:rsid w:val="0010511F"/>
    <w:rsid w:val="001063E1"/>
    <w:rsid w:val="00106590"/>
    <w:rsid w:val="00106B97"/>
    <w:rsid w:val="00106CCE"/>
    <w:rsid w:val="00110C16"/>
    <w:rsid w:val="00110EA2"/>
    <w:rsid w:val="00111222"/>
    <w:rsid w:val="00111292"/>
    <w:rsid w:val="00111459"/>
    <w:rsid w:val="00112FCA"/>
    <w:rsid w:val="00113976"/>
    <w:rsid w:val="00113E14"/>
    <w:rsid w:val="0011472F"/>
    <w:rsid w:val="00115BA9"/>
    <w:rsid w:val="001168CD"/>
    <w:rsid w:val="001171A1"/>
    <w:rsid w:val="00120E06"/>
    <w:rsid w:val="00122905"/>
    <w:rsid w:val="00122B91"/>
    <w:rsid w:val="00122D23"/>
    <w:rsid w:val="00124EF1"/>
    <w:rsid w:val="00125272"/>
    <w:rsid w:val="00126327"/>
    <w:rsid w:val="001306F8"/>
    <w:rsid w:val="00130F3A"/>
    <w:rsid w:val="00132266"/>
    <w:rsid w:val="001332DC"/>
    <w:rsid w:val="00133C47"/>
    <w:rsid w:val="0013447A"/>
    <w:rsid w:val="00135FAE"/>
    <w:rsid w:val="0013668F"/>
    <w:rsid w:val="00137597"/>
    <w:rsid w:val="001377CE"/>
    <w:rsid w:val="00141BD5"/>
    <w:rsid w:val="00141DC4"/>
    <w:rsid w:val="00141F69"/>
    <w:rsid w:val="00142469"/>
    <w:rsid w:val="00143463"/>
    <w:rsid w:val="00143EE8"/>
    <w:rsid w:val="001454C5"/>
    <w:rsid w:val="001466F4"/>
    <w:rsid w:val="00146F0F"/>
    <w:rsid w:val="00147A85"/>
    <w:rsid w:val="001504FF"/>
    <w:rsid w:val="001507E3"/>
    <w:rsid w:val="00150AD3"/>
    <w:rsid w:val="00152115"/>
    <w:rsid w:val="00154496"/>
    <w:rsid w:val="00154D53"/>
    <w:rsid w:val="00155EF8"/>
    <w:rsid w:val="00156020"/>
    <w:rsid w:val="00156360"/>
    <w:rsid w:val="001563CF"/>
    <w:rsid w:val="00156A51"/>
    <w:rsid w:val="00156F2E"/>
    <w:rsid w:val="00157083"/>
    <w:rsid w:val="00161D67"/>
    <w:rsid w:val="001625D9"/>
    <w:rsid w:val="0016609C"/>
    <w:rsid w:val="00170AFF"/>
    <w:rsid w:val="00170EA1"/>
    <w:rsid w:val="0017134F"/>
    <w:rsid w:val="00171FAD"/>
    <w:rsid w:val="001720F5"/>
    <w:rsid w:val="00172D2D"/>
    <w:rsid w:val="001744DD"/>
    <w:rsid w:val="00174B6B"/>
    <w:rsid w:val="00174CA1"/>
    <w:rsid w:val="00176105"/>
    <w:rsid w:val="00177CE7"/>
    <w:rsid w:val="00180014"/>
    <w:rsid w:val="00180453"/>
    <w:rsid w:val="001807FF"/>
    <w:rsid w:val="001822D1"/>
    <w:rsid w:val="0018246D"/>
    <w:rsid w:val="001833A5"/>
    <w:rsid w:val="001838C7"/>
    <w:rsid w:val="001848F0"/>
    <w:rsid w:val="00184C0B"/>
    <w:rsid w:val="00184DE3"/>
    <w:rsid w:val="00184F98"/>
    <w:rsid w:val="001863AD"/>
    <w:rsid w:val="0018761F"/>
    <w:rsid w:val="001901B3"/>
    <w:rsid w:val="0019130F"/>
    <w:rsid w:val="00191461"/>
    <w:rsid w:val="00191AE3"/>
    <w:rsid w:val="001920C4"/>
    <w:rsid w:val="00192422"/>
    <w:rsid w:val="001924C9"/>
    <w:rsid w:val="00192C4B"/>
    <w:rsid w:val="001946C4"/>
    <w:rsid w:val="00194DB4"/>
    <w:rsid w:val="00195A19"/>
    <w:rsid w:val="00195E28"/>
    <w:rsid w:val="00196902"/>
    <w:rsid w:val="00196A82"/>
    <w:rsid w:val="001970A0"/>
    <w:rsid w:val="0019761D"/>
    <w:rsid w:val="001A1683"/>
    <w:rsid w:val="001A2088"/>
    <w:rsid w:val="001A36FC"/>
    <w:rsid w:val="001A4CC7"/>
    <w:rsid w:val="001A5136"/>
    <w:rsid w:val="001A579D"/>
    <w:rsid w:val="001A6367"/>
    <w:rsid w:val="001A68A4"/>
    <w:rsid w:val="001A69AD"/>
    <w:rsid w:val="001A72CD"/>
    <w:rsid w:val="001B0303"/>
    <w:rsid w:val="001B0CFE"/>
    <w:rsid w:val="001B1FA8"/>
    <w:rsid w:val="001B3044"/>
    <w:rsid w:val="001B3CD9"/>
    <w:rsid w:val="001B42AB"/>
    <w:rsid w:val="001B4A86"/>
    <w:rsid w:val="001B61C8"/>
    <w:rsid w:val="001B6660"/>
    <w:rsid w:val="001B6AA1"/>
    <w:rsid w:val="001C0A32"/>
    <w:rsid w:val="001C0AD0"/>
    <w:rsid w:val="001C0D49"/>
    <w:rsid w:val="001C0FD4"/>
    <w:rsid w:val="001C34C3"/>
    <w:rsid w:val="001C42A7"/>
    <w:rsid w:val="001C5A73"/>
    <w:rsid w:val="001C5CAB"/>
    <w:rsid w:val="001C6641"/>
    <w:rsid w:val="001C6A73"/>
    <w:rsid w:val="001C71E2"/>
    <w:rsid w:val="001C744B"/>
    <w:rsid w:val="001C7B4F"/>
    <w:rsid w:val="001D04CF"/>
    <w:rsid w:val="001D1126"/>
    <w:rsid w:val="001D2679"/>
    <w:rsid w:val="001D46C1"/>
    <w:rsid w:val="001D4AF1"/>
    <w:rsid w:val="001D6852"/>
    <w:rsid w:val="001D70CD"/>
    <w:rsid w:val="001D7471"/>
    <w:rsid w:val="001E018E"/>
    <w:rsid w:val="001E0D42"/>
    <w:rsid w:val="001E1672"/>
    <w:rsid w:val="001E1B5C"/>
    <w:rsid w:val="001E271A"/>
    <w:rsid w:val="001E299C"/>
    <w:rsid w:val="001E2E03"/>
    <w:rsid w:val="001E2E65"/>
    <w:rsid w:val="001E3D96"/>
    <w:rsid w:val="001E44A8"/>
    <w:rsid w:val="001E5DA8"/>
    <w:rsid w:val="001E69A1"/>
    <w:rsid w:val="001E7695"/>
    <w:rsid w:val="001E7775"/>
    <w:rsid w:val="001F0FB7"/>
    <w:rsid w:val="001F2BA9"/>
    <w:rsid w:val="001F42B5"/>
    <w:rsid w:val="001F4495"/>
    <w:rsid w:val="001F4915"/>
    <w:rsid w:val="001F4A61"/>
    <w:rsid w:val="001F54E0"/>
    <w:rsid w:val="001F55C1"/>
    <w:rsid w:val="001F56CD"/>
    <w:rsid w:val="001F662E"/>
    <w:rsid w:val="001F6654"/>
    <w:rsid w:val="001F675E"/>
    <w:rsid w:val="001F6866"/>
    <w:rsid w:val="001F7B36"/>
    <w:rsid w:val="00200755"/>
    <w:rsid w:val="0020087B"/>
    <w:rsid w:val="002010C8"/>
    <w:rsid w:val="002018BA"/>
    <w:rsid w:val="00201C5A"/>
    <w:rsid w:val="002045A0"/>
    <w:rsid w:val="00204E1F"/>
    <w:rsid w:val="00205B94"/>
    <w:rsid w:val="00206E79"/>
    <w:rsid w:val="00207543"/>
    <w:rsid w:val="002076C5"/>
    <w:rsid w:val="002077A0"/>
    <w:rsid w:val="00207801"/>
    <w:rsid w:val="00212377"/>
    <w:rsid w:val="0021256C"/>
    <w:rsid w:val="0021274B"/>
    <w:rsid w:val="00212B21"/>
    <w:rsid w:val="0021388D"/>
    <w:rsid w:val="00214343"/>
    <w:rsid w:val="00214A21"/>
    <w:rsid w:val="00214FA2"/>
    <w:rsid w:val="00215A72"/>
    <w:rsid w:val="00215E60"/>
    <w:rsid w:val="002160FC"/>
    <w:rsid w:val="00217A87"/>
    <w:rsid w:val="00220973"/>
    <w:rsid w:val="00220D47"/>
    <w:rsid w:val="0022168F"/>
    <w:rsid w:val="002224EF"/>
    <w:rsid w:val="00223CF9"/>
    <w:rsid w:val="00224DEF"/>
    <w:rsid w:val="002252D1"/>
    <w:rsid w:val="00225709"/>
    <w:rsid w:val="0022683E"/>
    <w:rsid w:val="00226E9A"/>
    <w:rsid w:val="0023107C"/>
    <w:rsid w:val="00233540"/>
    <w:rsid w:val="00233A1C"/>
    <w:rsid w:val="002352FA"/>
    <w:rsid w:val="00235EE6"/>
    <w:rsid w:val="00236C10"/>
    <w:rsid w:val="00237E4C"/>
    <w:rsid w:val="0024118F"/>
    <w:rsid w:val="00242D9E"/>
    <w:rsid w:val="0024524D"/>
    <w:rsid w:val="002461F7"/>
    <w:rsid w:val="00246535"/>
    <w:rsid w:val="00246B99"/>
    <w:rsid w:val="002479EB"/>
    <w:rsid w:val="002504AC"/>
    <w:rsid w:val="00250989"/>
    <w:rsid w:val="00251CCA"/>
    <w:rsid w:val="00251CF2"/>
    <w:rsid w:val="002527F8"/>
    <w:rsid w:val="00252C8F"/>
    <w:rsid w:val="002534E9"/>
    <w:rsid w:val="00253C6C"/>
    <w:rsid w:val="00254681"/>
    <w:rsid w:val="00254C10"/>
    <w:rsid w:val="00254FC2"/>
    <w:rsid w:val="00255DB3"/>
    <w:rsid w:val="00256995"/>
    <w:rsid w:val="0025714C"/>
    <w:rsid w:val="002571C0"/>
    <w:rsid w:val="0026019D"/>
    <w:rsid w:val="00260C47"/>
    <w:rsid w:val="00261C15"/>
    <w:rsid w:val="002625D6"/>
    <w:rsid w:val="00263663"/>
    <w:rsid w:val="00265019"/>
    <w:rsid w:val="002651BB"/>
    <w:rsid w:val="00265DC9"/>
    <w:rsid w:val="00266EC0"/>
    <w:rsid w:val="0026706F"/>
    <w:rsid w:val="00267B77"/>
    <w:rsid w:val="00270155"/>
    <w:rsid w:val="00270A02"/>
    <w:rsid w:val="002714F5"/>
    <w:rsid w:val="00272726"/>
    <w:rsid w:val="00272D37"/>
    <w:rsid w:val="00274591"/>
    <w:rsid w:val="00277584"/>
    <w:rsid w:val="00277DFB"/>
    <w:rsid w:val="002801F1"/>
    <w:rsid w:val="00280919"/>
    <w:rsid w:val="00282EFF"/>
    <w:rsid w:val="00283920"/>
    <w:rsid w:val="00284221"/>
    <w:rsid w:val="00284B41"/>
    <w:rsid w:val="002850F3"/>
    <w:rsid w:val="00285C47"/>
    <w:rsid w:val="00286697"/>
    <w:rsid w:val="00287037"/>
    <w:rsid w:val="002873D4"/>
    <w:rsid w:val="002877BE"/>
    <w:rsid w:val="00287F01"/>
    <w:rsid w:val="00290199"/>
    <w:rsid w:val="002901B0"/>
    <w:rsid w:val="002903C1"/>
    <w:rsid w:val="00290536"/>
    <w:rsid w:val="00290C2E"/>
    <w:rsid w:val="00291B78"/>
    <w:rsid w:val="00291F35"/>
    <w:rsid w:val="002922AD"/>
    <w:rsid w:val="00293117"/>
    <w:rsid w:val="0029312E"/>
    <w:rsid w:val="002932AF"/>
    <w:rsid w:val="002939D5"/>
    <w:rsid w:val="00293A85"/>
    <w:rsid w:val="00293DAD"/>
    <w:rsid w:val="00293F18"/>
    <w:rsid w:val="00294ACE"/>
    <w:rsid w:val="002955C3"/>
    <w:rsid w:val="002A0D40"/>
    <w:rsid w:val="002A1ABF"/>
    <w:rsid w:val="002A3188"/>
    <w:rsid w:val="002A50ED"/>
    <w:rsid w:val="002A5A11"/>
    <w:rsid w:val="002A73FB"/>
    <w:rsid w:val="002B00E8"/>
    <w:rsid w:val="002B0AAF"/>
    <w:rsid w:val="002B1795"/>
    <w:rsid w:val="002B288F"/>
    <w:rsid w:val="002B3594"/>
    <w:rsid w:val="002B4987"/>
    <w:rsid w:val="002B562C"/>
    <w:rsid w:val="002C0914"/>
    <w:rsid w:val="002C1000"/>
    <w:rsid w:val="002C1150"/>
    <w:rsid w:val="002C1FAE"/>
    <w:rsid w:val="002C246E"/>
    <w:rsid w:val="002C29A2"/>
    <w:rsid w:val="002C29EE"/>
    <w:rsid w:val="002C3018"/>
    <w:rsid w:val="002C3C2A"/>
    <w:rsid w:val="002C5A74"/>
    <w:rsid w:val="002C6CE1"/>
    <w:rsid w:val="002C7970"/>
    <w:rsid w:val="002C7BE9"/>
    <w:rsid w:val="002D10A4"/>
    <w:rsid w:val="002D3A08"/>
    <w:rsid w:val="002D5C05"/>
    <w:rsid w:val="002D6456"/>
    <w:rsid w:val="002D7AA6"/>
    <w:rsid w:val="002D7FF3"/>
    <w:rsid w:val="002E0255"/>
    <w:rsid w:val="002E0541"/>
    <w:rsid w:val="002E081A"/>
    <w:rsid w:val="002E11DC"/>
    <w:rsid w:val="002E2465"/>
    <w:rsid w:val="002E2E8B"/>
    <w:rsid w:val="002E4042"/>
    <w:rsid w:val="002E4A4F"/>
    <w:rsid w:val="002E50FB"/>
    <w:rsid w:val="002E6F1F"/>
    <w:rsid w:val="002E78E0"/>
    <w:rsid w:val="002E7F2A"/>
    <w:rsid w:val="002F0644"/>
    <w:rsid w:val="002F09B5"/>
    <w:rsid w:val="002F0F08"/>
    <w:rsid w:val="002F14B7"/>
    <w:rsid w:val="002F30E0"/>
    <w:rsid w:val="002F3970"/>
    <w:rsid w:val="002F41E0"/>
    <w:rsid w:val="002F4361"/>
    <w:rsid w:val="002F514F"/>
    <w:rsid w:val="002F56E8"/>
    <w:rsid w:val="002F5A50"/>
    <w:rsid w:val="002F5C7C"/>
    <w:rsid w:val="002F60AD"/>
    <w:rsid w:val="002F6104"/>
    <w:rsid w:val="002F6711"/>
    <w:rsid w:val="002F705F"/>
    <w:rsid w:val="002F71EA"/>
    <w:rsid w:val="002F7E6D"/>
    <w:rsid w:val="002F7EF3"/>
    <w:rsid w:val="003005FA"/>
    <w:rsid w:val="003007B0"/>
    <w:rsid w:val="00301B07"/>
    <w:rsid w:val="00301E87"/>
    <w:rsid w:val="00302FED"/>
    <w:rsid w:val="0030315F"/>
    <w:rsid w:val="003052FD"/>
    <w:rsid w:val="0030593B"/>
    <w:rsid w:val="00306516"/>
    <w:rsid w:val="003075E6"/>
    <w:rsid w:val="00307E75"/>
    <w:rsid w:val="00307EEA"/>
    <w:rsid w:val="003101BA"/>
    <w:rsid w:val="0031252A"/>
    <w:rsid w:val="00312881"/>
    <w:rsid w:val="00313456"/>
    <w:rsid w:val="003135EB"/>
    <w:rsid w:val="0031402F"/>
    <w:rsid w:val="003142C7"/>
    <w:rsid w:val="003154A9"/>
    <w:rsid w:val="00315DA6"/>
    <w:rsid w:val="00315FD3"/>
    <w:rsid w:val="0031661D"/>
    <w:rsid w:val="00316F41"/>
    <w:rsid w:val="00317233"/>
    <w:rsid w:val="00320070"/>
    <w:rsid w:val="003200CB"/>
    <w:rsid w:val="0032042F"/>
    <w:rsid w:val="00320613"/>
    <w:rsid w:val="00320799"/>
    <w:rsid w:val="00320A3D"/>
    <w:rsid w:val="00322699"/>
    <w:rsid w:val="003237F9"/>
    <w:rsid w:val="00323A13"/>
    <w:rsid w:val="00324970"/>
    <w:rsid w:val="00324E20"/>
    <w:rsid w:val="00325900"/>
    <w:rsid w:val="003268C3"/>
    <w:rsid w:val="00327196"/>
    <w:rsid w:val="00330B50"/>
    <w:rsid w:val="00330D97"/>
    <w:rsid w:val="00330DF3"/>
    <w:rsid w:val="003311D5"/>
    <w:rsid w:val="00332E0A"/>
    <w:rsid w:val="00334031"/>
    <w:rsid w:val="003352C9"/>
    <w:rsid w:val="00335EA3"/>
    <w:rsid w:val="00336DA3"/>
    <w:rsid w:val="0033768E"/>
    <w:rsid w:val="00337A08"/>
    <w:rsid w:val="003400C3"/>
    <w:rsid w:val="00342B4A"/>
    <w:rsid w:val="003432E4"/>
    <w:rsid w:val="003438B0"/>
    <w:rsid w:val="0034391E"/>
    <w:rsid w:val="00343987"/>
    <w:rsid w:val="00343C82"/>
    <w:rsid w:val="00344F9E"/>
    <w:rsid w:val="0034518B"/>
    <w:rsid w:val="00346466"/>
    <w:rsid w:val="00347110"/>
    <w:rsid w:val="00347211"/>
    <w:rsid w:val="00347915"/>
    <w:rsid w:val="003479D1"/>
    <w:rsid w:val="00350326"/>
    <w:rsid w:val="003506E0"/>
    <w:rsid w:val="00352132"/>
    <w:rsid w:val="00353E27"/>
    <w:rsid w:val="00353FA4"/>
    <w:rsid w:val="00353FF3"/>
    <w:rsid w:val="003541BB"/>
    <w:rsid w:val="00354EA4"/>
    <w:rsid w:val="00355C6C"/>
    <w:rsid w:val="00356BC7"/>
    <w:rsid w:val="00357CCA"/>
    <w:rsid w:val="00360597"/>
    <w:rsid w:val="00360E59"/>
    <w:rsid w:val="00361CAD"/>
    <w:rsid w:val="0036426B"/>
    <w:rsid w:val="0036494F"/>
    <w:rsid w:val="00364E1B"/>
    <w:rsid w:val="0036553A"/>
    <w:rsid w:val="00367851"/>
    <w:rsid w:val="00370A6A"/>
    <w:rsid w:val="00370D33"/>
    <w:rsid w:val="00371D89"/>
    <w:rsid w:val="00373365"/>
    <w:rsid w:val="00373370"/>
    <w:rsid w:val="00373598"/>
    <w:rsid w:val="00373640"/>
    <w:rsid w:val="0037472B"/>
    <w:rsid w:val="00374765"/>
    <w:rsid w:val="0037486D"/>
    <w:rsid w:val="00376ECF"/>
    <w:rsid w:val="003802E9"/>
    <w:rsid w:val="003811DC"/>
    <w:rsid w:val="003813BD"/>
    <w:rsid w:val="00381627"/>
    <w:rsid w:val="00381B6E"/>
    <w:rsid w:val="00383453"/>
    <w:rsid w:val="00383D0C"/>
    <w:rsid w:val="00384E24"/>
    <w:rsid w:val="00385369"/>
    <w:rsid w:val="00386796"/>
    <w:rsid w:val="00386AA8"/>
    <w:rsid w:val="00387CFE"/>
    <w:rsid w:val="00387DDD"/>
    <w:rsid w:val="00387E5B"/>
    <w:rsid w:val="00390186"/>
    <w:rsid w:val="003902E5"/>
    <w:rsid w:val="003908AA"/>
    <w:rsid w:val="0039098D"/>
    <w:rsid w:val="00390B6C"/>
    <w:rsid w:val="003918E7"/>
    <w:rsid w:val="00391CD1"/>
    <w:rsid w:val="00391FE8"/>
    <w:rsid w:val="00392C39"/>
    <w:rsid w:val="00394B1C"/>
    <w:rsid w:val="0039541C"/>
    <w:rsid w:val="00395D59"/>
    <w:rsid w:val="003970C2"/>
    <w:rsid w:val="003975F9"/>
    <w:rsid w:val="003979F8"/>
    <w:rsid w:val="003A16A9"/>
    <w:rsid w:val="003A22EE"/>
    <w:rsid w:val="003A27AC"/>
    <w:rsid w:val="003A70A6"/>
    <w:rsid w:val="003B0106"/>
    <w:rsid w:val="003B13E7"/>
    <w:rsid w:val="003B4464"/>
    <w:rsid w:val="003B4879"/>
    <w:rsid w:val="003B5BE1"/>
    <w:rsid w:val="003B6D7A"/>
    <w:rsid w:val="003C0118"/>
    <w:rsid w:val="003C2075"/>
    <w:rsid w:val="003C210D"/>
    <w:rsid w:val="003C2F03"/>
    <w:rsid w:val="003C475E"/>
    <w:rsid w:val="003C65DD"/>
    <w:rsid w:val="003C6C16"/>
    <w:rsid w:val="003D037B"/>
    <w:rsid w:val="003D0D74"/>
    <w:rsid w:val="003D1C88"/>
    <w:rsid w:val="003D240C"/>
    <w:rsid w:val="003D2784"/>
    <w:rsid w:val="003D3023"/>
    <w:rsid w:val="003D3A17"/>
    <w:rsid w:val="003D3EA1"/>
    <w:rsid w:val="003D443C"/>
    <w:rsid w:val="003D632D"/>
    <w:rsid w:val="003D6C37"/>
    <w:rsid w:val="003D6CA5"/>
    <w:rsid w:val="003E1BBF"/>
    <w:rsid w:val="003E2FE5"/>
    <w:rsid w:val="003E30C1"/>
    <w:rsid w:val="003E449D"/>
    <w:rsid w:val="003E4826"/>
    <w:rsid w:val="003E64B7"/>
    <w:rsid w:val="003E6DF8"/>
    <w:rsid w:val="003E7A32"/>
    <w:rsid w:val="003E7F6E"/>
    <w:rsid w:val="003F0AB3"/>
    <w:rsid w:val="003F0ABD"/>
    <w:rsid w:val="003F0AD9"/>
    <w:rsid w:val="003F156B"/>
    <w:rsid w:val="003F2223"/>
    <w:rsid w:val="003F263C"/>
    <w:rsid w:val="003F28F0"/>
    <w:rsid w:val="003F50EF"/>
    <w:rsid w:val="003F53E1"/>
    <w:rsid w:val="003F59C1"/>
    <w:rsid w:val="003F7DB1"/>
    <w:rsid w:val="00400989"/>
    <w:rsid w:val="004015EE"/>
    <w:rsid w:val="00401E17"/>
    <w:rsid w:val="00402247"/>
    <w:rsid w:val="004023BB"/>
    <w:rsid w:val="004025FC"/>
    <w:rsid w:val="004038F4"/>
    <w:rsid w:val="00404AE3"/>
    <w:rsid w:val="004058C1"/>
    <w:rsid w:val="00405E25"/>
    <w:rsid w:val="00406550"/>
    <w:rsid w:val="00406CC1"/>
    <w:rsid w:val="00410FCE"/>
    <w:rsid w:val="004118A6"/>
    <w:rsid w:val="00411A54"/>
    <w:rsid w:val="004128BF"/>
    <w:rsid w:val="00412DA6"/>
    <w:rsid w:val="0041517B"/>
    <w:rsid w:val="00415938"/>
    <w:rsid w:val="00416339"/>
    <w:rsid w:val="00416D27"/>
    <w:rsid w:val="00416E36"/>
    <w:rsid w:val="0041739E"/>
    <w:rsid w:val="00417683"/>
    <w:rsid w:val="0042214D"/>
    <w:rsid w:val="00422F51"/>
    <w:rsid w:val="00423A45"/>
    <w:rsid w:val="004252B5"/>
    <w:rsid w:val="00426058"/>
    <w:rsid w:val="0043008F"/>
    <w:rsid w:val="004305FA"/>
    <w:rsid w:val="00430F02"/>
    <w:rsid w:val="0043118F"/>
    <w:rsid w:val="00431C22"/>
    <w:rsid w:val="00436052"/>
    <w:rsid w:val="0043664A"/>
    <w:rsid w:val="00436AAD"/>
    <w:rsid w:val="00436E93"/>
    <w:rsid w:val="004377A2"/>
    <w:rsid w:val="00437B95"/>
    <w:rsid w:val="004408D3"/>
    <w:rsid w:val="004408DC"/>
    <w:rsid w:val="004415EC"/>
    <w:rsid w:val="0044254E"/>
    <w:rsid w:val="0044287B"/>
    <w:rsid w:val="004435C8"/>
    <w:rsid w:val="00443604"/>
    <w:rsid w:val="00444279"/>
    <w:rsid w:val="00444A37"/>
    <w:rsid w:val="00444AB0"/>
    <w:rsid w:val="0044586E"/>
    <w:rsid w:val="00446FC3"/>
    <w:rsid w:val="0044749A"/>
    <w:rsid w:val="00450586"/>
    <w:rsid w:val="0045120A"/>
    <w:rsid w:val="004545B3"/>
    <w:rsid w:val="00455034"/>
    <w:rsid w:val="00455377"/>
    <w:rsid w:val="004570F0"/>
    <w:rsid w:val="0046018C"/>
    <w:rsid w:val="00463034"/>
    <w:rsid w:val="00463AAF"/>
    <w:rsid w:val="00464B79"/>
    <w:rsid w:val="004653F0"/>
    <w:rsid w:val="00465719"/>
    <w:rsid w:val="00465D0E"/>
    <w:rsid w:val="00465E42"/>
    <w:rsid w:val="004664E1"/>
    <w:rsid w:val="00466905"/>
    <w:rsid w:val="00467500"/>
    <w:rsid w:val="004677BC"/>
    <w:rsid w:val="00470EE7"/>
    <w:rsid w:val="00470F64"/>
    <w:rsid w:val="00471993"/>
    <w:rsid w:val="00471D2E"/>
    <w:rsid w:val="00472167"/>
    <w:rsid w:val="0047356E"/>
    <w:rsid w:val="00473ED3"/>
    <w:rsid w:val="00475262"/>
    <w:rsid w:val="00475937"/>
    <w:rsid w:val="00476001"/>
    <w:rsid w:val="00476253"/>
    <w:rsid w:val="0047653B"/>
    <w:rsid w:val="0048219F"/>
    <w:rsid w:val="004821E8"/>
    <w:rsid w:val="00482440"/>
    <w:rsid w:val="00483076"/>
    <w:rsid w:val="00483CED"/>
    <w:rsid w:val="00483D30"/>
    <w:rsid w:val="004858C2"/>
    <w:rsid w:val="00486763"/>
    <w:rsid w:val="0048742E"/>
    <w:rsid w:val="00490C2C"/>
    <w:rsid w:val="004915C7"/>
    <w:rsid w:val="00491B1A"/>
    <w:rsid w:val="00491C32"/>
    <w:rsid w:val="00493CC8"/>
    <w:rsid w:val="00494674"/>
    <w:rsid w:val="00494A11"/>
    <w:rsid w:val="004958E1"/>
    <w:rsid w:val="004959E3"/>
    <w:rsid w:val="00496108"/>
    <w:rsid w:val="004966DF"/>
    <w:rsid w:val="00496B28"/>
    <w:rsid w:val="004979F5"/>
    <w:rsid w:val="00497EB5"/>
    <w:rsid w:val="004A0268"/>
    <w:rsid w:val="004A0D6B"/>
    <w:rsid w:val="004A0E5A"/>
    <w:rsid w:val="004A0EDA"/>
    <w:rsid w:val="004A1490"/>
    <w:rsid w:val="004A1AA2"/>
    <w:rsid w:val="004A2745"/>
    <w:rsid w:val="004A2CDE"/>
    <w:rsid w:val="004A393A"/>
    <w:rsid w:val="004A4336"/>
    <w:rsid w:val="004A4660"/>
    <w:rsid w:val="004A4BA0"/>
    <w:rsid w:val="004A4BD8"/>
    <w:rsid w:val="004A61FD"/>
    <w:rsid w:val="004B1909"/>
    <w:rsid w:val="004B24B1"/>
    <w:rsid w:val="004B2EA4"/>
    <w:rsid w:val="004B2F82"/>
    <w:rsid w:val="004B2FE4"/>
    <w:rsid w:val="004B44F6"/>
    <w:rsid w:val="004B5637"/>
    <w:rsid w:val="004B58ED"/>
    <w:rsid w:val="004B5ADC"/>
    <w:rsid w:val="004B5B01"/>
    <w:rsid w:val="004B5B0B"/>
    <w:rsid w:val="004B6B14"/>
    <w:rsid w:val="004B7DCC"/>
    <w:rsid w:val="004C005D"/>
    <w:rsid w:val="004C0BE7"/>
    <w:rsid w:val="004C1C14"/>
    <w:rsid w:val="004C49D3"/>
    <w:rsid w:val="004C4ADB"/>
    <w:rsid w:val="004C50EE"/>
    <w:rsid w:val="004C5A6D"/>
    <w:rsid w:val="004C6D4A"/>
    <w:rsid w:val="004C7064"/>
    <w:rsid w:val="004C7495"/>
    <w:rsid w:val="004D0871"/>
    <w:rsid w:val="004D0C3C"/>
    <w:rsid w:val="004D1D9B"/>
    <w:rsid w:val="004D2730"/>
    <w:rsid w:val="004D276A"/>
    <w:rsid w:val="004D2830"/>
    <w:rsid w:val="004D2CC0"/>
    <w:rsid w:val="004D3B64"/>
    <w:rsid w:val="004D4DE2"/>
    <w:rsid w:val="004D61AF"/>
    <w:rsid w:val="004D6AD8"/>
    <w:rsid w:val="004D73B7"/>
    <w:rsid w:val="004E0917"/>
    <w:rsid w:val="004E1479"/>
    <w:rsid w:val="004E17CD"/>
    <w:rsid w:val="004E17E0"/>
    <w:rsid w:val="004E1DB6"/>
    <w:rsid w:val="004E1ED6"/>
    <w:rsid w:val="004E2A45"/>
    <w:rsid w:val="004E2E49"/>
    <w:rsid w:val="004E4F0B"/>
    <w:rsid w:val="004E5090"/>
    <w:rsid w:val="004E68F7"/>
    <w:rsid w:val="004E6A80"/>
    <w:rsid w:val="004E7F52"/>
    <w:rsid w:val="004F04DB"/>
    <w:rsid w:val="004F09D5"/>
    <w:rsid w:val="004F1E86"/>
    <w:rsid w:val="004F33B5"/>
    <w:rsid w:val="004F3F1A"/>
    <w:rsid w:val="004F3F83"/>
    <w:rsid w:val="004F551B"/>
    <w:rsid w:val="004F7A5F"/>
    <w:rsid w:val="004F7C05"/>
    <w:rsid w:val="00500686"/>
    <w:rsid w:val="00501080"/>
    <w:rsid w:val="00501269"/>
    <w:rsid w:val="005046C8"/>
    <w:rsid w:val="00505AD5"/>
    <w:rsid w:val="00506DF6"/>
    <w:rsid w:val="0051165C"/>
    <w:rsid w:val="00512FB8"/>
    <w:rsid w:val="005132B8"/>
    <w:rsid w:val="005143F3"/>
    <w:rsid w:val="00515315"/>
    <w:rsid w:val="0051592A"/>
    <w:rsid w:val="00515A67"/>
    <w:rsid w:val="005169F6"/>
    <w:rsid w:val="00516D32"/>
    <w:rsid w:val="005172FF"/>
    <w:rsid w:val="00517532"/>
    <w:rsid w:val="00521CCC"/>
    <w:rsid w:val="00522AC9"/>
    <w:rsid w:val="00522ADC"/>
    <w:rsid w:val="00523F03"/>
    <w:rsid w:val="00524945"/>
    <w:rsid w:val="00524D8C"/>
    <w:rsid w:val="00532419"/>
    <w:rsid w:val="0053275B"/>
    <w:rsid w:val="00532A75"/>
    <w:rsid w:val="00532DE3"/>
    <w:rsid w:val="005339C5"/>
    <w:rsid w:val="005345AF"/>
    <w:rsid w:val="00534727"/>
    <w:rsid w:val="005357BD"/>
    <w:rsid w:val="0053642F"/>
    <w:rsid w:val="00537351"/>
    <w:rsid w:val="005406EB"/>
    <w:rsid w:val="00540894"/>
    <w:rsid w:val="00540F0F"/>
    <w:rsid w:val="00541DF1"/>
    <w:rsid w:val="00543676"/>
    <w:rsid w:val="00544492"/>
    <w:rsid w:val="005448E8"/>
    <w:rsid w:val="00544EE2"/>
    <w:rsid w:val="005461B5"/>
    <w:rsid w:val="005470E5"/>
    <w:rsid w:val="005474C6"/>
    <w:rsid w:val="00550991"/>
    <w:rsid w:val="00551F12"/>
    <w:rsid w:val="00552F87"/>
    <w:rsid w:val="00553546"/>
    <w:rsid w:val="00555338"/>
    <w:rsid w:val="0055588A"/>
    <w:rsid w:val="00555B88"/>
    <w:rsid w:val="005578AB"/>
    <w:rsid w:val="005621D8"/>
    <w:rsid w:val="0056366B"/>
    <w:rsid w:val="00563848"/>
    <w:rsid w:val="005646AB"/>
    <w:rsid w:val="00566C94"/>
    <w:rsid w:val="005671CF"/>
    <w:rsid w:val="0056756B"/>
    <w:rsid w:val="005705DB"/>
    <w:rsid w:val="00571181"/>
    <w:rsid w:val="00571F74"/>
    <w:rsid w:val="00574177"/>
    <w:rsid w:val="0057425C"/>
    <w:rsid w:val="00575101"/>
    <w:rsid w:val="00576B78"/>
    <w:rsid w:val="005805A2"/>
    <w:rsid w:val="00581E00"/>
    <w:rsid w:val="00581E6F"/>
    <w:rsid w:val="00582363"/>
    <w:rsid w:val="00582A2D"/>
    <w:rsid w:val="005834F9"/>
    <w:rsid w:val="00584C0F"/>
    <w:rsid w:val="00584D26"/>
    <w:rsid w:val="00584FE2"/>
    <w:rsid w:val="005854AD"/>
    <w:rsid w:val="00585764"/>
    <w:rsid w:val="005857AE"/>
    <w:rsid w:val="00586866"/>
    <w:rsid w:val="00587102"/>
    <w:rsid w:val="005877C8"/>
    <w:rsid w:val="00591D90"/>
    <w:rsid w:val="00592C90"/>
    <w:rsid w:val="00595498"/>
    <w:rsid w:val="0059550C"/>
    <w:rsid w:val="00595891"/>
    <w:rsid w:val="00595CDF"/>
    <w:rsid w:val="00595DAF"/>
    <w:rsid w:val="0059773D"/>
    <w:rsid w:val="00597B73"/>
    <w:rsid w:val="005A019D"/>
    <w:rsid w:val="005A047A"/>
    <w:rsid w:val="005A048F"/>
    <w:rsid w:val="005A10EE"/>
    <w:rsid w:val="005A2E08"/>
    <w:rsid w:val="005A3251"/>
    <w:rsid w:val="005A340D"/>
    <w:rsid w:val="005A43FE"/>
    <w:rsid w:val="005A600A"/>
    <w:rsid w:val="005A60BA"/>
    <w:rsid w:val="005A68F1"/>
    <w:rsid w:val="005A7EF1"/>
    <w:rsid w:val="005B011F"/>
    <w:rsid w:val="005B08FB"/>
    <w:rsid w:val="005B174E"/>
    <w:rsid w:val="005B1A1F"/>
    <w:rsid w:val="005B1DE2"/>
    <w:rsid w:val="005B2F8A"/>
    <w:rsid w:val="005B6314"/>
    <w:rsid w:val="005B6CDF"/>
    <w:rsid w:val="005B7B38"/>
    <w:rsid w:val="005B7D91"/>
    <w:rsid w:val="005B7E1E"/>
    <w:rsid w:val="005C03D3"/>
    <w:rsid w:val="005C03DB"/>
    <w:rsid w:val="005C0810"/>
    <w:rsid w:val="005C13F0"/>
    <w:rsid w:val="005C1C79"/>
    <w:rsid w:val="005C261B"/>
    <w:rsid w:val="005C2D8F"/>
    <w:rsid w:val="005C4E44"/>
    <w:rsid w:val="005C4E82"/>
    <w:rsid w:val="005C50DF"/>
    <w:rsid w:val="005C528E"/>
    <w:rsid w:val="005C541A"/>
    <w:rsid w:val="005C681B"/>
    <w:rsid w:val="005C6D73"/>
    <w:rsid w:val="005D01AD"/>
    <w:rsid w:val="005D07C7"/>
    <w:rsid w:val="005D19A0"/>
    <w:rsid w:val="005D1F25"/>
    <w:rsid w:val="005D31BC"/>
    <w:rsid w:val="005D5A03"/>
    <w:rsid w:val="005D5E93"/>
    <w:rsid w:val="005D792D"/>
    <w:rsid w:val="005D7DB6"/>
    <w:rsid w:val="005D7ED7"/>
    <w:rsid w:val="005E0F70"/>
    <w:rsid w:val="005E1A15"/>
    <w:rsid w:val="005E2E99"/>
    <w:rsid w:val="005E3D8D"/>
    <w:rsid w:val="005E5ABB"/>
    <w:rsid w:val="005E5D99"/>
    <w:rsid w:val="005E5F75"/>
    <w:rsid w:val="005E6AAD"/>
    <w:rsid w:val="005E789A"/>
    <w:rsid w:val="005E7A43"/>
    <w:rsid w:val="005E7CFB"/>
    <w:rsid w:val="005F0681"/>
    <w:rsid w:val="005F0C97"/>
    <w:rsid w:val="005F1539"/>
    <w:rsid w:val="005F26B6"/>
    <w:rsid w:val="005F280F"/>
    <w:rsid w:val="005F2877"/>
    <w:rsid w:val="005F2D5D"/>
    <w:rsid w:val="005F558D"/>
    <w:rsid w:val="005F645A"/>
    <w:rsid w:val="005F76B2"/>
    <w:rsid w:val="00600A9D"/>
    <w:rsid w:val="00601F25"/>
    <w:rsid w:val="006035AD"/>
    <w:rsid w:val="00604050"/>
    <w:rsid w:val="006044B7"/>
    <w:rsid w:val="00604F67"/>
    <w:rsid w:val="00605AB3"/>
    <w:rsid w:val="00606741"/>
    <w:rsid w:val="00607E9C"/>
    <w:rsid w:val="006101E0"/>
    <w:rsid w:val="00610545"/>
    <w:rsid w:val="00610560"/>
    <w:rsid w:val="006124AC"/>
    <w:rsid w:val="006125F7"/>
    <w:rsid w:val="00612B2D"/>
    <w:rsid w:val="0061303C"/>
    <w:rsid w:val="006135C2"/>
    <w:rsid w:val="00615D52"/>
    <w:rsid w:val="00617D82"/>
    <w:rsid w:val="006216C1"/>
    <w:rsid w:val="00621754"/>
    <w:rsid w:val="00622154"/>
    <w:rsid w:val="00622582"/>
    <w:rsid w:val="00623BE9"/>
    <w:rsid w:val="00624057"/>
    <w:rsid w:val="00624386"/>
    <w:rsid w:val="00624CEE"/>
    <w:rsid w:val="00624D14"/>
    <w:rsid w:val="0062531A"/>
    <w:rsid w:val="00625623"/>
    <w:rsid w:val="006257BD"/>
    <w:rsid w:val="00625BC7"/>
    <w:rsid w:val="00627AB1"/>
    <w:rsid w:val="00627F89"/>
    <w:rsid w:val="00630788"/>
    <w:rsid w:val="00631126"/>
    <w:rsid w:val="006316FE"/>
    <w:rsid w:val="0063291D"/>
    <w:rsid w:val="00633457"/>
    <w:rsid w:val="00634949"/>
    <w:rsid w:val="00635756"/>
    <w:rsid w:val="00636150"/>
    <w:rsid w:val="00640CBB"/>
    <w:rsid w:val="00641C28"/>
    <w:rsid w:val="00642DC0"/>
    <w:rsid w:val="006438CA"/>
    <w:rsid w:val="006438F7"/>
    <w:rsid w:val="00643E67"/>
    <w:rsid w:val="006455F8"/>
    <w:rsid w:val="0064593B"/>
    <w:rsid w:val="00646DB0"/>
    <w:rsid w:val="00650B0A"/>
    <w:rsid w:val="00651FD8"/>
    <w:rsid w:val="00652EE5"/>
    <w:rsid w:val="00653478"/>
    <w:rsid w:val="006549F3"/>
    <w:rsid w:val="0065534D"/>
    <w:rsid w:val="00655AB1"/>
    <w:rsid w:val="00655C9F"/>
    <w:rsid w:val="0066031B"/>
    <w:rsid w:val="00660C37"/>
    <w:rsid w:val="00662D69"/>
    <w:rsid w:val="00662F2D"/>
    <w:rsid w:val="00663ADC"/>
    <w:rsid w:val="00664B0E"/>
    <w:rsid w:val="00664B11"/>
    <w:rsid w:val="00664BD1"/>
    <w:rsid w:val="006669FB"/>
    <w:rsid w:val="00666AFE"/>
    <w:rsid w:val="0066721A"/>
    <w:rsid w:val="0066777F"/>
    <w:rsid w:val="00667B0F"/>
    <w:rsid w:val="00670E46"/>
    <w:rsid w:val="00671448"/>
    <w:rsid w:val="00672601"/>
    <w:rsid w:val="0067592F"/>
    <w:rsid w:val="00675CF1"/>
    <w:rsid w:val="00676933"/>
    <w:rsid w:val="00676EA0"/>
    <w:rsid w:val="00677043"/>
    <w:rsid w:val="006776B9"/>
    <w:rsid w:val="00677935"/>
    <w:rsid w:val="00680834"/>
    <w:rsid w:val="00680F70"/>
    <w:rsid w:val="00681D4A"/>
    <w:rsid w:val="00682028"/>
    <w:rsid w:val="006825BE"/>
    <w:rsid w:val="00682DAA"/>
    <w:rsid w:val="0068323C"/>
    <w:rsid w:val="00683D7D"/>
    <w:rsid w:val="006842CA"/>
    <w:rsid w:val="00686A92"/>
    <w:rsid w:val="006901C9"/>
    <w:rsid w:val="00691400"/>
    <w:rsid w:val="00691A29"/>
    <w:rsid w:val="00692D72"/>
    <w:rsid w:val="00693C8D"/>
    <w:rsid w:val="00695F6B"/>
    <w:rsid w:val="006965D5"/>
    <w:rsid w:val="006A0481"/>
    <w:rsid w:val="006A0953"/>
    <w:rsid w:val="006A0D4D"/>
    <w:rsid w:val="006A1401"/>
    <w:rsid w:val="006A1867"/>
    <w:rsid w:val="006A1B4D"/>
    <w:rsid w:val="006A27F8"/>
    <w:rsid w:val="006A4093"/>
    <w:rsid w:val="006A412E"/>
    <w:rsid w:val="006A419C"/>
    <w:rsid w:val="006A4292"/>
    <w:rsid w:val="006A58C0"/>
    <w:rsid w:val="006A5A2D"/>
    <w:rsid w:val="006A5D97"/>
    <w:rsid w:val="006A6E3A"/>
    <w:rsid w:val="006A7397"/>
    <w:rsid w:val="006A782D"/>
    <w:rsid w:val="006B002D"/>
    <w:rsid w:val="006B0AF4"/>
    <w:rsid w:val="006B11CA"/>
    <w:rsid w:val="006B1509"/>
    <w:rsid w:val="006B1717"/>
    <w:rsid w:val="006B2748"/>
    <w:rsid w:val="006B51B7"/>
    <w:rsid w:val="006B58F3"/>
    <w:rsid w:val="006B59EA"/>
    <w:rsid w:val="006B5D48"/>
    <w:rsid w:val="006B5E45"/>
    <w:rsid w:val="006B75BC"/>
    <w:rsid w:val="006B775F"/>
    <w:rsid w:val="006B77AE"/>
    <w:rsid w:val="006C0100"/>
    <w:rsid w:val="006C16A4"/>
    <w:rsid w:val="006C1931"/>
    <w:rsid w:val="006C2537"/>
    <w:rsid w:val="006C3060"/>
    <w:rsid w:val="006C3361"/>
    <w:rsid w:val="006C3DB0"/>
    <w:rsid w:val="006C4A4F"/>
    <w:rsid w:val="006C50BC"/>
    <w:rsid w:val="006C61B2"/>
    <w:rsid w:val="006C7449"/>
    <w:rsid w:val="006D1205"/>
    <w:rsid w:val="006D14D0"/>
    <w:rsid w:val="006D3FB3"/>
    <w:rsid w:val="006D420D"/>
    <w:rsid w:val="006D6129"/>
    <w:rsid w:val="006D7B70"/>
    <w:rsid w:val="006E014E"/>
    <w:rsid w:val="006E0526"/>
    <w:rsid w:val="006E06ED"/>
    <w:rsid w:val="006E1F6C"/>
    <w:rsid w:val="006E230C"/>
    <w:rsid w:val="006E4088"/>
    <w:rsid w:val="006E4265"/>
    <w:rsid w:val="006E7080"/>
    <w:rsid w:val="006E71A0"/>
    <w:rsid w:val="006E773F"/>
    <w:rsid w:val="006F0525"/>
    <w:rsid w:val="006F0685"/>
    <w:rsid w:val="006F11FC"/>
    <w:rsid w:val="006F1D27"/>
    <w:rsid w:val="006F1FFD"/>
    <w:rsid w:val="006F2177"/>
    <w:rsid w:val="006F2261"/>
    <w:rsid w:val="006F2588"/>
    <w:rsid w:val="006F2D56"/>
    <w:rsid w:val="006F2EE4"/>
    <w:rsid w:val="006F3303"/>
    <w:rsid w:val="006F355E"/>
    <w:rsid w:val="006F444D"/>
    <w:rsid w:val="006F555A"/>
    <w:rsid w:val="006F5617"/>
    <w:rsid w:val="006F5DC2"/>
    <w:rsid w:val="006F6011"/>
    <w:rsid w:val="006F62B1"/>
    <w:rsid w:val="006F6C1E"/>
    <w:rsid w:val="006F7F0E"/>
    <w:rsid w:val="007005A7"/>
    <w:rsid w:val="00700AED"/>
    <w:rsid w:val="007011E5"/>
    <w:rsid w:val="00701B8F"/>
    <w:rsid w:val="00701BF4"/>
    <w:rsid w:val="0070289A"/>
    <w:rsid w:val="007048AB"/>
    <w:rsid w:val="007064C0"/>
    <w:rsid w:val="007065B0"/>
    <w:rsid w:val="0070692C"/>
    <w:rsid w:val="007079A7"/>
    <w:rsid w:val="00707FE8"/>
    <w:rsid w:val="00710A25"/>
    <w:rsid w:val="00711208"/>
    <w:rsid w:val="0071224D"/>
    <w:rsid w:val="00713C28"/>
    <w:rsid w:val="00715969"/>
    <w:rsid w:val="00716128"/>
    <w:rsid w:val="00716299"/>
    <w:rsid w:val="0071755B"/>
    <w:rsid w:val="00717785"/>
    <w:rsid w:val="00717E54"/>
    <w:rsid w:val="007201AB"/>
    <w:rsid w:val="0072070B"/>
    <w:rsid w:val="007208B5"/>
    <w:rsid w:val="00720A0B"/>
    <w:rsid w:val="00721025"/>
    <w:rsid w:val="007217B9"/>
    <w:rsid w:val="007231A0"/>
    <w:rsid w:val="007232DA"/>
    <w:rsid w:val="007247FF"/>
    <w:rsid w:val="007248EE"/>
    <w:rsid w:val="00725701"/>
    <w:rsid w:val="0072681A"/>
    <w:rsid w:val="0072728F"/>
    <w:rsid w:val="007276AB"/>
    <w:rsid w:val="00727891"/>
    <w:rsid w:val="007278BA"/>
    <w:rsid w:val="00727FBC"/>
    <w:rsid w:val="007319AB"/>
    <w:rsid w:val="00734AF9"/>
    <w:rsid w:val="00734D62"/>
    <w:rsid w:val="007400AE"/>
    <w:rsid w:val="007401CC"/>
    <w:rsid w:val="00740C28"/>
    <w:rsid w:val="00740C6D"/>
    <w:rsid w:val="00740C8F"/>
    <w:rsid w:val="00741D2A"/>
    <w:rsid w:val="00741D78"/>
    <w:rsid w:val="0074369D"/>
    <w:rsid w:val="00743F3E"/>
    <w:rsid w:val="00744791"/>
    <w:rsid w:val="0074613D"/>
    <w:rsid w:val="00746199"/>
    <w:rsid w:val="00747A6E"/>
    <w:rsid w:val="00750C1B"/>
    <w:rsid w:val="00751C40"/>
    <w:rsid w:val="00751E10"/>
    <w:rsid w:val="00752C36"/>
    <w:rsid w:val="00752F05"/>
    <w:rsid w:val="00752FD2"/>
    <w:rsid w:val="00753C04"/>
    <w:rsid w:val="007546C8"/>
    <w:rsid w:val="007546E9"/>
    <w:rsid w:val="0075525E"/>
    <w:rsid w:val="00755FCC"/>
    <w:rsid w:val="00756B1F"/>
    <w:rsid w:val="0076007E"/>
    <w:rsid w:val="00760584"/>
    <w:rsid w:val="00761481"/>
    <w:rsid w:val="007617B5"/>
    <w:rsid w:val="007623CD"/>
    <w:rsid w:val="00762873"/>
    <w:rsid w:val="00762DBE"/>
    <w:rsid w:val="00763C3B"/>
    <w:rsid w:val="00765007"/>
    <w:rsid w:val="00767778"/>
    <w:rsid w:val="0077066C"/>
    <w:rsid w:val="00770A4F"/>
    <w:rsid w:val="00770AC7"/>
    <w:rsid w:val="007710F8"/>
    <w:rsid w:val="00772012"/>
    <w:rsid w:val="00773094"/>
    <w:rsid w:val="007738F2"/>
    <w:rsid w:val="00773EA2"/>
    <w:rsid w:val="007740EF"/>
    <w:rsid w:val="00777110"/>
    <w:rsid w:val="007824E0"/>
    <w:rsid w:val="0078324B"/>
    <w:rsid w:val="00783A84"/>
    <w:rsid w:val="0078551E"/>
    <w:rsid w:val="00785E39"/>
    <w:rsid w:val="007865BB"/>
    <w:rsid w:val="00786D88"/>
    <w:rsid w:val="00787857"/>
    <w:rsid w:val="00792510"/>
    <w:rsid w:val="00793FEA"/>
    <w:rsid w:val="007940A9"/>
    <w:rsid w:val="00794E89"/>
    <w:rsid w:val="00795998"/>
    <w:rsid w:val="00797726"/>
    <w:rsid w:val="007A01E4"/>
    <w:rsid w:val="007A082A"/>
    <w:rsid w:val="007A1112"/>
    <w:rsid w:val="007A266E"/>
    <w:rsid w:val="007A4140"/>
    <w:rsid w:val="007A46C9"/>
    <w:rsid w:val="007A5F5E"/>
    <w:rsid w:val="007A7149"/>
    <w:rsid w:val="007A7B5F"/>
    <w:rsid w:val="007B0C7A"/>
    <w:rsid w:val="007B1184"/>
    <w:rsid w:val="007B1322"/>
    <w:rsid w:val="007B2224"/>
    <w:rsid w:val="007B2720"/>
    <w:rsid w:val="007B4CE7"/>
    <w:rsid w:val="007B58EA"/>
    <w:rsid w:val="007B649F"/>
    <w:rsid w:val="007B691B"/>
    <w:rsid w:val="007B6920"/>
    <w:rsid w:val="007B6A7E"/>
    <w:rsid w:val="007C17E0"/>
    <w:rsid w:val="007C19EB"/>
    <w:rsid w:val="007C2A5A"/>
    <w:rsid w:val="007C2B1F"/>
    <w:rsid w:val="007C34FD"/>
    <w:rsid w:val="007C362C"/>
    <w:rsid w:val="007C37EA"/>
    <w:rsid w:val="007C4277"/>
    <w:rsid w:val="007C455B"/>
    <w:rsid w:val="007C5122"/>
    <w:rsid w:val="007C5B1A"/>
    <w:rsid w:val="007C6DDB"/>
    <w:rsid w:val="007C7E94"/>
    <w:rsid w:val="007D01B3"/>
    <w:rsid w:val="007D0F5A"/>
    <w:rsid w:val="007D1171"/>
    <w:rsid w:val="007D1A26"/>
    <w:rsid w:val="007D1F18"/>
    <w:rsid w:val="007D22FC"/>
    <w:rsid w:val="007D2B36"/>
    <w:rsid w:val="007D2FAD"/>
    <w:rsid w:val="007D3545"/>
    <w:rsid w:val="007D394A"/>
    <w:rsid w:val="007D3E5C"/>
    <w:rsid w:val="007D3F71"/>
    <w:rsid w:val="007D4179"/>
    <w:rsid w:val="007D4D8F"/>
    <w:rsid w:val="007D5900"/>
    <w:rsid w:val="007D5DAC"/>
    <w:rsid w:val="007D7123"/>
    <w:rsid w:val="007D7491"/>
    <w:rsid w:val="007D7D47"/>
    <w:rsid w:val="007E03DD"/>
    <w:rsid w:val="007E0447"/>
    <w:rsid w:val="007E0907"/>
    <w:rsid w:val="007E1AB6"/>
    <w:rsid w:val="007E2B47"/>
    <w:rsid w:val="007E3E2B"/>
    <w:rsid w:val="007E3F78"/>
    <w:rsid w:val="007E7EB2"/>
    <w:rsid w:val="007F04F7"/>
    <w:rsid w:val="007F18BB"/>
    <w:rsid w:val="007F2BF9"/>
    <w:rsid w:val="007F30C5"/>
    <w:rsid w:val="007F3B17"/>
    <w:rsid w:val="007F4E36"/>
    <w:rsid w:val="007F5020"/>
    <w:rsid w:val="007F5F1A"/>
    <w:rsid w:val="007F74F7"/>
    <w:rsid w:val="0080168B"/>
    <w:rsid w:val="00801966"/>
    <w:rsid w:val="008040CA"/>
    <w:rsid w:val="00805A8B"/>
    <w:rsid w:val="008061E5"/>
    <w:rsid w:val="00811808"/>
    <w:rsid w:val="00811B57"/>
    <w:rsid w:val="00814073"/>
    <w:rsid w:val="0081472B"/>
    <w:rsid w:val="00814D5E"/>
    <w:rsid w:val="0081551A"/>
    <w:rsid w:val="00816034"/>
    <w:rsid w:val="00816200"/>
    <w:rsid w:val="0081623F"/>
    <w:rsid w:val="008171FA"/>
    <w:rsid w:val="008177AC"/>
    <w:rsid w:val="00820881"/>
    <w:rsid w:val="0082097C"/>
    <w:rsid w:val="00820A19"/>
    <w:rsid w:val="00820E5D"/>
    <w:rsid w:val="00820F5B"/>
    <w:rsid w:val="00821195"/>
    <w:rsid w:val="00821860"/>
    <w:rsid w:val="00821F1A"/>
    <w:rsid w:val="0082248E"/>
    <w:rsid w:val="00822522"/>
    <w:rsid w:val="008226BC"/>
    <w:rsid w:val="00822C00"/>
    <w:rsid w:val="00822E27"/>
    <w:rsid w:val="0082413C"/>
    <w:rsid w:val="00824211"/>
    <w:rsid w:val="008243FC"/>
    <w:rsid w:val="00824B61"/>
    <w:rsid w:val="00824FE8"/>
    <w:rsid w:val="0082667B"/>
    <w:rsid w:val="00827165"/>
    <w:rsid w:val="0082723B"/>
    <w:rsid w:val="00827FBC"/>
    <w:rsid w:val="0083092F"/>
    <w:rsid w:val="00830E0B"/>
    <w:rsid w:val="00832A62"/>
    <w:rsid w:val="00832EAF"/>
    <w:rsid w:val="00832F7D"/>
    <w:rsid w:val="0083308F"/>
    <w:rsid w:val="00833201"/>
    <w:rsid w:val="00833507"/>
    <w:rsid w:val="00833768"/>
    <w:rsid w:val="00833F01"/>
    <w:rsid w:val="00834A14"/>
    <w:rsid w:val="00834B40"/>
    <w:rsid w:val="008362F8"/>
    <w:rsid w:val="00836A47"/>
    <w:rsid w:val="0083726D"/>
    <w:rsid w:val="008373A5"/>
    <w:rsid w:val="008379A5"/>
    <w:rsid w:val="00840217"/>
    <w:rsid w:val="00841E64"/>
    <w:rsid w:val="00842413"/>
    <w:rsid w:val="008425D6"/>
    <w:rsid w:val="00842849"/>
    <w:rsid w:val="00845D2F"/>
    <w:rsid w:val="00846220"/>
    <w:rsid w:val="0084661B"/>
    <w:rsid w:val="0084730B"/>
    <w:rsid w:val="00847ABC"/>
    <w:rsid w:val="00850225"/>
    <w:rsid w:val="008512FB"/>
    <w:rsid w:val="00851511"/>
    <w:rsid w:val="00851905"/>
    <w:rsid w:val="00851C57"/>
    <w:rsid w:val="00851D6F"/>
    <w:rsid w:val="008522F2"/>
    <w:rsid w:val="00852B4C"/>
    <w:rsid w:val="0085445F"/>
    <w:rsid w:val="008544C2"/>
    <w:rsid w:val="00854674"/>
    <w:rsid w:val="008546D9"/>
    <w:rsid w:val="00854E7E"/>
    <w:rsid w:val="00856E44"/>
    <w:rsid w:val="00857200"/>
    <w:rsid w:val="00857490"/>
    <w:rsid w:val="00860FBA"/>
    <w:rsid w:val="00861DA4"/>
    <w:rsid w:val="00863496"/>
    <w:rsid w:val="00864AFE"/>
    <w:rsid w:val="00865963"/>
    <w:rsid w:val="00865AD9"/>
    <w:rsid w:val="00866394"/>
    <w:rsid w:val="00867087"/>
    <w:rsid w:val="00867679"/>
    <w:rsid w:val="00870C3A"/>
    <w:rsid w:val="00870EED"/>
    <w:rsid w:val="00872512"/>
    <w:rsid w:val="00872824"/>
    <w:rsid w:val="00872D0C"/>
    <w:rsid w:val="00873B68"/>
    <w:rsid w:val="00873C95"/>
    <w:rsid w:val="0087656E"/>
    <w:rsid w:val="00876ED0"/>
    <w:rsid w:val="0087799D"/>
    <w:rsid w:val="00880CB3"/>
    <w:rsid w:val="00881482"/>
    <w:rsid w:val="00881601"/>
    <w:rsid w:val="00882844"/>
    <w:rsid w:val="0088395D"/>
    <w:rsid w:val="00883FD6"/>
    <w:rsid w:val="0088502A"/>
    <w:rsid w:val="008850C7"/>
    <w:rsid w:val="00886F35"/>
    <w:rsid w:val="00887BB4"/>
    <w:rsid w:val="0089003A"/>
    <w:rsid w:val="008900FA"/>
    <w:rsid w:val="008900FC"/>
    <w:rsid w:val="0089016B"/>
    <w:rsid w:val="00890B71"/>
    <w:rsid w:val="00891964"/>
    <w:rsid w:val="00891DD9"/>
    <w:rsid w:val="00891F67"/>
    <w:rsid w:val="008928E3"/>
    <w:rsid w:val="00894271"/>
    <w:rsid w:val="00894868"/>
    <w:rsid w:val="00894FA1"/>
    <w:rsid w:val="00895D81"/>
    <w:rsid w:val="00897F83"/>
    <w:rsid w:val="008A11A7"/>
    <w:rsid w:val="008A1A8B"/>
    <w:rsid w:val="008A2373"/>
    <w:rsid w:val="008A2EA0"/>
    <w:rsid w:val="008A341F"/>
    <w:rsid w:val="008A522D"/>
    <w:rsid w:val="008A555E"/>
    <w:rsid w:val="008A6698"/>
    <w:rsid w:val="008A76F9"/>
    <w:rsid w:val="008A79F5"/>
    <w:rsid w:val="008B034C"/>
    <w:rsid w:val="008B1041"/>
    <w:rsid w:val="008B1098"/>
    <w:rsid w:val="008B17CA"/>
    <w:rsid w:val="008B224A"/>
    <w:rsid w:val="008B2875"/>
    <w:rsid w:val="008B3DA5"/>
    <w:rsid w:val="008B5367"/>
    <w:rsid w:val="008B5DDB"/>
    <w:rsid w:val="008B66D7"/>
    <w:rsid w:val="008B6E8B"/>
    <w:rsid w:val="008B7AC6"/>
    <w:rsid w:val="008C0461"/>
    <w:rsid w:val="008C2370"/>
    <w:rsid w:val="008C29E2"/>
    <w:rsid w:val="008C2EEA"/>
    <w:rsid w:val="008C48C3"/>
    <w:rsid w:val="008C4BC6"/>
    <w:rsid w:val="008C4C80"/>
    <w:rsid w:val="008C682A"/>
    <w:rsid w:val="008C7211"/>
    <w:rsid w:val="008C7406"/>
    <w:rsid w:val="008D10E5"/>
    <w:rsid w:val="008D17B8"/>
    <w:rsid w:val="008D2182"/>
    <w:rsid w:val="008D25DC"/>
    <w:rsid w:val="008D2733"/>
    <w:rsid w:val="008D331F"/>
    <w:rsid w:val="008D3E35"/>
    <w:rsid w:val="008D524C"/>
    <w:rsid w:val="008D58E4"/>
    <w:rsid w:val="008D5B01"/>
    <w:rsid w:val="008D5F64"/>
    <w:rsid w:val="008D7A12"/>
    <w:rsid w:val="008E0E66"/>
    <w:rsid w:val="008E11DB"/>
    <w:rsid w:val="008E42AD"/>
    <w:rsid w:val="008E459F"/>
    <w:rsid w:val="008E6F4C"/>
    <w:rsid w:val="008E746C"/>
    <w:rsid w:val="008E7E48"/>
    <w:rsid w:val="008F0E51"/>
    <w:rsid w:val="008F1DAC"/>
    <w:rsid w:val="008F22FD"/>
    <w:rsid w:val="008F31BD"/>
    <w:rsid w:val="008F43FD"/>
    <w:rsid w:val="008F50E0"/>
    <w:rsid w:val="008F5929"/>
    <w:rsid w:val="008F59F0"/>
    <w:rsid w:val="008F642C"/>
    <w:rsid w:val="008F6D9A"/>
    <w:rsid w:val="008F7A06"/>
    <w:rsid w:val="00900487"/>
    <w:rsid w:val="009006AF"/>
    <w:rsid w:val="00901014"/>
    <w:rsid w:val="00901CCE"/>
    <w:rsid w:val="00903C32"/>
    <w:rsid w:val="00903D72"/>
    <w:rsid w:val="00905A3C"/>
    <w:rsid w:val="009061AE"/>
    <w:rsid w:val="00906AFC"/>
    <w:rsid w:val="00906DAE"/>
    <w:rsid w:val="00906EB8"/>
    <w:rsid w:val="009103A7"/>
    <w:rsid w:val="00910CEE"/>
    <w:rsid w:val="0091217F"/>
    <w:rsid w:val="009127B1"/>
    <w:rsid w:val="0091294D"/>
    <w:rsid w:val="00913F23"/>
    <w:rsid w:val="00914170"/>
    <w:rsid w:val="00914B88"/>
    <w:rsid w:val="00915427"/>
    <w:rsid w:val="00915E4E"/>
    <w:rsid w:val="00915EDA"/>
    <w:rsid w:val="00915F05"/>
    <w:rsid w:val="009163A2"/>
    <w:rsid w:val="00916ED8"/>
    <w:rsid w:val="00917118"/>
    <w:rsid w:val="00917FD1"/>
    <w:rsid w:val="0092004F"/>
    <w:rsid w:val="00920348"/>
    <w:rsid w:val="00920F16"/>
    <w:rsid w:val="00921B81"/>
    <w:rsid w:val="00921FB6"/>
    <w:rsid w:val="009223B8"/>
    <w:rsid w:val="0092246C"/>
    <w:rsid w:val="00924D36"/>
    <w:rsid w:val="00925D8B"/>
    <w:rsid w:val="00926847"/>
    <w:rsid w:val="0092694F"/>
    <w:rsid w:val="00926A92"/>
    <w:rsid w:val="00926E07"/>
    <w:rsid w:val="009270D9"/>
    <w:rsid w:val="00927567"/>
    <w:rsid w:val="00930011"/>
    <w:rsid w:val="009374A5"/>
    <w:rsid w:val="00940112"/>
    <w:rsid w:val="0094046A"/>
    <w:rsid w:val="00942150"/>
    <w:rsid w:val="00942236"/>
    <w:rsid w:val="009422CB"/>
    <w:rsid w:val="00944768"/>
    <w:rsid w:val="009455A5"/>
    <w:rsid w:val="0094695C"/>
    <w:rsid w:val="00947253"/>
    <w:rsid w:val="00951082"/>
    <w:rsid w:val="00954493"/>
    <w:rsid w:val="00955B59"/>
    <w:rsid w:val="009565A1"/>
    <w:rsid w:val="00956D82"/>
    <w:rsid w:val="009572C3"/>
    <w:rsid w:val="0096108C"/>
    <w:rsid w:val="00961A58"/>
    <w:rsid w:val="009623C6"/>
    <w:rsid w:val="00963607"/>
    <w:rsid w:val="009636B0"/>
    <w:rsid w:val="00965290"/>
    <w:rsid w:val="00965370"/>
    <w:rsid w:val="00965A43"/>
    <w:rsid w:val="00965FA1"/>
    <w:rsid w:val="00966352"/>
    <w:rsid w:val="009671CF"/>
    <w:rsid w:val="00967E1F"/>
    <w:rsid w:val="00970FF8"/>
    <w:rsid w:val="00971D24"/>
    <w:rsid w:val="00971F31"/>
    <w:rsid w:val="00971FF6"/>
    <w:rsid w:val="0097351D"/>
    <w:rsid w:val="00973523"/>
    <w:rsid w:val="00973535"/>
    <w:rsid w:val="00974CB3"/>
    <w:rsid w:val="009751DF"/>
    <w:rsid w:val="009752B0"/>
    <w:rsid w:val="009754E6"/>
    <w:rsid w:val="0097575D"/>
    <w:rsid w:val="00975979"/>
    <w:rsid w:val="00976F8E"/>
    <w:rsid w:val="00980B4F"/>
    <w:rsid w:val="00981D0B"/>
    <w:rsid w:val="00981F12"/>
    <w:rsid w:val="00982BE6"/>
    <w:rsid w:val="00982FF7"/>
    <w:rsid w:val="009831B6"/>
    <w:rsid w:val="00984485"/>
    <w:rsid w:val="009846A8"/>
    <w:rsid w:val="0098515B"/>
    <w:rsid w:val="009852F9"/>
    <w:rsid w:val="00985315"/>
    <w:rsid w:val="00985655"/>
    <w:rsid w:val="00987B08"/>
    <w:rsid w:val="009908A3"/>
    <w:rsid w:val="009916F7"/>
    <w:rsid w:val="0099242C"/>
    <w:rsid w:val="00992F6F"/>
    <w:rsid w:val="0099482B"/>
    <w:rsid w:val="009954EE"/>
    <w:rsid w:val="00995E73"/>
    <w:rsid w:val="009960A5"/>
    <w:rsid w:val="009962D0"/>
    <w:rsid w:val="00997FA4"/>
    <w:rsid w:val="009A044D"/>
    <w:rsid w:val="009A080A"/>
    <w:rsid w:val="009A0AA5"/>
    <w:rsid w:val="009A20EB"/>
    <w:rsid w:val="009A2216"/>
    <w:rsid w:val="009A3101"/>
    <w:rsid w:val="009A3699"/>
    <w:rsid w:val="009A43A2"/>
    <w:rsid w:val="009A4659"/>
    <w:rsid w:val="009A4ACD"/>
    <w:rsid w:val="009A7304"/>
    <w:rsid w:val="009A7B92"/>
    <w:rsid w:val="009B00A9"/>
    <w:rsid w:val="009B1D75"/>
    <w:rsid w:val="009B21EA"/>
    <w:rsid w:val="009B5498"/>
    <w:rsid w:val="009B5AE6"/>
    <w:rsid w:val="009B7774"/>
    <w:rsid w:val="009B7FF0"/>
    <w:rsid w:val="009C0186"/>
    <w:rsid w:val="009C0737"/>
    <w:rsid w:val="009C1194"/>
    <w:rsid w:val="009C13DE"/>
    <w:rsid w:val="009C1B0D"/>
    <w:rsid w:val="009C29BC"/>
    <w:rsid w:val="009C3230"/>
    <w:rsid w:val="009C3E17"/>
    <w:rsid w:val="009C3FAC"/>
    <w:rsid w:val="009C40FE"/>
    <w:rsid w:val="009C4A66"/>
    <w:rsid w:val="009C508F"/>
    <w:rsid w:val="009C6BD3"/>
    <w:rsid w:val="009C7B71"/>
    <w:rsid w:val="009D05F1"/>
    <w:rsid w:val="009D0849"/>
    <w:rsid w:val="009D0A96"/>
    <w:rsid w:val="009D0E78"/>
    <w:rsid w:val="009D2FA2"/>
    <w:rsid w:val="009D33A6"/>
    <w:rsid w:val="009D3652"/>
    <w:rsid w:val="009D4AF3"/>
    <w:rsid w:val="009D4F1F"/>
    <w:rsid w:val="009D5483"/>
    <w:rsid w:val="009D57F5"/>
    <w:rsid w:val="009D5A28"/>
    <w:rsid w:val="009D5E67"/>
    <w:rsid w:val="009D6711"/>
    <w:rsid w:val="009D7656"/>
    <w:rsid w:val="009E005E"/>
    <w:rsid w:val="009E0D48"/>
    <w:rsid w:val="009E4D41"/>
    <w:rsid w:val="009E4E7A"/>
    <w:rsid w:val="009E5BB8"/>
    <w:rsid w:val="009F07E0"/>
    <w:rsid w:val="009F0D38"/>
    <w:rsid w:val="009F4186"/>
    <w:rsid w:val="009F6079"/>
    <w:rsid w:val="009F679E"/>
    <w:rsid w:val="009F7872"/>
    <w:rsid w:val="00A01158"/>
    <w:rsid w:val="00A01A27"/>
    <w:rsid w:val="00A023EA"/>
    <w:rsid w:val="00A02485"/>
    <w:rsid w:val="00A02561"/>
    <w:rsid w:val="00A02B8C"/>
    <w:rsid w:val="00A02E39"/>
    <w:rsid w:val="00A03485"/>
    <w:rsid w:val="00A0421E"/>
    <w:rsid w:val="00A05267"/>
    <w:rsid w:val="00A0538B"/>
    <w:rsid w:val="00A0641E"/>
    <w:rsid w:val="00A07132"/>
    <w:rsid w:val="00A0767F"/>
    <w:rsid w:val="00A11F1A"/>
    <w:rsid w:val="00A13BC3"/>
    <w:rsid w:val="00A15A1A"/>
    <w:rsid w:val="00A15DAD"/>
    <w:rsid w:val="00A17608"/>
    <w:rsid w:val="00A17DCA"/>
    <w:rsid w:val="00A20A4B"/>
    <w:rsid w:val="00A213F4"/>
    <w:rsid w:val="00A21957"/>
    <w:rsid w:val="00A2239A"/>
    <w:rsid w:val="00A23413"/>
    <w:rsid w:val="00A24398"/>
    <w:rsid w:val="00A24678"/>
    <w:rsid w:val="00A26755"/>
    <w:rsid w:val="00A26C17"/>
    <w:rsid w:val="00A26CAF"/>
    <w:rsid w:val="00A272A2"/>
    <w:rsid w:val="00A2759F"/>
    <w:rsid w:val="00A27AE5"/>
    <w:rsid w:val="00A309E8"/>
    <w:rsid w:val="00A3179E"/>
    <w:rsid w:val="00A335C5"/>
    <w:rsid w:val="00A33892"/>
    <w:rsid w:val="00A33BBA"/>
    <w:rsid w:val="00A35C1A"/>
    <w:rsid w:val="00A40759"/>
    <w:rsid w:val="00A415DB"/>
    <w:rsid w:val="00A416D9"/>
    <w:rsid w:val="00A41D1C"/>
    <w:rsid w:val="00A42A55"/>
    <w:rsid w:val="00A4312F"/>
    <w:rsid w:val="00A43490"/>
    <w:rsid w:val="00A43FE5"/>
    <w:rsid w:val="00A45473"/>
    <w:rsid w:val="00A454AD"/>
    <w:rsid w:val="00A458EF"/>
    <w:rsid w:val="00A475A7"/>
    <w:rsid w:val="00A47D67"/>
    <w:rsid w:val="00A508CC"/>
    <w:rsid w:val="00A50D07"/>
    <w:rsid w:val="00A537A9"/>
    <w:rsid w:val="00A53880"/>
    <w:rsid w:val="00A54055"/>
    <w:rsid w:val="00A5418F"/>
    <w:rsid w:val="00A55B9B"/>
    <w:rsid w:val="00A55CF3"/>
    <w:rsid w:val="00A56C24"/>
    <w:rsid w:val="00A56F20"/>
    <w:rsid w:val="00A577EA"/>
    <w:rsid w:val="00A57D9E"/>
    <w:rsid w:val="00A60022"/>
    <w:rsid w:val="00A6002C"/>
    <w:rsid w:val="00A60239"/>
    <w:rsid w:val="00A627E1"/>
    <w:rsid w:val="00A633FE"/>
    <w:rsid w:val="00A638C7"/>
    <w:rsid w:val="00A63CEF"/>
    <w:rsid w:val="00A644AC"/>
    <w:rsid w:val="00A64BD2"/>
    <w:rsid w:val="00A64E21"/>
    <w:rsid w:val="00A66815"/>
    <w:rsid w:val="00A66D39"/>
    <w:rsid w:val="00A67CD6"/>
    <w:rsid w:val="00A710F5"/>
    <w:rsid w:val="00A712DC"/>
    <w:rsid w:val="00A72D66"/>
    <w:rsid w:val="00A73652"/>
    <w:rsid w:val="00A76081"/>
    <w:rsid w:val="00A77BCA"/>
    <w:rsid w:val="00A81757"/>
    <w:rsid w:val="00A81E62"/>
    <w:rsid w:val="00A81F82"/>
    <w:rsid w:val="00A83A3A"/>
    <w:rsid w:val="00A84D3A"/>
    <w:rsid w:val="00A8529D"/>
    <w:rsid w:val="00A85469"/>
    <w:rsid w:val="00A856EE"/>
    <w:rsid w:val="00A858E7"/>
    <w:rsid w:val="00A859D5"/>
    <w:rsid w:val="00A863B4"/>
    <w:rsid w:val="00A86792"/>
    <w:rsid w:val="00A86C28"/>
    <w:rsid w:val="00A87097"/>
    <w:rsid w:val="00A91291"/>
    <w:rsid w:val="00A91664"/>
    <w:rsid w:val="00A91EBC"/>
    <w:rsid w:val="00A92DB4"/>
    <w:rsid w:val="00A94017"/>
    <w:rsid w:val="00A94B8F"/>
    <w:rsid w:val="00A94D03"/>
    <w:rsid w:val="00AA093D"/>
    <w:rsid w:val="00AA6B24"/>
    <w:rsid w:val="00AA6D24"/>
    <w:rsid w:val="00AA75F6"/>
    <w:rsid w:val="00AA7FAB"/>
    <w:rsid w:val="00AB10AA"/>
    <w:rsid w:val="00AB136F"/>
    <w:rsid w:val="00AB2B7D"/>
    <w:rsid w:val="00AB35E1"/>
    <w:rsid w:val="00AB4377"/>
    <w:rsid w:val="00AC1589"/>
    <w:rsid w:val="00AC22B4"/>
    <w:rsid w:val="00AC3772"/>
    <w:rsid w:val="00AC37B3"/>
    <w:rsid w:val="00AC3C23"/>
    <w:rsid w:val="00AC4568"/>
    <w:rsid w:val="00AC5656"/>
    <w:rsid w:val="00AC6CE8"/>
    <w:rsid w:val="00AC7C47"/>
    <w:rsid w:val="00AC7CA4"/>
    <w:rsid w:val="00AC7FCD"/>
    <w:rsid w:val="00AD20F0"/>
    <w:rsid w:val="00AD359E"/>
    <w:rsid w:val="00AD3FF8"/>
    <w:rsid w:val="00AD44ED"/>
    <w:rsid w:val="00AD5E50"/>
    <w:rsid w:val="00AD6801"/>
    <w:rsid w:val="00AD7240"/>
    <w:rsid w:val="00AD7543"/>
    <w:rsid w:val="00AD7EC1"/>
    <w:rsid w:val="00AE031D"/>
    <w:rsid w:val="00AE16F2"/>
    <w:rsid w:val="00AE19DD"/>
    <w:rsid w:val="00AE3302"/>
    <w:rsid w:val="00AE3EFE"/>
    <w:rsid w:val="00AE5292"/>
    <w:rsid w:val="00AE5296"/>
    <w:rsid w:val="00AE56D8"/>
    <w:rsid w:val="00AE5D3A"/>
    <w:rsid w:val="00AE6842"/>
    <w:rsid w:val="00AE7055"/>
    <w:rsid w:val="00AE77EC"/>
    <w:rsid w:val="00AE7830"/>
    <w:rsid w:val="00AF03A9"/>
    <w:rsid w:val="00AF095A"/>
    <w:rsid w:val="00AF187E"/>
    <w:rsid w:val="00AF191A"/>
    <w:rsid w:val="00AF3178"/>
    <w:rsid w:val="00AF32C2"/>
    <w:rsid w:val="00AF5950"/>
    <w:rsid w:val="00AF5EA6"/>
    <w:rsid w:val="00AF71B3"/>
    <w:rsid w:val="00AF798D"/>
    <w:rsid w:val="00AF7A24"/>
    <w:rsid w:val="00B035C2"/>
    <w:rsid w:val="00B037C7"/>
    <w:rsid w:val="00B0403E"/>
    <w:rsid w:val="00B0474B"/>
    <w:rsid w:val="00B0575C"/>
    <w:rsid w:val="00B05BE6"/>
    <w:rsid w:val="00B066F6"/>
    <w:rsid w:val="00B07BB0"/>
    <w:rsid w:val="00B102AD"/>
    <w:rsid w:val="00B108CF"/>
    <w:rsid w:val="00B116CB"/>
    <w:rsid w:val="00B1176C"/>
    <w:rsid w:val="00B12B68"/>
    <w:rsid w:val="00B1344D"/>
    <w:rsid w:val="00B160FB"/>
    <w:rsid w:val="00B17474"/>
    <w:rsid w:val="00B17A87"/>
    <w:rsid w:val="00B20298"/>
    <w:rsid w:val="00B20A87"/>
    <w:rsid w:val="00B21B9F"/>
    <w:rsid w:val="00B22040"/>
    <w:rsid w:val="00B22177"/>
    <w:rsid w:val="00B228A3"/>
    <w:rsid w:val="00B23082"/>
    <w:rsid w:val="00B235EE"/>
    <w:rsid w:val="00B23629"/>
    <w:rsid w:val="00B23EC4"/>
    <w:rsid w:val="00B24421"/>
    <w:rsid w:val="00B24AB3"/>
    <w:rsid w:val="00B24E74"/>
    <w:rsid w:val="00B30CF2"/>
    <w:rsid w:val="00B30DFC"/>
    <w:rsid w:val="00B3324C"/>
    <w:rsid w:val="00B3350D"/>
    <w:rsid w:val="00B33C8A"/>
    <w:rsid w:val="00B347AF"/>
    <w:rsid w:val="00B35461"/>
    <w:rsid w:val="00B3555A"/>
    <w:rsid w:val="00B36959"/>
    <w:rsid w:val="00B37111"/>
    <w:rsid w:val="00B372A3"/>
    <w:rsid w:val="00B37D0D"/>
    <w:rsid w:val="00B415BA"/>
    <w:rsid w:val="00B415BC"/>
    <w:rsid w:val="00B42989"/>
    <w:rsid w:val="00B42EF1"/>
    <w:rsid w:val="00B436E4"/>
    <w:rsid w:val="00B447BE"/>
    <w:rsid w:val="00B44CD7"/>
    <w:rsid w:val="00B452D6"/>
    <w:rsid w:val="00B46974"/>
    <w:rsid w:val="00B46BEB"/>
    <w:rsid w:val="00B479BB"/>
    <w:rsid w:val="00B47F0A"/>
    <w:rsid w:val="00B513D5"/>
    <w:rsid w:val="00B52017"/>
    <w:rsid w:val="00B52263"/>
    <w:rsid w:val="00B538F5"/>
    <w:rsid w:val="00B54AF3"/>
    <w:rsid w:val="00B54C23"/>
    <w:rsid w:val="00B56CB8"/>
    <w:rsid w:val="00B5718D"/>
    <w:rsid w:val="00B5731A"/>
    <w:rsid w:val="00B57DBC"/>
    <w:rsid w:val="00B60248"/>
    <w:rsid w:val="00B60B32"/>
    <w:rsid w:val="00B6184A"/>
    <w:rsid w:val="00B6259B"/>
    <w:rsid w:val="00B6417A"/>
    <w:rsid w:val="00B657D8"/>
    <w:rsid w:val="00B706A5"/>
    <w:rsid w:val="00B71871"/>
    <w:rsid w:val="00B71959"/>
    <w:rsid w:val="00B723CF"/>
    <w:rsid w:val="00B72919"/>
    <w:rsid w:val="00B729C3"/>
    <w:rsid w:val="00B76B5D"/>
    <w:rsid w:val="00B7766E"/>
    <w:rsid w:val="00B77BB2"/>
    <w:rsid w:val="00B8081B"/>
    <w:rsid w:val="00B81A10"/>
    <w:rsid w:val="00B81F18"/>
    <w:rsid w:val="00B82213"/>
    <w:rsid w:val="00B8541F"/>
    <w:rsid w:val="00B856C4"/>
    <w:rsid w:val="00B86D77"/>
    <w:rsid w:val="00B87241"/>
    <w:rsid w:val="00B879BF"/>
    <w:rsid w:val="00B907CE"/>
    <w:rsid w:val="00B9109C"/>
    <w:rsid w:val="00B92384"/>
    <w:rsid w:val="00B92B77"/>
    <w:rsid w:val="00B94796"/>
    <w:rsid w:val="00B94A05"/>
    <w:rsid w:val="00B94BDC"/>
    <w:rsid w:val="00B9501C"/>
    <w:rsid w:val="00B95317"/>
    <w:rsid w:val="00B95B83"/>
    <w:rsid w:val="00B95F23"/>
    <w:rsid w:val="00B95FB1"/>
    <w:rsid w:val="00B96F2E"/>
    <w:rsid w:val="00B970D9"/>
    <w:rsid w:val="00BA00EB"/>
    <w:rsid w:val="00BA0D6D"/>
    <w:rsid w:val="00BA217F"/>
    <w:rsid w:val="00BA2AD0"/>
    <w:rsid w:val="00BA2AE5"/>
    <w:rsid w:val="00BA3174"/>
    <w:rsid w:val="00BA43F9"/>
    <w:rsid w:val="00BA662F"/>
    <w:rsid w:val="00BA6955"/>
    <w:rsid w:val="00BA6A58"/>
    <w:rsid w:val="00BA6F83"/>
    <w:rsid w:val="00BB0001"/>
    <w:rsid w:val="00BB04A1"/>
    <w:rsid w:val="00BB0A38"/>
    <w:rsid w:val="00BB2756"/>
    <w:rsid w:val="00BB3632"/>
    <w:rsid w:val="00BB54C0"/>
    <w:rsid w:val="00BB5993"/>
    <w:rsid w:val="00BB6E2A"/>
    <w:rsid w:val="00BC01B6"/>
    <w:rsid w:val="00BC0AB4"/>
    <w:rsid w:val="00BC0B2B"/>
    <w:rsid w:val="00BC410F"/>
    <w:rsid w:val="00BC4350"/>
    <w:rsid w:val="00BC47BD"/>
    <w:rsid w:val="00BC5C8E"/>
    <w:rsid w:val="00BC7209"/>
    <w:rsid w:val="00BC7C8E"/>
    <w:rsid w:val="00BD0C9B"/>
    <w:rsid w:val="00BD206C"/>
    <w:rsid w:val="00BD3C41"/>
    <w:rsid w:val="00BD4353"/>
    <w:rsid w:val="00BD449E"/>
    <w:rsid w:val="00BD497B"/>
    <w:rsid w:val="00BD4AD9"/>
    <w:rsid w:val="00BD6FA0"/>
    <w:rsid w:val="00BD79F8"/>
    <w:rsid w:val="00BE05E0"/>
    <w:rsid w:val="00BE05FC"/>
    <w:rsid w:val="00BE2024"/>
    <w:rsid w:val="00BE25BB"/>
    <w:rsid w:val="00BE3049"/>
    <w:rsid w:val="00BE3481"/>
    <w:rsid w:val="00BE3AB3"/>
    <w:rsid w:val="00BE3B9A"/>
    <w:rsid w:val="00BE3F49"/>
    <w:rsid w:val="00BE47DB"/>
    <w:rsid w:val="00BE4D0F"/>
    <w:rsid w:val="00BE510A"/>
    <w:rsid w:val="00BE510E"/>
    <w:rsid w:val="00BE618E"/>
    <w:rsid w:val="00BE76DA"/>
    <w:rsid w:val="00BF04A7"/>
    <w:rsid w:val="00BF055C"/>
    <w:rsid w:val="00BF16ED"/>
    <w:rsid w:val="00BF4691"/>
    <w:rsid w:val="00BF674E"/>
    <w:rsid w:val="00BF6DAE"/>
    <w:rsid w:val="00BF7F22"/>
    <w:rsid w:val="00C00AE7"/>
    <w:rsid w:val="00C00FF2"/>
    <w:rsid w:val="00C01C75"/>
    <w:rsid w:val="00C02090"/>
    <w:rsid w:val="00C02616"/>
    <w:rsid w:val="00C02A3F"/>
    <w:rsid w:val="00C03672"/>
    <w:rsid w:val="00C0423A"/>
    <w:rsid w:val="00C0491F"/>
    <w:rsid w:val="00C04CCF"/>
    <w:rsid w:val="00C05773"/>
    <w:rsid w:val="00C05BE6"/>
    <w:rsid w:val="00C069A3"/>
    <w:rsid w:val="00C10F65"/>
    <w:rsid w:val="00C110C2"/>
    <w:rsid w:val="00C11879"/>
    <w:rsid w:val="00C11E8B"/>
    <w:rsid w:val="00C12A7C"/>
    <w:rsid w:val="00C141C0"/>
    <w:rsid w:val="00C15217"/>
    <w:rsid w:val="00C16053"/>
    <w:rsid w:val="00C16664"/>
    <w:rsid w:val="00C208FE"/>
    <w:rsid w:val="00C22FA1"/>
    <w:rsid w:val="00C230CC"/>
    <w:rsid w:val="00C24C63"/>
    <w:rsid w:val="00C24F12"/>
    <w:rsid w:val="00C25FE0"/>
    <w:rsid w:val="00C26A58"/>
    <w:rsid w:val="00C27588"/>
    <w:rsid w:val="00C30B2A"/>
    <w:rsid w:val="00C31436"/>
    <w:rsid w:val="00C314AA"/>
    <w:rsid w:val="00C34999"/>
    <w:rsid w:val="00C34BB4"/>
    <w:rsid w:val="00C35B1F"/>
    <w:rsid w:val="00C35EA4"/>
    <w:rsid w:val="00C403BD"/>
    <w:rsid w:val="00C407D9"/>
    <w:rsid w:val="00C40FC3"/>
    <w:rsid w:val="00C41BB3"/>
    <w:rsid w:val="00C4285C"/>
    <w:rsid w:val="00C43B19"/>
    <w:rsid w:val="00C44E42"/>
    <w:rsid w:val="00C44F89"/>
    <w:rsid w:val="00C45D1F"/>
    <w:rsid w:val="00C45F3B"/>
    <w:rsid w:val="00C47C08"/>
    <w:rsid w:val="00C508E8"/>
    <w:rsid w:val="00C50FA5"/>
    <w:rsid w:val="00C523B4"/>
    <w:rsid w:val="00C52C4B"/>
    <w:rsid w:val="00C5344B"/>
    <w:rsid w:val="00C536EE"/>
    <w:rsid w:val="00C53F28"/>
    <w:rsid w:val="00C54352"/>
    <w:rsid w:val="00C54919"/>
    <w:rsid w:val="00C552C8"/>
    <w:rsid w:val="00C558DD"/>
    <w:rsid w:val="00C5683E"/>
    <w:rsid w:val="00C600B0"/>
    <w:rsid w:val="00C6245F"/>
    <w:rsid w:val="00C6246A"/>
    <w:rsid w:val="00C627C4"/>
    <w:rsid w:val="00C63041"/>
    <w:rsid w:val="00C63395"/>
    <w:rsid w:val="00C6485E"/>
    <w:rsid w:val="00C64AB2"/>
    <w:rsid w:val="00C65948"/>
    <w:rsid w:val="00C70451"/>
    <w:rsid w:val="00C70C49"/>
    <w:rsid w:val="00C711FC"/>
    <w:rsid w:val="00C71486"/>
    <w:rsid w:val="00C71F0E"/>
    <w:rsid w:val="00C72159"/>
    <w:rsid w:val="00C72CBA"/>
    <w:rsid w:val="00C74100"/>
    <w:rsid w:val="00C7415A"/>
    <w:rsid w:val="00C75804"/>
    <w:rsid w:val="00C75FA3"/>
    <w:rsid w:val="00C801CC"/>
    <w:rsid w:val="00C81004"/>
    <w:rsid w:val="00C8155C"/>
    <w:rsid w:val="00C81FF3"/>
    <w:rsid w:val="00C8270C"/>
    <w:rsid w:val="00C82934"/>
    <w:rsid w:val="00C83D6C"/>
    <w:rsid w:val="00C83F03"/>
    <w:rsid w:val="00C842FD"/>
    <w:rsid w:val="00C8512D"/>
    <w:rsid w:val="00C86C32"/>
    <w:rsid w:val="00C86D1C"/>
    <w:rsid w:val="00C86FE9"/>
    <w:rsid w:val="00C874B0"/>
    <w:rsid w:val="00C87A9C"/>
    <w:rsid w:val="00C87E63"/>
    <w:rsid w:val="00C906BF"/>
    <w:rsid w:val="00C92AB0"/>
    <w:rsid w:val="00C92DCE"/>
    <w:rsid w:val="00C9536A"/>
    <w:rsid w:val="00C9569B"/>
    <w:rsid w:val="00C957A3"/>
    <w:rsid w:val="00C9586B"/>
    <w:rsid w:val="00C9676C"/>
    <w:rsid w:val="00C96FDC"/>
    <w:rsid w:val="00CA1725"/>
    <w:rsid w:val="00CA1C88"/>
    <w:rsid w:val="00CA1CD1"/>
    <w:rsid w:val="00CA381F"/>
    <w:rsid w:val="00CA46E8"/>
    <w:rsid w:val="00CA47EF"/>
    <w:rsid w:val="00CA49E7"/>
    <w:rsid w:val="00CA4C86"/>
    <w:rsid w:val="00CA5250"/>
    <w:rsid w:val="00CA54A2"/>
    <w:rsid w:val="00CA6010"/>
    <w:rsid w:val="00CA70A4"/>
    <w:rsid w:val="00CA7EFE"/>
    <w:rsid w:val="00CB0044"/>
    <w:rsid w:val="00CB0841"/>
    <w:rsid w:val="00CB0FD8"/>
    <w:rsid w:val="00CB1028"/>
    <w:rsid w:val="00CB1CA6"/>
    <w:rsid w:val="00CB20D6"/>
    <w:rsid w:val="00CB2E67"/>
    <w:rsid w:val="00CB393E"/>
    <w:rsid w:val="00CB3D31"/>
    <w:rsid w:val="00CB3E8A"/>
    <w:rsid w:val="00CB47C5"/>
    <w:rsid w:val="00CB55F2"/>
    <w:rsid w:val="00CB5870"/>
    <w:rsid w:val="00CB58A0"/>
    <w:rsid w:val="00CB6B3C"/>
    <w:rsid w:val="00CB793A"/>
    <w:rsid w:val="00CB795F"/>
    <w:rsid w:val="00CB7F3E"/>
    <w:rsid w:val="00CC3807"/>
    <w:rsid w:val="00CC3CBA"/>
    <w:rsid w:val="00CC404E"/>
    <w:rsid w:val="00CC5BC9"/>
    <w:rsid w:val="00CC707A"/>
    <w:rsid w:val="00CC767E"/>
    <w:rsid w:val="00CD0D1E"/>
    <w:rsid w:val="00CD0E34"/>
    <w:rsid w:val="00CD10C5"/>
    <w:rsid w:val="00CD1457"/>
    <w:rsid w:val="00CD302A"/>
    <w:rsid w:val="00CD368A"/>
    <w:rsid w:val="00CD39AA"/>
    <w:rsid w:val="00CD4769"/>
    <w:rsid w:val="00CD5059"/>
    <w:rsid w:val="00CD56D4"/>
    <w:rsid w:val="00CD5F5C"/>
    <w:rsid w:val="00CD65A8"/>
    <w:rsid w:val="00CE02D9"/>
    <w:rsid w:val="00CE046E"/>
    <w:rsid w:val="00CE1D20"/>
    <w:rsid w:val="00CE2E02"/>
    <w:rsid w:val="00CE2E1D"/>
    <w:rsid w:val="00CE2FBD"/>
    <w:rsid w:val="00CE3BE6"/>
    <w:rsid w:val="00CE4280"/>
    <w:rsid w:val="00CE50A2"/>
    <w:rsid w:val="00CE5308"/>
    <w:rsid w:val="00CE5323"/>
    <w:rsid w:val="00CE60E0"/>
    <w:rsid w:val="00CE737A"/>
    <w:rsid w:val="00CE7997"/>
    <w:rsid w:val="00CE7DBA"/>
    <w:rsid w:val="00CF0409"/>
    <w:rsid w:val="00CF1198"/>
    <w:rsid w:val="00CF156B"/>
    <w:rsid w:val="00CF169E"/>
    <w:rsid w:val="00CF16AA"/>
    <w:rsid w:val="00CF28A4"/>
    <w:rsid w:val="00CF3123"/>
    <w:rsid w:val="00CF38F5"/>
    <w:rsid w:val="00CF3BC3"/>
    <w:rsid w:val="00CF42BB"/>
    <w:rsid w:val="00CF4665"/>
    <w:rsid w:val="00CF4742"/>
    <w:rsid w:val="00CF531F"/>
    <w:rsid w:val="00CF5AD6"/>
    <w:rsid w:val="00CF5F59"/>
    <w:rsid w:val="00CF6805"/>
    <w:rsid w:val="00CF6BE8"/>
    <w:rsid w:val="00D013C4"/>
    <w:rsid w:val="00D01DEC"/>
    <w:rsid w:val="00D03C49"/>
    <w:rsid w:val="00D03D78"/>
    <w:rsid w:val="00D04961"/>
    <w:rsid w:val="00D04F96"/>
    <w:rsid w:val="00D05E7F"/>
    <w:rsid w:val="00D06DC4"/>
    <w:rsid w:val="00D070E6"/>
    <w:rsid w:val="00D0777F"/>
    <w:rsid w:val="00D07A90"/>
    <w:rsid w:val="00D10B6D"/>
    <w:rsid w:val="00D11064"/>
    <w:rsid w:val="00D129AB"/>
    <w:rsid w:val="00D13640"/>
    <w:rsid w:val="00D17D1A"/>
    <w:rsid w:val="00D2092B"/>
    <w:rsid w:val="00D2114F"/>
    <w:rsid w:val="00D2194E"/>
    <w:rsid w:val="00D21E8C"/>
    <w:rsid w:val="00D22671"/>
    <w:rsid w:val="00D22932"/>
    <w:rsid w:val="00D2330E"/>
    <w:rsid w:val="00D25430"/>
    <w:rsid w:val="00D260B4"/>
    <w:rsid w:val="00D30BF1"/>
    <w:rsid w:val="00D30E12"/>
    <w:rsid w:val="00D31C28"/>
    <w:rsid w:val="00D3212C"/>
    <w:rsid w:val="00D33F53"/>
    <w:rsid w:val="00D34128"/>
    <w:rsid w:val="00D34947"/>
    <w:rsid w:val="00D35A51"/>
    <w:rsid w:val="00D377AA"/>
    <w:rsid w:val="00D37B76"/>
    <w:rsid w:val="00D4190E"/>
    <w:rsid w:val="00D419A5"/>
    <w:rsid w:val="00D427EB"/>
    <w:rsid w:val="00D42B3A"/>
    <w:rsid w:val="00D43951"/>
    <w:rsid w:val="00D44C8D"/>
    <w:rsid w:val="00D45702"/>
    <w:rsid w:val="00D46247"/>
    <w:rsid w:val="00D4626D"/>
    <w:rsid w:val="00D4708E"/>
    <w:rsid w:val="00D471C7"/>
    <w:rsid w:val="00D478AC"/>
    <w:rsid w:val="00D47D93"/>
    <w:rsid w:val="00D50061"/>
    <w:rsid w:val="00D50D97"/>
    <w:rsid w:val="00D512AC"/>
    <w:rsid w:val="00D513B4"/>
    <w:rsid w:val="00D514B1"/>
    <w:rsid w:val="00D525D8"/>
    <w:rsid w:val="00D53767"/>
    <w:rsid w:val="00D53BB9"/>
    <w:rsid w:val="00D55D01"/>
    <w:rsid w:val="00D5619D"/>
    <w:rsid w:val="00D56560"/>
    <w:rsid w:val="00D6160E"/>
    <w:rsid w:val="00D61FCB"/>
    <w:rsid w:val="00D631DC"/>
    <w:rsid w:val="00D6359E"/>
    <w:rsid w:val="00D66117"/>
    <w:rsid w:val="00D66883"/>
    <w:rsid w:val="00D6698D"/>
    <w:rsid w:val="00D70AEB"/>
    <w:rsid w:val="00D71209"/>
    <w:rsid w:val="00D71567"/>
    <w:rsid w:val="00D71F74"/>
    <w:rsid w:val="00D728A7"/>
    <w:rsid w:val="00D72D94"/>
    <w:rsid w:val="00D7308D"/>
    <w:rsid w:val="00D732C4"/>
    <w:rsid w:val="00D74319"/>
    <w:rsid w:val="00D75F01"/>
    <w:rsid w:val="00D76F5F"/>
    <w:rsid w:val="00D7759D"/>
    <w:rsid w:val="00D804BC"/>
    <w:rsid w:val="00D80F9A"/>
    <w:rsid w:val="00D81394"/>
    <w:rsid w:val="00D8180F"/>
    <w:rsid w:val="00D82692"/>
    <w:rsid w:val="00D82AA1"/>
    <w:rsid w:val="00D82AEE"/>
    <w:rsid w:val="00D831CC"/>
    <w:rsid w:val="00D83F81"/>
    <w:rsid w:val="00D84A06"/>
    <w:rsid w:val="00D85CC9"/>
    <w:rsid w:val="00D8676A"/>
    <w:rsid w:val="00D872A0"/>
    <w:rsid w:val="00D90A31"/>
    <w:rsid w:val="00D90D04"/>
    <w:rsid w:val="00D913FF"/>
    <w:rsid w:val="00D92383"/>
    <w:rsid w:val="00D93151"/>
    <w:rsid w:val="00D934F2"/>
    <w:rsid w:val="00D93DB2"/>
    <w:rsid w:val="00D9425A"/>
    <w:rsid w:val="00D94BB8"/>
    <w:rsid w:val="00D94C60"/>
    <w:rsid w:val="00D94CAE"/>
    <w:rsid w:val="00D94CBC"/>
    <w:rsid w:val="00D95936"/>
    <w:rsid w:val="00D966A5"/>
    <w:rsid w:val="00D97A3A"/>
    <w:rsid w:val="00D97E62"/>
    <w:rsid w:val="00DA072E"/>
    <w:rsid w:val="00DA0757"/>
    <w:rsid w:val="00DA3941"/>
    <w:rsid w:val="00DA3CA8"/>
    <w:rsid w:val="00DA4F5C"/>
    <w:rsid w:val="00DA5A09"/>
    <w:rsid w:val="00DA5D5E"/>
    <w:rsid w:val="00DA5EE2"/>
    <w:rsid w:val="00DA6090"/>
    <w:rsid w:val="00DA6287"/>
    <w:rsid w:val="00DA6583"/>
    <w:rsid w:val="00DA6F9F"/>
    <w:rsid w:val="00DA743B"/>
    <w:rsid w:val="00DB10A5"/>
    <w:rsid w:val="00DB1D88"/>
    <w:rsid w:val="00DB2342"/>
    <w:rsid w:val="00DB2B35"/>
    <w:rsid w:val="00DB31A1"/>
    <w:rsid w:val="00DB3496"/>
    <w:rsid w:val="00DB3660"/>
    <w:rsid w:val="00DB3848"/>
    <w:rsid w:val="00DB3D5D"/>
    <w:rsid w:val="00DB7F5C"/>
    <w:rsid w:val="00DC04D8"/>
    <w:rsid w:val="00DC2477"/>
    <w:rsid w:val="00DC2922"/>
    <w:rsid w:val="00DC2936"/>
    <w:rsid w:val="00DC2E62"/>
    <w:rsid w:val="00DC3786"/>
    <w:rsid w:val="00DC3ED1"/>
    <w:rsid w:val="00DC418A"/>
    <w:rsid w:val="00DC45F0"/>
    <w:rsid w:val="00DC6178"/>
    <w:rsid w:val="00DD10AB"/>
    <w:rsid w:val="00DD1141"/>
    <w:rsid w:val="00DD2B85"/>
    <w:rsid w:val="00DD338E"/>
    <w:rsid w:val="00DD3B45"/>
    <w:rsid w:val="00DD3DD2"/>
    <w:rsid w:val="00DD4521"/>
    <w:rsid w:val="00DD4CDC"/>
    <w:rsid w:val="00DD4FB9"/>
    <w:rsid w:val="00DD5C77"/>
    <w:rsid w:val="00DD681A"/>
    <w:rsid w:val="00DD6E33"/>
    <w:rsid w:val="00DD6FF9"/>
    <w:rsid w:val="00DD786F"/>
    <w:rsid w:val="00DE1F43"/>
    <w:rsid w:val="00DE29B4"/>
    <w:rsid w:val="00DE3F26"/>
    <w:rsid w:val="00DE4F14"/>
    <w:rsid w:val="00DE62C4"/>
    <w:rsid w:val="00DE6689"/>
    <w:rsid w:val="00DE66C7"/>
    <w:rsid w:val="00DE7167"/>
    <w:rsid w:val="00DF025C"/>
    <w:rsid w:val="00DF2E05"/>
    <w:rsid w:val="00DF302E"/>
    <w:rsid w:val="00DF413D"/>
    <w:rsid w:val="00DF4B32"/>
    <w:rsid w:val="00DF5A43"/>
    <w:rsid w:val="00DF6A9F"/>
    <w:rsid w:val="00DF6C13"/>
    <w:rsid w:val="00DF74F5"/>
    <w:rsid w:val="00DF7894"/>
    <w:rsid w:val="00E00162"/>
    <w:rsid w:val="00E0070B"/>
    <w:rsid w:val="00E022C8"/>
    <w:rsid w:val="00E02A79"/>
    <w:rsid w:val="00E03067"/>
    <w:rsid w:val="00E05EDB"/>
    <w:rsid w:val="00E06B80"/>
    <w:rsid w:val="00E07818"/>
    <w:rsid w:val="00E07B6A"/>
    <w:rsid w:val="00E11C8C"/>
    <w:rsid w:val="00E11ED5"/>
    <w:rsid w:val="00E12357"/>
    <w:rsid w:val="00E124E4"/>
    <w:rsid w:val="00E133E5"/>
    <w:rsid w:val="00E1377F"/>
    <w:rsid w:val="00E1574E"/>
    <w:rsid w:val="00E1604A"/>
    <w:rsid w:val="00E1604F"/>
    <w:rsid w:val="00E16344"/>
    <w:rsid w:val="00E16A80"/>
    <w:rsid w:val="00E16EF6"/>
    <w:rsid w:val="00E1719A"/>
    <w:rsid w:val="00E2130B"/>
    <w:rsid w:val="00E21679"/>
    <w:rsid w:val="00E232C8"/>
    <w:rsid w:val="00E2332F"/>
    <w:rsid w:val="00E24070"/>
    <w:rsid w:val="00E2434F"/>
    <w:rsid w:val="00E26D10"/>
    <w:rsid w:val="00E27AE1"/>
    <w:rsid w:val="00E30150"/>
    <w:rsid w:val="00E30677"/>
    <w:rsid w:val="00E31483"/>
    <w:rsid w:val="00E31711"/>
    <w:rsid w:val="00E34062"/>
    <w:rsid w:val="00E35733"/>
    <w:rsid w:val="00E370FA"/>
    <w:rsid w:val="00E37D27"/>
    <w:rsid w:val="00E40B83"/>
    <w:rsid w:val="00E42B30"/>
    <w:rsid w:val="00E42FB4"/>
    <w:rsid w:val="00E4341D"/>
    <w:rsid w:val="00E450F3"/>
    <w:rsid w:val="00E45D84"/>
    <w:rsid w:val="00E465AA"/>
    <w:rsid w:val="00E47214"/>
    <w:rsid w:val="00E50BB0"/>
    <w:rsid w:val="00E50DA9"/>
    <w:rsid w:val="00E54C17"/>
    <w:rsid w:val="00E553BC"/>
    <w:rsid w:val="00E579EB"/>
    <w:rsid w:val="00E600A4"/>
    <w:rsid w:val="00E607E8"/>
    <w:rsid w:val="00E60E34"/>
    <w:rsid w:val="00E615EC"/>
    <w:rsid w:val="00E616BB"/>
    <w:rsid w:val="00E62169"/>
    <w:rsid w:val="00E625D6"/>
    <w:rsid w:val="00E63155"/>
    <w:rsid w:val="00E63428"/>
    <w:rsid w:val="00E642A2"/>
    <w:rsid w:val="00E65E21"/>
    <w:rsid w:val="00E67127"/>
    <w:rsid w:val="00E67D29"/>
    <w:rsid w:val="00E722CF"/>
    <w:rsid w:val="00E7248A"/>
    <w:rsid w:val="00E72E6D"/>
    <w:rsid w:val="00E75D53"/>
    <w:rsid w:val="00E76B4F"/>
    <w:rsid w:val="00E774F5"/>
    <w:rsid w:val="00E77E48"/>
    <w:rsid w:val="00E82A8D"/>
    <w:rsid w:val="00E82DBE"/>
    <w:rsid w:val="00E838FC"/>
    <w:rsid w:val="00E8390A"/>
    <w:rsid w:val="00E83D6C"/>
    <w:rsid w:val="00E83E35"/>
    <w:rsid w:val="00E87742"/>
    <w:rsid w:val="00E87F57"/>
    <w:rsid w:val="00E90333"/>
    <w:rsid w:val="00E90650"/>
    <w:rsid w:val="00E90F00"/>
    <w:rsid w:val="00E91246"/>
    <w:rsid w:val="00E9157B"/>
    <w:rsid w:val="00E91833"/>
    <w:rsid w:val="00E9243C"/>
    <w:rsid w:val="00E9348A"/>
    <w:rsid w:val="00E93A3D"/>
    <w:rsid w:val="00E94A32"/>
    <w:rsid w:val="00E94D0F"/>
    <w:rsid w:val="00E96378"/>
    <w:rsid w:val="00E97CCD"/>
    <w:rsid w:val="00E97EC1"/>
    <w:rsid w:val="00EA1393"/>
    <w:rsid w:val="00EA22E9"/>
    <w:rsid w:val="00EA34A3"/>
    <w:rsid w:val="00EA43F7"/>
    <w:rsid w:val="00EA4EA7"/>
    <w:rsid w:val="00EA5C7E"/>
    <w:rsid w:val="00EA729A"/>
    <w:rsid w:val="00EA7E58"/>
    <w:rsid w:val="00EA7E98"/>
    <w:rsid w:val="00EB12E7"/>
    <w:rsid w:val="00EB2DDA"/>
    <w:rsid w:val="00EB369C"/>
    <w:rsid w:val="00EB4D52"/>
    <w:rsid w:val="00EB4FF2"/>
    <w:rsid w:val="00EB5253"/>
    <w:rsid w:val="00EB5E73"/>
    <w:rsid w:val="00EB5EB6"/>
    <w:rsid w:val="00EB6A43"/>
    <w:rsid w:val="00EB6C3F"/>
    <w:rsid w:val="00EB76A9"/>
    <w:rsid w:val="00EB782A"/>
    <w:rsid w:val="00EB7F52"/>
    <w:rsid w:val="00EC06D4"/>
    <w:rsid w:val="00EC17D4"/>
    <w:rsid w:val="00EC1D80"/>
    <w:rsid w:val="00EC1F9C"/>
    <w:rsid w:val="00EC2FF1"/>
    <w:rsid w:val="00EC32ED"/>
    <w:rsid w:val="00EC3319"/>
    <w:rsid w:val="00EC3F08"/>
    <w:rsid w:val="00EC4EF3"/>
    <w:rsid w:val="00EC7C9E"/>
    <w:rsid w:val="00EC7DE0"/>
    <w:rsid w:val="00ED0061"/>
    <w:rsid w:val="00ED0AE3"/>
    <w:rsid w:val="00ED0B06"/>
    <w:rsid w:val="00ED0E52"/>
    <w:rsid w:val="00ED204A"/>
    <w:rsid w:val="00ED3568"/>
    <w:rsid w:val="00ED7974"/>
    <w:rsid w:val="00EE02E9"/>
    <w:rsid w:val="00EE0F31"/>
    <w:rsid w:val="00EE2339"/>
    <w:rsid w:val="00EE2A90"/>
    <w:rsid w:val="00EE2C6E"/>
    <w:rsid w:val="00EE2D9A"/>
    <w:rsid w:val="00EE39EE"/>
    <w:rsid w:val="00EE5573"/>
    <w:rsid w:val="00EE5B9F"/>
    <w:rsid w:val="00EE6C95"/>
    <w:rsid w:val="00EF084D"/>
    <w:rsid w:val="00EF0DE1"/>
    <w:rsid w:val="00EF11A5"/>
    <w:rsid w:val="00EF1442"/>
    <w:rsid w:val="00EF1C65"/>
    <w:rsid w:val="00EF1D25"/>
    <w:rsid w:val="00EF3B98"/>
    <w:rsid w:val="00EF48F1"/>
    <w:rsid w:val="00EF6082"/>
    <w:rsid w:val="00EF64EB"/>
    <w:rsid w:val="00EF68AD"/>
    <w:rsid w:val="00EF7852"/>
    <w:rsid w:val="00F00057"/>
    <w:rsid w:val="00F00456"/>
    <w:rsid w:val="00F0104A"/>
    <w:rsid w:val="00F0181E"/>
    <w:rsid w:val="00F03565"/>
    <w:rsid w:val="00F03B95"/>
    <w:rsid w:val="00F03D4C"/>
    <w:rsid w:val="00F052BF"/>
    <w:rsid w:val="00F062E0"/>
    <w:rsid w:val="00F06433"/>
    <w:rsid w:val="00F0653C"/>
    <w:rsid w:val="00F06969"/>
    <w:rsid w:val="00F072E8"/>
    <w:rsid w:val="00F07594"/>
    <w:rsid w:val="00F078CE"/>
    <w:rsid w:val="00F07C68"/>
    <w:rsid w:val="00F103D3"/>
    <w:rsid w:val="00F10574"/>
    <w:rsid w:val="00F10A6B"/>
    <w:rsid w:val="00F10F47"/>
    <w:rsid w:val="00F11DFC"/>
    <w:rsid w:val="00F12372"/>
    <w:rsid w:val="00F12C67"/>
    <w:rsid w:val="00F1411F"/>
    <w:rsid w:val="00F143A9"/>
    <w:rsid w:val="00F1524F"/>
    <w:rsid w:val="00F155C1"/>
    <w:rsid w:val="00F1605B"/>
    <w:rsid w:val="00F1695A"/>
    <w:rsid w:val="00F1763E"/>
    <w:rsid w:val="00F1774A"/>
    <w:rsid w:val="00F20C12"/>
    <w:rsid w:val="00F21569"/>
    <w:rsid w:val="00F2281A"/>
    <w:rsid w:val="00F22ACD"/>
    <w:rsid w:val="00F2322D"/>
    <w:rsid w:val="00F23589"/>
    <w:rsid w:val="00F24154"/>
    <w:rsid w:val="00F243F5"/>
    <w:rsid w:val="00F24869"/>
    <w:rsid w:val="00F269B5"/>
    <w:rsid w:val="00F27803"/>
    <w:rsid w:val="00F31209"/>
    <w:rsid w:val="00F31EBA"/>
    <w:rsid w:val="00F32FA9"/>
    <w:rsid w:val="00F33089"/>
    <w:rsid w:val="00F337E6"/>
    <w:rsid w:val="00F33803"/>
    <w:rsid w:val="00F33D47"/>
    <w:rsid w:val="00F34420"/>
    <w:rsid w:val="00F34FE1"/>
    <w:rsid w:val="00F3510F"/>
    <w:rsid w:val="00F351D5"/>
    <w:rsid w:val="00F35C8E"/>
    <w:rsid w:val="00F35EED"/>
    <w:rsid w:val="00F37B0A"/>
    <w:rsid w:val="00F402CF"/>
    <w:rsid w:val="00F40BD3"/>
    <w:rsid w:val="00F433FD"/>
    <w:rsid w:val="00F435BA"/>
    <w:rsid w:val="00F43D16"/>
    <w:rsid w:val="00F43FFC"/>
    <w:rsid w:val="00F44919"/>
    <w:rsid w:val="00F44D3E"/>
    <w:rsid w:val="00F45A5F"/>
    <w:rsid w:val="00F473BB"/>
    <w:rsid w:val="00F47C12"/>
    <w:rsid w:val="00F50C9B"/>
    <w:rsid w:val="00F523F7"/>
    <w:rsid w:val="00F5336B"/>
    <w:rsid w:val="00F537A7"/>
    <w:rsid w:val="00F53F3D"/>
    <w:rsid w:val="00F54707"/>
    <w:rsid w:val="00F548EB"/>
    <w:rsid w:val="00F6082D"/>
    <w:rsid w:val="00F60FA3"/>
    <w:rsid w:val="00F6123F"/>
    <w:rsid w:val="00F624A8"/>
    <w:rsid w:val="00F62527"/>
    <w:rsid w:val="00F629DB"/>
    <w:rsid w:val="00F62F6A"/>
    <w:rsid w:val="00F647DE"/>
    <w:rsid w:val="00F64F86"/>
    <w:rsid w:val="00F65496"/>
    <w:rsid w:val="00F6580B"/>
    <w:rsid w:val="00F659A1"/>
    <w:rsid w:val="00F6618D"/>
    <w:rsid w:val="00F667EC"/>
    <w:rsid w:val="00F66C54"/>
    <w:rsid w:val="00F67B22"/>
    <w:rsid w:val="00F70172"/>
    <w:rsid w:val="00F70491"/>
    <w:rsid w:val="00F70F5B"/>
    <w:rsid w:val="00F70FEE"/>
    <w:rsid w:val="00F71B6F"/>
    <w:rsid w:val="00F72845"/>
    <w:rsid w:val="00F7431E"/>
    <w:rsid w:val="00F74D1E"/>
    <w:rsid w:val="00F814C2"/>
    <w:rsid w:val="00F81F8A"/>
    <w:rsid w:val="00F82A09"/>
    <w:rsid w:val="00F82BED"/>
    <w:rsid w:val="00F83314"/>
    <w:rsid w:val="00F83E6E"/>
    <w:rsid w:val="00F83F1E"/>
    <w:rsid w:val="00F84359"/>
    <w:rsid w:val="00F84525"/>
    <w:rsid w:val="00F8465E"/>
    <w:rsid w:val="00F85830"/>
    <w:rsid w:val="00F87B26"/>
    <w:rsid w:val="00F90EEC"/>
    <w:rsid w:val="00F91324"/>
    <w:rsid w:val="00F9181C"/>
    <w:rsid w:val="00F91A86"/>
    <w:rsid w:val="00F93850"/>
    <w:rsid w:val="00F9427A"/>
    <w:rsid w:val="00F9466D"/>
    <w:rsid w:val="00F94DFA"/>
    <w:rsid w:val="00F95264"/>
    <w:rsid w:val="00F95425"/>
    <w:rsid w:val="00F95B3B"/>
    <w:rsid w:val="00F97914"/>
    <w:rsid w:val="00F97FCB"/>
    <w:rsid w:val="00FA23E6"/>
    <w:rsid w:val="00FA3A4E"/>
    <w:rsid w:val="00FA56D0"/>
    <w:rsid w:val="00FA61AD"/>
    <w:rsid w:val="00FA7ABC"/>
    <w:rsid w:val="00FA7BC5"/>
    <w:rsid w:val="00FA7C7C"/>
    <w:rsid w:val="00FB0732"/>
    <w:rsid w:val="00FB0DB9"/>
    <w:rsid w:val="00FB2C6F"/>
    <w:rsid w:val="00FB3D53"/>
    <w:rsid w:val="00FB571F"/>
    <w:rsid w:val="00FB5EF7"/>
    <w:rsid w:val="00FB69CA"/>
    <w:rsid w:val="00FC1198"/>
    <w:rsid w:val="00FC1658"/>
    <w:rsid w:val="00FC1858"/>
    <w:rsid w:val="00FC2A84"/>
    <w:rsid w:val="00FC3533"/>
    <w:rsid w:val="00FC40F6"/>
    <w:rsid w:val="00FC44B3"/>
    <w:rsid w:val="00FC5382"/>
    <w:rsid w:val="00FC6D3C"/>
    <w:rsid w:val="00FC7422"/>
    <w:rsid w:val="00FC7C67"/>
    <w:rsid w:val="00FD06B7"/>
    <w:rsid w:val="00FD0F6C"/>
    <w:rsid w:val="00FD101D"/>
    <w:rsid w:val="00FD1B3D"/>
    <w:rsid w:val="00FD1E27"/>
    <w:rsid w:val="00FD3EA6"/>
    <w:rsid w:val="00FD45B0"/>
    <w:rsid w:val="00FD5177"/>
    <w:rsid w:val="00FD59E3"/>
    <w:rsid w:val="00FD6C76"/>
    <w:rsid w:val="00FE1885"/>
    <w:rsid w:val="00FE1A67"/>
    <w:rsid w:val="00FE46BB"/>
    <w:rsid w:val="00FE5644"/>
    <w:rsid w:val="00FE682E"/>
    <w:rsid w:val="00FE7E12"/>
    <w:rsid w:val="00FE7EA1"/>
    <w:rsid w:val="00FF0155"/>
    <w:rsid w:val="00FF04C8"/>
    <w:rsid w:val="00FF1569"/>
    <w:rsid w:val="00FF2D61"/>
    <w:rsid w:val="00FF2DCC"/>
    <w:rsid w:val="00FF323E"/>
    <w:rsid w:val="00FF3FFB"/>
    <w:rsid w:val="00FF5D39"/>
    <w:rsid w:val="00FF5EB4"/>
    <w:rsid w:val="00FF6B88"/>
    <w:rsid w:val="00FF75FB"/>
    <w:rsid w:val="00FF7944"/>
    <w:rsid w:val="00FF7BEF"/>
    <w:rsid w:val="011166E0"/>
    <w:rsid w:val="121B7F73"/>
    <w:rsid w:val="139EBFEA"/>
    <w:rsid w:val="149AE724"/>
    <w:rsid w:val="20B42638"/>
    <w:rsid w:val="20D95E6D"/>
    <w:rsid w:val="24026FDC"/>
    <w:rsid w:val="241601F5"/>
    <w:rsid w:val="2B1321D3"/>
    <w:rsid w:val="2C736512"/>
    <w:rsid w:val="2E0FEED3"/>
    <w:rsid w:val="34441F86"/>
    <w:rsid w:val="376EC105"/>
    <w:rsid w:val="3D9F7EBE"/>
    <w:rsid w:val="4109A115"/>
    <w:rsid w:val="46FDFC22"/>
    <w:rsid w:val="479767CB"/>
    <w:rsid w:val="4FC3A1D4"/>
    <w:rsid w:val="502D967E"/>
    <w:rsid w:val="53E6ABB3"/>
    <w:rsid w:val="572AC0F4"/>
    <w:rsid w:val="5ABD5078"/>
    <w:rsid w:val="644031DA"/>
    <w:rsid w:val="7173E007"/>
    <w:rsid w:val="71D7D055"/>
    <w:rsid w:val="7A023749"/>
    <w:rsid w:val="7AF2D0AF"/>
    <w:rsid w:val="7D01ECC5"/>
    <w:rsid w:val="7F18F7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2FDF7E"/>
  <w15:docId w15:val="{4F537726-B778-4C7C-8E20-08FFE6D8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4945"/>
    <w:pPr>
      <w:adjustRightInd w:val="0"/>
      <w:snapToGrid w:val="0"/>
      <w:spacing w:after="120"/>
    </w:pPr>
    <w:rPr>
      <w:rFonts w:ascii="Calibri Light" w:eastAsia="SimSun" w:hAnsi="Calibri Light" w:cs="Calibri Light"/>
      <w:sz w:val="22"/>
      <w:szCs w:val="22"/>
    </w:rPr>
  </w:style>
  <w:style w:type="paragraph" w:styleId="Heading1">
    <w:name w:val="heading 1"/>
    <w:next w:val="Normal"/>
    <w:link w:val="Heading1Char"/>
    <w:qFormat/>
    <w:rsid w:val="00F40BD3"/>
    <w:pPr>
      <w:keepNext/>
      <w:keepLines/>
      <w:pageBreakBefore/>
      <w:pBdr>
        <w:top w:val="single" w:sz="4" w:space="6" w:color="3F9683"/>
        <w:left w:val="single" w:sz="4" w:space="4" w:color="3F9683"/>
        <w:bottom w:val="single" w:sz="4" w:space="6" w:color="3F9683"/>
        <w:right w:val="single" w:sz="4" w:space="4" w:color="3F9683"/>
      </w:pBdr>
      <w:shd w:val="solid" w:color="3F9683" w:fill="3F9683"/>
      <w:autoSpaceDE w:val="0"/>
      <w:autoSpaceDN w:val="0"/>
      <w:spacing w:after="240"/>
      <w:ind w:left="-1152"/>
      <w:jc w:val="right"/>
      <w:outlineLvl w:val="0"/>
    </w:pPr>
    <w:rPr>
      <w:rFonts w:ascii="Gill Sans Light" w:eastAsia="Arial Unicode MS" w:hAnsi="Gill Sans Light" w:cs="Gill Sans Light"/>
      <w:caps/>
      <w:color w:val="FFFFFF" w:themeColor="background1"/>
      <w:sz w:val="40"/>
      <w:szCs w:val="40"/>
      <w:bdr w:val="nil"/>
      <w:lang w:val="en-US" w:eastAsia="en-US"/>
    </w:rPr>
  </w:style>
  <w:style w:type="paragraph" w:styleId="Heading2">
    <w:name w:val="heading 2"/>
    <w:basedOn w:val="Heading1"/>
    <w:next w:val="Normal"/>
    <w:link w:val="Heading2Char"/>
    <w:unhideWhenUsed/>
    <w:qFormat/>
    <w:rsid w:val="008C682A"/>
    <w:pPr>
      <w:pageBreakBefore w:val="0"/>
      <w:pBdr>
        <w:top w:val="none" w:sz="0" w:space="0" w:color="auto"/>
        <w:left w:val="none" w:sz="0" w:space="0" w:color="auto"/>
        <w:bottom w:val="single" w:sz="8" w:space="4" w:color="3F9683"/>
        <w:right w:val="none" w:sz="0" w:space="0" w:color="auto"/>
      </w:pBdr>
      <w:shd w:val="clear" w:color="auto" w:fill="auto"/>
      <w:spacing w:before="240"/>
      <w:ind w:left="0"/>
      <w:jc w:val="left"/>
      <w:outlineLvl w:val="1"/>
    </w:pPr>
    <w:rPr>
      <w:rFonts w:eastAsia="DengXian Light"/>
      <w:color w:val="E26717"/>
      <w:sz w:val="32"/>
      <w:szCs w:val="28"/>
    </w:rPr>
  </w:style>
  <w:style w:type="paragraph" w:styleId="Heading3">
    <w:name w:val="heading 3"/>
    <w:basedOn w:val="Normal"/>
    <w:next w:val="Normal"/>
    <w:link w:val="Heading3Char"/>
    <w:unhideWhenUsed/>
    <w:qFormat/>
    <w:rsid w:val="00BF055C"/>
    <w:pPr>
      <w:keepNext/>
      <w:keepLines/>
      <w:adjustRightInd/>
      <w:snapToGrid/>
      <w:spacing w:before="240"/>
      <w:outlineLvl w:val="2"/>
    </w:pPr>
    <w:rPr>
      <w:rFonts w:ascii="Gill Sans" w:eastAsia="DengXian Light" w:hAnsi="Gill Sans" w:cs="Gill Sans"/>
      <w:caps/>
      <w:color w:val="E26717"/>
      <w:sz w:val="28"/>
      <w:szCs w:val="28"/>
      <w:lang w:eastAsia="en-US"/>
    </w:rPr>
  </w:style>
  <w:style w:type="paragraph" w:styleId="Heading4">
    <w:name w:val="heading 4"/>
    <w:basedOn w:val="Heading3"/>
    <w:next w:val="Normal"/>
    <w:link w:val="Heading4Char"/>
    <w:unhideWhenUsed/>
    <w:qFormat/>
    <w:rsid w:val="00BF055C"/>
    <w:pPr>
      <w:outlineLvl w:val="3"/>
    </w:pPr>
    <w:rPr>
      <w:rFonts w:ascii="Gill Sans Light" w:hAnsi="Gill Sans Light" w:cs="Gill Sans Light"/>
      <w:color w:val="000000" w:themeColor="text1"/>
      <w:sz w:val="24"/>
      <w:szCs w:val="24"/>
    </w:rPr>
  </w:style>
  <w:style w:type="paragraph" w:styleId="Heading5">
    <w:name w:val="heading 5"/>
    <w:basedOn w:val="Normal"/>
    <w:next w:val="Normal"/>
    <w:link w:val="Heading5Char"/>
    <w:unhideWhenUsed/>
    <w:qFormat/>
    <w:rsid w:val="00BF055C"/>
    <w:pPr>
      <w:keepNext/>
      <w:keepLines/>
      <w:adjustRightInd/>
      <w:snapToGrid/>
      <w:spacing w:before="40" w:after="0"/>
      <w:outlineLvl w:val="4"/>
    </w:pPr>
    <w:rPr>
      <w:rFonts w:asciiTheme="majorHAnsi" w:eastAsiaTheme="majorEastAsia" w:hAnsiTheme="majorHAnsi" w:cstheme="majorBidi"/>
      <w:color w:val="2F5496"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Normal"/>
    <w:next w:val="Normal"/>
    <w:semiHidden/>
    <w:rsid w:val="00C0491F"/>
    <w:rPr>
      <w:b/>
      <w:bCs/>
    </w:rPr>
  </w:style>
  <w:style w:type="paragraph" w:customStyle="1" w:styleId="Instructions">
    <w:name w:val="Instructions"/>
    <w:qFormat/>
    <w:rsid w:val="00101862"/>
    <w:pPr>
      <w:keepLines/>
      <w:pBdr>
        <w:top w:val="single" w:sz="8" w:space="4" w:color="auto" w:shadow="1"/>
        <w:left w:val="single" w:sz="8" w:space="4" w:color="auto" w:shadow="1"/>
        <w:bottom w:val="single" w:sz="8" w:space="4" w:color="auto" w:shadow="1"/>
        <w:right w:val="single" w:sz="8" w:space="4" w:color="auto" w:shadow="1"/>
      </w:pBdr>
      <w:shd w:val="solid" w:color="C6BD8A" w:fill="FFF2CC" w:themeFill="accent4" w:themeFillTint="33"/>
      <w:spacing w:after="120"/>
    </w:pPr>
    <w:rPr>
      <w:rFonts w:ascii="Calibri" w:hAnsi="Calibri" w:cs="Calibri"/>
      <w:color w:val="000000" w:themeColor="text1"/>
      <w:sz w:val="24"/>
      <w:szCs w:val="24"/>
      <w:lang w:eastAsia="en-US"/>
    </w:rPr>
  </w:style>
  <w:style w:type="paragraph" w:customStyle="1" w:styleId="NormalTableHeader">
    <w:name w:val="Normal Table Header"/>
    <w:basedOn w:val="Normal"/>
    <w:qFormat/>
    <w:rsid w:val="00312881"/>
    <w:pPr>
      <w:tabs>
        <w:tab w:val="left" w:pos="-1440"/>
        <w:tab w:val="left" w:pos="-720"/>
        <w:tab w:val="left" w:pos="0"/>
        <w:tab w:val="left" w:pos="565"/>
        <w:tab w:val="left" w:pos="720"/>
        <w:tab w:val="left" w:pos="1134"/>
        <w:tab w:val="left" w:pos="1440"/>
        <w:tab w:val="left" w:pos="1699"/>
        <w:tab w:val="left" w:pos="2160"/>
        <w:tab w:val="left" w:pos="2268"/>
        <w:tab w:val="left" w:pos="2833"/>
        <w:tab w:val="left" w:pos="2880"/>
        <w:tab w:val="left" w:pos="3402"/>
        <w:tab w:val="left" w:pos="3600"/>
        <w:tab w:val="left" w:pos="3967"/>
        <w:tab w:val="left" w:pos="4320"/>
        <w:tab w:val="left" w:pos="4533"/>
        <w:tab w:val="left" w:pos="5040"/>
        <w:tab w:val="left" w:pos="5101"/>
        <w:tab w:val="left" w:pos="5667"/>
        <w:tab w:val="left" w:pos="5760"/>
        <w:tab w:val="left" w:pos="6235"/>
        <w:tab w:val="left" w:pos="6480"/>
        <w:tab w:val="left" w:pos="7200"/>
        <w:tab w:val="left" w:pos="7920"/>
        <w:tab w:val="left" w:pos="8640"/>
        <w:tab w:val="left" w:pos="9360"/>
      </w:tabs>
      <w:spacing w:after="0" w:line="216" w:lineRule="auto"/>
      <w:ind w:right="-43"/>
    </w:pPr>
    <w:rPr>
      <w:rFonts w:ascii="Calibri" w:eastAsia="Times New Roman" w:hAnsi="Calibri" w:cs="Calibri"/>
      <w:bCs/>
      <w:color w:val="FFFFFF" w:themeColor="background1"/>
      <w:lang w:eastAsia="en-US"/>
    </w:rPr>
  </w:style>
  <w:style w:type="character" w:styleId="CommentReference">
    <w:name w:val="annotation reference"/>
    <w:semiHidden/>
    <w:rsid w:val="00F269B5"/>
    <w:rPr>
      <w:sz w:val="16"/>
      <w:szCs w:val="16"/>
    </w:rPr>
  </w:style>
  <w:style w:type="paragraph" w:styleId="BalloonText">
    <w:name w:val="Balloon Text"/>
    <w:basedOn w:val="Normal"/>
    <w:semiHidden/>
    <w:rsid w:val="00F269B5"/>
    <w:rPr>
      <w:rFonts w:ascii="Tahoma" w:hAnsi="Tahoma" w:cs="Tahoma"/>
      <w:sz w:val="16"/>
      <w:szCs w:val="16"/>
    </w:rPr>
  </w:style>
  <w:style w:type="paragraph" w:styleId="Footer">
    <w:name w:val="footer"/>
    <w:link w:val="FooterChar"/>
    <w:uiPriority w:val="99"/>
    <w:qFormat/>
    <w:rsid w:val="00B6417A"/>
    <w:pPr>
      <w:tabs>
        <w:tab w:val="right" w:pos="10080"/>
      </w:tabs>
      <w:suppressAutoHyphens/>
      <w:jc w:val="right"/>
    </w:pPr>
    <w:rPr>
      <w:rFonts w:ascii="Gill Sans Light" w:eastAsiaTheme="minorHAnsi" w:hAnsi="Gill Sans Light" w:cs="Gill Sans Light"/>
      <w:caps/>
      <w:color w:val="5E5E5E"/>
      <w:sz w:val="22"/>
      <w:szCs w:val="22"/>
      <w:lang w:eastAsia="en-US"/>
    </w:rPr>
  </w:style>
  <w:style w:type="paragraph" w:styleId="FootnoteText">
    <w:name w:val="footnote text"/>
    <w:basedOn w:val="Normal"/>
    <w:link w:val="FootnoteTextChar"/>
    <w:qFormat/>
    <w:rsid w:val="009572C3"/>
    <w:pPr>
      <w:snapToGrid/>
      <w:spacing w:after="0"/>
    </w:pPr>
    <w:rPr>
      <w:rFonts w:eastAsia="AppleGothic"/>
      <w:snapToGrid w:val="0"/>
      <w:sz w:val="18"/>
      <w:szCs w:val="18"/>
      <w:lang w:eastAsia="en-US"/>
    </w:rPr>
  </w:style>
  <w:style w:type="character" w:styleId="FootnoteReference">
    <w:name w:val="footnote reference"/>
    <w:rsid w:val="00582363"/>
    <w:rPr>
      <w:vertAlign w:val="superscript"/>
    </w:rPr>
  </w:style>
  <w:style w:type="character" w:styleId="Emphasis">
    <w:name w:val="Emphasis"/>
    <w:qFormat/>
    <w:rsid w:val="0074369D"/>
    <w:rPr>
      <w:rFonts w:ascii="Calibri" w:hAnsi="Calibri" w:cs="Calibri"/>
      <w:b/>
      <w:bCs/>
    </w:rPr>
  </w:style>
  <w:style w:type="table" w:styleId="TableGrid">
    <w:name w:val="Table Grid"/>
    <w:basedOn w:val="TableNormal"/>
    <w:rsid w:val="00DB2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9572C3"/>
    <w:rPr>
      <w:rFonts w:ascii="Calibri Light" w:eastAsia="AppleGothic" w:hAnsi="Calibri Light" w:cs="Calibri Light"/>
      <w:snapToGrid w:val="0"/>
      <w:sz w:val="18"/>
      <w:szCs w:val="18"/>
      <w:lang w:eastAsia="en-US"/>
    </w:rPr>
  </w:style>
  <w:style w:type="paragraph" w:styleId="Title">
    <w:name w:val="Title"/>
    <w:basedOn w:val="Normal"/>
    <w:link w:val="TitleChar"/>
    <w:uiPriority w:val="10"/>
    <w:qFormat/>
    <w:rsid w:val="00B3324C"/>
    <w:pPr>
      <w:jc w:val="center"/>
    </w:pPr>
    <w:rPr>
      <w:rFonts w:ascii="Gill Sans Light" w:eastAsia="Times New Roman" w:hAnsi="Gill Sans Light" w:cs="Gill Sans Light"/>
      <w:caps/>
      <w:sz w:val="40"/>
      <w:szCs w:val="40"/>
      <w:lang w:val="en-US" w:eastAsia="en-US"/>
    </w:rPr>
  </w:style>
  <w:style w:type="character" w:styleId="Hyperlink">
    <w:name w:val="Hyperlink"/>
    <w:uiPriority w:val="99"/>
    <w:rsid w:val="00CC3807"/>
    <w:rPr>
      <w:color w:val="3F9683"/>
    </w:rPr>
  </w:style>
  <w:style w:type="paragraph" w:styleId="ListParagraph">
    <w:name w:val="List Paragraph"/>
    <w:basedOn w:val="Normal"/>
    <w:uiPriority w:val="34"/>
    <w:qFormat/>
    <w:rsid w:val="00650B0A"/>
    <w:pPr>
      <w:widowControl w:val="0"/>
      <w:spacing w:after="200" w:line="276" w:lineRule="auto"/>
      <w:ind w:left="720"/>
      <w:contextualSpacing/>
    </w:pPr>
    <w:rPr>
      <w:rFonts w:ascii="Calibri" w:eastAsia="Times New Roman" w:hAnsi="Calibri" w:cs="Arial"/>
      <w:lang w:val="en-US" w:eastAsia="en-US"/>
    </w:rPr>
  </w:style>
  <w:style w:type="paragraph" w:styleId="Header">
    <w:name w:val="header"/>
    <w:basedOn w:val="Normal"/>
    <w:link w:val="HeaderChar"/>
    <w:rsid w:val="00BF055C"/>
    <w:pPr>
      <w:widowControl w:val="0"/>
      <w:pBdr>
        <w:top w:val="nil"/>
        <w:left w:val="nil"/>
        <w:bottom w:val="nil"/>
        <w:right w:val="nil"/>
        <w:between w:val="nil"/>
        <w:bar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djustRightInd/>
      <w:snapToGrid/>
      <w:spacing w:after="0"/>
      <w:jc w:val="center"/>
    </w:pPr>
    <w:rPr>
      <w:rFonts w:ascii="Gill Sans Light" w:eastAsia="Arial Unicode MS" w:hAnsi="Gill Sans Light" w:cs="Gill Sans Light"/>
      <w:caps/>
      <w:color w:val="595959" w:themeColor="text1" w:themeTint="A6"/>
      <w:u w:color="000000"/>
      <w:bdr w:val="nil"/>
      <w:lang w:val="en-US" w:eastAsia="en-US"/>
      <w14:textOutline w14:w="0" w14:cap="flat" w14:cmpd="sng" w14:algn="ctr">
        <w14:noFill/>
        <w14:prstDash w14:val="solid"/>
        <w14:bevel/>
      </w14:textOutline>
    </w:rPr>
  </w:style>
  <w:style w:type="character" w:customStyle="1" w:styleId="FooterChar">
    <w:name w:val="Footer Char"/>
    <w:basedOn w:val="DefaultParagraphFont"/>
    <w:link w:val="Footer"/>
    <w:uiPriority w:val="99"/>
    <w:locked/>
    <w:rsid w:val="00B6417A"/>
    <w:rPr>
      <w:rFonts w:ascii="Gill Sans Light" w:eastAsiaTheme="minorHAnsi" w:hAnsi="Gill Sans Light" w:cs="Gill Sans Light"/>
      <w:caps/>
      <w:color w:val="5E5E5E"/>
      <w:sz w:val="22"/>
      <w:szCs w:val="22"/>
      <w:lang w:eastAsia="en-US"/>
    </w:rPr>
  </w:style>
  <w:style w:type="paragraph" w:customStyle="1" w:styleId="Tablecontent">
    <w:name w:val="Table content"/>
    <w:basedOn w:val="Normal"/>
    <w:rsid w:val="004C1C14"/>
    <w:pPr>
      <w:autoSpaceDE w:val="0"/>
      <w:autoSpaceDN w:val="0"/>
      <w:spacing w:after="113" w:line="230" w:lineRule="atLeast"/>
      <w:textAlignment w:val="center"/>
    </w:pPr>
    <w:rPr>
      <w:rFonts w:ascii="Myriad Pro" w:eastAsia="Times New Roman" w:hAnsi="Myriad Pro" w:cs="Myriad Pro"/>
      <w:color w:val="000000"/>
      <w:sz w:val="19"/>
      <w:szCs w:val="19"/>
      <w:lang w:eastAsia="en-US"/>
    </w:rPr>
  </w:style>
  <w:style w:type="character" w:customStyle="1" w:styleId="Heading1Char">
    <w:name w:val="Heading 1 Char"/>
    <w:link w:val="Heading1"/>
    <w:rsid w:val="00F40BD3"/>
    <w:rPr>
      <w:rFonts w:ascii="Gill Sans Light" w:eastAsia="Arial Unicode MS" w:hAnsi="Gill Sans Light" w:cs="Gill Sans Light"/>
      <w:caps/>
      <w:color w:val="FFFFFF" w:themeColor="background1"/>
      <w:sz w:val="40"/>
      <w:szCs w:val="40"/>
      <w:bdr w:val="nil"/>
      <w:shd w:val="solid" w:color="3F9683" w:fill="3F9683"/>
      <w:lang w:val="en-US" w:eastAsia="en-US"/>
    </w:rPr>
  </w:style>
  <w:style w:type="paragraph" w:styleId="TOCHeading">
    <w:name w:val="TOC Heading"/>
    <w:basedOn w:val="Heading1"/>
    <w:next w:val="Normal"/>
    <w:uiPriority w:val="39"/>
    <w:semiHidden/>
    <w:unhideWhenUsed/>
    <w:qFormat/>
    <w:rsid w:val="003479D1"/>
    <w:pPr>
      <w:autoSpaceDE/>
      <w:autoSpaceDN/>
      <w:spacing w:before="480" w:after="0" w:line="276" w:lineRule="auto"/>
      <w:outlineLvl w:val="9"/>
    </w:pPr>
    <w:rPr>
      <w:rFonts w:ascii="Cambria" w:eastAsia="MS Gothic" w:hAnsi="Cambria"/>
      <w:b/>
      <w:caps w:val="0"/>
      <w:color w:val="365F91"/>
      <w:sz w:val="28"/>
      <w:szCs w:val="28"/>
      <w:lang w:eastAsia="ja-JP"/>
    </w:rPr>
  </w:style>
  <w:style w:type="character" w:customStyle="1" w:styleId="Heading3Char">
    <w:name w:val="Heading 3 Char"/>
    <w:link w:val="Heading3"/>
    <w:rsid w:val="00BF055C"/>
    <w:rPr>
      <w:rFonts w:ascii="Gill Sans" w:eastAsia="DengXian Light" w:hAnsi="Gill Sans" w:cs="Gill Sans"/>
      <w:caps/>
      <w:color w:val="E26717"/>
      <w:sz w:val="28"/>
      <w:szCs w:val="28"/>
      <w:lang w:eastAsia="en-US"/>
    </w:rPr>
  </w:style>
  <w:style w:type="character" w:customStyle="1" w:styleId="NichtaufgelsteErwhnung1">
    <w:name w:val="Nicht aufgelöste Erwähnung1"/>
    <w:uiPriority w:val="99"/>
    <w:semiHidden/>
    <w:unhideWhenUsed/>
    <w:rsid w:val="00D50D97"/>
    <w:rPr>
      <w:color w:val="808080"/>
      <w:shd w:val="clear" w:color="auto" w:fill="E6E6E6"/>
    </w:rPr>
  </w:style>
  <w:style w:type="paragraph" w:styleId="Revision">
    <w:name w:val="Revision"/>
    <w:hidden/>
    <w:uiPriority w:val="99"/>
    <w:semiHidden/>
    <w:rsid w:val="00C92DCE"/>
    <w:rPr>
      <w:rFonts w:ascii="Arial" w:eastAsia="SimSun" w:hAnsi="Arial"/>
      <w:sz w:val="22"/>
      <w:szCs w:val="22"/>
    </w:rPr>
  </w:style>
  <w:style w:type="paragraph" w:styleId="EndnoteText">
    <w:name w:val="endnote text"/>
    <w:basedOn w:val="Normal"/>
    <w:link w:val="EndnoteTextChar"/>
    <w:semiHidden/>
    <w:unhideWhenUsed/>
    <w:rsid w:val="007E0447"/>
    <w:rPr>
      <w:sz w:val="20"/>
      <w:szCs w:val="20"/>
    </w:rPr>
  </w:style>
  <w:style w:type="character" w:customStyle="1" w:styleId="EndnoteTextChar">
    <w:name w:val="Endnote Text Char"/>
    <w:link w:val="EndnoteText"/>
    <w:semiHidden/>
    <w:rsid w:val="007E0447"/>
    <w:rPr>
      <w:rFonts w:ascii="Arial" w:eastAsia="SimSun" w:hAnsi="Arial"/>
    </w:rPr>
  </w:style>
  <w:style w:type="character" w:styleId="EndnoteReference">
    <w:name w:val="endnote reference"/>
    <w:semiHidden/>
    <w:unhideWhenUsed/>
    <w:rsid w:val="007E0447"/>
    <w:rPr>
      <w:vertAlign w:val="superscript"/>
    </w:rPr>
  </w:style>
  <w:style w:type="character" w:styleId="UnresolvedMention">
    <w:name w:val="Unresolved Mention"/>
    <w:uiPriority w:val="99"/>
    <w:semiHidden/>
    <w:unhideWhenUsed/>
    <w:rsid w:val="002479EB"/>
    <w:rPr>
      <w:color w:val="605E5C"/>
      <w:shd w:val="clear" w:color="auto" w:fill="E1DFDD"/>
    </w:rPr>
  </w:style>
  <w:style w:type="character" w:customStyle="1" w:styleId="Heading4Char">
    <w:name w:val="Heading 4 Char"/>
    <w:basedOn w:val="DefaultParagraphFont"/>
    <w:link w:val="Heading4"/>
    <w:rsid w:val="00BF055C"/>
    <w:rPr>
      <w:rFonts w:ascii="Gill Sans Light" w:eastAsia="DengXian Light" w:hAnsi="Gill Sans Light" w:cs="Gill Sans Light"/>
      <w:caps/>
      <w:color w:val="000000" w:themeColor="text1"/>
      <w:sz w:val="24"/>
      <w:szCs w:val="24"/>
      <w:lang w:eastAsia="en-US"/>
    </w:rPr>
  </w:style>
  <w:style w:type="character" w:customStyle="1" w:styleId="TitleChar">
    <w:name w:val="Title Char"/>
    <w:link w:val="Title"/>
    <w:uiPriority w:val="10"/>
    <w:rsid w:val="00B3324C"/>
    <w:rPr>
      <w:rFonts w:ascii="Gill Sans Light" w:hAnsi="Gill Sans Light" w:cs="Gill Sans Light"/>
      <w:caps/>
      <w:sz w:val="40"/>
      <w:szCs w:val="40"/>
      <w:lang w:val="en-US" w:eastAsia="en-US"/>
    </w:rPr>
  </w:style>
  <w:style w:type="paragraph" w:customStyle="1" w:styleId="NormalCentered">
    <w:name w:val="Normal Centered"/>
    <w:basedOn w:val="Normal"/>
    <w:qFormat/>
    <w:rsid w:val="00220973"/>
    <w:pPr>
      <w:jc w:val="center"/>
    </w:pPr>
    <w:rPr>
      <w:rFonts w:eastAsia="Calibri"/>
      <w:lang w:eastAsia="en-US"/>
    </w:rPr>
  </w:style>
  <w:style w:type="paragraph" w:styleId="Subtitle">
    <w:name w:val="Subtitle"/>
    <w:basedOn w:val="Title"/>
    <w:next w:val="Normal"/>
    <w:link w:val="SubtitleChar"/>
    <w:qFormat/>
    <w:rsid w:val="00141BD5"/>
  </w:style>
  <w:style w:type="character" w:customStyle="1" w:styleId="SubtitleChar">
    <w:name w:val="Subtitle Char"/>
    <w:link w:val="Subtitle"/>
    <w:rsid w:val="00141BD5"/>
    <w:rPr>
      <w:rFonts w:ascii="Gill Sans Light" w:hAnsi="Gill Sans Light" w:cs="Gill Sans Light"/>
      <w:caps/>
      <w:sz w:val="40"/>
      <w:szCs w:val="40"/>
      <w:lang w:val="en-US" w:eastAsia="en-US"/>
    </w:rPr>
  </w:style>
  <w:style w:type="character" w:customStyle="1" w:styleId="HeaderChar">
    <w:name w:val="Header Char"/>
    <w:basedOn w:val="DefaultParagraphFont"/>
    <w:link w:val="Header"/>
    <w:rsid w:val="00BF055C"/>
    <w:rPr>
      <w:rFonts w:ascii="Gill Sans Light" w:eastAsia="Arial Unicode MS" w:hAnsi="Gill Sans Light" w:cs="Gill Sans Light"/>
      <w:caps/>
      <w:color w:val="595959" w:themeColor="text1" w:themeTint="A6"/>
      <w:sz w:val="22"/>
      <w:szCs w:val="22"/>
      <w:u w:color="000000"/>
      <w:bdr w:val="nil"/>
      <w:lang w:val="en-US" w:eastAsia="en-US"/>
      <w14:textOutline w14:w="0" w14:cap="flat" w14:cmpd="sng" w14:algn="ctr">
        <w14:noFill/>
        <w14:prstDash w14:val="solid"/>
        <w14:bevel/>
      </w14:textOutline>
    </w:rPr>
  </w:style>
  <w:style w:type="table" w:styleId="GridTable5Dark-Accent6">
    <w:name w:val="Grid Table 5 Dark Accent 6"/>
    <w:basedOn w:val="TableNormal"/>
    <w:uiPriority w:val="50"/>
    <w:rsid w:val="00356BC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3">
    <w:name w:val="Grid Table 5 Dark Accent 3"/>
    <w:basedOn w:val="TableNormal"/>
    <w:uiPriority w:val="50"/>
    <w:rsid w:val="00356BC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3-Accent4">
    <w:name w:val="Grid Table 3 Accent 4"/>
    <w:basedOn w:val="TableNormal"/>
    <w:uiPriority w:val="48"/>
    <w:rsid w:val="0058576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5Dark-Accent4">
    <w:name w:val="Grid Table 5 Dark Accent 4"/>
    <w:basedOn w:val="TableNormal"/>
    <w:uiPriority w:val="50"/>
    <w:rsid w:val="005857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5857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3">
    <w:name w:val="Grid Table 4 Accent 3"/>
    <w:basedOn w:val="TableNormal"/>
    <w:uiPriority w:val="49"/>
    <w:rsid w:val="00A644A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
    <w:name w:val="Grid Table 5 Dark"/>
    <w:basedOn w:val="TableNormal"/>
    <w:uiPriority w:val="50"/>
    <w:rsid w:val="00B160F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B160F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gular">
    <w:name w:val="Regular"/>
    <w:qFormat/>
    <w:rsid w:val="00B0575C"/>
    <w:pPr>
      <w:spacing w:after="120"/>
    </w:pPr>
    <w:rPr>
      <w:rFonts w:ascii="Calibri" w:eastAsia="SimSun" w:hAnsi="Calibri" w:cs="Calibri"/>
      <w:snapToGrid w:val="0"/>
      <w:sz w:val="22"/>
      <w:szCs w:val="22"/>
      <w:lang w:val="en-US" w:eastAsia="en-US"/>
    </w:rPr>
  </w:style>
  <w:style w:type="paragraph" w:customStyle="1" w:styleId="RegularList">
    <w:name w:val="Regular List"/>
    <w:basedOn w:val="Regular"/>
    <w:qFormat/>
    <w:rsid w:val="00E90333"/>
    <w:pPr>
      <w:numPr>
        <w:numId w:val="2"/>
      </w:numPr>
      <w:contextualSpacing/>
    </w:pPr>
  </w:style>
  <w:style w:type="paragraph" w:customStyle="1" w:styleId="RegularHeading">
    <w:name w:val="Regular Heading"/>
    <w:basedOn w:val="Regular"/>
    <w:qFormat/>
    <w:rsid w:val="00C208FE"/>
    <w:pPr>
      <w:ind w:left="720" w:hanging="720"/>
    </w:pPr>
    <w:rPr>
      <w:b/>
      <w:bCs/>
    </w:rPr>
  </w:style>
  <w:style w:type="paragraph" w:customStyle="1" w:styleId="TableNormal1">
    <w:name w:val="Table Normal1"/>
    <w:basedOn w:val="Normal"/>
    <w:qFormat/>
    <w:rsid w:val="00101862"/>
    <w:pPr>
      <w:spacing w:after="0"/>
    </w:pPr>
    <w:rPr>
      <w:sz w:val="21"/>
      <w:szCs w:val="21"/>
    </w:rPr>
  </w:style>
  <w:style w:type="table" w:customStyle="1" w:styleId="IESTable">
    <w:name w:val="IES Table"/>
    <w:basedOn w:val="TableNormal"/>
    <w:uiPriority w:val="99"/>
    <w:rsid w:val="00D97E62"/>
    <w:rPr>
      <w:rFonts w:ascii="Calibri Light" w:hAnsi="Calibri Light"/>
    </w:rPr>
    <w:tblPr>
      <w:tblBorders>
        <w:top w:val="single" w:sz="4" w:space="0" w:color="214473"/>
        <w:left w:val="single" w:sz="4" w:space="0" w:color="214473"/>
        <w:bottom w:val="single" w:sz="4" w:space="0" w:color="214473"/>
        <w:right w:val="single" w:sz="4" w:space="0" w:color="214473"/>
        <w:insideH w:val="single" w:sz="4" w:space="0" w:color="214473"/>
        <w:insideV w:val="single" w:sz="4" w:space="0" w:color="214473"/>
      </w:tblBorders>
    </w:tblPr>
    <w:tcPr>
      <w:shd w:val="clear" w:color="auto" w:fill="auto"/>
    </w:tcPr>
    <w:tblStylePr w:type="firstRow">
      <w:rPr>
        <w:rFonts w:ascii="Calibri Light" w:hAnsi="Calibri Light"/>
        <w:b w:val="0"/>
        <w:i w:val="0"/>
        <w:color w:val="FFFFFF" w:themeColor="background1"/>
        <w:sz w:val="22"/>
      </w:rPr>
      <w:tblPr/>
      <w:tcPr>
        <w:shd w:val="clear" w:color="auto" w:fill="214473"/>
      </w:tcPr>
    </w:tblStyle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Calibri Light" w:eastAsia="SimSun" w:hAnsi="Calibri Light" w:cs="Calibri Light"/>
    </w:rPr>
  </w:style>
  <w:style w:type="character" w:customStyle="1" w:styleId="Heading2Char">
    <w:name w:val="Heading 2 Char"/>
    <w:link w:val="Heading2"/>
    <w:rsid w:val="008C682A"/>
    <w:rPr>
      <w:rFonts w:ascii="Gill Sans Light" w:eastAsia="DengXian Light" w:hAnsi="Gill Sans Light" w:cs="Gill Sans Light"/>
      <w:caps/>
      <w:color w:val="E26717"/>
      <w:sz w:val="32"/>
      <w:szCs w:val="28"/>
      <w:bdr w:val="nil"/>
      <w:lang w:val="en-US" w:eastAsia="en-US"/>
    </w:rPr>
  </w:style>
  <w:style w:type="character" w:customStyle="1" w:styleId="Heading5Char">
    <w:name w:val="Heading 5 Char"/>
    <w:basedOn w:val="DefaultParagraphFont"/>
    <w:link w:val="Heading5"/>
    <w:rsid w:val="00BF055C"/>
    <w:rPr>
      <w:rFonts w:asciiTheme="majorHAnsi" w:eastAsiaTheme="majorEastAsia" w:hAnsiTheme="majorHAnsi" w:cstheme="majorBidi"/>
      <w:color w:val="2F5496" w:themeColor="accent1" w:themeShade="BF"/>
      <w:sz w:val="22"/>
      <w:szCs w:val="22"/>
      <w:lang w:eastAsia="en-US"/>
    </w:rPr>
  </w:style>
  <w:style w:type="character" w:styleId="FollowedHyperlink">
    <w:name w:val="FollowedHyperlink"/>
    <w:basedOn w:val="DefaultParagraphFont"/>
    <w:semiHidden/>
    <w:unhideWhenUsed/>
    <w:rsid w:val="00C7415A"/>
    <w:rPr>
      <w:color w:val="954F72" w:themeColor="followedHyperlink"/>
      <w:u w:val="single"/>
    </w:rPr>
  </w:style>
  <w:style w:type="paragraph" w:customStyle="1" w:styleId="Line">
    <w:name w:val="Line"/>
    <w:basedOn w:val="Normal"/>
    <w:qFormat/>
    <w:rsid w:val="0074369D"/>
    <w:pPr>
      <w:widowControl w:val="0"/>
      <w:pBdr>
        <w:bottom w:val="single" w:sz="4" w:space="1" w:color="auto"/>
      </w:pBdr>
      <w:tabs>
        <w:tab w:val="left" w:pos="3402"/>
        <w:tab w:val="left" w:pos="9071"/>
      </w:tabs>
      <w:adjustRightInd/>
      <w:snapToGrid/>
      <w:spacing w:after="240"/>
      <w:jc w:val="both"/>
    </w:pPr>
    <w:rPr>
      <w:rFonts w:eastAsia="Times New Roman"/>
      <w:snapToGrid w:val="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08999">
      <w:bodyDiv w:val="1"/>
      <w:marLeft w:val="0"/>
      <w:marRight w:val="0"/>
      <w:marTop w:val="0"/>
      <w:marBottom w:val="0"/>
      <w:divBdr>
        <w:top w:val="none" w:sz="0" w:space="0" w:color="auto"/>
        <w:left w:val="none" w:sz="0" w:space="0" w:color="auto"/>
        <w:bottom w:val="none" w:sz="0" w:space="0" w:color="auto"/>
        <w:right w:val="none" w:sz="0" w:space="0" w:color="auto"/>
      </w:divBdr>
      <w:divsChild>
        <w:div w:id="79445731">
          <w:marLeft w:val="0"/>
          <w:marRight w:val="0"/>
          <w:marTop w:val="0"/>
          <w:marBottom w:val="0"/>
          <w:divBdr>
            <w:top w:val="none" w:sz="0" w:space="0" w:color="auto"/>
            <w:left w:val="none" w:sz="0" w:space="0" w:color="auto"/>
            <w:bottom w:val="none" w:sz="0" w:space="0" w:color="auto"/>
            <w:right w:val="none" w:sz="0" w:space="0" w:color="auto"/>
          </w:divBdr>
        </w:div>
        <w:div w:id="200677832">
          <w:marLeft w:val="0"/>
          <w:marRight w:val="0"/>
          <w:marTop w:val="0"/>
          <w:marBottom w:val="0"/>
          <w:divBdr>
            <w:top w:val="none" w:sz="0" w:space="0" w:color="auto"/>
            <w:left w:val="none" w:sz="0" w:space="0" w:color="auto"/>
            <w:bottom w:val="none" w:sz="0" w:space="0" w:color="auto"/>
            <w:right w:val="none" w:sz="0" w:space="0" w:color="auto"/>
          </w:divBdr>
        </w:div>
        <w:div w:id="305015085">
          <w:marLeft w:val="0"/>
          <w:marRight w:val="0"/>
          <w:marTop w:val="0"/>
          <w:marBottom w:val="0"/>
          <w:divBdr>
            <w:top w:val="none" w:sz="0" w:space="0" w:color="auto"/>
            <w:left w:val="none" w:sz="0" w:space="0" w:color="auto"/>
            <w:bottom w:val="none" w:sz="0" w:space="0" w:color="auto"/>
            <w:right w:val="none" w:sz="0" w:space="0" w:color="auto"/>
          </w:divBdr>
        </w:div>
        <w:div w:id="506290480">
          <w:marLeft w:val="0"/>
          <w:marRight w:val="0"/>
          <w:marTop w:val="0"/>
          <w:marBottom w:val="0"/>
          <w:divBdr>
            <w:top w:val="none" w:sz="0" w:space="0" w:color="auto"/>
            <w:left w:val="none" w:sz="0" w:space="0" w:color="auto"/>
            <w:bottom w:val="none" w:sz="0" w:space="0" w:color="auto"/>
            <w:right w:val="none" w:sz="0" w:space="0" w:color="auto"/>
          </w:divBdr>
        </w:div>
        <w:div w:id="531962409">
          <w:marLeft w:val="0"/>
          <w:marRight w:val="0"/>
          <w:marTop w:val="0"/>
          <w:marBottom w:val="0"/>
          <w:divBdr>
            <w:top w:val="none" w:sz="0" w:space="0" w:color="auto"/>
            <w:left w:val="none" w:sz="0" w:space="0" w:color="auto"/>
            <w:bottom w:val="none" w:sz="0" w:space="0" w:color="auto"/>
            <w:right w:val="none" w:sz="0" w:space="0" w:color="auto"/>
          </w:divBdr>
        </w:div>
        <w:div w:id="606624105">
          <w:marLeft w:val="0"/>
          <w:marRight w:val="0"/>
          <w:marTop w:val="0"/>
          <w:marBottom w:val="0"/>
          <w:divBdr>
            <w:top w:val="none" w:sz="0" w:space="0" w:color="auto"/>
            <w:left w:val="none" w:sz="0" w:space="0" w:color="auto"/>
            <w:bottom w:val="none" w:sz="0" w:space="0" w:color="auto"/>
            <w:right w:val="none" w:sz="0" w:space="0" w:color="auto"/>
          </w:divBdr>
        </w:div>
        <w:div w:id="783773759">
          <w:marLeft w:val="0"/>
          <w:marRight w:val="0"/>
          <w:marTop w:val="0"/>
          <w:marBottom w:val="0"/>
          <w:divBdr>
            <w:top w:val="none" w:sz="0" w:space="0" w:color="auto"/>
            <w:left w:val="none" w:sz="0" w:space="0" w:color="auto"/>
            <w:bottom w:val="none" w:sz="0" w:space="0" w:color="auto"/>
            <w:right w:val="none" w:sz="0" w:space="0" w:color="auto"/>
          </w:divBdr>
        </w:div>
        <w:div w:id="828984956">
          <w:marLeft w:val="0"/>
          <w:marRight w:val="0"/>
          <w:marTop w:val="0"/>
          <w:marBottom w:val="0"/>
          <w:divBdr>
            <w:top w:val="none" w:sz="0" w:space="0" w:color="auto"/>
            <w:left w:val="none" w:sz="0" w:space="0" w:color="auto"/>
            <w:bottom w:val="none" w:sz="0" w:space="0" w:color="auto"/>
            <w:right w:val="none" w:sz="0" w:space="0" w:color="auto"/>
          </w:divBdr>
        </w:div>
        <w:div w:id="835658041">
          <w:marLeft w:val="0"/>
          <w:marRight w:val="0"/>
          <w:marTop w:val="0"/>
          <w:marBottom w:val="0"/>
          <w:divBdr>
            <w:top w:val="none" w:sz="0" w:space="0" w:color="auto"/>
            <w:left w:val="none" w:sz="0" w:space="0" w:color="auto"/>
            <w:bottom w:val="none" w:sz="0" w:space="0" w:color="auto"/>
            <w:right w:val="none" w:sz="0" w:space="0" w:color="auto"/>
          </w:divBdr>
        </w:div>
        <w:div w:id="929122060">
          <w:marLeft w:val="0"/>
          <w:marRight w:val="0"/>
          <w:marTop w:val="0"/>
          <w:marBottom w:val="0"/>
          <w:divBdr>
            <w:top w:val="none" w:sz="0" w:space="0" w:color="auto"/>
            <w:left w:val="none" w:sz="0" w:space="0" w:color="auto"/>
            <w:bottom w:val="none" w:sz="0" w:space="0" w:color="auto"/>
            <w:right w:val="none" w:sz="0" w:space="0" w:color="auto"/>
          </w:divBdr>
        </w:div>
        <w:div w:id="1118718997">
          <w:marLeft w:val="0"/>
          <w:marRight w:val="0"/>
          <w:marTop w:val="0"/>
          <w:marBottom w:val="0"/>
          <w:divBdr>
            <w:top w:val="none" w:sz="0" w:space="0" w:color="auto"/>
            <w:left w:val="none" w:sz="0" w:space="0" w:color="auto"/>
            <w:bottom w:val="none" w:sz="0" w:space="0" w:color="auto"/>
            <w:right w:val="none" w:sz="0" w:space="0" w:color="auto"/>
          </w:divBdr>
        </w:div>
        <w:div w:id="1172988242">
          <w:marLeft w:val="0"/>
          <w:marRight w:val="0"/>
          <w:marTop w:val="0"/>
          <w:marBottom w:val="0"/>
          <w:divBdr>
            <w:top w:val="none" w:sz="0" w:space="0" w:color="auto"/>
            <w:left w:val="none" w:sz="0" w:space="0" w:color="auto"/>
            <w:bottom w:val="none" w:sz="0" w:space="0" w:color="auto"/>
            <w:right w:val="none" w:sz="0" w:space="0" w:color="auto"/>
          </w:divBdr>
        </w:div>
        <w:div w:id="1399480661">
          <w:marLeft w:val="0"/>
          <w:marRight w:val="0"/>
          <w:marTop w:val="0"/>
          <w:marBottom w:val="0"/>
          <w:divBdr>
            <w:top w:val="none" w:sz="0" w:space="0" w:color="auto"/>
            <w:left w:val="none" w:sz="0" w:space="0" w:color="auto"/>
            <w:bottom w:val="none" w:sz="0" w:space="0" w:color="auto"/>
            <w:right w:val="none" w:sz="0" w:space="0" w:color="auto"/>
          </w:divBdr>
        </w:div>
        <w:div w:id="1424378329">
          <w:marLeft w:val="0"/>
          <w:marRight w:val="0"/>
          <w:marTop w:val="0"/>
          <w:marBottom w:val="0"/>
          <w:divBdr>
            <w:top w:val="none" w:sz="0" w:space="0" w:color="auto"/>
            <w:left w:val="none" w:sz="0" w:space="0" w:color="auto"/>
            <w:bottom w:val="none" w:sz="0" w:space="0" w:color="auto"/>
            <w:right w:val="none" w:sz="0" w:space="0" w:color="auto"/>
          </w:divBdr>
        </w:div>
        <w:div w:id="1942831664">
          <w:marLeft w:val="0"/>
          <w:marRight w:val="0"/>
          <w:marTop w:val="0"/>
          <w:marBottom w:val="0"/>
          <w:divBdr>
            <w:top w:val="none" w:sz="0" w:space="0" w:color="auto"/>
            <w:left w:val="none" w:sz="0" w:space="0" w:color="auto"/>
            <w:bottom w:val="none" w:sz="0" w:space="0" w:color="auto"/>
            <w:right w:val="none" w:sz="0" w:space="0" w:color="auto"/>
          </w:divBdr>
        </w:div>
      </w:divsChild>
    </w:div>
    <w:div w:id="643509338">
      <w:bodyDiv w:val="1"/>
      <w:marLeft w:val="0"/>
      <w:marRight w:val="0"/>
      <w:marTop w:val="0"/>
      <w:marBottom w:val="0"/>
      <w:divBdr>
        <w:top w:val="none" w:sz="0" w:space="0" w:color="auto"/>
        <w:left w:val="none" w:sz="0" w:space="0" w:color="auto"/>
        <w:bottom w:val="none" w:sz="0" w:space="0" w:color="auto"/>
        <w:right w:val="none" w:sz="0" w:space="0" w:color="auto"/>
      </w:divBdr>
    </w:div>
    <w:div w:id="666327369">
      <w:bodyDiv w:val="1"/>
      <w:marLeft w:val="0"/>
      <w:marRight w:val="0"/>
      <w:marTop w:val="0"/>
      <w:marBottom w:val="0"/>
      <w:divBdr>
        <w:top w:val="none" w:sz="0" w:space="0" w:color="auto"/>
        <w:left w:val="none" w:sz="0" w:space="0" w:color="auto"/>
        <w:bottom w:val="none" w:sz="0" w:space="0" w:color="auto"/>
        <w:right w:val="none" w:sz="0" w:space="0" w:color="auto"/>
      </w:divBdr>
    </w:div>
    <w:div w:id="766923074">
      <w:bodyDiv w:val="1"/>
      <w:marLeft w:val="0"/>
      <w:marRight w:val="0"/>
      <w:marTop w:val="0"/>
      <w:marBottom w:val="0"/>
      <w:divBdr>
        <w:top w:val="none" w:sz="0" w:space="0" w:color="auto"/>
        <w:left w:val="none" w:sz="0" w:space="0" w:color="auto"/>
        <w:bottom w:val="none" w:sz="0" w:space="0" w:color="auto"/>
        <w:right w:val="none" w:sz="0" w:space="0" w:color="auto"/>
      </w:divBdr>
      <w:divsChild>
        <w:div w:id="869533924">
          <w:marLeft w:val="0"/>
          <w:marRight w:val="0"/>
          <w:marTop w:val="0"/>
          <w:marBottom w:val="0"/>
          <w:divBdr>
            <w:top w:val="none" w:sz="0" w:space="0" w:color="auto"/>
            <w:left w:val="none" w:sz="0" w:space="0" w:color="auto"/>
            <w:bottom w:val="none" w:sz="0" w:space="0" w:color="auto"/>
            <w:right w:val="none" w:sz="0" w:space="0" w:color="auto"/>
          </w:divBdr>
        </w:div>
      </w:divsChild>
    </w:div>
    <w:div w:id="883247435">
      <w:bodyDiv w:val="1"/>
      <w:marLeft w:val="0"/>
      <w:marRight w:val="0"/>
      <w:marTop w:val="0"/>
      <w:marBottom w:val="0"/>
      <w:divBdr>
        <w:top w:val="none" w:sz="0" w:space="0" w:color="auto"/>
        <w:left w:val="none" w:sz="0" w:space="0" w:color="auto"/>
        <w:bottom w:val="none" w:sz="0" w:space="0" w:color="auto"/>
        <w:right w:val="none" w:sz="0" w:space="0" w:color="auto"/>
      </w:divBdr>
    </w:div>
    <w:div w:id="922370213">
      <w:bodyDiv w:val="1"/>
      <w:marLeft w:val="0"/>
      <w:marRight w:val="0"/>
      <w:marTop w:val="0"/>
      <w:marBottom w:val="0"/>
      <w:divBdr>
        <w:top w:val="none" w:sz="0" w:space="0" w:color="auto"/>
        <w:left w:val="none" w:sz="0" w:space="0" w:color="auto"/>
        <w:bottom w:val="none" w:sz="0" w:space="0" w:color="auto"/>
        <w:right w:val="none" w:sz="0" w:space="0" w:color="auto"/>
      </w:divBdr>
    </w:div>
    <w:div w:id="949049430">
      <w:bodyDiv w:val="1"/>
      <w:marLeft w:val="0"/>
      <w:marRight w:val="0"/>
      <w:marTop w:val="0"/>
      <w:marBottom w:val="0"/>
      <w:divBdr>
        <w:top w:val="none" w:sz="0" w:space="0" w:color="auto"/>
        <w:left w:val="none" w:sz="0" w:space="0" w:color="auto"/>
        <w:bottom w:val="none" w:sz="0" w:space="0" w:color="auto"/>
        <w:right w:val="none" w:sz="0" w:space="0" w:color="auto"/>
      </w:divBdr>
    </w:div>
    <w:div w:id="966011956">
      <w:bodyDiv w:val="1"/>
      <w:marLeft w:val="0"/>
      <w:marRight w:val="0"/>
      <w:marTop w:val="0"/>
      <w:marBottom w:val="0"/>
      <w:divBdr>
        <w:top w:val="none" w:sz="0" w:space="0" w:color="auto"/>
        <w:left w:val="none" w:sz="0" w:space="0" w:color="auto"/>
        <w:bottom w:val="none" w:sz="0" w:space="0" w:color="auto"/>
        <w:right w:val="none" w:sz="0" w:space="0" w:color="auto"/>
      </w:divBdr>
    </w:div>
    <w:div w:id="974061954">
      <w:bodyDiv w:val="1"/>
      <w:marLeft w:val="0"/>
      <w:marRight w:val="0"/>
      <w:marTop w:val="0"/>
      <w:marBottom w:val="0"/>
      <w:divBdr>
        <w:top w:val="none" w:sz="0" w:space="0" w:color="auto"/>
        <w:left w:val="none" w:sz="0" w:space="0" w:color="auto"/>
        <w:bottom w:val="none" w:sz="0" w:space="0" w:color="auto"/>
        <w:right w:val="none" w:sz="0" w:space="0" w:color="auto"/>
      </w:divBdr>
    </w:div>
    <w:div w:id="1140994155">
      <w:bodyDiv w:val="1"/>
      <w:marLeft w:val="0"/>
      <w:marRight w:val="0"/>
      <w:marTop w:val="0"/>
      <w:marBottom w:val="0"/>
      <w:divBdr>
        <w:top w:val="none" w:sz="0" w:space="0" w:color="auto"/>
        <w:left w:val="none" w:sz="0" w:space="0" w:color="auto"/>
        <w:bottom w:val="none" w:sz="0" w:space="0" w:color="auto"/>
        <w:right w:val="none" w:sz="0" w:space="0" w:color="auto"/>
      </w:divBdr>
      <w:divsChild>
        <w:div w:id="421415753">
          <w:marLeft w:val="0"/>
          <w:marRight w:val="0"/>
          <w:marTop w:val="0"/>
          <w:marBottom w:val="0"/>
          <w:divBdr>
            <w:top w:val="none" w:sz="0" w:space="0" w:color="auto"/>
            <w:left w:val="none" w:sz="0" w:space="0" w:color="auto"/>
            <w:bottom w:val="none" w:sz="0" w:space="0" w:color="auto"/>
            <w:right w:val="none" w:sz="0" w:space="0" w:color="auto"/>
          </w:divBdr>
        </w:div>
      </w:divsChild>
    </w:div>
    <w:div w:id="1487279051">
      <w:bodyDiv w:val="1"/>
      <w:marLeft w:val="0"/>
      <w:marRight w:val="0"/>
      <w:marTop w:val="0"/>
      <w:marBottom w:val="0"/>
      <w:divBdr>
        <w:top w:val="none" w:sz="0" w:space="0" w:color="auto"/>
        <w:left w:val="none" w:sz="0" w:space="0" w:color="auto"/>
        <w:bottom w:val="none" w:sz="0" w:space="0" w:color="auto"/>
        <w:right w:val="none" w:sz="0" w:space="0" w:color="auto"/>
      </w:divBdr>
      <w:divsChild>
        <w:div w:id="1105880474">
          <w:marLeft w:val="0"/>
          <w:marRight w:val="0"/>
          <w:marTop w:val="0"/>
          <w:marBottom w:val="0"/>
          <w:divBdr>
            <w:top w:val="none" w:sz="0" w:space="0" w:color="auto"/>
            <w:left w:val="none" w:sz="0" w:space="0" w:color="auto"/>
            <w:bottom w:val="none" w:sz="0" w:space="0" w:color="auto"/>
            <w:right w:val="none" w:sz="0" w:space="0" w:color="auto"/>
          </w:divBdr>
          <w:divsChild>
            <w:div w:id="687944649">
              <w:marLeft w:val="0"/>
              <w:marRight w:val="0"/>
              <w:marTop w:val="0"/>
              <w:marBottom w:val="0"/>
              <w:divBdr>
                <w:top w:val="none" w:sz="0" w:space="0" w:color="auto"/>
                <w:left w:val="none" w:sz="0" w:space="0" w:color="auto"/>
                <w:bottom w:val="none" w:sz="0" w:space="0" w:color="auto"/>
                <w:right w:val="none" w:sz="0" w:space="0" w:color="auto"/>
              </w:divBdr>
            </w:div>
            <w:div w:id="721446815">
              <w:marLeft w:val="0"/>
              <w:marRight w:val="0"/>
              <w:marTop w:val="0"/>
              <w:marBottom w:val="0"/>
              <w:divBdr>
                <w:top w:val="none" w:sz="0" w:space="0" w:color="auto"/>
                <w:left w:val="none" w:sz="0" w:space="0" w:color="auto"/>
                <w:bottom w:val="none" w:sz="0" w:space="0" w:color="auto"/>
                <w:right w:val="none" w:sz="0" w:space="0" w:color="auto"/>
              </w:divBdr>
            </w:div>
            <w:div w:id="784545770">
              <w:marLeft w:val="0"/>
              <w:marRight w:val="0"/>
              <w:marTop w:val="0"/>
              <w:marBottom w:val="0"/>
              <w:divBdr>
                <w:top w:val="none" w:sz="0" w:space="0" w:color="auto"/>
                <w:left w:val="none" w:sz="0" w:space="0" w:color="auto"/>
                <w:bottom w:val="none" w:sz="0" w:space="0" w:color="auto"/>
                <w:right w:val="none" w:sz="0" w:space="0" w:color="auto"/>
              </w:divBdr>
            </w:div>
            <w:div w:id="828248294">
              <w:marLeft w:val="0"/>
              <w:marRight w:val="0"/>
              <w:marTop w:val="0"/>
              <w:marBottom w:val="0"/>
              <w:divBdr>
                <w:top w:val="none" w:sz="0" w:space="0" w:color="auto"/>
                <w:left w:val="none" w:sz="0" w:space="0" w:color="auto"/>
                <w:bottom w:val="none" w:sz="0" w:space="0" w:color="auto"/>
                <w:right w:val="none" w:sz="0" w:space="0" w:color="auto"/>
              </w:divBdr>
            </w:div>
            <w:div w:id="1509561026">
              <w:marLeft w:val="0"/>
              <w:marRight w:val="0"/>
              <w:marTop w:val="0"/>
              <w:marBottom w:val="0"/>
              <w:divBdr>
                <w:top w:val="none" w:sz="0" w:space="0" w:color="auto"/>
                <w:left w:val="none" w:sz="0" w:space="0" w:color="auto"/>
                <w:bottom w:val="none" w:sz="0" w:space="0" w:color="auto"/>
                <w:right w:val="none" w:sz="0" w:space="0" w:color="auto"/>
              </w:divBdr>
            </w:div>
            <w:div w:id="166936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6031">
      <w:bodyDiv w:val="1"/>
      <w:marLeft w:val="0"/>
      <w:marRight w:val="0"/>
      <w:marTop w:val="0"/>
      <w:marBottom w:val="0"/>
      <w:divBdr>
        <w:top w:val="none" w:sz="0" w:space="0" w:color="auto"/>
        <w:left w:val="none" w:sz="0" w:space="0" w:color="auto"/>
        <w:bottom w:val="none" w:sz="0" w:space="0" w:color="auto"/>
        <w:right w:val="none" w:sz="0" w:space="0" w:color="auto"/>
      </w:divBdr>
    </w:div>
    <w:div w:id="1727606031">
      <w:bodyDiv w:val="1"/>
      <w:marLeft w:val="0"/>
      <w:marRight w:val="0"/>
      <w:marTop w:val="0"/>
      <w:marBottom w:val="0"/>
      <w:divBdr>
        <w:top w:val="none" w:sz="0" w:space="0" w:color="auto"/>
        <w:left w:val="none" w:sz="0" w:space="0" w:color="auto"/>
        <w:bottom w:val="none" w:sz="0" w:space="0" w:color="auto"/>
        <w:right w:val="none" w:sz="0" w:space="0" w:color="auto"/>
      </w:divBdr>
    </w:div>
    <w:div w:id="1764691506">
      <w:bodyDiv w:val="1"/>
      <w:marLeft w:val="0"/>
      <w:marRight w:val="0"/>
      <w:marTop w:val="0"/>
      <w:marBottom w:val="0"/>
      <w:divBdr>
        <w:top w:val="none" w:sz="0" w:space="0" w:color="auto"/>
        <w:left w:val="none" w:sz="0" w:space="0" w:color="auto"/>
        <w:bottom w:val="none" w:sz="0" w:space="0" w:color="auto"/>
        <w:right w:val="none" w:sz="0" w:space="0" w:color="auto"/>
      </w:divBdr>
      <w:divsChild>
        <w:div w:id="1025518617">
          <w:marLeft w:val="0"/>
          <w:marRight w:val="0"/>
          <w:marTop w:val="0"/>
          <w:marBottom w:val="0"/>
          <w:divBdr>
            <w:top w:val="none" w:sz="0" w:space="0" w:color="auto"/>
            <w:left w:val="none" w:sz="0" w:space="0" w:color="auto"/>
            <w:bottom w:val="none" w:sz="0" w:space="0" w:color="auto"/>
            <w:right w:val="none" w:sz="0" w:space="0" w:color="auto"/>
          </w:divBdr>
        </w:div>
        <w:div w:id="1448504497">
          <w:marLeft w:val="0"/>
          <w:marRight w:val="0"/>
          <w:marTop w:val="0"/>
          <w:marBottom w:val="0"/>
          <w:divBdr>
            <w:top w:val="none" w:sz="0" w:space="0" w:color="auto"/>
            <w:left w:val="none" w:sz="0" w:space="0" w:color="auto"/>
            <w:bottom w:val="none" w:sz="0" w:space="0" w:color="auto"/>
            <w:right w:val="none" w:sz="0" w:space="0" w:color="auto"/>
          </w:divBdr>
        </w:div>
        <w:div w:id="1739207041">
          <w:marLeft w:val="0"/>
          <w:marRight w:val="0"/>
          <w:marTop w:val="0"/>
          <w:marBottom w:val="0"/>
          <w:divBdr>
            <w:top w:val="none" w:sz="0" w:space="0" w:color="auto"/>
            <w:left w:val="none" w:sz="0" w:space="0" w:color="auto"/>
            <w:bottom w:val="none" w:sz="0" w:space="0" w:color="auto"/>
            <w:right w:val="none" w:sz="0" w:space="0" w:color="auto"/>
          </w:divBdr>
        </w:div>
      </w:divsChild>
    </w:div>
    <w:div w:id="201013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odc-ies@un.org" TargetMode="External"/><Relationship Id="rId18" Type="http://schemas.openxmlformats.org/officeDocument/2006/relationships/hyperlink" Target="https://www.unodc.org/documents/Gender/Summary_UNOV-UNODC_Gender_Strategy.pdf" TargetMode="External"/><Relationship Id="rId26" Type="http://schemas.openxmlformats.org/officeDocument/2006/relationships/hyperlink" Target="https://www.unodc.org/documents/evaluation/HumanRights-GenderEquality/Evaluation_Gender_Mainstreaming_Guidance_Evaluators.pdf" TargetMode="External"/><Relationship Id="rId3" Type="http://schemas.openxmlformats.org/officeDocument/2006/relationships/customXml" Target="../customXml/item3.xml"/><Relationship Id="rId21" Type="http://schemas.openxmlformats.org/officeDocument/2006/relationships/hyperlink" Target="https://www.unodc.org/unodc/en/evaluation/normative-tools.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nodc.org/unodc/en/evaluation/guidelines-and-templates.html" TargetMode="External"/><Relationship Id="rId17" Type="http://schemas.openxmlformats.org/officeDocument/2006/relationships/image" Target="media/image2.png"/><Relationship Id="rId25" Type="http://schemas.openxmlformats.org/officeDocument/2006/relationships/hyperlink" Target="https://www.unodc.org/documents/evaluation/HumanRights-GenderEquality/Evaluation_Gender_Mainstreaming_Guidance_Project_Managers.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seek.un.org/departmental_page/engaging-consultants-and-individual-contractors-cics-during-covid-19" TargetMode="External"/><Relationship Id="rId20" Type="http://schemas.openxmlformats.org/officeDocument/2006/relationships/hyperlink" Target="https://www.unodc.org/unodc/en/evaluation/guidelines-and-templates.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nodc.org/documents/evaluation/HumanRights-GenderEquality/Gender-Responsive_Evaluations_at_UNODC_Guiding_Document.pdf"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unodc.org/unodc/en/evaluation/guidelines-and-templates.html" TargetMode="External"/><Relationship Id="rId23" Type="http://schemas.openxmlformats.org/officeDocument/2006/relationships/hyperlink" Target="https://www.unodc.org/documents/evaluation/Tools/Evaluation_Brief_Template_IPE.docx" TargetMode="External"/><Relationship Id="rId28" Type="http://schemas.openxmlformats.org/officeDocument/2006/relationships/hyperlink" Target="https://www.iom.int/sites/default/files/about-iom/evaluation/UNEG-Norms-Standards-for-Evaluation-2016.pdf" TargetMode="External"/><Relationship Id="rId10" Type="http://schemas.openxmlformats.org/officeDocument/2006/relationships/endnotes" Target="endnotes.xml"/><Relationship Id="rId19" Type="http://schemas.openxmlformats.org/officeDocument/2006/relationships/hyperlink" Target="https://www.unodc.org/unodc/strategy/index.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dc.org/documents/evaluation/Unite-Evaluations/Unite_Evaluations_User_Manual_for_Programme_Managers.pdf" TargetMode="External"/><Relationship Id="rId22" Type="http://schemas.openxmlformats.org/officeDocument/2006/relationships/hyperlink" Target="https://www.unodc.org/unodc/en/evaluation/normative-tools.html" TargetMode="External"/><Relationship Id="rId27" Type="http://schemas.openxmlformats.org/officeDocument/2006/relationships/hyperlink" Target="http://www.uneval.org/document/detail/1616"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unodc.org/unodc/en/evaluation/normative-tools.html" TargetMode="External"/><Relationship Id="rId2" Type="http://schemas.openxmlformats.org/officeDocument/2006/relationships/hyperlink" Target="https://www.unodc.org/documents/evaluation/Unite-Evaluations/Unite_Evaluations_User_Manual_for_Programme_Managers.pdf" TargetMode="External"/><Relationship Id="rId1" Type="http://schemas.openxmlformats.org/officeDocument/2006/relationships/hyperlink" Target="https://www.oecd.org/dac/evaluation/daccriteriaforevaluatingdevelopmentassistance.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E17BB13993D047A5AAFB782B399F6C" ma:contentTypeVersion="16" ma:contentTypeDescription="Create a new document." ma:contentTypeScope="" ma:versionID="173484cf1f4980c9b5c896f31e50b781">
  <xsd:schema xmlns:xsd="http://www.w3.org/2001/XMLSchema" xmlns:xs="http://www.w3.org/2001/XMLSchema" xmlns:p="http://schemas.microsoft.com/office/2006/metadata/properties" xmlns:ns2="4798ff29-8bf1-47a9-abe4-3ab95d3a1097" xmlns:ns3="77c0f161-a1d7-4793-8a31-3323112573b5" xmlns:ns4="985ec44e-1bab-4c0b-9df0-6ba128686fc9" targetNamespace="http://schemas.microsoft.com/office/2006/metadata/properties" ma:root="true" ma:fieldsID="d8001d56f6b7ed30d40c5a68a327a6c7" ns2:_="" ns3:_="" ns4:_="">
    <xsd:import namespace="4798ff29-8bf1-47a9-abe4-3ab95d3a1097"/>
    <xsd:import namespace="77c0f161-a1d7-4793-8a31-3323112573b5"/>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8ff29-8bf1-47a9-abe4-3ab95d3a10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c0f161-a1d7-4793-8a31-3323112573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174d556-d8b0-4b81-946b-d6c807dbbe75}" ma:internalName="TaxCatchAll" ma:showField="CatchAllData" ma:web="4798ff29-8bf1-47a9-abe4-3ab95d3a10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798ff29-8bf1-47a9-abe4-3ab95d3a1097">
      <UserInfo>
        <DisplayName>Katherine Aston</DisplayName>
        <AccountId>24</AccountId>
        <AccountType/>
      </UserInfo>
      <UserInfo>
        <DisplayName>Moritz Leonhard Valentin Schuberth</DisplayName>
        <AccountId>17</AccountId>
        <AccountType/>
      </UserInfo>
      <UserInfo>
        <DisplayName>Emanuel Lohninger</DisplayName>
        <AccountId>13</AccountId>
        <AccountType/>
      </UserInfo>
      <UserInfo>
        <DisplayName>Carlos Andres Asenjo Ruiz</DisplayName>
        <AccountId>22</AccountId>
        <AccountType/>
      </UserInfo>
      <UserInfo>
        <DisplayName>Eva Charlotte Gunnarsson</DisplayName>
        <AccountId>18</AccountId>
        <AccountType/>
      </UserInfo>
      <UserInfo>
        <DisplayName>Katharina Kayser</DisplayName>
        <AccountId>23</AccountId>
        <AccountType/>
      </UserInfo>
      <UserInfo>
        <DisplayName>Christopher CHOUEIRI</DisplayName>
        <AccountId>138</AccountId>
        <AccountType/>
      </UserInfo>
    </SharedWithUsers>
    <lcf76f155ced4ddcb4097134ff3c332f xmlns="77c0f161-a1d7-4793-8a31-3323112573b5">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AF1D4-632F-4BE1-9780-26943A367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8ff29-8bf1-47a9-abe4-3ab95d3a1097"/>
    <ds:schemaRef ds:uri="77c0f161-a1d7-4793-8a31-3323112573b5"/>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CA48F-B707-4229-8111-7A7ACB8F5EF5}">
  <ds:schemaRefs>
    <ds:schemaRef ds:uri="http://schemas.microsoft.com/sharepoint/v3/contenttype/forms"/>
  </ds:schemaRefs>
</ds:datastoreItem>
</file>

<file path=customXml/itemProps3.xml><?xml version="1.0" encoding="utf-8"?>
<ds:datastoreItem xmlns:ds="http://schemas.openxmlformats.org/officeDocument/2006/customXml" ds:itemID="{05CBE1AA-B320-4DF7-B1B4-34C447744AD5}">
  <ds:schemaRefs>
    <ds:schemaRef ds:uri="http://schemas.microsoft.com/office/2006/metadata/properties"/>
    <ds:schemaRef ds:uri="http://schemas.microsoft.com/office/infopath/2007/PartnerControls"/>
    <ds:schemaRef ds:uri="4798ff29-8bf1-47a9-abe4-3ab95d3a1097"/>
    <ds:schemaRef ds:uri="77c0f161-a1d7-4793-8a31-3323112573b5"/>
    <ds:schemaRef ds:uri="985ec44e-1bab-4c0b-9df0-6ba128686fc9"/>
  </ds:schemaRefs>
</ds:datastoreItem>
</file>

<file path=customXml/itemProps4.xml><?xml version="1.0" encoding="utf-8"?>
<ds:datastoreItem xmlns:ds="http://schemas.openxmlformats.org/officeDocument/2006/customXml" ds:itemID="{225A33BB-944C-4E5A-9FF3-860D84722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6835</Words>
  <Characters>38960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45704</CharactersWithSpaces>
  <SharedDoc>false</SharedDoc>
  <HyperlinkBase/>
  <HLinks>
    <vt:vector size="120" baseType="variant">
      <vt:variant>
        <vt:i4>6160472</vt:i4>
      </vt:variant>
      <vt:variant>
        <vt:i4>45</vt:i4>
      </vt:variant>
      <vt:variant>
        <vt:i4>0</vt:i4>
      </vt:variant>
      <vt:variant>
        <vt:i4>5</vt:i4>
      </vt:variant>
      <vt:variant>
        <vt:lpwstr>https://www.iom.int/sites/default/files/about-iom/evaluation/UNEG-Norms-Standards-for-Evaluation-2016.pdf</vt:lpwstr>
      </vt:variant>
      <vt:variant>
        <vt:lpwstr/>
      </vt:variant>
      <vt:variant>
        <vt:i4>7602287</vt:i4>
      </vt:variant>
      <vt:variant>
        <vt:i4>42</vt:i4>
      </vt:variant>
      <vt:variant>
        <vt:i4>0</vt:i4>
      </vt:variant>
      <vt:variant>
        <vt:i4>5</vt:i4>
      </vt:variant>
      <vt:variant>
        <vt:lpwstr>http://www.uneval.org/document/detail/1616</vt:lpwstr>
      </vt:variant>
      <vt:variant>
        <vt:lpwstr/>
      </vt:variant>
      <vt:variant>
        <vt:i4>1114176</vt:i4>
      </vt:variant>
      <vt:variant>
        <vt:i4>39</vt:i4>
      </vt:variant>
      <vt:variant>
        <vt:i4>0</vt:i4>
      </vt:variant>
      <vt:variant>
        <vt:i4>5</vt:i4>
      </vt:variant>
      <vt:variant>
        <vt:lpwstr>https://www.unodc.org/documents/evaluation/HumanRights-GenderEquality/Evaluation_Gender_Mainstreaming_Guidance_Evaluators.pdf</vt:lpwstr>
      </vt:variant>
      <vt:variant>
        <vt:lpwstr/>
      </vt:variant>
      <vt:variant>
        <vt:i4>8257557</vt:i4>
      </vt:variant>
      <vt:variant>
        <vt:i4>36</vt:i4>
      </vt:variant>
      <vt:variant>
        <vt:i4>0</vt:i4>
      </vt:variant>
      <vt:variant>
        <vt:i4>5</vt:i4>
      </vt:variant>
      <vt:variant>
        <vt:lpwstr>https://www.unodc.org/documents/evaluation/HumanRights-GenderEquality/Evaluation_Gender_Mainstreaming_Guidance_Project_Managers.pdf</vt:lpwstr>
      </vt:variant>
      <vt:variant>
        <vt:lpwstr/>
      </vt:variant>
      <vt:variant>
        <vt:i4>1835063</vt:i4>
      </vt:variant>
      <vt:variant>
        <vt:i4>33</vt:i4>
      </vt:variant>
      <vt:variant>
        <vt:i4>0</vt:i4>
      </vt:variant>
      <vt:variant>
        <vt:i4>5</vt:i4>
      </vt:variant>
      <vt:variant>
        <vt:lpwstr>https://www.unodc.org/documents/evaluation/HumanRights-GenderEquality/Gender-Responsive_Evaluations_at_UNODC_Guiding_Document.pdf</vt:lpwstr>
      </vt:variant>
      <vt:variant>
        <vt:lpwstr/>
      </vt:variant>
      <vt:variant>
        <vt:i4>2556002</vt:i4>
      </vt:variant>
      <vt:variant>
        <vt:i4>30</vt:i4>
      </vt:variant>
      <vt:variant>
        <vt:i4>0</vt:i4>
      </vt:variant>
      <vt:variant>
        <vt:i4>5</vt:i4>
      </vt:variant>
      <vt:variant>
        <vt:lpwstr>https://www.unodc.org/unodc/en/evaluation/normative-tools.html</vt:lpwstr>
      </vt:variant>
      <vt:variant>
        <vt:lpwstr/>
      </vt:variant>
      <vt:variant>
        <vt:i4>6684753</vt:i4>
      </vt:variant>
      <vt:variant>
        <vt:i4>27</vt:i4>
      </vt:variant>
      <vt:variant>
        <vt:i4>0</vt:i4>
      </vt:variant>
      <vt:variant>
        <vt:i4>5</vt:i4>
      </vt:variant>
      <vt:variant>
        <vt:lpwstr>https://www.unodc.org/documents/evaluation/Tools/Evaluation_Brief_Template_IPE.docx</vt:lpwstr>
      </vt:variant>
      <vt:variant>
        <vt:lpwstr/>
      </vt:variant>
      <vt:variant>
        <vt:i4>2949180</vt:i4>
      </vt:variant>
      <vt:variant>
        <vt:i4>24</vt:i4>
      </vt:variant>
      <vt:variant>
        <vt:i4>0</vt:i4>
      </vt:variant>
      <vt:variant>
        <vt:i4>5</vt:i4>
      </vt:variant>
      <vt:variant>
        <vt:lpwstr>https://www.unodc.org/unodc/en/evaluation/guidelines-and-templates.html</vt:lpwstr>
      </vt:variant>
      <vt:variant>
        <vt:lpwstr/>
      </vt:variant>
      <vt:variant>
        <vt:i4>2949180</vt:i4>
      </vt:variant>
      <vt:variant>
        <vt:i4>21</vt:i4>
      </vt:variant>
      <vt:variant>
        <vt:i4>0</vt:i4>
      </vt:variant>
      <vt:variant>
        <vt:i4>5</vt:i4>
      </vt:variant>
      <vt:variant>
        <vt:lpwstr>https://www.unodc.org/unodc/en/evaluation/guidelines-and-templates.html</vt:lpwstr>
      </vt:variant>
      <vt:variant>
        <vt:lpwstr/>
      </vt:variant>
      <vt:variant>
        <vt:i4>2949180</vt:i4>
      </vt:variant>
      <vt:variant>
        <vt:i4>18</vt:i4>
      </vt:variant>
      <vt:variant>
        <vt:i4>0</vt:i4>
      </vt:variant>
      <vt:variant>
        <vt:i4>5</vt:i4>
      </vt:variant>
      <vt:variant>
        <vt:lpwstr>https://www.unodc.org/unodc/en/evaluation/guidelines-and-templates.html</vt:lpwstr>
      </vt:variant>
      <vt:variant>
        <vt:lpwstr/>
      </vt:variant>
      <vt:variant>
        <vt:i4>7143460</vt:i4>
      </vt:variant>
      <vt:variant>
        <vt:i4>15</vt:i4>
      </vt:variant>
      <vt:variant>
        <vt:i4>0</vt:i4>
      </vt:variant>
      <vt:variant>
        <vt:i4>5</vt:i4>
      </vt:variant>
      <vt:variant>
        <vt:lpwstr>https://www.unodc.org/unodc/strategy/index.html</vt:lpwstr>
      </vt:variant>
      <vt:variant>
        <vt:lpwstr/>
      </vt:variant>
      <vt:variant>
        <vt:i4>2687003</vt:i4>
      </vt:variant>
      <vt:variant>
        <vt:i4>12</vt:i4>
      </vt:variant>
      <vt:variant>
        <vt:i4>0</vt:i4>
      </vt:variant>
      <vt:variant>
        <vt:i4>5</vt:i4>
      </vt:variant>
      <vt:variant>
        <vt:lpwstr>https://www.unodc.org/documents/Gender/Summary_UNOV-UNODC_Gender_Strategy.pdf</vt:lpwstr>
      </vt:variant>
      <vt:variant>
        <vt:lpwstr/>
      </vt:variant>
      <vt:variant>
        <vt:i4>6029415</vt:i4>
      </vt:variant>
      <vt:variant>
        <vt:i4>9</vt:i4>
      </vt:variant>
      <vt:variant>
        <vt:i4>0</vt:i4>
      </vt:variant>
      <vt:variant>
        <vt:i4>5</vt:i4>
      </vt:variant>
      <vt:variant>
        <vt:lpwstr>https://iseek.un.org/departmental_page/engaging-consultants-and-individual-contractors-cics-during-covid-19</vt:lpwstr>
      </vt:variant>
      <vt:variant>
        <vt:lpwstr/>
      </vt:variant>
      <vt:variant>
        <vt:i4>2949180</vt:i4>
      </vt:variant>
      <vt:variant>
        <vt:i4>6</vt:i4>
      </vt:variant>
      <vt:variant>
        <vt:i4>0</vt:i4>
      </vt:variant>
      <vt:variant>
        <vt:i4>5</vt:i4>
      </vt:variant>
      <vt:variant>
        <vt:lpwstr>https://www.unodc.org/unodc/en/evaluation/guidelines-and-templates.html</vt:lpwstr>
      </vt:variant>
      <vt:variant>
        <vt:lpwstr/>
      </vt:variant>
      <vt:variant>
        <vt:i4>2621513</vt:i4>
      </vt:variant>
      <vt:variant>
        <vt:i4>3</vt:i4>
      </vt:variant>
      <vt:variant>
        <vt:i4>0</vt:i4>
      </vt:variant>
      <vt:variant>
        <vt:i4>5</vt:i4>
      </vt:variant>
      <vt:variant>
        <vt:lpwstr>mailto:unodc-ies@un.org</vt:lpwstr>
      </vt:variant>
      <vt:variant>
        <vt:lpwstr/>
      </vt:variant>
      <vt:variant>
        <vt:i4>2949180</vt:i4>
      </vt:variant>
      <vt:variant>
        <vt:i4>0</vt:i4>
      </vt:variant>
      <vt:variant>
        <vt:i4>0</vt:i4>
      </vt:variant>
      <vt:variant>
        <vt:i4>5</vt:i4>
      </vt:variant>
      <vt:variant>
        <vt:lpwstr>https://www.unodc.org/unodc/en/evaluation/guidelines-and-templates.html</vt:lpwstr>
      </vt:variant>
      <vt:variant>
        <vt:lpwstr/>
      </vt:variant>
      <vt:variant>
        <vt:i4>2556002</vt:i4>
      </vt:variant>
      <vt:variant>
        <vt:i4>9</vt:i4>
      </vt:variant>
      <vt:variant>
        <vt:i4>0</vt:i4>
      </vt:variant>
      <vt:variant>
        <vt:i4>5</vt:i4>
      </vt:variant>
      <vt:variant>
        <vt:lpwstr>https://www.unodc.org/unodc/en/evaluation/normative-tools.html</vt:lpwstr>
      </vt:variant>
      <vt:variant>
        <vt:lpwstr/>
      </vt:variant>
      <vt:variant>
        <vt:i4>7536685</vt:i4>
      </vt:variant>
      <vt:variant>
        <vt:i4>6</vt:i4>
      </vt:variant>
      <vt:variant>
        <vt:i4>0</vt:i4>
      </vt:variant>
      <vt:variant>
        <vt:i4>5</vt:i4>
      </vt:variant>
      <vt:variant>
        <vt:lpwstr>https://www.unodc.org/documents/evaluation/Unite-Evaluations/Unite_Evaluations_User_Manual_for_Programme_Managers.pdf</vt:lpwstr>
      </vt:variant>
      <vt:variant>
        <vt:lpwstr/>
      </vt:variant>
      <vt:variant>
        <vt:i4>5242889</vt:i4>
      </vt:variant>
      <vt:variant>
        <vt:i4>3</vt:i4>
      </vt:variant>
      <vt:variant>
        <vt:i4>0</vt:i4>
      </vt:variant>
      <vt:variant>
        <vt:i4>5</vt:i4>
      </vt:variant>
      <vt:variant>
        <vt:lpwstr>https://www.oecd.org/dac/evaluation/daccriteriaforevaluatingdevelopmentassistance.htm</vt:lpwstr>
      </vt:variant>
      <vt:variant>
        <vt:lpwstr/>
      </vt:variant>
      <vt:variant>
        <vt:i4>7536685</vt:i4>
      </vt:variant>
      <vt:variant>
        <vt:i4>0</vt:i4>
      </vt:variant>
      <vt:variant>
        <vt:i4>0</vt:i4>
      </vt:variant>
      <vt:variant>
        <vt:i4>5</vt:i4>
      </vt:variant>
      <vt:variant>
        <vt:lpwstr>https://www.unodc.org/documents/evaluation/Unite-Evaluations/Unite_Evaluations_User_Manual_for_Programme_Managers.pdf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IES</cp:lastModifiedBy>
  <cp:revision>8</cp:revision>
  <cp:lastPrinted>2016-07-23T04:58:00Z</cp:lastPrinted>
  <dcterms:created xsi:type="dcterms:W3CDTF">2024-01-29T15:51:00Z</dcterms:created>
  <dcterms:modified xsi:type="dcterms:W3CDTF">2024-01-29T16:06:00Z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0x01010035E17BB13993D047A5AAFB782B399F6C</vt:lpwstr>
  </property>
</Properties>
</file>