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6D" w:rsidRPr="000B0329" w:rsidRDefault="00911A6D" w:rsidP="000F57AC">
      <w:pPr>
        <w:bidi w:val="0"/>
        <w:jc w:val="both"/>
        <w:rPr>
          <w:rFonts w:asciiTheme="majorBidi" w:hAnsiTheme="majorBidi" w:cstheme="majorBidi"/>
          <w:b/>
          <w:bCs/>
        </w:rPr>
      </w:pPr>
    </w:p>
    <w:p w:rsidR="00C43F1B" w:rsidRPr="000B0329" w:rsidRDefault="00C43F1B" w:rsidP="000F57AC">
      <w:pPr>
        <w:bidi w:val="0"/>
        <w:jc w:val="both"/>
        <w:rPr>
          <w:rFonts w:asciiTheme="majorBidi" w:hAnsiTheme="majorBidi" w:cstheme="majorBidi"/>
          <w:b/>
          <w:bCs/>
        </w:rPr>
      </w:pPr>
    </w:p>
    <w:p w:rsidR="0085652A" w:rsidRPr="000B0329" w:rsidRDefault="0085652A" w:rsidP="001550AE">
      <w:pPr>
        <w:bidi w:val="0"/>
        <w:jc w:val="center"/>
        <w:rPr>
          <w:rFonts w:asciiTheme="majorBidi" w:hAnsiTheme="majorBidi" w:cstheme="majorBidi"/>
          <w:b/>
          <w:bCs/>
        </w:rPr>
      </w:pPr>
    </w:p>
    <w:p w:rsidR="00911A6D" w:rsidRPr="000B0329" w:rsidRDefault="005D0C23" w:rsidP="00CE0CAD">
      <w:pPr>
        <w:bidi w:val="0"/>
        <w:jc w:val="center"/>
        <w:rPr>
          <w:rFonts w:asciiTheme="majorBidi" w:hAnsiTheme="majorBidi" w:cstheme="majorBidi"/>
          <w:b/>
          <w:bCs/>
          <w:u w:val="single"/>
        </w:rPr>
      </w:pPr>
      <w:r w:rsidRPr="000B0329">
        <w:rPr>
          <w:rFonts w:asciiTheme="majorBidi" w:hAnsiTheme="majorBidi" w:cstheme="majorBidi"/>
          <w:b/>
          <w:bCs/>
          <w:u w:val="single"/>
        </w:rPr>
        <w:t xml:space="preserve">Call for </w:t>
      </w:r>
      <w:r w:rsidR="007240A3" w:rsidRPr="000B0329">
        <w:rPr>
          <w:rFonts w:asciiTheme="majorBidi" w:hAnsiTheme="majorBidi" w:cstheme="majorBidi"/>
          <w:b/>
          <w:bCs/>
          <w:u w:val="single"/>
        </w:rPr>
        <w:t xml:space="preserve">Consultant for an Individual Contract </w:t>
      </w:r>
    </w:p>
    <w:p w:rsidR="00911A6D" w:rsidRPr="000B0329" w:rsidRDefault="00911A6D" w:rsidP="001550AE">
      <w:pPr>
        <w:bidi w:val="0"/>
        <w:jc w:val="center"/>
        <w:rPr>
          <w:rFonts w:asciiTheme="majorBidi" w:hAnsiTheme="majorBidi" w:cstheme="majorBidi"/>
          <w:b/>
          <w:bCs/>
        </w:rPr>
      </w:pPr>
    </w:p>
    <w:p w:rsidR="00911A6D" w:rsidRPr="000B0329" w:rsidRDefault="001B1755" w:rsidP="00CE0CAD">
      <w:pPr>
        <w:bidi w:val="0"/>
        <w:jc w:val="center"/>
        <w:rPr>
          <w:rFonts w:asciiTheme="majorBidi" w:hAnsiTheme="majorBidi" w:cstheme="majorBidi"/>
          <w:b/>
          <w:bCs/>
        </w:rPr>
      </w:pPr>
      <w:r w:rsidRPr="000B0329">
        <w:rPr>
          <w:rFonts w:asciiTheme="majorBidi" w:hAnsiTheme="majorBidi" w:cstheme="majorBidi"/>
          <w:b/>
          <w:bCs/>
        </w:rPr>
        <w:t>IRN/</w:t>
      </w:r>
      <w:r w:rsidR="00CE0CAD" w:rsidRPr="000B0329">
        <w:rPr>
          <w:rFonts w:asciiTheme="majorBidi" w:hAnsiTheme="majorBidi" w:cstheme="majorBidi"/>
          <w:b/>
          <w:bCs/>
        </w:rPr>
        <w:t>Z78</w:t>
      </w:r>
      <w:r w:rsidR="000017A5" w:rsidRPr="000B0329">
        <w:rPr>
          <w:rFonts w:asciiTheme="majorBidi" w:hAnsiTheme="majorBidi" w:cstheme="majorBidi"/>
          <w:b/>
          <w:bCs/>
        </w:rPr>
        <w:t xml:space="preserve"> - “</w:t>
      </w:r>
      <w:r w:rsidR="00CE0CAD" w:rsidRPr="000B0329">
        <w:rPr>
          <w:rFonts w:asciiTheme="majorBidi" w:hAnsiTheme="majorBidi" w:cstheme="majorBidi"/>
          <w:b/>
          <w:bCs/>
        </w:rPr>
        <w:t>Drug Use Prevention, Treatment, Rehabilitation, and HIV Care</w:t>
      </w:r>
      <w:r w:rsidR="000017A5" w:rsidRPr="000B0329">
        <w:rPr>
          <w:rFonts w:asciiTheme="majorBidi" w:hAnsiTheme="majorBidi" w:cstheme="majorBidi"/>
          <w:b/>
          <w:bCs/>
        </w:rPr>
        <w:t>”</w:t>
      </w:r>
    </w:p>
    <w:p w:rsidR="00CB583A" w:rsidRPr="000B0329" w:rsidRDefault="00CB583A" w:rsidP="00CB583A">
      <w:pPr>
        <w:bidi w:val="0"/>
        <w:jc w:val="center"/>
        <w:rPr>
          <w:rFonts w:asciiTheme="majorBidi" w:hAnsiTheme="majorBidi" w:cstheme="majorBidi"/>
          <w:b/>
          <w:bCs/>
        </w:rPr>
      </w:pPr>
    </w:p>
    <w:p w:rsidR="00CB583A" w:rsidRPr="000B0329" w:rsidRDefault="007240A3" w:rsidP="007240A3">
      <w:pPr>
        <w:bidi w:val="0"/>
        <w:jc w:val="center"/>
        <w:rPr>
          <w:rFonts w:asciiTheme="majorBidi" w:hAnsiTheme="majorBidi" w:cstheme="majorBidi"/>
          <w:b/>
          <w:bCs/>
          <w:sz w:val="28"/>
          <w:szCs w:val="28"/>
        </w:rPr>
      </w:pPr>
      <w:r w:rsidRPr="000B0329">
        <w:rPr>
          <w:rFonts w:asciiTheme="majorBidi" w:hAnsiTheme="majorBidi" w:cstheme="majorBidi"/>
          <w:b/>
          <w:bCs/>
          <w:sz w:val="28"/>
          <w:szCs w:val="28"/>
        </w:rPr>
        <w:t>S</w:t>
      </w:r>
      <w:r w:rsidR="00704C31" w:rsidRPr="000B0329">
        <w:rPr>
          <w:rFonts w:asciiTheme="majorBidi" w:hAnsiTheme="majorBidi" w:cstheme="majorBidi"/>
          <w:b/>
          <w:bCs/>
          <w:sz w:val="28"/>
          <w:szCs w:val="28"/>
        </w:rPr>
        <w:t>tepping up peer-led HIV testing, HIV case finding and attachment to HIV care services of people who inject drugs and their spouses through provision of t</w:t>
      </w:r>
      <w:r w:rsidR="00CB583A" w:rsidRPr="000B0329">
        <w:rPr>
          <w:rFonts w:asciiTheme="majorBidi" w:hAnsiTheme="majorBidi" w:cstheme="majorBidi"/>
          <w:b/>
          <w:bCs/>
          <w:sz w:val="28"/>
          <w:szCs w:val="28"/>
        </w:rPr>
        <w:t>raining and mentoring of peer</w:t>
      </w:r>
      <w:r w:rsidR="00704C31" w:rsidRPr="000B0329">
        <w:rPr>
          <w:rFonts w:asciiTheme="majorBidi" w:hAnsiTheme="majorBidi" w:cstheme="majorBidi"/>
          <w:b/>
          <w:bCs/>
          <w:sz w:val="28"/>
          <w:szCs w:val="28"/>
        </w:rPr>
        <w:t xml:space="preserve"> educators</w:t>
      </w:r>
      <w:r w:rsidR="00CB583A" w:rsidRPr="000B0329">
        <w:rPr>
          <w:rFonts w:asciiTheme="majorBidi" w:hAnsiTheme="majorBidi" w:cstheme="majorBidi"/>
          <w:b/>
          <w:bCs/>
          <w:sz w:val="28"/>
          <w:szCs w:val="28"/>
        </w:rPr>
        <w:t xml:space="preserve"> in hotspots and treatment services in the </w:t>
      </w:r>
      <w:r w:rsidR="00704C31" w:rsidRPr="000B0329">
        <w:rPr>
          <w:rFonts w:asciiTheme="majorBidi" w:hAnsiTheme="majorBidi" w:cstheme="majorBidi"/>
          <w:b/>
          <w:bCs/>
          <w:sz w:val="28"/>
          <w:szCs w:val="28"/>
        </w:rPr>
        <w:t>Tehran province</w:t>
      </w:r>
    </w:p>
    <w:p w:rsidR="0085652A" w:rsidRPr="000B0329" w:rsidRDefault="0085652A" w:rsidP="000F57AC">
      <w:pPr>
        <w:tabs>
          <w:tab w:val="center" w:pos="4320"/>
        </w:tabs>
        <w:autoSpaceDE w:val="0"/>
        <w:autoSpaceDN w:val="0"/>
        <w:bidi w:val="0"/>
        <w:jc w:val="both"/>
        <w:rPr>
          <w:rFonts w:asciiTheme="majorBidi" w:hAnsiTheme="majorBidi" w:cstheme="majorBidi"/>
          <w:b/>
          <w:bCs/>
          <w:iCs/>
          <w:u w:val="single"/>
        </w:rPr>
      </w:pPr>
    </w:p>
    <w:p w:rsidR="00911A6D" w:rsidRPr="000B0329" w:rsidRDefault="002C54C0" w:rsidP="0085652A">
      <w:pPr>
        <w:tabs>
          <w:tab w:val="center" w:pos="4320"/>
        </w:tabs>
        <w:autoSpaceDE w:val="0"/>
        <w:autoSpaceDN w:val="0"/>
        <w:bidi w:val="0"/>
        <w:jc w:val="both"/>
        <w:rPr>
          <w:rFonts w:asciiTheme="majorBidi" w:hAnsiTheme="majorBidi" w:cstheme="majorBidi"/>
          <w:b/>
          <w:bCs/>
          <w:iCs/>
          <w:u w:val="single"/>
        </w:rPr>
      </w:pPr>
      <w:r w:rsidRPr="000B0329">
        <w:rPr>
          <w:rFonts w:asciiTheme="majorBidi" w:hAnsiTheme="majorBidi" w:cstheme="majorBidi"/>
          <w:b/>
          <w:bCs/>
          <w:iCs/>
          <w:u w:val="single"/>
        </w:rPr>
        <w:t xml:space="preserve">Background and </w:t>
      </w:r>
      <w:r w:rsidR="00FB5EE6" w:rsidRPr="000B0329">
        <w:rPr>
          <w:rFonts w:asciiTheme="majorBidi" w:hAnsiTheme="majorBidi" w:cstheme="majorBidi"/>
          <w:b/>
          <w:bCs/>
          <w:iCs/>
          <w:u w:val="single"/>
        </w:rPr>
        <w:t>Context</w:t>
      </w:r>
    </w:p>
    <w:p w:rsidR="00E0509C" w:rsidRPr="000B0329" w:rsidRDefault="00E0509C" w:rsidP="00704C31">
      <w:pPr>
        <w:bidi w:val="0"/>
        <w:jc w:val="both"/>
        <w:rPr>
          <w:rFonts w:asciiTheme="majorBidi" w:hAnsiTheme="majorBidi" w:cstheme="majorBidi"/>
        </w:rPr>
      </w:pPr>
    </w:p>
    <w:p w:rsidR="008A7E77" w:rsidRPr="000B0329" w:rsidRDefault="00020FAA" w:rsidP="00577D6C">
      <w:pPr>
        <w:bidi w:val="0"/>
        <w:jc w:val="both"/>
        <w:rPr>
          <w:rFonts w:asciiTheme="majorBidi" w:hAnsiTheme="majorBidi" w:cstheme="majorBidi"/>
        </w:rPr>
      </w:pPr>
      <w:r w:rsidRPr="000B0329">
        <w:rPr>
          <w:rFonts w:asciiTheme="majorBidi" w:hAnsiTheme="majorBidi" w:cstheme="majorBidi"/>
        </w:rPr>
        <w:t xml:space="preserve">The UNAIDS Unified Budget Results and Accountability Framework (UBRAF) aims at achieving UNAIDS long term vision of zero new HIV infections, zero AIDS-related deaths, and zero discrimination by catalysing and leveraging resources for the AIDS response. </w:t>
      </w:r>
      <w:r w:rsidR="009A71B7" w:rsidRPr="000B0329">
        <w:rPr>
          <w:rFonts w:asciiTheme="majorBidi" w:hAnsiTheme="majorBidi" w:cstheme="majorBidi"/>
        </w:rPr>
        <w:t xml:space="preserve">Ending the AIDS epidemic is more than a historic obligation to the 39 million people who have died of the disease. </w:t>
      </w:r>
      <w:r w:rsidR="007F0275" w:rsidRPr="000B0329">
        <w:rPr>
          <w:rFonts w:asciiTheme="majorBidi" w:hAnsiTheme="majorBidi" w:cstheme="majorBidi"/>
        </w:rPr>
        <w:t>Although many strategies will be needed to close the book on the AIDS epidemic, one thing is certain. It will be impossible to end the epidemic without bringing HIV treatment to all who need it.</w:t>
      </w:r>
      <w:r w:rsidR="009A71B7" w:rsidRPr="000B0329">
        <w:rPr>
          <w:rFonts w:asciiTheme="majorBidi" w:hAnsiTheme="majorBidi" w:cstheme="majorBidi"/>
        </w:rPr>
        <w:t xml:space="preserve"> Powerful momentum is now building towards </w:t>
      </w:r>
      <w:r w:rsidRPr="000B0329">
        <w:rPr>
          <w:rFonts w:asciiTheme="majorBidi" w:hAnsiTheme="majorBidi" w:cstheme="majorBidi"/>
        </w:rPr>
        <w:t>the</w:t>
      </w:r>
      <w:r w:rsidR="009A71B7" w:rsidRPr="000B0329">
        <w:rPr>
          <w:rFonts w:asciiTheme="majorBidi" w:hAnsiTheme="majorBidi" w:cstheme="majorBidi"/>
        </w:rPr>
        <w:t xml:space="preserve"> new narrative on HIV treatment and a new and ambitious, target to be reached by 2020 (90-90-90):</w:t>
      </w:r>
      <w:r w:rsidR="008A7E77" w:rsidRPr="000B0329">
        <w:rPr>
          <w:rFonts w:asciiTheme="majorBidi" w:hAnsiTheme="majorBidi" w:cstheme="majorBidi"/>
        </w:rPr>
        <w:t xml:space="preserve"> 90% of all people living with HIV will know their HIV status. 90% of all people with diagnosed HIV infection will receive sustained antiretroviral therapy. By 2020, 90% of all people receiving antiretroviral therapy will have viral suppression.</w:t>
      </w:r>
      <w:r w:rsidR="003224AE" w:rsidRPr="000B0329">
        <w:rPr>
          <w:rFonts w:asciiTheme="majorBidi" w:hAnsiTheme="majorBidi" w:cstheme="majorBidi"/>
        </w:rPr>
        <w:t xml:space="preserve"> </w:t>
      </w:r>
      <w:r w:rsidR="006F1ED2" w:rsidRPr="000B0329">
        <w:rPr>
          <w:rFonts w:asciiTheme="majorBidi" w:hAnsiTheme="majorBidi" w:cstheme="majorBidi"/>
        </w:rPr>
        <w:t xml:space="preserve">The UNAIDS 2016–2021 Strategy is a bold call to action to get on the Fast-Track and reach people being left behind. The Islamic Republic of Iran is </w:t>
      </w:r>
      <w:r w:rsidR="00AF63A8" w:rsidRPr="000B0329">
        <w:rPr>
          <w:rFonts w:asciiTheme="majorBidi" w:hAnsiTheme="majorBidi" w:cstheme="majorBidi"/>
        </w:rPr>
        <w:t xml:space="preserve">selected as </w:t>
      </w:r>
      <w:r w:rsidR="006F1ED2" w:rsidRPr="000B0329">
        <w:rPr>
          <w:rFonts w:asciiTheme="majorBidi" w:hAnsiTheme="majorBidi" w:cstheme="majorBidi"/>
        </w:rPr>
        <w:t xml:space="preserve">one of the </w:t>
      </w:r>
      <w:r w:rsidR="00C87D5E" w:rsidRPr="000B0329">
        <w:rPr>
          <w:rFonts w:asciiTheme="majorBidi" w:hAnsiTheme="majorBidi" w:cstheme="majorBidi"/>
        </w:rPr>
        <w:t>34 Fast T</w:t>
      </w:r>
      <w:r w:rsidR="00577D6C" w:rsidRPr="000B0329">
        <w:rPr>
          <w:rFonts w:asciiTheme="majorBidi" w:hAnsiTheme="majorBidi" w:cstheme="majorBidi"/>
        </w:rPr>
        <w:t xml:space="preserve">rack countries and is recipient of some funding under the UBRAF in 2018. UNODC as one of the cosponsors of UNAIDS is conducting the present activity contributing to close the HIV testing Gap in the country siding all otherwise precious action taking place through national and international stakeholders and actors.  </w:t>
      </w:r>
    </w:p>
    <w:p w:rsidR="00577D6C" w:rsidRPr="000B0329" w:rsidRDefault="00577D6C" w:rsidP="00577D6C">
      <w:pPr>
        <w:bidi w:val="0"/>
        <w:jc w:val="both"/>
        <w:rPr>
          <w:rFonts w:asciiTheme="majorBidi" w:hAnsiTheme="majorBidi" w:cstheme="majorBidi"/>
        </w:rPr>
      </w:pPr>
    </w:p>
    <w:p w:rsidR="00900E4D" w:rsidRPr="000B0329" w:rsidRDefault="00704C31" w:rsidP="00542AB3">
      <w:pPr>
        <w:bidi w:val="0"/>
        <w:jc w:val="both"/>
        <w:rPr>
          <w:rFonts w:asciiTheme="majorBidi" w:hAnsiTheme="majorBidi" w:cstheme="majorBidi"/>
        </w:rPr>
      </w:pPr>
      <w:r w:rsidRPr="000B0329">
        <w:rPr>
          <w:rFonts w:asciiTheme="majorBidi" w:hAnsiTheme="majorBidi" w:cstheme="majorBidi"/>
        </w:rPr>
        <w:t>The Islamic Republic of Iran has been extremely successful in establishing a well-developed network of services in diverse governmental, nongovernmental and public settings that are providing HIV prevention and treatment services in their daily work like: HIV testing and treatment centres, primary health care network, centres for vulnerable women and drug treatment and harm reduction centres. HIV counselling and rapid testing is already available in many of these services. Notwithstanding the pace of case finding in the country is still much slower than desirable. And these centres are markedly working below their capacity potential. The number of people who do not know their status is estimated t</w:t>
      </w:r>
      <w:r w:rsidR="00900E4D" w:rsidRPr="000B0329">
        <w:rPr>
          <w:rFonts w:asciiTheme="majorBidi" w:hAnsiTheme="majorBidi" w:cstheme="majorBidi"/>
        </w:rPr>
        <w:t xml:space="preserve">o be around 40,000 at present. The number of women diagnosed with HIV has been increasing rapidly in the recent years. It is estimated that about half of women living with HIV </w:t>
      </w:r>
      <w:r w:rsidR="00C87D5E" w:rsidRPr="000B0329">
        <w:rPr>
          <w:rFonts w:asciiTheme="majorBidi" w:hAnsiTheme="majorBidi" w:cstheme="majorBidi"/>
        </w:rPr>
        <w:t xml:space="preserve">in Iran </w:t>
      </w:r>
      <w:r w:rsidR="00900E4D" w:rsidRPr="000B0329">
        <w:rPr>
          <w:rFonts w:asciiTheme="majorBidi" w:hAnsiTheme="majorBidi" w:cstheme="majorBidi"/>
        </w:rPr>
        <w:t>have acquired the virus through their husbands who inject (had injected) drugs.</w:t>
      </w:r>
      <w:r w:rsidR="008A7E77" w:rsidRPr="000B0329">
        <w:rPr>
          <w:rFonts w:asciiTheme="majorBidi" w:hAnsiTheme="majorBidi" w:cstheme="majorBidi"/>
        </w:rPr>
        <w:t xml:space="preserve"> </w:t>
      </w:r>
      <w:r w:rsidR="00900E4D" w:rsidRPr="000B0329">
        <w:rPr>
          <w:rFonts w:asciiTheme="majorBidi" w:hAnsiTheme="majorBidi" w:cstheme="majorBidi"/>
        </w:rPr>
        <w:t xml:space="preserve">At present over 10,000 people living with HIV out of about 36,000 known HIV cases are receiving ARV therapy in Iran. The ARV therapy gap is much heftier among people who use(d) drugs. Earlier studies had found that both starting of ARV treatment as well as its continuation among people who use(d) drugs are more infrequent as compared to other populations affected by HIV. Reasons for the lower ARV therapy rate among people who use drugs seem to be higher stigma and discrimination of service providers, lack of coordination between ARV treatment and methadone treatment teams, higher frequency of untreated mental health problems and insufficient psychosocial support services.  </w:t>
      </w:r>
    </w:p>
    <w:p w:rsidR="00F94CB7" w:rsidRPr="000B0329" w:rsidRDefault="00C87D5E" w:rsidP="008A7E77">
      <w:pPr>
        <w:bidi w:val="0"/>
        <w:jc w:val="both"/>
        <w:rPr>
          <w:rFonts w:asciiTheme="majorBidi" w:hAnsiTheme="majorBidi" w:cstheme="majorBidi"/>
        </w:rPr>
      </w:pPr>
      <w:r w:rsidRPr="000B0329">
        <w:rPr>
          <w:rFonts w:asciiTheme="majorBidi" w:hAnsiTheme="majorBidi" w:cstheme="majorBidi"/>
        </w:rPr>
        <w:lastRenderedPageBreak/>
        <w:t xml:space="preserve">Based on the available information </w:t>
      </w:r>
      <w:r w:rsidR="00704C31" w:rsidRPr="000B0329">
        <w:rPr>
          <w:rFonts w:asciiTheme="majorBidi" w:hAnsiTheme="majorBidi" w:cstheme="majorBidi"/>
        </w:rPr>
        <w:t xml:space="preserve">it seems that </w:t>
      </w:r>
      <w:r w:rsidR="0045689A" w:rsidRPr="000B0329">
        <w:rPr>
          <w:rFonts w:asciiTheme="majorBidi" w:hAnsiTheme="majorBidi" w:cstheme="majorBidi"/>
        </w:rPr>
        <w:t>addressing</w:t>
      </w:r>
      <w:r w:rsidR="00704C31" w:rsidRPr="000B0329">
        <w:rPr>
          <w:rFonts w:asciiTheme="majorBidi" w:hAnsiTheme="majorBidi" w:cstheme="majorBidi"/>
        </w:rPr>
        <w:t xml:space="preserve"> stigma and discrimination of </w:t>
      </w:r>
      <w:r w:rsidR="0045689A" w:rsidRPr="000B0329">
        <w:rPr>
          <w:rFonts w:asciiTheme="majorBidi" w:hAnsiTheme="majorBidi" w:cstheme="majorBidi"/>
        </w:rPr>
        <w:t>service providers together with the more meaningful involvement</w:t>
      </w:r>
      <w:r w:rsidR="00704C31" w:rsidRPr="000B0329">
        <w:rPr>
          <w:rFonts w:asciiTheme="majorBidi" w:hAnsiTheme="majorBidi" w:cstheme="majorBidi"/>
        </w:rPr>
        <w:t xml:space="preserve"> of the target populations in designing, planning and running these services</w:t>
      </w:r>
      <w:r w:rsidR="0045689A" w:rsidRPr="000B0329">
        <w:rPr>
          <w:rFonts w:asciiTheme="majorBidi" w:hAnsiTheme="majorBidi" w:cstheme="majorBidi"/>
        </w:rPr>
        <w:t xml:space="preserve"> could help in bridging case finding and HIV treatment gaps in-line with the 90-90-90 goals.</w:t>
      </w:r>
      <w:r w:rsidR="00704C31" w:rsidRPr="000B0329">
        <w:rPr>
          <w:rFonts w:asciiTheme="majorBidi" w:hAnsiTheme="majorBidi" w:cstheme="majorBidi"/>
        </w:rPr>
        <w:t xml:space="preserve"> </w:t>
      </w:r>
      <w:r w:rsidR="008A7E77" w:rsidRPr="000B0329">
        <w:rPr>
          <w:rFonts w:asciiTheme="majorBidi" w:hAnsiTheme="majorBidi" w:cstheme="majorBidi"/>
        </w:rPr>
        <w:t>Moreover</w:t>
      </w:r>
      <w:r w:rsidR="0045689A" w:rsidRPr="000B0329">
        <w:rPr>
          <w:rFonts w:asciiTheme="majorBidi" w:hAnsiTheme="majorBidi" w:cstheme="majorBidi"/>
        </w:rPr>
        <w:t>,</w:t>
      </w:r>
      <w:r w:rsidR="00704C31" w:rsidRPr="000B0329">
        <w:rPr>
          <w:rFonts w:asciiTheme="majorBidi" w:hAnsiTheme="majorBidi" w:cstheme="majorBidi"/>
        </w:rPr>
        <w:t xml:space="preserve"> </w:t>
      </w:r>
      <w:r w:rsidR="008A7E77" w:rsidRPr="000B0329">
        <w:rPr>
          <w:rFonts w:asciiTheme="majorBidi" w:hAnsiTheme="majorBidi" w:cstheme="majorBidi"/>
        </w:rPr>
        <w:t xml:space="preserve">people from target populations seem to have better </w:t>
      </w:r>
      <w:r w:rsidR="00704C31" w:rsidRPr="000B0329">
        <w:rPr>
          <w:rFonts w:asciiTheme="majorBidi" w:hAnsiTheme="majorBidi" w:cstheme="majorBidi"/>
        </w:rPr>
        <w:t xml:space="preserve">mastery in communication </w:t>
      </w:r>
      <w:r w:rsidR="008A7E77" w:rsidRPr="000B0329">
        <w:rPr>
          <w:rFonts w:asciiTheme="majorBidi" w:hAnsiTheme="majorBidi" w:cstheme="majorBidi"/>
        </w:rPr>
        <w:t xml:space="preserve">and establishing trusting rapport </w:t>
      </w:r>
      <w:r w:rsidR="00704C31" w:rsidRPr="000B0329">
        <w:rPr>
          <w:rFonts w:asciiTheme="majorBidi" w:hAnsiTheme="majorBidi" w:cstheme="majorBidi"/>
        </w:rPr>
        <w:t xml:space="preserve">with their </w:t>
      </w:r>
      <w:r w:rsidR="008A7E77" w:rsidRPr="000B0329">
        <w:rPr>
          <w:rFonts w:asciiTheme="majorBidi" w:hAnsiTheme="majorBidi" w:cstheme="majorBidi"/>
        </w:rPr>
        <w:t xml:space="preserve">peers. </w:t>
      </w:r>
    </w:p>
    <w:p w:rsidR="002C54C0" w:rsidRPr="000B0329" w:rsidRDefault="002C54C0" w:rsidP="002C54C0">
      <w:pPr>
        <w:bidi w:val="0"/>
        <w:jc w:val="both"/>
        <w:rPr>
          <w:rFonts w:asciiTheme="majorBidi" w:hAnsiTheme="majorBidi" w:cstheme="majorBidi"/>
        </w:rPr>
      </w:pPr>
    </w:p>
    <w:p w:rsidR="002C54C0" w:rsidRPr="000B0329" w:rsidRDefault="002C54C0" w:rsidP="00A66A50">
      <w:pPr>
        <w:bidi w:val="0"/>
        <w:jc w:val="both"/>
        <w:rPr>
          <w:rFonts w:asciiTheme="majorBidi" w:hAnsiTheme="majorBidi" w:cstheme="majorBidi"/>
        </w:rPr>
      </w:pPr>
      <w:r w:rsidRPr="000B0329">
        <w:rPr>
          <w:rFonts w:asciiTheme="majorBidi" w:hAnsiTheme="majorBidi" w:cstheme="majorBidi"/>
        </w:rPr>
        <w:t>The present activity takes place under the UNODC Project “IRN/Z87- Drug use prevention, treatment and rehabilitation and HIV care”</w:t>
      </w:r>
      <w:r w:rsidR="00E4644A" w:rsidRPr="000B0329">
        <w:rPr>
          <w:rFonts w:asciiTheme="majorBidi" w:hAnsiTheme="majorBidi" w:cstheme="majorBidi"/>
        </w:rPr>
        <w:t xml:space="preserve"> being at the same time part of the</w:t>
      </w:r>
      <w:r w:rsidR="00C87D5E" w:rsidRPr="000B0329">
        <w:rPr>
          <w:rFonts w:asciiTheme="majorBidi" w:hAnsiTheme="majorBidi" w:cstheme="majorBidi"/>
        </w:rPr>
        <w:t xml:space="preserve"> Work plan of the</w:t>
      </w:r>
      <w:r w:rsidR="00E4644A" w:rsidRPr="000B0329">
        <w:rPr>
          <w:rFonts w:asciiTheme="majorBidi" w:hAnsiTheme="majorBidi" w:cstheme="majorBidi"/>
        </w:rPr>
        <w:t xml:space="preserve"> Joint United Nations Team on HIV/AIDS (JUNTA) in Iran in the context of the UBRAF 2018-19 and funded by UNAIDS under the namely framework. </w:t>
      </w:r>
      <w:r w:rsidR="00A66A50" w:rsidRPr="000B0329">
        <w:rPr>
          <w:rFonts w:asciiTheme="majorBidi" w:hAnsiTheme="majorBidi" w:cstheme="majorBidi"/>
        </w:rPr>
        <w:t xml:space="preserve">The activity focuses on the training to be provided by the to be selected consultant, whereas a separate call shall identify the organisational entity for taking care of the logistical arrangements of the training. </w:t>
      </w:r>
    </w:p>
    <w:p w:rsidR="00FB5EE6" w:rsidRPr="000B0329" w:rsidRDefault="00FB5EE6" w:rsidP="00FB5EE6">
      <w:pPr>
        <w:bidi w:val="0"/>
        <w:jc w:val="both"/>
        <w:rPr>
          <w:rFonts w:asciiTheme="majorBidi" w:hAnsiTheme="majorBidi" w:cstheme="majorBidi"/>
        </w:rPr>
      </w:pPr>
    </w:p>
    <w:p w:rsidR="00911A6D" w:rsidRPr="000B0329" w:rsidRDefault="00911A6D" w:rsidP="00145B8E">
      <w:pPr>
        <w:bidi w:val="0"/>
        <w:jc w:val="both"/>
        <w:rPr>
          <w:rFonts w:asciiTheme="majorBidi" w:hAnsiTheme="majorBidi" w:cstheme="majorBidi"/>
          <w:b/>
          <w:bCs/>
          <w:u w:val="single"/>
        </w:rPr>
      </w:pPr>
      <w:r w:rsidRPr="000B0329">
        <w:rPr>
          <w:rFonts w:asciiTheme="majorBidi" w:hAnsiTheme="majorBidi" w:cstheme="majorBidi"/>
          <w:b/>
          <w:bCs/>
          <w:u w:val="single"/>
        </w:rPr>
        <w:t>Duration of work</w:t>
      </w:r>
    </w:p>
    <w:p w:rsidR="00911A6D" w:rsidRPr="000B0329" w:rsidRDefault="00911A6D" w:rsidP="002C54C0">
      <w:pPr>
        <w:bidi w:val="0"/>
        <w:jc w:val="both"/>
        <w:rPr>
          <w:rFonts w:asciiTheme="majorBidi" w:hAnsiTheme="majorBidi" w:cstheme="majorBidi"/>
        </w:rPr>
      </w:pPr>
      <w:r w:rsidRPr="000B0329">
        <w:rPr>
          <w:rFonts w:asciiTheme="majorBidi" w:hAnsiTheme="majorBidi" w:cstheme="majorBidi"/>
        </w:rPr>
        <w:t xml:space="preserve">The work will be </w:t>
      </w:r>
      <w:r w:rsidR="008968E5" w:rsidRPr="000B0329">
        <w:rPr>
          <w:rFonts w:asciiTheme="majorBidi" w:hAnsiTheme="majorBidi" w:cstheme="majorBidi"/>
        </w:rPr>
        <w:t>accomplished in</w:t>
      </w:r>
      <w:r w:rsidRPr="000B0329">
        <w:rPr>
          <w:rFonts w:asciiTheme="majorBidi" w:hAnsiTheme="majorBidi" w:cstheme="majorBidi"/>
        </w:rPr>
        <w:t xml:space="preserve"> </w:t>
      </w:r>
      <w:r w:rsidR="001550AE" w:rsidRPr="000B0329">
        <w:rPr>
          <w:rFonts w:asciiTheme="majorBidi" w:hAnsiTheme="majorBidi" w:cstheme="majorBidi"/>
        </w:rPr>
        <w:t>six months</w:t>
      </w:r>
      <w:r w:rsidR="00E66FBF" w:rsidRPr="000B0329">
        <w:rPr>
          <w:rFonts w:asciiTheme="majorBidi" w:hAnsiTheme="majorBidi" w:cstheme="majorBidi"/>
        </w:rPr>
        <w:t xml:space="preserve"> </w:t>
      </w:r>
      <w:r w:rsidR="002C54C0" w:rsidRPr="000B0329">
        <w:rPr>
          <w:rFonts w:asciiTheme="majorBidi" w:hAnsiTheme="majorBidi" w:cstheme="majorBidi"/>
        </w:rPr>
        <w:t>between</w:t>
      </w:r>
      <w:r w:rsidR="00E66FBF" w:rsidRPr="000B0329">
        <w:rPr>
          <w:rFonts w:asciiTheme="majorBidi" w:hAnsiTheme="majorBidi" w:cstheme="majorBidi"/>
        </w:rPr>
        <w:t xml:space="preserve"> </w:t>
      </w:r>
      <w:r w:rsidR="00CE0CAD" w:rsidRPr="000B0329">
        <w:rPr>
          <w:rFonts w:asciiTheme="majorBidi" w:hAnsiTheme="majorBidi" w:cstheme="majorBidi"/>
        </w:rPr>
        <w:t>May-</w:t>
      </w:r>
      <w:r w:rsidR="002C54C0" w:rsidRPr="000B0329">
        <w:rPr>
          <w:rFonts w:asciiTheme="majorBidi" w:hAnsiTheme="majorBidi" w:cstheme="majorBidi"/>
        </w:rPr>
        <w:t>December</w:t>
      </w:r>
      <w:r w:rsidR="00CE0CAD" w:rsidRPr="000B0329">
        <w:rPr>
          <w:rFonts w:asciiTheme="majorBidi" w:hAnsiTheme="majorBidi" w:cstheme="majorBidi"/>
        </w:rPr>
        <w:t xml:space="preserve"> 2018</w:t>
      </w:r>
    </w:p>
    <w:p w:rsidR="00911A6D" w:rsidRPr="000B0329" w:rsidRDefault="00911A6D" w:rsidP="000F57AC">
      <w:pPr>
        <w:bidi w:val="0"/>
        <w:jc w:val="both"/>
        <w:rPr>
          <w:rFonts w:asciiTheme="majorBidi" w:hAnsiTheme="majorBidi" w:cstheme="majorBidi"/>
        </w:rPr>
      </w:pPr>
    </w:p>
    <w:p w:rsidR="00911A6D" w:rsidRPr="000B0329" w:rsidRDefault="00911A6D" w:rsidP="000F57AC">
      <w:pPr>
        <w:bidi w:val="0"/>
        <w:jc w:val="both"/>
        <w:rPr>
          <w:rFonts w:asciiTheme="majorBidi" w:hAnsiTheme="majorBidi" w:cstheme="majorBidi"/>
          <w:b/>
          <w:bCs/>
          <w:u w:val="single"/>
        </w:rPr>
      </w:pPr>
      <w:r w:rsidRPr="000B0329">
        <w:rPr>
          <w:rFonts w:asciiTheme="majorBidi" w:hAnsiTheme="majorBidi" w:cstheme="majorBidi"/>
          <w:b/>
          <w:bCs/>
          <w:u w:val="single"/>
        </w:rPr>
        <w:t>Location:</w:t>
      </w:r>
    </w:p>
    <w:p w:rsidR="00CE0CAD" w:rsidRPr="000B0329" w:rsidRDefault="00715813" w:rsidP="00CE0CAD">
      <w:pPr>
        <w:bidi w:val="0"/>
        <w:jc w:val="both"/>
        <w:rPr>
          <w:rFonts w:asciiTheme="majorBidi" w:hAnsiTheme="majorBidi" w:cstheme="majorBidi"/>
        </w:rPr>
      </w:pPr>
      <w:r w:rsidRPr="000B0329">
        <w:rPr>
          <w:rFonts w:asciiTheme="majorBidi" w:hAnsiTheme="majorBidi" w:cstheme="majorBidi"/>
        </w:rPr>
        <w:t xml:space="preserve">The work will be conducted in Tehran </w:t>
      </w:r>
      <w:r w:rsidR="00C87D5E" w:rsidRPr="000B0329">
        <w:rPr>
          <w:rFonts w:asciiTheme="majorBidi" w:hAnsiTheme="majorBidi" w:cstheme="majorBidi"/>
        </w:rPr>
        <w:t>Province (Tehran city and one other city in the province)</w:t>
      </w:r>
      <w:r w:rsidRPr="000B0329">
        <w:rPr>
          <w:rFonts w:asciiTheme="majorBidi" w:hAnsiTheme="majorBidi" w:cstheme="majorBidi"/>
        </w:rPr>
        <w:t xml:space="preserve">– Iran </w:t>
      </w:r>
    </w:p>
    <w:p w:rsidR="00CE0CAD" w:rsidRPr="000B0329" w:rsidRDefault="00CE0CAD" w:rsidP="00CE0CAD">
      <w:pPr>
        <w:bidi w:val="0"/>
        <w:jc w:val="both"/>
        <w:rPr>
          <w:rFonts w:asciiTheme="majorBidi" w:hAnsiTheme="majorBidi" w:cstheme="majorBidi"/>
        </w:rPr>
      </w:pPr>
    </w:p>
    <w:p w:rsidR="00911A6D" w:rsidRPr="000B0329" w:rsidRDefault="001C13EE" w:rsidP="00CE0CAD">
      <w:pPr>
        <w:bidi w:val="0"/>
        <w:jc w:val="both"/>
        <w:rPr>
          <w:rFonts w:asciiTheme="majorBidi" w:hAnsiTheme="majorBidi" w:cstheme="majorBidi"/>
          <w:b/>
          <w:bCs/>
          <w:u w:val="single"/>
        </w:rPr>
      </w:pPr>
      <w:r w:rsidRPr="000B0329">
        <w:rPr>
          <w:rFonts w:asciiTheme="majorBidi" w:hAnsiTheme="majorBidi" w:cstheme="majorBidi"/>
          <w:b/>
          <w:bCs/>
          <w:u w:val="single"/>
        </w:rPr>
        <w:t>Task</w:t>
      </w:r>
      <w:r w:rsidR="00794F21" w:rsidRPr="000B0329">
        <w:rPr>
          <w:rFonts w:asciiTheme="majorBidi" w:hAnsiTheme="majorBidi" w:cstheme="majorBidi"/>
          <w:b/>
          <w:bCs/>
          <w:u w:val="single"/>
        </w:rPr>
        <w:t>s</w:t>
      </w:r>
    </w:p>
    <w:p w:rsidR="00CE0CAD" w:rsidRPr="000B0329" w:rsidRDefault="000D3B06" w:rsidP="00D737D1">
      <w:pPr>
        <w:bidi w:val="0"/>
        <w:jc w:val="both"/>
        <w:rPr>
          <w:rFonts w:asciiTheme="majorBidi" w:hAnsiTheme="majorBidi" w:cstheme="majorBidi"/>
        </w:rPr>
      </w:pPr>
      <w:r w:rsidRPr="000B0329">
        <w:rPr>
          <w:rFonts w:asciiTheme="majorBidi" w:hAnsiTheme="majorBidi" w:cstheme="majorBidi"/>
        </w:rPr>
        <w:t xml:space="preserve">It is expected </w:t>
      </w:r>
      <w:r w:rsidR="003A7C5F" w:rsidRPr="000B0329">
        <w:rPr>
          <w:rFonts w:asciiTheme="majorBidi" w:hAnsiTheme="majorBidi" w:cstheme="majorBidi"/>
        </w:rPr>
        <w:t xml:space="preserve">that </w:t>
      </w:r>
      <w:r w:rsidR="001550AE" w:rsidRPr="000B0329">
        <w:rPr>
          <w:rFonts w:asciiTheme="majorBidi" w:hAnsiTheme="majorBidi" w:cstheme="majorBidi"/>
        </w:rPr>
        <w:t xml:space="preserve">the contracted </w:t>
      </w:r>
      <w:r w:rsidR="00565360" w:rsidRPr="000B0329">
        <w:rPr>
          <w:rFonts w:asciiTheme="majorBidi" w:hAnsiTheme="majorBidi" w:cstheme="majorBidi"/>
        </w:rPr>
        <w:t>consultant p</w:t>
      </w:r>
      <w:r w:rsidR="00A66A50" w:rsidRPr="000B0329">
        <w:rPr>
          <w:rFonts w:asciiTheme="majorBidi" w:hAnsiTheme="majorBidi" w:cstheme="majorBidi"/>
        </w:rPr>
        <w:t>repares training material</w:t>
      </w:r>
      <w:r w:rsidR="00565360" w:rsidRPr="000B0329">
        <w:rPr>
          <w:rFonts w:asciiTheme="majorBidi" w:hAnsiTheme="majorBidi" w:cstheme="majorBidi"/>
        </w:rPr>
        <w:t>,</w:t>
      </w:r>
      <w:r w:rsidR="00A66A50" w:rsidRPr="000B0329">
        <w:rPr>
          <w:rFonts w:asciiTheme="majorBidi" w:hAnsiTheme="majorBidi" w:cstheme="majorBidi"/>
        </w:rPr>
        <w:t xml:space="preserve"> provides training to identified peer educators</w:t>
      </w:r>
      <w:r w:rsidR="00565360" w:rsidRPr="000B0329">
        <w:rPr>
          <w:rFonts w:asciiTheme="majorBidi" w:hAnsiTheme="majorBidi" w:cstheme="majorBidi"/>
        </w:rPr>
        <w:t xml:space="preserve">, </w:t>
      </w:r>
      <w:r w:rsidR="00A66A50" w:rsidRPr="000B0329">
        <w:rPr>
          <w:rFonts w:asciiTheme="majorBidi" w:hAnsiTheme="majorBidi" w:cstheme="majorBidi"/>
        </w:rPr>
        <w:t xml:space="preserve">mentors </w:t>
      </w:r>
      <w:r w:rsidR="00565360" w:rsidRPr="000B0329">
        <w:rPr>
          <w:rFonts w:asciiTheme="majorBidi" w:hAnsiTheme="majorBidi" w:cstheme="majorBidi"/>
        </w:rPr>
        <w:t>peer educators</w:t>
      </w:r>
      <w:r w:rsidR="00A66A50" w:rsidRPr="000B0329">
        <w:rPr>
          <w:rFonts w:asciiTheme="majorBidi" w:hAnsiTheme="majorBidi" w:cstheme="majorBidi"/>
        </w:rPr>
        <w:t xml:space="preserve"> along their action in the field</w:t>
      </w:r>
      <w:r w:rsidR="00565360" w:rsidRPr="000B0329">
        <w:rPr>
          <w:rFonts w:asciiTheme="majorBidi" w:hAnsiTheme="majorBidi" w:cstheme="majorBidi"/>
        </w:rPr>
        <w:t>, facilitates</w:t>
      </w:r>
      <w:r w:rsidR="00A66A50" w:rsidRPr="000B0329">
        <w:rPr>
          <w:rFonts w:asciiTheme="majorBidi" w:hAnsiTheme="majorBidi" w:cstheme="majorBidi"/>
        </w:rPr>
        <w:t xml:space="preserve"> meetings of experts and service providers from governmental and nongovernmental organisations as necessary</w:t>
      </w:r>
      <w:r w:rsidR="00565360" w:rsidRPr="000B0329">
        <w:rPr>
          <w:rFonts w:asciiTheme="majorBidi" w:hAnsiTheme="majorBidi" w:cstheme="majorBidi"/>
        </w:rPr>
        <w:t xml:space="preserve"> and provides a comprehensive report at the end of her/his consultancy on the results and findings together with recommen</w:t>
      </w:r>
      <w:r w:rsidR="00C87D5E" w:rsidRPr="000B0329">
        <w:rPr>
          <w:rFonts w:asciiTheme="majorBidi" w:hAnsiTheme="majorBidi" w:cstheme="majorBidi"/>
        </w:rPr>
        <w:t xml:space="preserve">dations for developing a model for peer-led HIV testing education. </w:t>
      </w:r>
    </w:p>
    <w:p w:rsidR="00CE0CAD" w:rsidRPr="000B0329" w:rsidRDefault="00CE0CAD" w:rsidP="00CE0CAD">
      <w:pPr>
        <w:bidi w:val="0"/>
        <w:jc w:val="both"/>
        <w:rPr>
          <w:rFonts w:asciiTheme="majorBidi" w:hAnsiTheme="majorBidi" w:cstheme="majorBidi"/>
        </w:rPr>
      </w:pPr>
    </w:p>
    <w:p w:rsidR="000F57AC" w:rsidRPr="000B0329" w:rsidRDefault="00541B22" w:rsidP="00565360">
      <w:pPr>
        <w:bidi w:val="0"/>
        <w:jc w:val="both"/>
        <w:rPr>
          <w:rFonts w:asciiTheme="majorBidi" w:hAnsiTheme="majorBidi" w:cstheme="majorBidi"/>
          <w:b/>
          <w:bCs/>
          <w:u w:val="single"/>
        </w:rPr>
      </w:pPr>
      <w:r w:rsidRPr="000B0329">
        <w:rPr>
          <w:rFonts w:asciiTheme="majorBidi" w:hAnsiTheme="majorBidi" w:cstheme="majorBidi"/>
        </w:rPr>
        <w:t>The materialisation of these</w:t>
      </w:r>
      <w:r w:rsidR="003A7C5F" w:rsidRPr="000B0329">
        <w:rPr>
          <w:rFonts w:asciiTheme="majorBidi" w:hAnsiTheme="majorBidi" w:cstheme="majorBidi"/>
        </w:rPr>
        <w:t xml:space="preserve"> </w:t>
      </w:r>
      <w:r w:rsidR="00794F21" w:rsidRPr="000B0329">
        <w:rPr>
          <w:rFonts w:asciiTheme="majorBidi" w:hAnsiTheme="majorBidi" w:cstheme="majorBidi"/>
        </w:rPr>
        <w:t xml:space="preserve">tasks </w:t>
      </w:r>
      <w:r w:rsidR="007D11F8" w:rsidRPr="000B0329">
        <w:rPr>
          <w:rFonts w:asciiTheme="majorBidi" w:hAnsiTheme="majorBidi" w:cstheme="majorBidi"/>
        </w:rPr>
        <w:t xml:space="preserve">shall thus </w:t>
      </w:r>
      <w:r w:rsidR="00852C25" w:rsidRPr="000B0329">
        <w:rPr>
          <w:rFonts w:asciiTheme="majorBidi" w:hAnsiTheme="majorBidi" w:cstheme="majorBidi"/>
        </w:rPr>
        <w:t xml:space="preserve">assist </w:t>
      </w:r>
      <w:r w:rsidR="001550AE" w:rsidRPr="000B0329">
        <w:rPr>
          <w:rFonts w:asciiTheme="majorBidi" w:hAnsiTheme="majorBidi" w:cstheme="majorBidi"/>
        </w:rPr>
        <w:t>towards</w:t>
      </w:r>
      <w:r w:rsidR="00A056A1" w:rsidRPr="000B0329">
        <w:rPr>
          <w:rFonts w:asciiTheme="majorBidi" w:hAnsiTheme="majorBidi" w:cstheme="majorBidi"/>
        </w:rPr>
        <w:t xml:space="preserve"> </w:t>
      </w:r>
      <w:r w:rsidR="00565360" w:rsidRPr="000B0329">
        <w:rPr>
          <w:rFonts w:asciiTheme="majorBidi" w:hAnsiTheme="majorBidi" w:cstheme="majorBidi"/>
        </w:rPr>
        <w:t>stepping-up of</w:t>
      </w:r>
      <w:r w:rsidR="00A056A1" w:rsidRPr="000B0329">
        <w:rPr>
          <w:rFonts w:asciiTheme="majorBidi" w:hAnsiTheme="majorBidi" w:cstheme="majorBidi"/>
        </w:rPr>
        <w:t xml:space="preserve"> the access of PWID and their female spouses to HIV testing services and their attachment to HIV treatment centres. </w:t>
      </w:r>
    </w:p>
    <w:p w:rsidR="000F57AC" w:rsidRPr="000B0329" w:rsidRDefault="000F57AC" w:rsidP="000F57AC">
      <w:pPr>
        <w:bidi w:val="0"/>
        <w:jc w:val="both"/>
        <w:rPr>
          <w:rFonts w:asciiTheme="majorBidi" w:hAnsiTheme="majorBidi" w:cstheme="majorBidi"/>
          <w:b/>
          <w:bCs/>
          <w:u w:val="single"/>
        </w:rPr>
      </w:pPr>
    </w:p>
    <w:p w:rsidR="00911A6D" w:rsidRPr="000B0329" w:rsidRDefault="00911A6D" w:rsidP="00A056A1">
      <w:pPr>
        <w:bidi w:val="0"/>
        <w:jc w:val="both"/>
        <w:rPr>
          <w:rFonts w:asciiTheme="majorBidi" w:hAnsiTheme="majorBidi" w:cstheme="majorBidi"/>
          <w:b/>
          <w:bCs/>
          <w:u w:val="single"/>
        </w:rPr>
      </w:pPr>
      <w:r w:rsidRPr="000B0329">
        <w:rPr>
          <w:rFonts w:asciiTheme="majorBidi" w:hAnsiTheme="majorBidi" w:cstheme="majorBidi"/>
          <w:b/>
          <w:bCs/>
          <w:u w:val="single"/>
        </w:rPr>
        <w:t>Activities/Responsibilities</w:t>
      </w:r>
    </w:p>
    <w:p w:rsidR="00A66A50" w:rsidRPr="000B0329" w:rsidRDefault="00A66A50" w:rsidP="00431424">
      <w:pPr>
        <w:bidi w:val="0"/>
        <w:jc w:val="both"/>
        <w:rPr>
          <w:rFonts w:asciiTheme="majorBidi" w:hAnsiTheme="majorBidi" w:cstheme="majorBidi"/>
        </w:rPr>
      </w:pPr>
      <w:r w:rsidRPr="000B0329">
        <w:rPr>
          <w:rFonts w:asciiTheme="majorBidi" w:hAnsiTheme="majorBidi" w:cstheme="majorBidi"/>
        </w:rPr>
        <w:t xml:space="preserve">It is expected that the contracted </w:t>
      </w:r>
      <w:r w:rsidR="00431424" w:rsidRPr="000B0329">
        <w:rPr>
          <w:rFonts w:asciiTheme="majorBidi" w:hAnsiTheme="majorBidi" w:cstheme="majorBidi"/>
        </w:rPr>
        <w:t>consultant</w:t>
      </w:r>
      <w:r w:rsidRPr="000B0329">
        <w:rPr>
          <w:rFonts w:asciiTheme="majorBidi" w:hAnsiTheme="majorBidi" w:cstheme="majorBidi"/>
        </w:rPr>
        <w:t xml:space="preserve">: </w:t>
      </w:r>
    </w:p>
    <w:p w:rsidR="00D737D1" w:rsidRPr="000B0329" w:rsidRDefault="00646020"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 xml:space="preserve">Reviews national guides and standards of </w:t>
      </w:r>
      <w:r w:rsidR="008434A1" w:rsidRPr="000B0329">
        <w:rPr>
          <w:rFonts w:asciiTheme="majorBidi" w:hAnsiTheme="majorBidi" w:cstheme="majorBidi"/>
          <w:sz w:val="24"/>
        </w:rPr>
        <w:t>procedures</w:t>
      </w:r>
      <w:r w:rsidRPr="000B0329">
        <w:rPr>
          <w:rFonts w:asciiTheme="majorBidi" w:hAnsiTheme="majorBidi" w:cstheme="majorBidi"/>
          <w:sz w:val="24"/>
        </w:rPr>
        <w:t xml:space="preserve"> related to HIV testing and assesse unmet needs of target </w:t>
      </w:r>
      <w:r w:rsidR="008434A1" w:rsidRPr="000B0329">
        <w:rPr>
          <w:rFonts w:asciiTheme="majorBidi" w:hAnsiTheme="majorBidi" w:cstheme="majorBidi"/>
          <w:sz w:val="24"/>
        </w:rPr>
        <w:t>populations</w:t>
      </w:r>
      <w:r w:rsidRPr="000B0329">
        <w:rPr>
          <w:rFonts w:asciiTheme="majorBidi" w:hAnsiTheme="majorBidi" w:cstheme="majorBidi"/>
          <w:sz w:val="24"/>
        </w:rPr>
        <w:t xml:space="preserve"> </w:t>
      </w:r>
      <w:r w:rsidR="008434A1" w:rsidRPr="000B0329">
        <w:rPr>
          <w:rFonts w:asciiTheme="majorBidi" w:hAnsiTheme="majorBidi" w:cstheme="majorBidi"/>
          <w:sz w:val="24"/>
        </w:rPr>
        <w:t>for</w:t>
      </w:r>
      <w:r w:rsidRPr="000B0329">
        <w:rPr>
          <w:rFonts w:asciiTheme="majorBidi" w:hAnsiTheme="majorBidi" w:cstheme="majorBidi"/>
          <w:sz w:val="24"/>
        </w:rPr>
        <w:t xml:space="preserve"> accessing HIV testing </w:t>
      </w:r>
      <w:r w:rsidR="008434A1" w:rsidRPr="000B0329">
        <w:rPr>
          <w:rFonts w:asciiTheme="majorBidi" w:hAnsiTheme="majorBidi" w:cstheme="majorBidi"/>
          <w:sz w:val="24"/>
        </w:rPr>
        <w:t>services</w:t>
      </w:r>
      <w:r w:rsidRPr="000B0329">
        <w:rPr>
          <w:rFonts w:asciiTheme="majorBidi" w:hAnsiTheme="majorBidi" w:cstheme="majorBidi"/>
          <w:sz w:val="24"/>
        </w:rPr>
        <w:t xml:space="preserve"> and develops booklets and </w:t>
      </w:r>
      <w:r w:rsidR="008434A1" w:rsidRPr="000B0329">
        <w:rPr>
          <w:rFonts w:asciiTheme="majorBidi" w:hAnsiTheme="majorBidi" w:cstheme="majorBidi"/>
          <w:sz w:val="24"/>
        </w:rPr>
        <w:t>brochures</w:t>
      </w:r>
      <w:r w:rsidRPr="000B0329">
        <w:rPr>
          <w:rFonts w:asciiTheme="majorBidi" w:hAnsiTheme="majorBidi" w:cstheme="majorBidi"/>
          <w:sz w:val="24"/>
        </w:rPr>
        <w:t xml:space="preserve"> for peer </w:t>
      </w:r>
      <w:r w:rsidR="008434A1" w:rsidRPr="000B0329">
        <w:rPr>
          <w:rFonts w:asciiTheme="majorBidi" w:hAnsiTheme="majorBidi" w:cstheme="majorBidi"/>
          <w:sz w:val="24"/>
        </w:rPr>
        <w:t>educators to</w:t>
      </w:r>
      <w:r w:rsidRPr="000B0329">
        <w:rPr>
          <w:rFonts w:asciiTheme="majorBidi" w:hAnsiTheme="majorBidi" w:cstheme="majorBidi"/>
          <w:sz w:val="24"/>
        </w:rPr>
        <w:t xml:space="preserve"> encourage target populations taking up HIV testing and referring to </w:t>
      </w:r>
      <w:r w:rsidR="008434A1" w:rsidRPr="000B0329">
        <w:rPr>
          <w:rFonts w:asciiTheme="majorBidi" w:hAnsiTheme="majorBidi" w:cstheme="majorBidi"/>
          <w:sz w:val="24"/>
        </w:rPr>
        <w:t xml:space="preserve">HIV care services </w:t>
      </w:r>
      <w:r w:rsidR="002342E1" w:rsidRPr="000B0329">
        <w:rPr>
          <w:rFonts w:asciiTheme="majorBidi" w:hAnsiTheme="majorBidi" w:cstheme="majorBidi"/>
          <w:sz w:val="24"/>
        </w:rPr>
        <w:t xml:space="preserve">in case diagnosed of having HIV considering good practices and cumulative evidence stated in international literature. </w:t>
      </w:r>
    </w:p>
    <w:p w:rsidR="00A66A50" w:rsidRPr="000B0329" w:rsidRDefault="00D737D1"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 xml:space="preserve">Participates in coordination meetings with UNODC and it national partners (DCHQ, MoH and SWO) </w:t>
      </w:r>
      <w:r w:rsidR="00F520D0" w:rsidRPr="000B0329">
        <w:rPr>
          <w:rFonts w:asciiTheme="majorBidi" w:hAnsiTheme="majorBidi" w:cstheme="majorBidi"/>
          <w:sz w:val="24"/>
        </w:rPr>
        <w:t>and reports on achieved progress regularly.</w:t>
      </w:r>
      <w:r w:rsidR="008434A1" w:rsidRPr="000B0329">
        <w:rPr>
          <w:rFonts w:asciiTheme="majorBidi" w:hAnsiTheme="majorBidi" w:cstheme="majorBidi"/>
          <w:sz w:val="24"/>
        </w:rPr>
        <w:t xml:space="preserve"> </w:t>
      </w:r>
    </w:p>
    <w:p w:rsidR="00A66A50" w:rsidRPr="000B0329" w:rsidRDefault="00A66A50"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Develops a plan of action including a modus operandi and indicators for assessing result of the implementation</w:t>
      </w:r>
      <w:r w:rsidR="008434A1" w:rsidRPr="000B0329">
        <w:rPr>
          <w:rFonts w:asciiTheme="majorBidi" w:hAnsiTheme="majorBidi" w:cstheme="majorBidi"/>
          <w:sz w:val="24"/>
        </w:rPr>
        <w:t>.</w:t>
      </w:r>
    </w:p>
    <w:p w:rsidR="008434A1" w:rsidRPr="000B0329" w:rsidRDefault="008434A1"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 xml:space="preserve">Facilitates briefing and coordination meetings with the participation of governmental and nongovernmental experts and service providers. </w:t>
      </w:r>
    </w:p>
    <w:p w:rsidR="00A66A50" w:rsidRPr="000B0329" w:rsidRDefault="00A66A50"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Train</w:t>
      </w:r>
      <w:r w:rsidR="00431424" w:rsidRPr="000B0329">
        <w:rPr>
          <w:rFonts w:asciiTheme="majorBidi" w:hAnsiTheme="majorBidi" w:cstheme="majorBidi"/>
          <w:sz w:val="24"/>
        </w:rPr>
        <w:t>s</w:t>
      </w:r>
      <w:r w:rsidRPr="000B0329">
        <w:rPr>
          <w:rFonts w:asciiTheme="majorBidi" w:hAnsiTheme="majorBidi" w:cstheme="majorBidi"/>
          <w:sz w:val="24"/>
        </w:rPr>
        <w:t xml:space="preserve"> sele</w:t>
      </w:r>
      <w:r w:rsidR="00431424" w:rsidRPr="000B0329">
        <w:rPr>
          <w:rFonts w:asciiTheme="majorBidi" w:hAnsiTheme="majorBidi" w:cstheme="majorBidi"/>
          <w:sz w:val="24"/>
        </w:rPr>
        <w:t xml:space="preserve">cted </w:t>
      </w:r>
      <w:r w:rsidRPr="000B0329">
        <w:rPr>
          <w:rFonts w:asciiTheme="majorBidi" w:hAnsiTheme="majorBidi" w:cstheme="majorBidi"/>
          <w:sz w:val="24"/>
        </w:rPr>
        <w:t>lead peer educators (2 WWID, 4 MWID, 2 spouses of MWID)</w:t>
      </w:r>
    </w:p>
    <w:p w:rsidR="00A66A50" w:rsidRPr="000B0329" w:rsidRDefault="00A66A50" w:rsidP="00BE12D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Mentor</w:t>
      </w:r>
      <w:r w:rsidR="00BE12D0" w:rsidRPr="000B0329">
        <w:rPr>
          <w:rFonts w:asciiTheme="majorBidi" w:hAnsiTheme="majorBidi" w:cstheme="majorBidi"/>
          <w:sz w:val="24"/>
        </w:rPr>
        <w:t>s</w:t>
      </w:r>
      <w:r w:rsidRPr="000B0329">
        <w:rPr>
          <w:rFonts w:asciiTheme="majorBidi" w:hAnsiTheme="majorBidi" w:cstheme="majorBidi"/>
          <w:sz w:val="24"/>
        </w:rPr>
        <w:t xml:space="preserve"> and supervise</w:t>
      </w:r>
      <w:r w:rsidR="00BE12D0" w:rsidRPr="000B0329">
        <w:rPr>
          <w:rFonts w:asciiTheme="majorBidi" w:hAnsiTheme="majorBidi" w:cstheme="majorBidi"/>
          <w:sz w:val="24"/>
        </w:rPr>
        <w:t>s</w:t>
      </w:r>
      <w:r w:rsidRPr="000B0329">
        <w:rPr>
          <w:rFonts w:asciiTheme="majorBidi" w:hAnsiTheme="majorBidi" w:cstheme="majorBidi"/>
          <w:sz w:val="24"/>
        </w:rPr>
        <w:t xml:space="preserve"> the action of the lead peer educators and </w:t>
      </w:r>
      <w:r w:rsidR="00BE12D0" w:rsidRPr="000B0329">
        <w:rPr>
          <w:rFonts w:asciiTheme="majorBidi" w:hAnsiTheme="majorBidi" w:cstheme="majorBidi"/>
          <w:sz w:val="24"/>
        </w:rPr>
        <w:t>is</w:t>
      </w:r>
      <w:r w:rsidRPr="000B0329">
        <w:rPr>
          <w:rFonts w:asciiTheme="majorBidi" w:hAnsiTheme="majorBidi" w:cstheme="majorBidi"/>
          <w:sz w:val="24"/>
        </w:rPr>
        <w:t xml:space="preserve"> in reach of the trained lead educators for addressing upcoming problems</w:t>
      </w:r>
      <w:r w:rsidR="00D737D1" w:rsidRPr="000B0329">
        <w:rPr>
          <w:rFonts w:asciiTheme="majorBidi" w:hAnsiTheme="majorBidi" w:cstheme="majorBidi"/>
          <w:sz w:val="24"/>
        </w:rPr>
        <w:t xml:space="preserve"> </w:t>
      </w:r>
    </w:p>
    <w:p w:rsidR="00A66A50" w:rsidRPr="000B0329" w:rsidRDefault="00A66A50" w:rsidP="00BE12D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lastRenderedPageBreak/>
        <w:t xml:space="preserve">Assists trained lead peer educators in each training further 8 peer educators </w:t>
      </w:r>
      <w:r w:rsidR="00BE12D0" w:rsidRPr="000B0329">
        <w:rPr>
          <w:rFonts w:asciiTheme="majorBidi" w:hAnsiTheme="majorBidi" w:cstheme="majorBidi"/>
          <w:sz w:val="24"/>
        </w:rPr>
        <w:t>one</w:t>
      </w:r>
      <w:r w:rsidRPr="000B0329">
        <w:rPr>
          <w:rFonts w:asciiTheme="majorBidi" w:hAnsiTheme="majorBidi" w:cstheme="majorBidi"/>
          <w:sz w:val="24"/>
        </w:rPr>
        <w:t xml:space="preserve"> months </w:t>
      </w:r>
      <w:r w:rsidR="00BE12D0" w:rsidRPr="000B0329">
        <w:rPr>
          <w:rFonts w:asciiTheme="majorBidi" w:hAnsiTheme="majorBidi" w:cstheme="majorBidi"/>
          <w:sz w:val="24"/>
        </w:rPr>
        <w:t xml:space="preserve">after </w:t>
      </w:r>
      <w:r w:rsidRPr="000B0329">
        <w:rPr>
          <w:rFonts w:asciiTheme="majorBidi" w:hAnsiTheme="majorBidi" w:cstheme="majorBidi"/>
          <w:sz w:val="24"/>
        </w:rPr>
        <w:t xml:space="preserve">they have started actual work. </w:t>
      </w:r>
    </w:p>
    <w:p w:rsidR="00A66A50" w:rsidRPr="000B0329" w:rsidRDefault="00A66A50" w:rsidP="00BE12D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Continues mentoring and support of peer educators</w:t>
      </w:r>
      <w:r w:rsidR="00BE12D0" w:rsidRPr="000B0329">
        <w:rPr>
          <w:rFonts w:asciiTheme="majorBidi" w:hAnsiTheme="majorBidi" w:cstheme="majorBidi"/>
          <w:sz w:val="24"/>
        </w:rPr>
        <w:t xml:space="preserve"> in approaching target populations and training another 8 peers. </w:t>
      </w:r>
    </w:p>
    <w:p w:rsidR="00A66A50" w:rsidRPr="000B0329" w:rsidRDefault="00A66A50"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Monitors the implementation and gather</w:t>
      </w:r>
      <w:r w:rsidR="00A66F29" w:rsidRPr="000B0329">
        <w:rPr>
          <w:rFonts w:asciiTheme="majorBidi" w:hAnsiTheme="majorBidi" w:cstheme="majorBidi"/>
          <w:sz w:val="24"/>
        </w:rPr>
        <w:t>s</w:t>
      </w:r>
      <w:r w:rsidRPr="000B0329">
        <w:rPr>
          <w:rFonts w:asciiTheme="majorBidi" w:hAnsiTheme="majorBidi" w:cstheme="majorBidi"/>
          <w:sz w:val="24"/>
        </w:rPr>
        <w:t xml:space="preserve"> information on the results of the entire work including the achievements of the indicators</w:t>
      </w:r>
    </w:p>
    <w:p w:rsidR="00A66A50" w:rsidRPr="000B0329" w:rsidRDefault="00A66A50" w:rsidP="00A66A50">
      <w:pPr>
        <w:pStyle w:val="ListParagraph"/>
        <w:numPr>
          <w:ilvl w:val="0"/>
          <w:numId w:val="21"/>
        </w:numPr>
        <w:jc w:val="both"/>
        <w:rPr>
          <w:rFonts w:asciiTheme="majorBidi" w:hAnsiTheme="majorBidi" w:cstheme="majorBidi"/>
          <w:sz w:val="24"/>
        </w:rPr>
      </w:pPr>
      <w:r w:rsidRPr="000B0329">
        <w:rPr>
          <w:rFonts w:asciiTheme="majorBidi" w:hAnsiTheme="majorBidi" w:cstheme="majorBidi"/>
          <w:sz w:val="24"/>
        </w:rPr>
        <w:t xml:space="preserve">Develops a final comprehensive report including data on the stipulated indicators </w:t>
      </w:r>
      <w:r w:rsidR="00D737D1" w:rsidRPr="000B0329">
        <w:rPr>
          <w:rFonts w:asciiTheme="majorBidi" w:hAnsiTheme="majorBidi" w:cstheme="majorBidi"/>
          <w:sz w:val="24"/>
        </w:rPr>
        <w:t xml:space="preserve">and recommendations for developing a model for peer-led HIV testing education among people who inject drugs and women married to men who inject drugs and improving service access of those diagnosed with </w:t>
      </w:r>
      <w:r w:rsidR="00C27F34" w:rsidRPr="000B0329">
        <w:rPr>
          <w:rFonts w:asciiTheme="majorBidi" w:hAnsiTheme="majorBidi" w:cstheme="majorBidi"/>
          <w:sz w:val="24"/>
        </w:rPr>
        <w:t xml:space="preserve">HIV for utilising care services. </w:t>
      </w:r>
    </w:p>
    <w:p w:rsidR="00C101E1" w:rsidRPr="000B0329" w:rsidRDefault="00C101E1" w:rsidP="00C84361">
      <w:pPr>
        <w:bidi w:val="0"/>
        <w:jc w:val="both"/>
        <w:rPr>
          <w:rFonts w:asciiTheme="majorBidi" w:hAnsiTheme="majorBidi" w:cstheme="majorBidi"/>
          <w:b/>
          <w:bCs/>
          <w:u w:val="single"/>
        </w:rPr>
      </w:pPr>
      <w:r w:rsidRPr="000B0329">
        <w:rPr>
          <w:rFonts w:asciiTheme="majorBidi" w:hAnsiTheme="majorBidi" w:cstheme="majorBidi"/>
          <w:b/>
          <w:bCs/>
          <w:u w:val="single"/>
        </w:rPr>
        <w:t>Outputs/Deliverables:</w:t>
      </w:r>
    </w:p>
    <w:p w:rsidR="000C4B1D" w:rsidRPr="000B0329" w:rsidRDefault="000C4B1D" w:rsidP="0085652A">
      <w:pPr>
        <w:bidi w:val="0"/>
        <w:jc w:val="both"/>
        <w:rPr>
          <w:rFonts w:asciiTheme="majorBidi" w:hAnsiTheme="majorBidi" w:cstheme="majorBidi"/>
          <w:b/>
          <w:bCs/>
          <w:u w:val="single"/>
        </w:rPr>
      </w:pPr>
    </w:p>
    <w:p w:rsidR="000C4B1D" w:rsidRPr="000B0329" w:rsidRDefault="001872BF"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Brief needs assessment report on unmet needs of target populations as related to HIV testing and the referral of those diagnosed with HIV to care services</w:t>
      </w:r>
      <w:r w:rsidR="003E6DAD" w:rsidRPr="000B0329">
        <w:rPr>
          <w:rFonts w:asciiTheme="majorBidi" w:hAnsiTheme="majorBidi" w:cstheme="majorBidi"/>
          <w:sz w:val="24"/>
        </w:rPr>
        <w:t xml:space="preserve"> drafted and submitted;</w:t>
      </w:r>
    </w:p>
    <w:p w:rsidR="000F6D3C" w:rsidRPr="000B0329" w:rsidRDefault="003E6DAD"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B</w:t>
      </w:r>
      <w:r w:rsidR="00F676A7" w:rsidRPr="000B0329">
        <w:rPr>
          <w:rFonts w:asciiTheme="majorBidi" w:hAnsiTheme="majorBidi" w:cstheme="majorBidi"/>
          <w:sz w:val="24"/>
        </w:rPr>
        <w:t>rochures and booklets for peer educators</w:t>
      </w:r>
      <w:r w:rsidR="000F6D3C" w:rsidRPr="000B0329">
        <w:rPr>
          <w:rFonts w:asciiTheme="majorBidi" w:hAnsiTheme="majorBidi" w:cstheme="majorBidi"/>
          <w:sz w:val="24"/>
        </w:rPr>
        <w:t xml:space="preserve"> </w:t>
      </w:r>
      <w:r w:rsidRPr="000B0329">
        <w:rPr>
          <w:rFonts w:asciiTheme="majorBidi" w:hAnsiTheme="majorBidi" w:cstheme="majorBidi"/>
          <w:sz w:val="24"/>
        </w:rPr>
        <w:t xml:space="preserve">are developed and submitted. </w:t>
      </w:r>
    </w:p>
    <w:p w:rsidR="000F6D3C" w:rsidRPr="000B0329" w:rsidRDefault="003E6DAD"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P</w:t>
      </w:r>
      <w:r w:rsidR="000F6D3C" w:rsidRPr="000B0329">
        <w:rPr>
          <w:rFonts w:asciiTheme="majorBidi" w:hAnsiTheme="majorBidi" w:cstheme="majorBidi"/>
          <w:sz w:val="24"/>
        </w:rPr>
        <w:t>lan of action fo</w:t>
      </w:r>
      <w:bookmarkStart w:id="0" w:name="_GoBack"/>
      <w:bookmarkEnd w:id="0"/>
      <w:r w:rsidR="000F6D3C" w:rsidRPr="000B0329">
        <w:rPr>
          <w:rFonts w:asciiTheme="majorBidi" w:hAnsiTheme="majorBidi" w:cstheme="majorBidi"/>
          <w:sz w:val="24"/>
        </w:rPr>
        <w:t>r the training and mentoring activity</w:t>
      </w:r>
      <w:r w:rsidR="0047012E" w:rsidRPr="000B0329">
        <w:rPr>
          <w:rFonts w:asciiTheme="majorBidi" w:hAnsiTheme="majorBidi" w:cstheme="majorBidi"/>
          <w:sz w:val="24"/>
        </w:rPr>
        <w:t xml:space="preserve"> together with relevant indicators for monitoring of the activity</w:t>
      </w:r>
      <w:r w:rsidRPr="000B0329">
        <w:rPr>
          <w:rFonts w:asciiTheme="majorBidi" w:hAnsiTheme="majorBidi" w:cstheme="majorBidi"/>
          <w:sz w:val="24"/>
        </w:rPr>
        <w:t xml:space="preserve"> is developed and submitted.</w:t>
      </w:r>
    </w:p>
    <w:p w:rsidR="00F676A7" w:rsidRPr="000B0329" w:rsidRDefault="0047012E"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 xml:space="preserve">Reports on the Training of peer educators </w:t>
      </w:r>
      <w:r w:rsidR="003E6DAD" w:rsidRPr="000B0329">
        <w:rPr>
          <w:rFonts w:asciiTheme="majorBidi" w:hAnsiTheme="majorBidi" w:cstheme="majorBidi"/>
          <w:sz w:val="24"/>
        </w:rPr>
        <w:t>are submitted.</w:t>
      </w:r>
    </w:p>
    <w:p w:rsidR="0047012E" w:rsidRPr="000B0329" w:rsidRDefault="0047012E"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Reports on briefing and coordination meetings with governmental and nongovernmental experts and service providers</w:t>
      </w:r>
      <w:r w:rsidR="003E6DAD" w:rsidRPr="000B0329">
        <w:rPr>
          <w:rFonts w:asciiTheme="majorBidi" w:hAnsiTheme="majorBidi" w:cstheme="majorBidi"/>
          <w:sz w:val="24"/>
        </w:rPr>
        <w:t xml:space="preserve"> are submitted.</w:t>
      </w:r>
    </w:p>
    <w:p w:rsidR="0047012E" w:rsidRPr="000B0329" w:rsidRDefault="0047012E" w:rsidP="006B3F88">
      <w:pPr>
        <w:pStyle w:val="ListParagraph"/>
        <w:numPr>
          <w:ilvl w:val="0"/>
          <w:numId w:val="22"/>
        </w:numPr>
        <w:jc w:val="both"/>
        <w:rPr>
          <w:rFonts w:asciiTheme="majorBidi" w:hAnsiTheme="majorBidi" w:cstheme="majorBidi"/>
          <w:sz w:val="24"/>
        </w:rPr>
      </w:pPr>
      <w:r w:rsidRPr="000B0329">
        <w:rPr>
          <w:rFonts w:asciiTheme="majorBidi" w:hAnsiTheme="majorBidi" w:cstheme="majorBidi"/>
          <w:sz w:val="24"/>
        </w:rPr>
        <w:t>Final comprehensive report as described under the activities/ responsibilities</w:t>
      </w:r>
      <w:r w:rsidR="006B3F88" w:rsidRPr="000B0329">
        <w:rPr>
          <w:rFonts w:asciiTheme="majorBidi" w:hAnsiTheme="majorBidi" w:cstheme="majorBidi"/>
          <w:sz w:val="24"/>
        </w:rPr>
        <w:t xml:space="preserve"> is developed and submitted. </w:t>
      </w:r>
    </w:p>
    <w:p w:rsidR="00F44008" w:rsidRPr="000B0329" w:rsidRDefault="0085652A" w:rsidP="000C4B1D">
      <w:pPr>
        <w:bidi w:val="0"/>
        <w:jc w:val="both"/>
        <w:rPr>
          <w:rFonts w:asciiTheme="majorBidi" w:hAnsiTheme="majorBidi" w:cstheme="majorBidi"/>
          <w:b/>
          <w:bCs/>
          <w:u w:val="single"/>
        </w:rPr>
      </w:pPr>
      <w:r w:rsidRPr="000B0329">
        <w:rPr>
          <w:rFonts w:asciiTheme="majorBidi" w:hAnsiTheme="majorBidi" w:cstheme="majorBidi"/>
          <w:b/>
          <w:bCs/>
          <w:u w:val="single"/>
        </w:rPr>
        <w:t>Verification</w:t>
      </w:r>
    </w:p>
    <w:p w:rsidR="00F44008" w:rsidRPr="000B0329" w:rsidRDefault="00F44008" w:rsidP="0085652A">
      <w:pPr>
        <w:bidi w:val="0"/>
        <w:jc w:val="both"/>
        <w:rPr>
          <w:rFonts w:asciiTheme="majorBidi" w:hAnsiTheme="majorBidi" w:cstheme="majorBidi"/>
        </w:rPr>
      </w:pPr>
      <w:r w:rsidRPr="000B0329">
        <w:rPr>
          <w:rFonts w:asciiTheme="majorBidi" w:hAnsiTheme="majorBidi" w:cstheme="majorBidi"/>
        </w:rPr>
        <w:t>The final report should be verified</w:t>
      </w:r>
      <w:r w:rsidR="006B3F88" w:rsidRPr="000B0329">
        <w:rPr>
          <w:rFonts w:asciiTheme="majorBidi" w:hAnsiTheme="majorBidi" w:cstheme="majorBidi"/>
        </w:rPr>
        <w:t>/</w:t>
      </w:r>
      <w:r w:rsidRPr="000B0329">
        <w:rPr>
          <w:rFonts w:asciiTheme="majorBidi" w:hAnsiTheme="majorBidi" w:cstheme="majorBidi"/>
        </w:rPr>
        <w:t>endorsed by DCHQ and UNODC</w:t>
      </w:r>
      <w:r w:rsidR="00CC2B25" w:rsidRPr="000B0329">
        <w:rPr>
          <w:rFonts w:asciiTheme="majorBidi" w:hAnsiTheme="majorBidi" w:cstheme="majorBidi"/>
        </w:rPr>
        <w:t xml:space="preserve"> based on the final terms of reference. </w:t>
      </w:r>
    </w:p>
    <w:p w:rsidR="00911FEA" w:rsidRPr="000B0329" w:rsidRDefault="00911FEA" w:rsidP="00911FEA">
      <w:pPr>
        <w:bidi w:val="0"/>
        <w:jc w:val="both"/>
        <w:rPr>
          <w:rFonts w:asciiTheme="majorBidi" w:hAnsiTheme="majorBidi" w:cstheme="majorBidi"/>
        </w:rPr>
      </w:pPr>
    </w:p>
    <w:p w:rsidR="00911FEA" w:rsidRPr="000B0329" w:rsidRDefault="00911FEA" w:rsidP="00911FEA">
      <w:pPr>
        <w:bidi w:val="0"/>
        <w:jc w:val="both"/>
        <w:rPr>
          <w:rFonts w:asciiTheme="majorBidi" w:hAnsiTheme="majorBidi" w:cstheme="majorBidi"/>
          <w:b/>
          <w:bCs/>
          <w:u w:val="single"/>
        </w:rPr>
      </w:pPr>
      <w:r w:rsidRPr="000B0329">
        <w:rPr>
          <w:rFonts w:asciiTheme="majorBidi" w:hAnsiTheme="majorBidi" w:cstheme="majorBidi"/>
          <w:b/>
          <w:bCs/>
          <w:u w:val="single"/>
        </w:rPr>
        <w:t>Competencies</w:t>
      </w:r>
    </w:p>
    <w:p w:rsidR="00911FEA" w:rsidRPr="000B0329" w:rsidRDefault="00911FEA" w:rsidP="00911FEA">
      <w:pPr>
        <w:pStyle w:val="NormalWeb"/>
        <w:spacing w:before="0" w:beforeAutospacing="0" w:after="0" w:afterAutospacing="0" w:line="293" w:lineRule="atLeast"/>
        <w:textAlignment w:val="baseline"/>
        <w:rPr>
          <w:rFonts w:asciiTheme="majorBidi" w:hAnsiTheme="majorBidi" w:cstheme="majorBidi"/>
          <w:lang w:val="en-GB" w:bidi="fa-IR"/>
        </w:rPr>
      </w:pPr>
      <w:r w:rsidRPr="000B0329">
        <w:rPr>
          <w:rFonts w:asciiTheme="majorBidi" w:hAnsiTheme="majorBidi" w:cstheme="majorBidi"/>
          <w:b/>
          <w:bCs/>
          <w:lang w:val="en-GB" w:bidi="fa-IR"/>
        </w:rPr>
        <w:t>Core Competencies:</w:t>
      </w:r>
    </w:p>
    <w:p w:rsidR="00911FEA" w:rsidRPr="000B0329" w:rsidRDefault="00911FEA" w:rsidP="006B3F88">
      <w:pPr>
        <w:numPr>
          <w:ilvl w:val="0"/>
          <w:numId w:val="23"/>
        </w:numPr>
        <w:bidi w:val="0"/>
        <w:spacing w:line="293" w:lineRule="atLeast"/>
        <w:ind w:left="750"/>
        <w:jc w:val="both"/>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Demonstrate</w:t>
      </w:r>
      <w:r w:rsidR="00A66F29" w:rsidRPr="000B0329">
        <w:rPr>
          <w:rFonts w:asciiTheme="majorBidi" w:eastAsia="Calibri" w:hAnsiTheme="majorBidi" w:cstheme="majorBidi"/>
          <w:szCs w:val="22"/>
          <w:lang w:bidi="ar-SA"/>
        </w:rPr>
        <w:t>s</w:t>
      </w:r>
      <w:r w:rsidRPr="000B0329">
        <w:rPr>
          <w:rFonts w:asciiTheme="majorBidi" w:eastAsia="Calibri" w:hAnsiTheme="majorBidi" w:cstheme="majorBidi"/>
          <w:szCs w:val="22"/>
          <w:lang w:bidi="ar-SA"/>
        </w:rPr>
        <w:t xml:space="preserve"> corporate knowledge and sound judgment;</w:t>
      </w:r>
    </w:p>
    <w:p w:rsidR="00911FEA" w:rsidRPr="000B0329" w:rsidRDefault="00911FEA" w:rsidP="006B3F88">
      <w:pPr>
        <w:numPr>
          <w:ilvl w:val="0"/>
          <w:numId w:val="23"/>
        </w:numPr>
        <w:bidi w:val="0"/>
        <w:spacing w:line="293" w:lineRule="atLeast"/>
        <w:ind w:left="750"/>
        <w:jc w:val="both"/>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Demonstrate</w:t>
      </w:r>
      <w:r w:rsidR="00A66F29" w:rsidRPr="000B0329">
        <w:rPr>
          <w:rFonts w:asciiTheme="majorBidi" w:eastAsia="Calibri" w:hAnsiTheme="majorBidi" w:cstheme="majorBidi"/>
          <w:szCs w:val="22"/>
          <w:lang w:bidi="ar-SA"/>
        </w:rPr>
        <w:t>s</w:t>
      </w:r>
      <w:r w:rsidRPr="000B0329">
        <w:rPr>
          <w:rFonts w:asciiTheme="majorBidi" w:eastAsia="Calibri" w:hAnsiTheme="majorBidi" w:cstheme="majorBidi"/>
          <w:szCs w:val="22"/>
          <w:lang w:bidi="ar-SA"/>
        </w:rPr>
        <w:t xml:space="preserve"> and safeguard</w:t>
      </w:r>
      <w:r w:rsidR="00A66F29" w:rsidRPr="000B0329">
        <w:rPr>
          <w:rFonts w:asciiTheme="majorBidi" w:eastAsia="Calibri" w:hAnsiTheme="majorBidi" w:cstheme="majorBidi"/>
          <w:szCs w:val="22"/>
          <w:lang w:bidi="ar-SA"/>
        </w:rPr>
        <w:t>s</w:t>
      </w:r>
      <w:r w:rsidRPr="000B0329">
        <w:rPr>
          <w:rFonts w:asciiTheme="majorBidi" w:eastAsia="Calibri" w:hAnsiTheme="majorBidi" w:cstheme="majorBidi"/>
          <w:szCs w:val="22"/>
          <w:lang w:bidi="ar-SA"/>
        </w:rPr>
        <w:t xml:space="preserve"> ethics and highest standards of integrity, discretion and loyalty.</w:t>
      </w:r>
    </w:p>
    <w:p w:rsidR="00911FEA" w:rsidRPr="000B0329" w:rsidRDefault="00911FEA" w:rsidP="006B3F88">
      <w:pPr>
        <w:numPr>
          <w:ilvl w:val="0"/>
          <w:numId w:val="23"/>
        </w:numPr>
        <w:bidi w:val="0"/>
        <w:spacing w:line="293" w:lineRule="atLeast"/>
        <w:ind w:left="750"/>
        <w:jc w:val="both"/>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Act</w:t>
      </w:r>
      <w:r w:rsidR="00A66F29" w:rsidRPr="000B0329">
        <w:rPr>
          <w:rFonts w:asciiTheme="majorBidi" w:eastAsia="Calibri" w:hAnsiTheme="majorBidi" w:cstheme="majorBidi"/>
          <w:szCs w:val="22"/>
          <w:lang w:bidi="ar-SA"/>
        </w:rPr>
        <w:t>s</w:t>
      </w:r>
      <w:r w:rsidRPr="000B0329">
        <w:rPr>
          <w:rFonts w:asciiTheme="majorBidi" w:eastAsia="Calibri" w:hAnsiTheme="majorBidi" w:cstheme="majorBidi"/>
          <w:szCs w:val="22"/>
          <w:lang w:bidi="ar-SA"/>
        </w:rPr>
        <w:t xml:space="preserve"> as a team player while also taking individual initiative to complete outlined tasks;</w:t>
      </w:r>
    </w:p>
    <w:p w:rsidR="00911FEA" w:rsidRPr="000B0329" w:rsidRDefault="00A66F29" w:rsidP="006B3F88">
      <w:pPr>
        <w:numPr>
          <w:ilvl w:val="0"/>
          <w:numId w:val="23"/>
        </w:numPr>
        <w:bidi w:val="0"/>
        <w:spacing w:line="293" w:lineRule="atLeast"/>
        <w:ind w:left="750"/>
        <w:jc w:val="both"/>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Shares information and knowledge with involved entities</w:t>
      </w:r>
    </w:p>
    <w:p w:rsidR="00A66F29" w:rsidRPr="000B0329" w:rsidRDefault="00A66F29" w:rsidP="00A66F29">
      <w:pPr>
        <w:bidi w:val="0"/>
        <w:spacing w:line="293" w:lineRule="atLeast"/>
        <w:ind w:left="750"/>
        <w:textAlignment w:val="baseline"/>
        <w:rPr>
          <w:rFonts w:asciiTheme="majorBidi" w:eastAsia="Calibri" w:hAnsiTheme="majorBidi" w:cstheme="majorBidi"/>
          <w:sz w:val="22"/>
          <w:szCs w:val="22"/>
          <w:lang w:bidi="ar-SA"/>
        </w:rPr>
      </w:pPr>
    </w:p>
    <w:p w:rsidR="00911FEA" w:rsidRPr="000B0329" w:rsidRDefault="00911FEA" w:rsidP="00911FEA">
      <w:pPr>
        <w:pStyle w:val="NormalWeb"/>
        <w:spacing w:before="0" w:beforeAutospacing="0" w:after="0" w:afterAutospacing="0" w:line="293" w:lineRule="atLeast"/>
        <w:textAlignment w:val="baseline"/>
        <w:rPr>
          <w:rFonts w:asciiTheme="majorBidi" w:hAnsiTheme="majorBidi" w:cstheme="majorBidi"/>
          <w:b/>
          <w:bCs/>
          <w:lang w:val="en-GB" w:bidi="fa-IR"/>
        </w:rPr>
      </w:pPr>
      <w:r w:rsidRPr="000B0329">
        <w:rPr>
          <w:rFonts w:asciiTheme="majorBidi" w:hAnsiTheme="majorBidi" w:cstheme="majorBidi"/>
          <w:b/>
          <w:bCs/>
          <w:lang w:val="en-GB" w:bidi="fa-IR"/>
        </w:rPr>
        <w:t>Functional Competencies:</w:t>
      </w:r>
    </w:p>
    <w:p w:rsidR="00510413" w:rsidRPr="000B0329" w:rsidRDefault="00A66F29" w:rsidP="00A66F29">
      <w:pPr>
        <w:numPr>
          <w:ilvl w:val="0"/>
          <w:numId w:val="23"/>
        </w:numPr>
        <w:bidi w:val="0"/>
        <w:spacing w:line="293" w:lineRule="atLeast"/>
        <w:ind w:left="750"/>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Displays e</w:t>
      </w:r>
      <w:r w:rsidR="00911FEA" w:rsidRPr="000B0329">
        <w:rPr>
          <w:rFonts w:asciiTheme="majorBidi" w:eastAsia="Calibri" w:hAnsiTheme="majorBidi" w:cstheme="majorBidi"/>
          <w:szCs w:val="22"/>
          <w:lang w:bidi="ar-SA"/>
        </w:rPr>
        <w:t xml:space="preserve">xcellent skills in planning and implementation </w:t>
      </w:r>
    </w:p>
    <w:p w:rsidR="00911FEA" w:rsidRPr="000B0329" w:rsidRDefault="00A66F29" w:rsidP="00A66F29">
      <w:pPr>
        <w:numPr>
          <w:ilvl w:val="0"/>
          <w:numId w:val="23"/>
        </w:numPr>
        <w:bidi w:val="0"/>
        <w:spacing w:line="293" w:lineRule="atLeast"/>
        <w:ind w:left="750"/>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Takes i</w:t>
      </w:r>
      <w:r w:rsidR="00911FEA" w:rsidRPr="000B0329">
        <w:rPr>
          <w:rFonts w:asciiTheme="majorBidi" w:eastAsia="Calibri" w:hAnsiTheme="majorBidi" w:cstheme="majorBidi"/>
          <w:szCs w:val="22"/>
          <w:lang w:bidi="ar-SA"/>
        </w:rPr>
        <w:t xml:space="preserve">nitiative and </w:t>
      </w:r>
      <w:r w:rsidRPr="000B0329">
        <w:rPr>
          <w:rFonts w:asciiTheme="majorBidi" w:eastAsia="Calibri" w:hAnsiTheme="majorBidi" w:cstheme="majorBidi"/>
          <w:szCs w:val="22"/>
          <w:lang w:bidi="ar-SA"/>
        </w:rPr>
        <w:t xml:space="preserve">applies </w:t>
      </w:r>
      <w:r w:rsidR="00911FEA" w:rsidRPr="000B0329">
        <w:rPr>
          <w:rFonts w:asciiTheme="majorBidi" w:eastAsia="Calibri" w:hAnsiTheme="majorBidi" w:cstheme="majorBidi"/>
          <w:szCs w:val="22"/>
          <w:lang w:bidi="ar-SA"/>
        </w:rPr>
        <w:t>sound judgment</w:t>
      </w:r>
    </w:p>
    <w:p w:rsidR="00911FEA" w:rsidRPr="000B0329" w:rsidRDefault="00A66F29" w:rsidP="00911FEA">
      <w:pPr>
        <w:numPr>
          <w:ilvl w:val="0"/>
          <w:numId w:val="23"/>
        </w:numPr>
        <w:bidi w:val="0"/>
        <w:spacing w:line="293" w:lineRule="atLeast"/>
        <w:ind w:left="750"/>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Is able</w:t>
      </w:r>
      <w:r w:rsidR="00911FEA" w:rsidRPr="000B0329">
        <w:rPr>
          <w:rFonts w:asciiTheme="majorBidi" w:eastAsia="Calibri" w:hAnsiTheme="majorBidi" w:cstheme="majorBidi"/>
          <w:szCs w:val="22"/>
          <w:lang w:bidi="ar-SA"/>
        </w:rPr>
        <w:t xml:space="preserve"> to work as a member of a team as well as work autonomously</w:t>
      </w:r>
    </w:p>
    <w:p w:rsidR="00911FEA" w:rsidRPr="000B0329" w:rsidRDefault="00A66F29" w:rsidP="00911FEA">
      <w:pPr>
        <w:numPr>
          <w:ilvl w:val="0"/>
          <w:numId w:val="23"/>
        </w:numPr>
        <w:bidi w:val="0"/>
        <w:spacing w:line="293" w:lineRule="atLeast"/>
        <w:ind w:left="750"/>
        <w:textAlignment w:val="baseline"/>
        <w:rPr>
          <w:rFonts w:asciiTheme="majorBidi" w:eastAsia="Calibri" w:hAnsiTheme="majorBidi" w:cstheme="majorBidi"/>
          <w:szCs w:val="22"/>
          <w:lang w:bidi="ar-SA"/>
        </w:rPr>
      </w:pPr>
      <w:r w:rsidRPr="000B0329">
        <w:rPr>
          <w:rFonts w:asciiTheme="majorBidi" w:eastAsia="Calibri" w:hAnsiTheme="majorBidi" w:cstheme="majorBidi"/>
          <w:szCs w:val="22"/>
          <w:lang w:bidi="ar-SA"/>
        </w:rPr>
        <w:t xml:space="preserve">Has </w:t>
      </w:r>
      <w:r w:rsidR="00911FEA" w:rsidRPr="000B0329">
        <w:rPr>
          <w:rFonts w:asciiTheme="majorBidi" w:eastAsia="Calibri" w:hAnsiTheme="majorBidi" w:cstheme="majorBidi"/>
          <w:szCs w:val="22"/>
          <w:lang w:bidi="ar-SA"/>
        </w:rPr>
        <w:t>Strong communication skills</w:t>
      </w:r>
    </w:p>
    <w:p w:rsidR="00510413" w:rsidRPr="000B0329" w:rsidRDefault="00A66F29" w:rsidP="007C41AA">
      <w:pPr>
        <w:numPr>
          <w:ilvl w:val="0"/>
          <w:numId w:val="23"/>
        </w:numPr>
        <w:bidi w:val="0"/>
        <w:spacing w:line="293" w:lineRule="atLeast"/>
        <w:ind w:left="750"/>
        <w:jc w:val="both"/>
        <w:textAlignment w:val="baseline"/>
        <w:rPr>
          <w:rFonts w:asciiTheme="majorBidi" w:hAnsiTheme="majorBidi" w:cstheme="majorBidi"/>
          <w:sz w:val="28"/>
        </w:rPr>
      </w:pPr>
      <w:r w:rsidRPr="000B0329">
        <w:rPr>
          <w:rFonts w:asciiTheme="majorBidi" w:eastAsia="Calibri" w:hAnsiTheme="majorBidi" w:cstheme="majorBidi"/>
          <w:szCs w:val="22"/>
          <w:lang w:bidi="ar-SA"/>
        </w:rPr>
        <w:t>Demonstrates</w:t>
      </w:r>
      <w:r w:rsidR="00911FEA" w:rsidRPr="000B0329">
        <w:rPr>
          <w:rFonts w:asciiTheme="majorBidi" w:eastAsia="Calibri" w:hAnsiTheme="majorBidi" w:cstheme="majorBidi"/>
          <w:szCs w:val="22"/>
          <w:lang w:bidi="ar-SA"/>
        </w:rPr>
        <w:t xml:space="preserve"> ability to work harmoniously with persons of different backgrounds</w:t>
      </w:r>
    </w:p>
    <w:p w:rsidR="00911FEA" w:rsidRPr="000B0329" w:rsidRDefault="00A66F29" w:rsidP="00510413">
      <w:pPr>
        <w:numPr>
          <w:ilvl w:val="0"/>
          <w:numId w:val="23"/>
        </w:numPr>
        <w:bidi w:val="0"/>
        <w:spacing w:line="293" w:lineRule="atLeast"/>
        <w:ind w:left="750"/>
        <w:jc w:val="both"/>
        <w:textAlignment w:val="baseline"/>
        <w:rPr>
          <w:rFonts w:asciiTheme="majorBidi" w:hAnsiTheme="majorBidi" w:cstheme="majorBidi"/>
          <w:sz w:val="28"/>
        </w:rPr>
      </w:pPr>
      <w:r w:rsidRPr="000B0329">
        <w:rPr>
          <w:rFonts w:asciiTheme="majorBidi" w:eastAsia="Calibri" w:hAnsiTheme="majorBidi" w:cstheme="majorBidi"/>
          <w:szCs w:val="22"/>
          <w:lang w:bidi="ar-SA"/>
        </w:rPr>
        <w:t>Is able</w:t>
      </w:r>
      <w:r w:rsidR="00911FEA" w:rsidRPr="000B0329">
        <w:rPr>
          <w:rFonts w:asciiTheme="majorBidi" w:eastAsia="Calibri" w:hAnsiTheme="majorBidi" w:cstheme="majorBidi"/>
          <w:szCs w:val="22"/>
          <w:lang w:bidi="ar-SA"/>
        </w:rPr>
        <w:t xml:space="preserve"> to work under pressure.</w:t>
      </w:r>
    </w:p>
    <w:p w:rsidR="0085652A" w:rsidRPr="000B0329" w:rsidRDefault="0085652A" w:rsidP="0085652A">
      <w:pPr>
        <w:bidi w:val="0"/>
        <w:jc w:val="both"/>
        <w:rPr>
          <w:rFonts w:asciiTheme="majorBidi" w:hAnsiTheme="majorBidi" w:cstheme="majorBidi"/>
          <w:b/>
          <w:bCs/>
          <w:sz w:val="28"/>
          <w:u w:val="single"/>
        </w:rPr>
      </w:pPr>
    </w:p>
    <w:p w:rsidR="006B3F88" w:rsidRPr="000B0329" w:rsidRDefault="006B3F88" w:rsidP="006B3F88">
      <w:pPr>
        <w:bidi w:val="0"/>
        <w:jc w:val="both"/>
        <w:rPr>
          <w:rFonts w:asciiTheme="majorBidi" w:hAnsiTheme="majorBidi" w:cstheme="majorBidi"/>
          <w:b/>
          <w:bCs/>
          <w:sz w:val="28"/>
          <w:u w:val="single"/>
        </w:rPr>
      </w:pPr>
    </w:p>
    <w:p w:rsidR="001F2C5F" w:rsidRPr="000B0329" w:rsidRDefault="001F2C5F" w:rsidP="001F2C5F">
      <w:pPr>
        <w:bidi w:val="0"/>
        <w:jc w:val="both"/>
        <w:rPr>
          <w:rFonts w:asciiTheme="majorBidi" w:hAnsiTheme="majorBidi" w:cstheme="majorBidi"/>
          <w:b/>
          <w:bCs/>
          <w:u w:val="single"/>
        </w:rPr>
      </w:pPr>
      <w:r w:rsidRPr="000B0329">
        <w:rPr>
          <w:rFonts w:asciiTheme="majorBidi" w:hAnsiTheme="majorBidi" w:cstheme="majorBidi"/>
          <w:b/>
          <w:bCs/>
          <w:u w:val="single"/>
        </w:rPr>
        <w:lastRenderedPageBreak/>
        <w:t>Required Skills and Experience</w:t>
      </w:r>
    </w:p>
    <w:p w:rsidR="001F2C5F" w:rsidRPr="000B0329" w:rsidRDefault="001F2C5F" w:rsidP="001F2C5F">
      <w:pPr>
        <w:bidi w:val="0"/>
        <w:jc w:val="both"/>
        <w:rPr>
          <w:rFonts w:asciiTheme="majorBidi" w:hAnsiTheme="majorBidi" w:cstheme="majorBidi"/>
          <w:b/>
          <w:bCs/>
          <w:u w:val="single"/>
        </w:rPr>
      </w:pPr>
    </w:p>
    <w:p w:rsidR="001F2C5F" w:rsidRPr="000B0329" w:rsidRDefault="001F2C5F" w:rsidP="001F2C5F">
      <w:pPr>
        <w:autoSpaceDE w:val="0"/>
        <w:autoSpaceDN w:val="0"/>
        <w:bidi w:val="0"/>
        <w:adjustRightInd w:val="0"/>
        <w:jc w:val="both"/>
        <w:rPr>
          <w:rFonts w:asciiTheme="majorBidi" w:hAnsiTheme="majorBidi" w:cstheme="majorBidi"/>
          <w:b/>
          <w:bCs/>
        </w:rPr>
      </w:pPr>
      <w:r w:rsidRPr="000B0329">
        <w:rPr>
          <w:rFonts w:asciiTheme="majorBidi" w:hAnsiTheme="majorBidi" w:cstheme="majorBidi"/>
          <w:b/>
          <w:bCs/>
        </w:rPr>
        <w:t>Education</w:t>
      </w:r>
    </w:p>
    <w:p w:rsidR="003A7C5F" w:rsidRPr="000B0329" w:rsidRDefault="00B74E0D" w:rsidP="0085652A">
      <w:pPr>
        <w:numPr>
          <w:ilvl w:val="0"/>
          <w:numId w:val="10"/>
        </w:numPr>
        <w:bidi w:val="0"/>
        <w:jc w:val="both"/>
        <w:rPr>
          <w:rFonts w:asciiTheme="majorBidi" w:hAnsiTheme="majorBidi" w:cstheme="majorBidi"/>
        </w:rPr>
      </w:pPr>
      <w:r w:rsidRPr="000B0329">
        <w:rPr>
          <w:rFonts w:asciiTheme="majorBidi" w:hAnsiTheme="majorBidi" w:cstheme="majorBidi"/>
        </w:rPr>
        <w:t>Holds r</w:t>
      </w:r>
      <w:r w:rsidR="00B265C4" w:rsidRPr="000B0329">
        <w:rPr>
          <w:rFonts w:asciiTheme="majorBidi" w:hAnsiTheme="majorBidi" w:cstheme="majorBidi"/>
        </w:rPr>
        <w:t>elevant h</w:t>
      </w:r>
      <w:r w:rsidR="003A7C5F" w:rsidRPr="000B0329">
        <w:rPr>
          <w:rFonts w:asciiTheme="majorBidi" w:hAnsiTheme="majorBidi" w:cstheme="majorBidi"/>
        </w:rPr>
        <w:t xml:space="preserve">igher university degree </w:t>
      </w:r>
      <w:r w:rsidR="00B265C4" w:rsidRPr="000B0329">
        <w:rPr>
          <w:rFonts w:asciiTheme="majorBidi" w:hAnsiTheme="majorBidi" w:cstheme="majorBidi"/>
        </w:rPr>
        <w:t>like in</w:t>
      </w:r>
      <w:r w:rsidR="00166EDE" w:rsidRPr="000B0329">
        <w:rPr>
          <w:rFonts w:asciiTheme="majorBidi" w:hAnsiTheme="majorBidi" w:cstheme="majorBidi"/>
        </w:rPr>
        <w:t xml:space="preserve"> medicine, psychology, social work, sociology or public health</w:t>
      </w:r>
      <w:r w:rsidR="00496F70" w:rsidRPr="000B0329">
        <w:rPr>
          <w:rFonts w:asciiTheme="majorBidi" w:hAnsiTheme="majorBidi" w:cstheme="majorBidi"/>
        </w:rPr>
        <w:t xml:space="preserve"> or other similar fields </w:t>
      </w:r>
    </w:p>
    <w:p w:rsidR="001F2C5F" w:rsidRPr="000B0329" w:rsidRDefault="001F2C5F" w:rsidP="001F2C5F">
      <w:pPr>
        <w:bidi w:val="0"/>
        <w:ind w:left="720"/>
        <w:jc w:val="both"/>
        <w:rPr>
          <w:rFonts w:asciiTheme="majorBidi" w:hAnsiTheme="majorBidi" w:cstheme="majorBidi"/>
        </w:rPr>
      </w:pPr>
    </w:p>
    <w:p w:rsidR="001F2C5F" w:rsidRPr="000B0329" w:rsidRDefault="001F2C5F" w:rsidP="001F2C5F">
      <w:pPr>
        <w:bidi w:val="0"/>
        <w:jc w:val="both"/>
        <w:rPr>
          <w:rFonts w:asciiTheme="majorBidi" w:hAnsiTheme="majorBidi" w:cstheme="majorBidi"/>
          <w:b/>
          <w:bCs/>
        </w:rPr>
      </w:pPr>
      <w:r w:rsidRPr="000B0329">
        <w:rPr>
          <w:rFonts w:asciiTheme="majorBidi" w:hAnsiTheme="majorBidi" w:cstheme="majorBidi"/>
          <w:b/>
          <w:bCs/>
        </w:rPr>
        <w:t>Experience</w:t>
      </w:r>
    </w:p>
    <w:p w:rsidR="0037770F" w:rsidRPr="000B0329" w:rsidRDefault="0037770F" w:rsidP="008F213E">
      <w:pPr>
        <w:numPr>
          <w:ilvl w:val="0"/>
          <w:numId w:val="10"/>
        </w:numPr>
        <w:bidi w:val="0"/>
        <w:jc w:val="both"/>
        <w:rPr>
          <w:rFonts w:asciiTheme="majorBidi" w:hAnsiTheme="majorBidi" w:cstheme="majorBidi"/>
        </w:rPr>
      </w:pPr>
      <w:r w:rsidRPr="000B0329">
        <w:rPr>
          <w:rFonts w:asciiTheme="majorBidi" w:hAnsiTheme="majorBidi" w:cstheme="majorBidi"/>
        </w:rPr>
        <w:t xml:space="preserve">Has thorough acquaintance with </w:t>
      </w:r>
      <w:r w:rsidR="008F213E" w:rsidRPr="000B0329">
        <w:rPr>
          <w:rFonts w:asciiTheme="majorBidi" w:hAnsiTheme="majorBidi" w:cstheme="majorBidi"/>
        </w:rPr>
        <w:t xml:space="preserve">substance dependence, its consequences and harms and addressing them </w:t>
      </w:r>
    </w:p>
    <w:p w:rsidR="008F213E" w:rsidRPr="000B0329" w:rsidRDefault="008F213E" w:rsidP="0037770F">
      <w:pPr>
        <w:numPr>
          <w:ilvl w:val="0"/>
          <w:numId w:val="10"/>
        </w:numPr>
        <w:bidi w:val="0"/>
        <w:jc w:val="both"/>
        <w:rPr>
          <w:rFonts w:asciiTheme="majorBidi" w:hAnsiTheme="majorBidi" w:cstheme="majorBidi"/>
        </w:rPr>
      </w:pPr>
      <w:r w:rsidRPr="000B0329">
        <w:rPr>
          <w:rFonts w:asciiTheme="majorBidi" w:hAnsiTheme="majorBidi" w:cstheme="majorBidi"/>
        </w:rPr>
        <w:t>Has thorough knowledge on HIV prevention, treatment and care</w:t>
      </w:r>
    </w:p>
    <w:p w:rsidR="0037770F" w:rsidRPr="000B0329" w:rsidRDefault="0037770F" w:rsidP="008F213E">
      <w:pPr>
        <w:numPr>
          <w:ilvl w:val="0"/>
          <w:numId w:val="10"/>
        </w:numPr>
        <w:bidi w:val="0"/>
        <w:jc w:val="both"/>
        <w:rPr>
          <w:rFonts w:asciiTheme="majorBidi" w:hAnsiTheme="majorBidi" w:cstheme="majorBidi"/>
        </w:rPr>
      </w:pPr>
      <w:r w:rsidRPr="000B0329">
        <w:rPr>
          <w:rFonts w:asciiTheme="majorBidi" w:hAnsiTheme="majorBidi" w:cstheme="majorBidi"/>
        </w:rPr>
        <w:t>Has at least five years of experience of working in the field of harm reduction</w:t>
      </w:r>
    </w:p>
    <w:p w:rsidR="003A7C5F" w:rsidRPr="000B0329" w:rsidRDefault="0037770F" w:rsidP="0037770F">
      <w:pPr>
        <w:numPr>
          <w:ilvl w:val="0"/>
          <w:numId w:val="10"/>
        </w:numPr>
        <w:bidi w:val="0"/>
        <w:jc w:val="both"/>
        <w:rPr>
          <w:rFonts w:asciiTheme="majorBidi" w:hAnsiTheme="majorBidi" w:cstheme="majorBidi"/>
        </w:rPr>
      </w:pPr>
      <w:r w:rsidRPr="000B0329">
        <w:rPr>
          <w:rFonts w:asciiTheme="majorBidi" w:hAnsiTheme="majorBidi" w:cstheme="majorBidi"/>
        </w:rPr>
        <w:t>Has proven experience in working directly with the target populations</w:t>
      </w:r>
    </w:p>
    <w:p w:rsidR="005B011B" w:rsidRPr="000B0329" w:rsidRDefault="0037770F" w:rsidP="0037770F">
      <w:pPr>
        <w:numPr>
          <w:ilvl w:val="0"/>
          <w:numId w:val="10"/>
        </w:numPr>
        <w:bidi w:val="0"/>
        <w:jc w:val="both"/>
        <w:rPr>
          <w:rFonts w:asciiTheme="majorBidi" w:hAnsiTheme="majorBidi" w:cstheme="majorBidi"/>
        </w:rPr>
      </w:pPr>
      <w:r w:rsidRPr="000B0329">
        <w:rPr>
          <w:rFonts w:asciiTheme="majorBidi" w:hAnsiTheme="majorBidi" w:cstheme="majorBidi"/>
        </w:rPr>
        <w:t>Has proven experience in providing training on harm reduction and HIV prevention</w:t>
      </w:r>
    </w:p>
    <w:p w:rsidR="001F2C5F" w:rsidRPr="000B0329" w:rsidRDefault="00B74E0D" w:rsidP="001F2C5F">
      <w:pPr>
        <w:numPr>
          <w:ilvl w:val="0"/>
          <w:numId w:val="10"/>
        </w:numPr>
        <w:bidi w:val="0"/>
        <w:jc w:val="both"/>
        <w:rPr>
          <w:rFonts w:asciiTheme="majorBidi" w:hAnsiTheme="majorBidi" w:cstheme="majorBidi"/>
        </w:rPr>
      </w:pPr>
      <w:r w:rsidRPr="000B0329">
        <w:rPr>
          <w:rFonts w:asciiTheme="majorBidi" w:hAnsiTheme="majorBidi" w:cstheme="majorBidi"/>
        </w:rPr>
        <w:t xml:space="preserve">Has </w:t>
      </w:r>
      <w:r w:rsidR="00393CCD" w:rsidRPr="000B0329">
        <w:rPr>
          <w:rFonts w:asciiTheme="majorBidi" w:hAnsiTheme="majorBidi" w:cstheme="majorBidi"/>
        </w:rPr>
        <w:t>experience in carrying out needs and situation assessments</w:t>
      </w:r>
      <w:r w:rsidR="001F2C5F" w:rsidRPr="000B0329">
        <w:rPr>
          <w:rFonts w:asciiTheme="majorBidi" w:hAnsiTheme="majorBidi" w:cstheme="majorBidi"/>
        </w:rPr>
        <w:t xml:space="preserve"> </w:t>
      </w:r>
    </w:p>
    <w:p w:rsidR="001F2C5F" w:rsidRPr="000B0329" w:rsidRDefault="001F2C5F" w:rsidP="001F2C5F">
      <w:pPr>
        <w:numPr>
          <w:ilvl w:val="0"/>
          <w:numId w:val="10"/>
        </w:numPr>
        <w:bidi w:val="0"/>
        <w:jc w:val="both"/>
        <w:rPr>
          <w:rFonts w:asciiTheme="majorBidi" w:hAnsiTheme="majorBidi" w:cstheme="majorBidi"/>
        </w:rPr>
      </w:pPr>
      <w:r w:rsidRPr="000B0329">
        <w:rPr>
          <w:rFonts w:asciiTheme="majorBidi" w:hAnsiTheme="majorBidi" w:cstheme="majorBidi"/>
        </w:rPr>
        <w:t xml:space="preserve">Has proven experience in drafting reports in Farsi and/or English </w:t>
      </w:r>
    </w:p>
    <w:p w:rsidR="00393CCD" w:rsidRPr="000B0329" w:rsidRDefault="00393CCD" w:rsidP="001F2C5F">
      <w:pPr>
        <w:bidi w:val="0"/>
        <w:ind w:left="720"/>
        <w:jc w:val="both"/>
        <w:rPr>
          <w:rFonts w:asciiTheme="majorBidi" w:hAnsiTheme="majorBidi" w:cstheme="majorBidi"/>
        </w:rPr>
      </w:pPr>
    </w:p>
    <w:p w:rsidR="001F2C5F" w:rsidRPr="000B0329" w:rsidRDefault="001F2C5F" w:rsidP="001F2C5F">
      <w:pPr>
        <w:bidi w:val="0"/>
        <w:jc w:val="both"/>
        <w:rPr>
          <w:rFonts w:asciiTheme="majorBidi" w:hAnsiTheme="majorBidi" w:cstheme="majorBidi"/>
          <w:b/>
          <w:bCs/>
        </w:rPr>
      </w:pPr>
      <w:r w:rsidRPr="000B0329">
        <w:rPr>
          <w:rFonts w:asciiTheme="majorBidi" w:hAnsiTheme="majorBidi" w:cstheme="majorBidi"/>
          <w:b/>
          <w:bCs/>
        </w:rPr>
        <w:t xml:space="preserve">Languages </w:t>
      </w:r>
    </w:p>
    <w:p w:rsidR="001F2C5F" w:rsidRPr="000B0329" w:rsidRDefault="001F2C5F" w:rsidP="001F2C5F">
      <w:pPr>
        <w:numPr>
          <w:ilvl w:val="0"/>
          <w:numId w:val="10"/>
        </w:numPr>
        <w:bidi w:val="0"/>
        <w:jc w:val="both"/>
        <w:rPr>
          <w:rFonts w:asciiTheme="majorBidi" w:hAnsiTheme="majorBidi" w:cstheme="majorBidi"/>
        </w:rPr>
      </w:pPr>
      <w:r w:rsidRPr="000B0329">
        <w:rPr>
          <w:rFonts w:asciiTheme="majorBidi" w:hAnsiTheme="majorBidi" w:cstheme="majorBidi"/>
        </w:rPr>
        <w:t xml:space="preserve">Is in full command of </w:t>
      </w:r>
      <w:r w:rsidR="008F213E" w:rsidRPr="000B0329">
        <w:rPr>
          <w:rFonts w:asciiTheme="majorBidi" w:hAnsiTheme="majorBidi" w:cstheme="majorBidi"/>
        </w:rPr>
        <w:t xml:space="preserve">spoken and written </w:t>
      </w:r>
      <w:r w:rsidRPr="000B0329">
        <w:rPr>
          <w:rFonts w:asciiTheme="majorBidi" w:hAnsiTheme="majorBidi" w:cstheme="majorBidi"/>
        </w:rPr>
        <w:t>Farsi</w:t>
      </w:r>
    </w:p>
    <w:p w:rsidR="001F2C5F" w:rsidRPr="000B0329" w:rsidRDefault="001F2C5F" w:rsidP="001F2C5F">
      <w:pPr>
        <w:numPr>
          <w:ilvl w:val="0"/>
          <w:numId w:val="10"/>
        </w:numPr>
        <w:bidi w:val="0"/>
        <w:jc w:val="both"/>
        <w:rPr>
          <w:rFonts w:asciiTheme="majorBidi" w:hAnsiTheme="majorBidi" w:cstheme="majorBidi"/>
        </w:rPr>
      </w:pPr>
      <w:r w:rsidRPr="000B0329">
        <w:rPr>
          <w:rFonts w:asciiTheme="majorBidi" w:hAnsiTheme="majorBidi" w:cstheme="majorBidi"/>
        </w:rPr>
        <w:t xml:space="preserve">Displays good command in reading scientific literature in English. </w:t>
      </w:r>
    </w:p>
    <w:p w:rsidR="00911A6D" w:rsidRPr="000B0329" w:rsidRDefault="00911A6D" w:rsidP="000F57AC">
      <w:pPr>
        <w:bidi w:val="0"/>
        <w:jc w:val="both"/>
        <w:rPr>
          <w:rFonts w:asciiTheme="majorBidi" w:hAnsiTheme="majorBidi" w:cstheme="majorBidi"/>
        </w:rPr>
      </w:pPr>
    </w:p>
    <w:p w:rsidR="0085652A" w:rsidRPr="000B0329" w:rsidRDefault="00E66F31" w:rsidP="0085652A">
      <w:pPr>
        <w:bidi w:val="0"/>
        <w:contextualSpacing/>
        <w:jc w:val="both"/>
        <w:rPr>
          <w:rFonts w:asciiTheme="majorBidi" w:hAnsiTheme="majorBidi" w:cstheme="majorBidi"/>
          <w:b/>
          <w:bCs/>
          <w:u w:val="single"/>
        </w:rPr>
      </w:pPr>
      <w:r w:rsidRPr="000B0329">
        <w:rPr>
          <w:rFonts w:asciiTheme="majorBidi" w:hAnsiTheme="majorBidi" w:cstheme="majorBidi"/>
          <w:b/>
          <w:bCs/>
          <w:u w:val="single"/>
        </w:rPr>
        <w:t xml:space="preserve">Submission </w:t>
      </w:r>
    </w:p>
    <w:p w:rsidR="00E66F31" w:rsidRPr="000B0329" w:rsidRDefault="00E66F31" w:rsidP="00437988">
      <w:pPr>
        <w:bidi w:val="0"/>
        <w:contextualSpacing/>
        <w:jc w:val="both"/>
        <w:rPr>
          <w:rFonts w:asciiTheme="majorBidi" w:hAnsiTheme="majorBidi" w:cstheme="majorBidi"/>
        </w:rPr>
      </w:pPr>
      <w:r w:rsidRPr="000B0329">
        <w:rPr>
          <w:rFonts w:asciiTheme="majorBidi" w:hAnsiTheme="majorBidi" w:cstheme="majorBidi"/>
        </w:rPr>
        <w:t>The contracted consultant shall work according to UNDP Terms and Conditions (Please see annex 1 to the present file).</w:t>
      </w:r>
    </w:p>
    <w:p w:rsidR="00E66F31" w:rsidRPr="000B0329" w:rsidRDefault="0047012E" w:rsidP="00E66F31">
      <w:pPr>
        <w:bidi w:val="0"/>
        <w:contextualSpacing/>
        <w:jc w:val="both"/>
        <w:rPr>
          <w:rFonts w:asciiTheme="majorBidi" w:hAnsiTheme="majorBidi" w:cstheme="majorBidi"/>
        </w:rPr>
      </w:pPr>
      <w:r w:rsidRPr="000B0329">
        <w:rPr>
          <w:rFonts w:asciiTheme="majorBidi" w:hAnsiTheme="majorBidi" w:cstheme="majorBidi"/>
        </w:rPr>
        <w:t xml:space="preserve">Interested consultants are encouraged to submit their applications </w:t>
      </w:r>
      <w:r w:rsidR="00E66F31" w:rsidRPr="000B0329">
        <w:rPr>
          <w:rFonts w:asciiTheme="majorBidi" w:hAnsiTheme="majorBidi" w:cstheme="majorBidi"/>
        </w:rPr>
        <w:t xml:space="preserve">in two separate emails to the attention of Ms. Ninette Haghverdian, HR Admin Associate, Programme Support Unit (PSU): </w:t>
      </w:r>
      <w:hyperlink r:id="rId8" w:history="1">
        <w:r w:rsidR="00E66F31" w:rsidRPr="000B0329">
          <w:rPr>
            <w:rStyle w:val="Hyperlink"/>
            <w:rFonts w:asciiTheme="majorBidi" w:hAnsiTheme="majorBidi" w:cstheme="majorBidi"/>
            <w:color w:val="auto"/>
          </w:rPr>
          <w:t>Ninette.Haghverdian@un.org</w:t>
        </w:r>
      </w:hyperlink>
      <w:r w:rsidR="00E66F31" w:rsidRPr="000B0329">
        <w:rPr>
          <w:rFonts w:asciiTheme="majorBidi" w:hAnsiTheme="majorBidi" w:cstheme="majorBidi"/>
        </w:rPr>
        <w:t xml:space="preserve"> </w:t>
      </w:r>
    </w:p>
    <w:p w:rsidR="00E66F31" w:rsidRPr="000B0329" w:rsidRDefault="00E66F31" w:rsidP="00E66F31">
      <w:pPr>
        <w:bidi w:val="0"/>
        <w:contextualSpacing/>
        <w:jc w:val="both"/>
        <w:rPr>
          <w:rFonts w:asciiTheme="majorBidi" w:hAnsiTheme="majorBidi" w:cstheme="majorBidi"/>
        </w:rPr>
      </w:pPr>
    </w:p>
    <w:p w:rsidR="00E66F31" w:rsidRPr="000B0329" w:rsidRDefault="00E66F31" w:rsidP="00E66F31">
      <w:pPr>
        <w:bidi w:val="0"/>
        <w:contextualSpacing/>
        <w:jc w:val="both"/>
        <w:rPr>
          <w:rFonts w:asciiTheme="majorBidi" w:hAnsiTheme="majorBidi" w:cstheme="majorBidi"/>
          <w:b/>
          <w:bCs/>
        </w:rPr>
      </w:pPr>
      <w:r w:rsidRPr="000B0329">
        <w:rPr>
          <w:rFonts w:asciiTheme="majorBidi" w:hAnsiTheme="majorBidi" w:cstheme="majorBidi"/>
          <w:b/>
          <w:bCs/>
        </w:rPr>
        <w:t>Email 1</w:t>
      </w:r>
    </w:p>
    <w:p w:rsidR="00953A54" w:rsidRPr="000B0329" w:rsidRDefault="00953A54" w:rsidP="00953A54">
      <w:pPr>
        <w:bidi w:val="0"/>
        <w:contextualSpacing/>
        <w:jc w:val="both"/>
        <w:rPr>
          <w:rFonts w:asciiTheme="majorBidi" w:hAnsiTheme="majorBidi" w:cstheme="majorBidi"/>
          <w:b/>
          <w:bCs/>
        </w:rPr>
      </w:pPr>
    </w:p>
    <w:p w:rsidR="00E66F31" w:rsidRPr="000B0329" w:rsidRDefault="00E66F31" w:rsidP="00953A54">
      <w:pPr>
        <w:bidi w:val="0"/>
        <w:jc w:val="both"/>
        <w:rPr>
          <w:rFonts w:asciiTheme="majorBidi" w:hAnsiTheme="majorBidi" w:cstheme="majorBidi"/>
          <w:u w:val="single"/>
        </w:rPr>
      </w:pPr>
      <w:r w:rsidRPr="000B0329">
        <w:rPr>
          <w:rFonts w:asciiTheme="majorBidi" w:hAnsiTheme="majorBidi" w:cstheme="majorBidi"/>
          <w:u w:val="single"/>
        </w:rPr>
        <w:t xml:space="preserve">Titled: </w:t>
      </w:r>
    </w:p>
    <w:p w:rsidR="00E66F31" w:rsidRPr="000B0329" w:rsidRDefault="00E66F31" w:rsidP="00E66F31">
      <w:pPr>
        <w:bidi w:val="0"/>
        <w:contextualSpacing/>
        <w:jc w:val="both"/>
        <w:rPr>
          <w:rFonts w:asciiTheme="majorBidi" w:hAnsiTheme="majorBidi" w:cstheme="majorBidi"/>
        </w:rPr>
      </w:pPr>
      <w:r w:rsidRPr="000B0329">
        <w:rPr>
          <w:rFonts w:asciiTheme="majorBidi" w:hAnsiTheme="majorBidi" w:cstheme="majorBidi"/>
        </w:rPr>
        <w:t xml:space="preserve">IRN/Z78-Call for Consultants- training of peer </w:t>
      </w:r>
      <w:r w:rsidR="008B1251" w:rsidRPr="000B0329">
        <w:rPr>
          <w:rFonts w:asciiTheme="majorBidi" w:hAnsiTheme="majorBidi" w:cstheme="majorBidi"/>
        </w:rPr>
        <w:t>educators</w:t>
      </w:r>
      <w:r w:rsidRPr="000B0329">
        <w:rPr>
          <w:rFonts w:asciiTheme="majorBidi" w:hAnsiTheme="majorBidi" w:cstheme="majorBidi"/>
        </w:rPr>
        <w:t xml:space="preserve"> for </w:t>
      </w:r>
      <w:r w:rsidR="00953A54" w:rsidRPr="000B0329">
        <w:rPr>
          <w:rFonts w:asciiTheme="majorBidi" w:hAnsiTheme="majorBidi" w:cstheme="majorBidi"/>
        </w:rPr>
        <w:t xml:space="preserve">stepping-up </w:t>
      </w:r>
      <w:r w:rsidRPr="000B0329">
        <w:rPr>
          <w:rFonts w:asciiTheme="majorBidi" w:hAnsiTheme="majorBidi" w:cstheme="majorBidi"/>
        </w:rPr>
        <w:t>HIV testing of PWID and their sexual partners- CV and P11</w:t>
      </w:r>
    </w:p>
    <w:p w:rsidR="00E66F31" w:rsidRPr="000B0329" w:rsidRDefault="00E66F31" w:rsidP="00E66F31">
      <w:pPr>
        <w:bidi w:val="0"/>
        <w:contextualSpacing/>
        <w:jc w:val="both"/>
        <w:rPr>
          <w:rFonts w:asciiTheme="majorBidi" w:eastAsia="Calibri" w:hAnsiTheme="majorBidi" w:cstheme="majorBidi"/>
          <w:u w:val="single"/>
          <w:lang w:bidi="ar-SA"/>
        </w:rPr>
      </w:pPr>
      <w:r w:rsidRPr="000B0329">
        <w:rPr>
          <w:rFonts w:asciiTheme="majorBidi" w:eastAsia="Calibri" w:hAnsiTheme="majorBidi" w:cstheme="majorBidi"/>
          <w:u w:val="single"/>
          <w:lang w:bidi="ar-SA"/>
        </w:rPr>
        <w:t xml:space="preserve">Containing a cover email and two attachments: </w:t>
      </w:r>
    </w:p>
    <w:p w:rsidR="00437988" w:rsidRPr="000B0329" w:rsidRDefault="00437988" w:rsidP="00437988">
      <w:pPr>
        <w:pStyle w:val="ListParagraph"/>
        <w:numPr>
          <w:ilvl w:val="0"/>
          <w:numId w:val="26"/>
        </w:numPr>
        <w:spacing w:line="293" w:lineRule="atLeast"/>
        <w:ind w:left="567"/>
        <w:textAlignment w:val="baseline"/>
        <w:rPr>
          <w:rFonts w:asciiTheme="majorBidi" w:hAnsiTheme="majorBidi" w:cstheme="majorBidi"/>
          <w:sz w:val="24"/>
          <w:szCs w:val="24"/>
          <w:lang w:bidi="fa-IR"/>
        </w:rPr>
      </w:pPr>
      <w:r w:rsidRPr="000B0329">
        <w:rPr>
          <w:rFonts w:asciiTheme="majorBidi" w:hAnsiTheme="majorBidi" w:cstheme="majorBidi"/>
          <w:sz w:val="24"/>
          <w:szCs w:val="24"/>
        </w:rPr>
        <w:t xml:space="preserve">Personal History Form (P11), indicating all past experience from similar projects, as well as the contact details (email and telephone number). The template is annexed to the present </w:t>
      </w:r>
      <w:r w:rsidR="00A862DD" w:rsidRPr="000B0329">
        <w:rPr>
          <w:rFonts w:asciiTheme="majorBidi" w:hAnsiTheme="majorBidi" w:cstheme="majorBidi"/>
          <w:sz w:val="24"/>
          <w:szCs w:val="24"/>
        </w:rPr>
        <w:t>file (Please see Annex 2)</w:t>
      </w:r>
    </w:p>
    <w:p w:rsidR="00437988" w:rsidRPr="000B0329" w:rsidRDefault="00437988" w:rsidP="00437988">
      <w:pPr>
        <w:pStyle w:val="ListParagraph"/>
        <w:numPr>
          <w:ilvl w:val="0"/>
          <w:numId w:val="26"/>
        </w:numPr>
        <w:spacing w:line="293" w:lineRule="atLeast"/>
        <w:ind w:left="567"/>
        <w:textAlignment w:val="baseline"/>
        <w:rPr>
          <w:rFonts w:asciiTheme="majorBidi" w:hAnsiTheme="majorBidi" w:cstheme="majorBidi"/>
          <w:sz w:val="24"/>
          <w:szCs w:val="24"/>
        </w:rPr>
      </w:pPr>
      <w:r w:rsidRPr="000B0329">
        <w:rPr>
          <w:rFonts w:asciiTheme="majorBidi" w:hAnsiTheme="majorBidi" w:cstheme="majorBidi"/>
          <w:sz w:val="24"/>
          <w:szCs w:val="24"/>
        </w:rPr>
        <w:t>An updated Curriculum Vitae</w:t>
      </w:r>
    </w:p>
    <w:p w:rsidR="00E66F31" w:rsidRPr="000B0329" w:rsidRDefault="00953A54" w:rsidP="00953A54">
      <w:pPr>
        <w:bidi w:val="0"/>
        <w:spacing w:line="293" w:lineRule="atLeast"/>
        <w:textAlignment w:val="baseline"/>
        <w:rPr>
          <w:rFonts w:asciiTheme="majorBidi" w:hAnsiTheme="majorBidi" w:cstheme="majorBidi"/>
          <w:b/>
          <w:bCs/>
        </w:rPr>
      </w:pPr>
      <w:r w:rsidRPr="000B0329">
        <w:rPr>
          <w:rFonts w:asciiTheme="majorBidi" w:hAnsiTheme="majorBidi" w:cstheme="majorBidi"/>
          <w:b/>
          <w:bCs/>
        </w:rPr>
        <w:t>Email 2</w:t>
      </w:r>
    </w:p>
    <w:p w:rsidR="001E6151" w:rsidRPr="000B0329" w:rsidRDefault="001E6151" w:rsidP="001E6151">
      <w:pPr>
        <w:bidi w:val="0"/>
        <w:jc w:val="both"/>
        <w:rPr>
          <w:rFonts w:asciiTheme="majorBidi" w:hAnsiTheme="majorBidi" w:cstheme="majorBidi"/>
          <w:u w:val="single"/>
        </w:rPr>
      </w:pPr>
      <w:r w:rsidRPr="000B0329">
        <w:rPr>
          <w:rFonts w:asciiTheme="majorBidi" w:hAnsiTheme="majorBidi" w:cstheme="majorBidi"/>
          <w:u w:val="single"/>
        </w:rPr>
        <w:t xml:space="preserve">Titled: </w:t>
      </w:r>
    </w:p>
    <w:p w:rsidR="001E6151" w:rsidRPr="000B0329" w:rsidRDefault="001E6151" w:rsidP="00A862DD">
      <w:pPr>
        <w:bidi w:val="0"/>
        <w:contextualSpacing/>
        <w:jc w:val="both"/>
        <w:rPr>
          <w:rFonts w:asciiTheme="majorBidi" w:hAnsiTheme="majorBidi" w:cstheme="majorBidi"/>
        </w:rPr>
      </w:pPr>
      <w:r w:rsidRPr="000B0329">
        <w:rPr>
          <w:rFonts w:asciiTheme="majorBidi" w:hAnsiTheme="majorBidi" w:cstheme="majorBidi"/>
        </w:rPr>
        <w:t xml:space="preserve">IRN/Z78-Call for Consultants- training of peer educators for stepping-up HIV testing of PWID and their sexual partners- </w:t>
      </w:r>
      <w:r w:rsidR="00A862DD" w:rsidRPr="000B0329">
        <w:rPr>
          <w:rFonts w:asciiTheme="majorBidi" w:hAnsiTheme="majorBidi" w:cstheme="majorBidi"/>
        </w:rPr>
        <w:t>F</w:t>
      </w:r>
      <w:r w:rsidRPr="000B0329">
        <w:rPr>
          <w:rFonts w:asciiTheme="majorBidi" w:hAnsiTheme="majorBidi" w:cstheme="majorBidi"/>
        </w:rPr>
        <w:t>inancial proposal</w:t>
      </w:r>
    </w:p>
    <w:p w:rsidR="001E6151" w:rsidRPr="000B0329" w:rsidRDefault="001E6151" w:rsidP="00A862DD">
      <w:pPr>
        <w:bidi w:val="0"/>
        <w:contextualSpacing/>
        <w:jc w:val="both"/>
        <w:rPr>
          <w:rFonts w:asciiTheme="majorBidi" w:eastAsia="Calibri" w:hAnsiTheme="majorBidi" w:cstheme="majorBidi"/>
          <w:u w:val="single"/>
          <w:lang w:bidi="ar-SA"/>
        </w:rPr>
      </w:pPr>
      <w:r w:rsidRPr="000B0329">
        <w:rPr>
          <w:rFonts w:asciiTheme="majorBidi" w:eastAsia="Calibri" w:hAnsiTheme="majorBidi" w:cstheme="majorBidi"/>
          <w:u w:val="single"/>
          <w:lang w:bidi="ar-SA"/>
        </w:rPr>
        <w:t xml:space="preserve">Containing a cover email and </w:t>
      </w:r>
      <w:r w:rsidR="00A862DD" w:rsidRPr="000B0329">
        <w:rPr>
          <w:rFonts w:asciiTheme="majorBidi" w:eastAsia="Calibri" w:hAnsiTheme="majorBidi" w:cstheme="majorBidi"/>
          <w:u w:val="single"/>
          <w:lang w:bidi="ar-SA"/>
        </w:rPr>
        <w:t>one</w:t>
      </w:r>
      <w:r w:rsidRPr="000B0329">
        <w:rPr>
          <w:rFonts w:asciiTheme="majorBidi" w:eastAsia="Calibri" w:hAnsiTheme="majorBidi" w:cstheme="majorBidi"/>
          <w:u w:val="single"/>
          <w:lang w:bidi="ar-SA"/>
        </w:rPr>
        <w:t xml:space="preserve"> attachment: </w:t>
      </w:r>
    </w:p>
    <w:p w:rsidR="00E66F31" w:rsidRPr="000B0329" w:rsidRDefault="00E66F31" w:rsidP="00E66F31">
      <w:pPr>
        <w:bidi w:val="0"/>
        <w:spacing w:line="293" w:lineRule="atLeast"/>
        <w:textAlignment w:val="baseline"/>
        <w:rPr>
          <w:rFonts w:asciiTheme="majorBidi" w:hAnsiTheme="majorBidi" w:cstheme="majorBidi"/>
        </w:rPr>
      </w:pPr>
    </w:p>
    <w:p w:rsidR="00E66F31" w:rsidRPr="000B0329" w:rsidRDefault="00E66F31" w:rsidP="00E66F31">
      <w:pPr>
        <w:pStyle w:val="ListParagraph"/>
        <w:numPr>
          <w:ilvl w:val="0"/>
          <w:numId w:val="26"/>
        </w:numPr>
        <w:spacing w:line="293" w:lineRule="atLeast"/>
        <w:ind w:left="567"/>
        <w:textAlignment w:val="baseline"/>
        <w:rPr>
          <w:rFonts w:asciiTheme="majorBidi" w:hAnsiTheme="majorBidi" w:cstheme="majorBidi"/>
          <w:sz w:val="24"/>
          <w:szCs w:val="24"/>
        </w:rPr>
      </w:pPr>
      <w:r w:rsidRPr="000B0329">
        <w:rPr>
          <w:rFonts w:asciiTheme="majorBidi" w:hAnsiTheme="majorBidi" w:cstheme="majorBidi"/>
          <w:sz w:val="24"/>
          <w:szCs w:val="24"/>
        </w:rPr>
        <w:t xml:space="preserve">A financial proposal </w:t>
      </w:r>
      <w:r w:rsidR="00A862DD" w:rsidRPr="000B0329">
        <w:rPr>
          <w:rFonts w:asciiTheme="majorBidi" w:hAnsiTheme="majorBidi" w:cstheme="majorBidi"/>
          <w:sz w:val="24"/>
          <w:szCs w:val="24"/>
        </w:rPr>
        <w:t>(Please see annex 3)</w:t>
      </w:r>
    </w:p>
    <w:p w:rsidR="008B0C07" w:rsidRPr="000B0329" w:rsidRDefault="008B0C07" w:rsidP="008B0C07">
      <w:pPr>
        <w:autoSpaceDE w:val="0"/>
        <w:autoSpaceDN w:val="0"/>
        <w:bidi w:val="0"/>
        <w:adjustRightInd w:val="0"/>
        <w:spacing w:before="120" w:after="120"/>
        <w:jc w:val="both"/>
        <w:rPr>
          <w:rFonts w:asciiTheme="majorBidi" w:hAnsiTheme="majorBidi" w:cstheme="majorBidi"/>
        </w:rPr>
      </w:pPr>
      <w:r w:rsidRPr="000B0329">
        <w:rPr>
          <w:rFonts w:asciiTheme="majorBidi" w:hAnsiTheme="majorBidi" w:cstheme="majorBidi"/>
          <w:b/>
          <w:bCs/>
          <w:u w:val="single"/>
        </w:rPr>
        <w:t>Application deadline</w:t>
      </w:r>
    </w:p>
    <w:p w:rsidR="001717BB" w:rsidRPr="000B0329" w:rsidRDefault="00A862DD" w:rsidP="006B3F88">
      <w:pPr>
        <w:autoSpaceDE w:val="0"/>
        <w:autoSpaceDN w:val="0"/>
        <w:bidi w:val="0"/>
        <w:adjustRightInd w:val="0"/>
        <w:spacing w:before="120" w:after="120"/>
        <w:ind w:right="146"/>
        <w:jc w:val="both"/>
        <w:rPr>
          <w:rFonts w:asciiTheme="majorBidi" w:hAnsiTheme="majorBidi" w:cstheme="majorBidi"/>
        </w:rPr>
      </w:pPr>
      <w:r w:rsidRPr="000B0329">
        <w:rPr>
          <w:rFonts w:asciiTheme="majorBidi" w:hAnsiTheme="majorBidi" w:cstheme="majorBidi"/>
        </w:rPr>
        <w:t>14 April 2018</w:t>
      </w:r>
    </w:p>
    <w:sectPr w:rsidR="001717BB" w:rsidRPr="000B0329" w:rsidSect="00EA3D82">
      <w:headerReference w:type="default" r:id="rId9"/>
      <w:footerReference w:type="default" r:id="rId10"/>
      <w:headerReference w:type="first" r:id="rId11"/>
      <w:footerReference w:type="first" r:id="rId12"/>
      <w:pgSz w:w="12242" w:h="15842" w:code="1"/>
      <w:pgMar w:top="1440" w:right="1440" w:bottom="360" w:left="1584" w:header="288"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B4" w:rsidRDefault="00BD6AB4">
      <w:r>
        <w:separator/>
      </w:r>
    </w:p>
  </w:endnote>
  <w:endnote w:type="continuationSeparator" w:id="0">
    <w:p w:rsidR="00BD6AB4" w:rsidRDefault="00BD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10110"/>
      <w:docPartObj>
        <w:docPartGallery w:val="Page Numbers (Bottom of Page)"/>
        <w:docPartUnique/>
      </w:docPartObj>
    </w:sdtPr>
    <w:sdtEndPr/>
    <w:sdtContent>
      <w:p w:rsidR="00BA351F" w:rsidRDefault="006159DC">
        <w:pPr>
          <w:pStyle w:val="Footer"/>
        </w:pPr>
        <w:r>
          <w:fldChar w:fldCharType="begin"/>
        </w:r>
        <w:r w:rsidR="00CC2B25">
          <w:instrText xml:space="preserve"> PAGE   \* MERGEFORMAT </w:instrText>
        </w:r>
        <w:r>
          <w:fldChar w:fldCharType="separate"/>
        </w:r>
        <w:r w:rsidR="000B0329">
          <w:rPr>
            <w:noProof/>
            <w:rtl/>
          </w:rPr>
          <w:t>2</w:t>
        </w:r>
        <w:r>
          <w:rPr>
            <w:noProof/>
          </w:rPr>
          <w:fldChar w:fldCharType="end"/>
        </w:r>
      </w:p>
    </w:sdtContent>
  </w:sdt>
  <w:p w:rsidR="00BA351F" w:rsidRDefault="00BA351F">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F" w:rsidRDefault="006159DC">
    <w:pPr>
      <w:pStyle w:val="Footer"/>
      <w:jc w:val="center"/>
    </w:pPr>
    <w:r>
      <w:fldChar w:fldCharType="begin"/>
    </w:r>
    <w:r w:rsidR="00CC2B25">
      <w:instrText xml:space="preserve"> PAGE   \* MERGEFORMAT </w:instrText>
    </w:r>
    <w:r>
      <w:fldChar w:fldCharType="separate"/>
    </w:r>
    <w:r w:rsidR="000B0329">
      <w:rPr>
        <w:noProof/>
        <w:rtl/>
      </w:rPr>
      <w:t>1</w:t>
    </w:r>
    <w:r>
      <w:rPr>
        <w:noProof/>
      </w:rPr>
      <w:fldChar w:fldCharType="end"/>
    </w:r>
  </w:p>
  <w:p w:rsidR="00BA351F" w:rsidRDefault="00BA351F">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B4" w:rsidRDefault="00BD6AB4">
      <w:r>
        <w:separator/>
      </w:r>
    </w:p>
  </w:footnote>
  <w:footnote w:type="continuationSeparator" w:id="0">
    <w:p w:rsidR="00BD6AB4" w:rsidRDefault="00BD6A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F" w:rsidRDefault="00BA351F">
    <w:pPr>
      <w:pStyle w:val="Header"/>
      <w:tabs>
        <w:tab w:val="clear" w:pos="4320"/>
        <w:tab w:val="clear" w:pos="8640"/>
      </w:tabs>
      <w:jc w:val="right"/>
      <w:rPr>
        <w:b/>
        <w:bCs/>
        <w:sz w:val="30"/>
      </w:rPr>
    </w:pPr>
    <w:r>
      <w:rPr>
        <w:rFonts w:ascii="Lucida Sans Unicode" w:hAnsi="Lucida Sans Unicode" w:cs="Lucida Sans Unicode"/>
        <w:b/>
        <w:bCs/>
        <w:i/>
        <w:iCs/>
        <w:sz w:val="3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F" w:rsidRPr="00C43F1B" w:rsidRDefault="000B0329" w:rsidP="00C43F1B">
    <w:pPr>
      <w:pStyle w:val="Header"/>
      <w:rPr>
        <w:szCs w:val="22"/>
        <w:rtl/>
      </w:rPr>
    </w:pPr>
    <w:sdt>
      <w:sdtPr>
        <w:rPr>
          <w:szCs w:val="22"/>
          <w:rtl/>
        </w:rPr>
        <w:id w:val="-1274169721"/>
        <w:docPartObj>
          <w:docPartGallery w:val="Watermarks"/>
          <w:docPartUnique/>
        </w:docPartObj>
      </w:sdtPr>
      <w:sdtEndPr/>
      <w:sdtContent>
        <w:r>
          <w:rPr>
            <w:noProof/>
            <w:szCs w:val="22"/>
            <w:rtl/>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351F">
      <w:rPr>
        <w:noProof/>
        <w:szCs w:val="22"/>
        <w:rtl/>
        <w:lang w:eastAsia="en-GB" w:bidi="ar-SA"/>
      </w:rPr>
      <w:drawing>
        <wp:anchor distT="0" distB="0" distL="114300" distR="114300" simplePos="0" relativeHeight="251657216" behindDoc="0" locked="0" layoutInCell="1" allowOverlap="1">
          <wp:simplePos x="0" y="0"/>
          <wp:positionH relativeFrom="column">
            <wp:posOffset>-370101</wp:posOffset>
          </wp:positionH>
          <wp:positionV relativeFrom="paragraph">
            <wp:posOffset>-97820</wp:posOffset>
          </wp:positionV>
          <wp:extent cx="6662479" cy="1137684"/>
          <wp:effectExtent l="19050" t="0" r="5021" b="0"/>
          <wp:wrapNone/>
          <wp:docPr id="1" name="Picture 0" descr="UNODC Ir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ODC IranLogo.jpg"/>
                  <pic:cNvPicPr>
                    <a:picLocks noChangeAspect="1" noChangeArrowheads="1"/>
                  </pic:cNvPicPr>
                </pic:nvPicPr>
                <pic:blipFill>
                  <a:blip r:embed="rId1"/>
                  <a:srcRect/>
                  <a:stretch>
                    <a:fillRect/>
                  </a:stretch>
                </pic:blipFill>
                <pic:spPr bwMode="auto">
                  <a:xfrm>
                    <a:off x="0" y="0"/>
                    <a:ext cx="6662479" cy="113768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3FB"/>
    <w:multiLevelType w:val="multilevel"/>
    <w:tmpl w:val="CEE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E55B6"/>
    <w:multiLevelType w:val="hybridMultilevel"/>
    <w:tmpl w:val="F9A016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C56"/>
    <w:multiLevelType w:val="hybridMultilevel"/>
    <w:tmpl w:val="EB746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A348A7"/>
    <w:multiLevelType w:val="hybridMultilevel"/>
    <w:tmpl w:val="D122A6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C033006"/>
    <w:multiLevelType w:val="hybridMultilevel"/>
    <w:tmpl w:val="046C0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7225BC"/>
    <w:multiLevelType w:val="hybridMultilevel"/>
    <w:tmpl w:val="B29C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D7461"/>
    <w:multiLevelType w:val="hybridMultilevel"/>
    <w:tmpl w:val="00EA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372CF"/>
    <w:multiLevelType w:val="hybridMultilevel"/>
    <w:tmpl w:val="FE9AF04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36F813A5"/>
    <w:multiLevelType w:val="hybridMultilevel"/>
    <w:tmpl w:val="A0580282"/>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6DD0"/>
    <w:multiLevelType w:val="hybridMultilevel"/>
    <w:tmpl w:val="6C66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5338D"/>
    <w:multiLevelType w:val="hybridMultilevel"/>
    <w:tmpl w:val="E5B63A60"/>
    <w:lvl w:ilvl="0" w:tplc="FE34C9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F4D7B"/>
    <w:multiLevelType w:val="hybridMultilevel"/>
    <w:tmpl w:val="35F41860"/>
    <w:lvl w:ilvl="0" w:tplc="FE34C9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374DA"/>
    <w:multiLevelType w:val="hybridMultilevel"/>
    <w:tmpl w:val="9BFEEF16"/>
    <w:lvl w:ilvl="0" w:tplc="FCF60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20D9B"/>
    <w:multiLevelType w:val="multilevel"/>
    <w:tmpl w:val="3D38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A638F"/>
    <w:multiLevelType w:val="hybridMultilevel"/>
    <w:tmpl w:val="5F769AD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5B84CB6"/>
    <w:multiLevelType w:val="hybridMultilevel"/>
    <w:tmpl w:val="6A3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B2A82"/>
    <w:multiLevelType w:val="hybridMultilevel"/>
    <w:tmpl w:val="1024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A2F32"/>
    <w:multiLevelType w:val="hybridMultilevel"/>
    <w:tmpl w:val="85685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86812"/>
    <w:multiLevelType w:val="hybridMultilevel"/>
    <w:tmpl w:val="6D58648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1618E"/>
    <w:multiLevelType w:val="hybridMultilevel"/>
    <w:tmpl w:val="CA70E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72354"/>
    <w:multiLevelType w:val="multilevel"/>
    <w:tmpl w:val="2176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802A56"/>
    <w:multiLevelType w:val="hybridMultilevel"/>
    <w:tmpl w:val="CA70E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5D5F59"/>
    <w:multiLevelType w:val="hybridMultilevel"/>
    <w:tmpl w:val="6652F7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1447BE1"/>
    <w:multiLevelType w:val="hybridMultilevel"/>
    <w:tmpl w:val="DDD49D62"/>
    <w:lvl w:ilvl="0" w:tplc="08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17461"/>
    <w:multiLevelType w:val="hybridMultilevel"/>
    <w:tmpl w:val="D7BE3C6E"/>
    <w:lvl w:ilvl="0" w:tplc="55A658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2FF6BD5"/>
    <w:multiLevelType w:val="hybridMultilevel"/>
    <w:tmpl w:val="FA32F05E"/>
    <w:lvl w:ilvl="0" w:tplc="FE34C93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576CF"/>
    <w:multiLevelType w:val="multilevel"/>
    <w:tmpl w:val="6B14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22"/>
  </w:num>
  <w:num w:numId="4">
    <w:abstractNumId w:val="24"/>
  </w:num>
  <w:num w:numId="5">
    <w:abstractNumId w:val="4"/>
  </w:num>
  <w:num w:numId="6">
    <w:abstractNumId w:val="15"/>
  </w:num>
  <w:num w:numId="7">
    <w:abstractNumId w:val="5"/>
  </w:num>
  <w:num w:numId="8">
    <w:abstractNumId w:val="6"/>
  </w:num>
  <w:num w:numId="9">
    <w:abstractNumId w:val="14"/>
  </w:num>
  <w:num w:numId="10">
    <w:abstractNumId w:val="25"/>
  </w:num>
  <w:num w:numId="11">
    <w:abstractNumId w:val="7"/>
  </w:num>
  <w:num w:numId="12">
    <w:abstractNumId w:val="23"/>
  </w:num>
  <w:num w:numId="13">
    <w:abstractNumId w:val="8"/>
  </w:num>
  <w:num w:numId="14">
    <w:abstractNumId w:val="26"/>
  </w:num>
  <w:num w:numId="15">
    <w:abstractNumId w:val="1"/>
  </w:num>
  <w:num w:numId="16">
    <w:abstractNumId w:val="18"/>
  </w:num>
  <w:num w:numId="17">
    <w:abstractNumId w:val="2"/>
  </w:num>
  <w:num w:numId="18">
    <w:abstractNumId w:val="9"/>
  </w:num>
  <w:num w:numId="19">
    <w:abstractNumId w:val="16"/>
  </w:num>
  <w:num w:numId="20">
    <w:abstractNumId w:val="21"/>
  </w:num>
  <w:num w:numId="21">
    <w:abstractNumId w:val="19"/>
  </w:num>
  <w:num w:numId="22">
    <w:abstractNumId w:val="17"/>
  </w:num>
  <w:num w:numId="23">
    <w:abstractNumId w:val="13"/>
  </w:num>
  <w:num w:numId="24">
    <w:abstractNumId w:val="0"/>
  </w:num>
  <w:num w:numId="25">
    <w:abstractNumId w:val="20"/>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72"/>
    <w:rsid w:val="000017A5"/>
    <w:rsid w:val="000078D1"/>
    <w:rsid w:val="0001179E"/>
    <w:rsid w:val="00013674"/>
    <w:rsid w:val="00020FAA"/>
    <w:rsid w:val="000408D3"/>
    <w:rsid w:val="00060393"/>
    <w:rsid w:val="000631BE"/>
    <w:rsid w:val="00063AEA"/>
    <w:rsid w:val="00070DF1"/>
    <w:rsid w:val="000902B4"/>
    <w:rsid w:val="00097601"/>
    <w:rsid w:val="000B0329"/>
    <w:rsid w:val="000B64ED"/>
    <w:rsid w:val="000C4B1D"/>
    <w:rsid w:val="000D1772"/>
    <w:rsid w:val="000D3B06"/>
    <w:rsid w:val="000F052C"/>
    <w:rsid w:val="000F57AC"/>
    <w:rsid w:val="000F6D3C"/>
    <w:rsid w:val="0010134B"/>
    <w:rsid w:val="001159B8"/>
    <w:rsid w:val="00127FB3"/>
    <w:rsid w:val="00144B9E"/>
    <w:rsid w:val="00145B8E"/>
    <w:rsid w:val="00150BB5"/>
    <w:rsid w:val="00151540"/>
    <w:rsid w:val="001550AE"/>
    <w:rsid w:val="0015569E"/>
    <w:rsid w:val="001573F3"/>
    <w:rsid w:val="001627FD"/>
    <w:rsid w:val="00163B96"/>
    <w:rsid w:val="00165AFB"/>
    <w:rsid w:val="00166EDE"/>
    <w:rsid w:val="001717BB"/>
    <w:rsid w:val="00173B0E"/>
    <w:rsid w:val="00174C3E"/>
    <w:rsid w:val="001872BF"/>
    <w:rsid w:val="0019499E"/>
    <w:rsid w:val="001A1B44"/>
    <w:rsid w:val="001B1755"/>
    <w:rsid w:val="001C13EE"/>
    <w:rsid w:val="001C1FB7"/>
    <w:rsid w:val="001D0234"/>
    <w:rsid w:val="001E26C9"/>
    <w:rsid w:val="001E5851"/>
    <w:rsid w:val="001E6151"/>
    <w:rsid w:val="001E7EDE"/>
    <w:rsid w:val="001F2C5F"/>
    <w:rsid w:val="001F7C2C"/>
    <w:rsid w:val="00207A98"/>
    <w:rsid w:val="00214762"/>
    <w:rsid w:val="002342E1"/>
    <w:rsid w:val="00260EDB"/>
    <w:rsid w:val="00261D5C"/>
    <w:rsid w:val="0026638B"/>
    <w:rsid w:val="002701C0"/>
    <w:rsid w:val="002801F0"/>
    <w:rsid w:val="002815CD"/>
    <w:rsid w:val="00282AB7"/>
    <w:rsid w:val="002B2094"/>
    <w:rsid w:val="002B7245"/>
    <w:rsid w:val="002C54C0"/>
    <w:rsid w:val="002D52FB"/>
    <w:rsid w:val="002F26E0"/>
    <w:rsid w:val="002F5D9A"/>
    <w:rsid w:val="00312886"/>
    <w:rsid w:val="003224AE"/>
    <w:rsid w:val="00325459"/>
    <w:rsid w:val="0034399B"/>
    <w:rsid w:val="0034577A"/>
    <w:rsid w:val="00346D2E"/>
    <w:rsid w:val="003528C1"/>
    <w:rsid w:val="0035357E"/>
    <w:rsid w:val="0035470D"/>
    <w:rsid w:val="00357F86"/>
    <w:rsid w:val="00361C9B"/>
    <w:rsid w:val="00366D8F"/>
    <w:rsid w:val="003679F3"/>
    <w:rsid w:val="00371369"/>
    <w:rsid w:val="00372300"/>
    <w:rsid w:val="00374C64"/>
    <w:rsid w:val="0037770F"/>
    <w:rsid w:val="00390304"/>
    <w:rsid w:val="00393CCD"/>
    <w:rsid w:val="003A0380"/>
    <w:rsid w:val="003A7C5F"/>
    <w:rsid w:val="003B3F25"/>
    <w:rsid w:val="003D60B3"/>
    <w:rsid w:val="003D66B4"/>
    <w:rsid w:val="003E06C4"/>
    <w:rsid w:val="003E2BF0"/>
    <w:rsid w:val="003E6DAD"/>
    <w:rsid w:val="003F11F6"/>
    <w:rsid w:val="003F1BAA"/>
    <w:rsid w:val="003F5C4A"/>
    <w:rsid w:val="00400EC6"/>
    <w:rsid w:val="00431424"/>
    <w:rsid w:val="00433A2B"/>
    <w:rsid w:val="00437988"/>
    <w:rsid w:val="0044672B"/>
    <w:rsid w:val="0045689A"/>
    <w:rsid w:val="00460A1D"/>
    <w:rsid w:val="00463E87"/>
    <w:rsid w:val="0047012E"/>
    <w:rsid w:val="00470F91"/>
    <w:rsid w:val="004740A6"/>
    <w:rsid w:val="00485C01"/>
    <w:rsid w:val="00492143"/>
    <w:rsid w:val="00496F70"/>
    <w:rsid w:val="004A1918"/>
    <w:rsid w:val="004B27FA"/>
    <w:rsid w:val="004B2E7A"/>
    <w:rsid w:val="004B3039"/>
    <w:rsid w:val="004B4140"/>
    <w:rsid w:val="004C58D1"/>
    <w:rsid w:val="004D04D0"/>
    <w:rsid w:val="004D5087"/>
    <w:rsid w:val="004E65C2"/>
    <w:rsid w:val="004F1329"/>
    <w:rsid w:val="00502333"/>
    <w:rsid w:val="00510413"/>
    <w:rsid w:val="00541B22"/>
    <w:rsid w:val="00541DA4"/>
    <w:rsid w:val="00542AB3"/>
    <w:rsid w:val="00543D9C"/>
    <w:rsid w:val="00550058"/>
    <w:rsid w:val="00550857"/>
    <w:rsid w:val="005517AE"/>
    <w:rsid w:val="005573D0"/>
    <w:rsid w:val="005621FA"/>
    <w:rsid w:val="00565360"/>
    <w:rsid w:val="00573006"/>
    <w:rsid w:val="00573786"/>
    <w:rsid w:val="00577D6C"/>
    <w:rsid w:val="00592629"/>
    <w:rsid w:val="0059476E"/>
    <w:rsid w:val="00596E5E"/>
    <w:rsid w:val="005A060B"/>
    <w:rsid w:val="005A1019"/>
    <w:rsid w:val="005A23F8"/>
    <w:rsid w:val="005A6C20"/>
    <w:rsid w:val="005B011B"/>
    <w:rsid w:val="005B0134"/>
    <w:rsid w:val="005B68BD"/>
    <w:rsid w:val="005C0A53"/>
    <w:rsid w:val="005C0BC7"/>
    <w:rsid w:val="005C28A5"/>
    <w:rsid w:val="005C7877"/>
    <w:rsid w:val="005D0C23"/>
    <w:rsid w:val="005D481F"/>
    <w:rsid w:val="005E6AEC"/>
    <w:rsid w:val="00613345"/>
    <w:rsid w:val="006148D6"/>
    <w:rsid w:val="00614A47"/>
    <w:rsid w:val="006159DC"/>
    <w:rsid w:val="00646020"/>
    <w:rsid w:val="0065314A"/>
    <w:rsid w:val="006904DF"/>
    <w:rsid w:val="00693A12"/>
    <w:rsid w:val="0069560A"/>
    <w:rsid w:val="006970A3"/>
    <w:rsid w:val="006A18B9"/>
    <w:rsid w:val="006A553A"/>
    <w:rsid w:val="006A6868"/>
    <w:rsid w:val="006B06FA"/>
    <w:rsid w:val="006B3F88"/>
    <w:rsid w:val="006B466F"/>
    <w:rsid w:val="006B75BF"/>
    <w:rsid w:val="006D0E1D"/>
    <w:rsid w:val="006D2E8F"/>
    <w:rsid w:val="006E23BA"/>
    <w:rsid w:val="006F1564"/>
    <w:rsid w:val="006F1ED2"/>
    <w:rsid w:val="006F4FFF"/>
    <w:rsid w:val="00704C31"/>
    <w:rsid w:val="00715813"/>
    <w:rsid w:val="00721739"/>
    <w:rsid w:val="007240A3"/>
    <w:rsid w:val="00730976"/>
    <w:rsid w:val="00740417"/>
    <w:rsid w:val="00742F5E"/>
    <w:rsid w:val="007619D2"/>
    <w:rsid w:val="00782546"/>
    <w:rsid w:val="00784319"/>
    <w:rsid w:val="00787D22"/>
    <w:rsid w:val="00790036"/>
    <w:rsid w:val="0079489D"/>
    <w:rsid w:val="00794F21"/>
    <w:rsid w:val="007A247D"/>
    <w:rsid w:val="007A5B12"/>
    <w:rsid w:val="007C0AD9"/>
    <w:rsid w:val="007C1AEE"/>
    <w:rsid w:val="007C41AA"/>
    <w:rsid w:val="007D10DA"/>
    <w:rsid w:val="007D11F8"/>
    <w:rsid w:val="007E665C"/>
    <w:rsid w:val="007E7D95"/>
    <w:rsid w:val="007F0275"/>
    <w:rsid w:val="007F0918"/>
    <w:rsid w:val="00805372"/>
    <w:rsid w:val="00840391"/>
    <w:rsid w:val="0084288C"/>
    <w:rsid w:val="008434A1"/>
    <w:rsid w:val="00843C3E"/>
    <w:rsid w:val="00852C25"/>
    <w:rsid w:val="0085652A"/>
    <w:rsid w:val="008604BB"/>
    <w:rsid w:val="008631DE"/>
    <w:rsid w:val="0086565E"/>
    <w:rsid w:val="0086675B"/>
    <w:rsid w:val="00876835"/>
    <w:rsid w:val="00877A42"/>
    <w:rsid w:val="00896225"/>
    <w:rsid w:val="008968E5"/>
    <w:rsid w:val="008A4A4B"/>
    <w:rsid w:val="008A588D"/>
    <w:rsid w:val="008A7E77"/>
    <w:rsid w:val="008B0C07"/>
    <w:rsid w:val="008B1251"/>
    <w:rsid w:val="008B5BB4"/>
    <w:rsid w:val="008D584A"/>
    <w:rsid w:val="008D6BD5"/>
    <w:rsid w:val="008F1772"/>
    <w:rsid w:val="008F213E"/>
    <w:rsid w:val="008F6BD3"/>
    <w:rsid w:val="00900E4D"/>
    <w:rsid w:val="009050B9"/>
    <w:rsid w:val="00905FE6"/>
    <w:rsid w:val="00911520"/>
    <w:rsid w:val="00911A6D"/>
    <w:rsid w:val="00911FEA"/>
    <w:rsid w:val="00915102"/>
    <w:rsid w:val="009205D2"/>
    <w:rsid w:val="00935F15"/>
    <w:rsid w:val="00943B3E"/>
    <w:rsid w:val="00953A54"/>
    <w:rsid w:val="00962E45"/>
    <w:rsid w:val="00981840"/>
    <w:rsid w:val="0098207E"/>
    <w:rsid w:val="00985094"/>
    <w:rsid w:val="00987571"/>
    <w:rsid w:val="00997692"/>
    <w:rsid w:val="009A1F4A"/>
    <w:rsid w:val="009A71B7"/>
    <w:rsid w:val="009B4F9B"/>
    <w:rsid w:val="009B760E"/>
    <w:rsid w:val="009C45CB"/>
    <w:rsid w:val="009C4908"/>
    <w:rsid w:val="009D3CE4"/>
    <w:rsid w:val="009F6EB6"/>
    <w:rsid w:val="00A00ADA"/>
    <w:rsid w:val="00A037AE"/>
    <w:rsid w:val="00A056A1"/>
    <w:rsid w:val="00A14FE7"/>
    <w:rsid w:val="00A21A21"/>
    <w:rsid w:val="00A23264"/>
    <w:rsid w:val="00A456F5"/>
    <w:rsid w:val="00A60396"/>
    <w:rsid w:val="00A657C7"/>
    <w:rsid w:val="00A66A50"/>
    <w:rsid w:val="00A66F29"/>
    <w:rsid w:val="00A66F73"/>
    <w:rsid w:val="00A67299"/>
    <w:rsid w:val="00A72191"/>
    <w:rsid w:val="00A72F2C"/>
    <w:rsid w:val="00A8378A"/>
    <w:rsid w:val="00A862DD"/>
    <w:rsid w:val="00A87C65"/>
    <w:rsid w:val="00A95D30"/>
    <w:rsid w:val="00A9674F"/>
    <w:rsid w:val="00AA1C19"/>
    <w:rsid w:val="00AA306B"/>
    <w:rsid w:val="00AB392E"/>
    <w:rsid w:val="00AB6EB9"/>
    <w:rsid w:val="00AB704B"/>
    <w:rsid w:val="00AC7283"/>
    <w:rsid w:val="00AD6D60"/>
    <w:rsid w:val="00AE6FF1"/>
    <w:rsid w:val="00AF63A8"/>
    <w:rsid w:val="00B1252A"/>
    <w:rsid w:val="00B14111"/>
    <w:rsid w:val="00B22E63"/>
    <w:rsid w:val="00B265C4"/>
    <w:rsid w:val="00B277A9"/>
    <w:rsid w:val="00B30CC2"/>
    <w:rsid w:val="00B32C26"/>
    <w:rsid w:val="00B46D4A"/>
    <w:rsid w:val="00B508E0"/>
    <w:rsid w:val="00B53BE5"/>
    <w:rsid w:val="00B61579"/>
    <w:rsid w:val="00B74E0D"/>
    <w:rsid w:val="00B807C2"/>
    <w:rsid w:val="00B85C75"/>
    <w:rsid w:val="00B9072D"/>
    <w:rsid w:val="00B918E0"/>
    <w:rsid w:val="00B9404D"/>
    <w:rsid w:val="00B94997"/>
    <w:rsid w:val="00BA351F"/>
    <w:rsid w:val="00BA5141"/>
    <w:rsid w:val="00BC5825"/>
    <w:rsid w:val="00BD0323"/>
    <w:rsid w:val="00BD6AB4"/>
    <w:rsid w:val="00BE12D0"/>
    <w:rsid w:val="00BE42B3"/>
    <w:rsid w:val="00C01C3C"/>
    <w:rsid w:val="00C101E1"/>
    <w:rsid w:val="00C118C8"/>
    <w:rsid w:val="00C13DA4"/>
    <w:rsid w:val="00C16094"/>
    <w:rsid w:val="00C2369F"/>
    <w:rsid w:val="00C27F34"/>
    <w:rsid w:val="00C43F1B"/>
    <w:rsid w:val="00C50387"/>
    <w:rsid w:val="00C504CA"/>
    <w:rsid w:val="00C63A3E"/>
    <w:rsid w:val="00C666A9"/>
    <w:rsid w:val="00C736D1"/>
    <w:rsid w:val="00C82E61"/>
    <w:rsid w:val="00C84361"/>
    <w:rsid w:val="00C87D5E"/>
    <w:rsid w:val="00C94EE4"/>
    <w:rsid w:val="00CA57A7"/>
    <w:rsid w:val="00CB0CF1"/>
    <w:rsid w:val="00CB293A"/>
    <w:rsid w:val="00CB2D93"/>
    <w:rsid w:val="00CB583A"/>
    <w:rsid w:val="00CC0624"/>
    <w:rsid w:val="00CC2B25"/>
    <w:rsid w:val="00CC66C1"/>
    <w:rsid w:val="00CC7B4B"/>
    <w:rsid w:val="00CD3716"/>
    <w:rsid w:val="00CD63C7"/>
    <w:rsid w:val="00CE067C"/>
    <w:rsid w:val="00CE093E"/>
    <w:rsid w:val="00CE0CAD"/>
    <w:rsid w:val="00CE760E"/>
    <w:rsid w:val="00CF2DFB"/>
    <w:rsid w:val="00CF393F"/>
    <w:rsid w:val="00CF717B"/>
    <w:rsid w:val="00D004CC"/>
    <w:rsid w:val="00D04B5B"/>
    <w:rsid w:val="00D05B64"/>
    <w:rsid w:val="00D15531"/>
    <w:rsid w:val="00D35110"/>
    <w:rsid w:val="00D42809"/>
    <w:rsid w:val="00D64C73"/>
    <w:rsid w:val="00D7323A"/>
    <w:rsid w:val="00D737D1"/>
    <w:rsid w:val="00D755EB"/>
    <w:rsid w:val="00D75677"/>
    <w:rsid w:val="00D82473"/>
    <w:rsid w:val="00D9134C"/>
    <w:rsid w:val="00D916E6"/>
    <w:rsid w:val="00D91C4D"/>
    <w:rsid w:val="00D95B33"/>
    <w:rsid w:val="00DA1FD9"/>
    <w:rsid w:val="00DB70D6"/>
    <w:rsid w:val="00DC7078"/>
    <w:rsid w:val="00DE0D85"/>
    <w:rsid w:val="00DF1621"/>
    <w:rsid w:val="00DF1AB3"/>
    <w:rsid w:val="00DF1DE1"/>
    <w:rsid w:val="00E03395"/>
    <w:rsid w:val="00E0509C"/>
    <w:rsid w:val="00E119E6"/>
    <w:rsid w:val="00E11E16"/>
    <w:rsid w:val="00E434E1"/>
    <w:rsid w:val="00E4644A"/>
    <w:rsid w:val="00E5694B"/>
    <w:rsid w:val="00E63E29"/>
    <w:rsid w:val="00E66F31"/>
    <w:rsid w:val="00E66FBF"/>
    <w:rsid w:val="00E6797A"/>
    <w:rsid w:val="00E75EB9"/>
    <w:rsid w:val="00E824A8"/>
    <w:rsid w:val="00E865E1"/>
    <w:rsid w:val="00E9101B"/>
    <w:rsid w:val="00E91669"/>
    <w:rsid w:val="00E91A7C"/>
    <w:rsid w:val="00E927B6"/>
    <w:rsid w:val="00EA3D82"/>
    <w:rsid w:val="00EB3C72"/>
    <w:rsid w:val="00EB5F9C"/>
    <w:rsid w:val="00EC3400"/>
    <w:rsid w:val="00ED0341"/>
    <w:rsid w:val="00ED4397"/>
    <w:rsid w:val="00ED513D"/>
    <w:rsid w:val="00EE3291"/>
    <w:rsid w:val="00EF0C66"/>
    <w:rsid w:val="00EF33B2"/>
    <w:rsid w:val="00F064D4"/>
    <w:rsid w:val="00F11890"/>
    <w:rsid w:val="00F361BC"/>
    <w:rsid w:val="00F44008"/>
    <w:rsid w:val="00F52009"/>
    <w:rsid w:val="00F520D0"/>
    <w:rsid w:val="00F60171"/>
    <w:rsid w:val="00F676A7"/>
    <w:rsid w:val="00F70314"/>
    <w:rsid w:val="00F73CE2"/>
    <w:rsid w:val="00F75115"/>
    <w:rsid w:val="00F76FE4"/>
    <w:rsid w:val="00F90E59"/>
    <w:rsid w:val="00F93B65"/>
    <w:rsid w:val="00F94CB7"/>
    <w:rsid w:val="00FA4923"/>
    <w:rsid w:val="00FB4FFC"/>
    <w:rsid w:val="00FB549C"/>
    <w:rsid w:val="00FB5EE6"/>
    <w:rsid w:val="00FB6ED1"/>
    <w:rsid w:val="00FB729C"/>
    <w:rsid w:val="00FC5B3B"/>
    <w:rsid w:val="00FD18E6"/>
    <w:rsid w:val="00FD5D3D"/>
    <w:rsid w:val="00FD76CF"/>
    <w:rsid w:val="00FF3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B0150A-B49A-4C2C-9254-C9053B7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5C"/>
    <w:pPr>
      <w:bidi/>
    </w:pPr>
    <w:rPr>
      <w:rFonts w:ascii="Arial" w:hAnsi="Arial" w:cs="Arial"/>
      <w:sz w:val="24"/>
      <w:szCs w:val="24"/>
      <w:lang w:val="en-GB" w:bidi="fa-IR"/>
    </w:rPr>
  </w:style>
  <w:style w:type="paragraph" w:styleId="Heading1">
    <w:name w:val="heading 1"/>
    <w:basedOn w:val="Normal"/>
    <w:next w:val="Normal"/>
    <w:qFormat/>
    <w:rsid w:val="00E824A8"/>
    <w:pPr>
      <w:keepNext/>
      <w:outlineLvl w:val="0"/>
    </w:pPr>
    <w:rPr>
      <w:b/>
      <w:bCs/>
      <w:sz w:val="18"/>
      <w:szCs w:val="18"/>
    </w:rPr>
  </w:style>
  <w:style w:type="paragraph" w:styleId="Heading2">
    <w:name w:val="heading 2"/>
    <w:basedOn w:val="Normal"/>
    <w:next w:val="Normal"/>
    <w:qFormat/>
    <w:rsid w:val="00E824A8"/>
    <w:pPr>
      <w:keepNext/>
      <w:ind w:left="3600" w:firstLine="720"/>
      <w:outlineLvl w:val="1"/>
    </w:pPr>
    <w:rPr>
      <w:b/>
      <w:bCs/>
    </w:rPr>
  </w:style>
  <w:style w:type="paragraph" w:styleId="Heading3">
    <w:name w:val="heading 3"/>
    <w:basedOn w:val="Normal"/>
    <w:next w:val="Normal"/>
    <w:qFormat/>
    <w:rsid w:val="00E824A8"/>
    <w:pPr>
      <w:keepNext/>
      <w:ind w:left="-720" w:right="-810"/>
      <w:jc w:val="right"/>
      <w:outlineLvl w:val="2"/>
    </w:pPr>
    <w:rPr>
      <w:b/>
      <w:sz w:val="22"/>
      <w:szCs w:val="20"/>
    </w:rPr>
  </w:style>
  <w:style w:type="paragraph" w:styleId="Heading4">
    <w:name w:val="heading 4"/>
    <w:basedOn w:val="Normal"/>
    <w:next w:val="Normal"/>
    <w:qFormat/>
    <w:rsid w:val="00E824A8"/>
    <w:pPr>
      <w:keepNext/>
      <w:ind w:left="-450"/>
      <w:outlineLvl w:val="3"/>
    </w:pPr>
    <w:rPr>
      <w:b/>
      <w:sz w:val="22"/>
      <w:szCs w:val="20"/>
    </w:rPr>
  </w:style>
  <w:style w:type="paragraph" w:styleId="Heading5">
    <w:name w:val="heading 5"/>
    <w:basedOn w:val="Normal"/>
    <w:next w:val="Normal"/>
    <w:link w:val="Heading5Char"/>
    <w:semiHidden/>
    <w:unhideWhenUsed/>
    <w:qFormat/>
    <w:rsid w:val="00911F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824A8"/>
    <w:pPr>
      <w:keepNext/>
      <w:overflowPunct w:val="0"/>
      <w:autoSpaceDE w:val="0"/>
      <w:autoSpaceDN w:val="0"/>
      <w:adjustRightInd w:val="0"/>
      <w:ind w:left="-446" w:right="-630" w:firstLine="536"/>
      <w:textAlignment w:val="baseline"/>
      <w:outlineLvl w:val="5"/>
    </w:pPr>
    <w:rPr>
      <w:b/>
      <w:sz w:val="22"/>
      <w:szCs w:val="20"/>
    </w:rPr>
  </w:style>
  <w:style w:type="paragraph" w:styleId="Heading7">
    <w:name w:val="heading 7"/>
    <w:basedOn w:val="Normal"/>
    <w:next w:val="Normal"/>
    <w:qFormat/>
    <w:rsid w:val="00E824A8"/>
    <w:pPr>
      <w:keepNext/>
      <w:outlineLvl w:val="6"/>
    </w:pPr>
    <w:rPr>
      <w:b/>
      <w:bCs/>
      <w:sz w:val="22"/>
      <w:szCs w:val="22"/>
    </w:rPr>
  </w:style>
  <w:style w:type="paragraph" w:styleId="Heading8">
    <w:name w:val="heading 8"/>
    <w:basedOn w:val="Normal"/>
    <w:next w:val="Normal"/>
    <w:qFormat/>
    <w:rsid w:val="00E824A8"/>
    <w:pPr>
      <w:keepNext/>
      <w:ind w:left="-720" w:right="-630"/>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A8"/>
    <w:pPr>
      <w:tabs>
        <w:tab w:val="center" w:pos="4320"/>
        <w:tab w:val="right" w:pos="8640"/>
      </w:tabs>
    </w:pPr>
  </w:style>
  <w:style w:type="paragraph" w:styleId="Footer">
    <w:name w:val="footer"/>
    <w:basedOn w:val="Normal"/>
    <w:link w:val="FooterChar"/>
    <w:uiPriority w:val="99"/>
    <w:rsid w:val="00E824A8"/>
    <w:pPr>
      <w:tabs>
        <w:tab w:val="center" w:pos="4320"/>
        <w:tab w:val="right" w:pos="8640"/>
      </w:tabs>
    </w:pPr>
  </w:style>
  <w:style w:type="paragraph" w:styleId="BlockText">
    <w:name w:val="Block Text"/>
    <w:basedOn w:val="Normal"/>
    <w:rsid w:val="00E824A8"/>
    <w:pPr>
      <w:ind w:left="-720" w:right="-810"/>
    </w:pPr>
    <w:rPr>
      <w:b/>
      <w:szCs w:val="20"/>
    </w:rPr>
  </w:style>
  <w:style w:type="character" w:styleId="Hyperlink">
    <w:name w:val="Hyperlink"/>
    <w:basedOn w:val="DefaultParagraphFont"/>
    <w:rsid w:val="00E824A8"/>
    <w:rPr>
      <w:color w:val="0000FF"/>
      <w:u w:val="single"/>
    </w:rPr>
  </w:style>
  <w:style w:type="paragraph" w:styleId="Caption">
    <w:name w:val="caption"/>
    <w:basedOn w:val="Normal"/>
    <w:next w:val="Normal"/>
    <w:qFormat/>
    <w:rsid w:val="00E824A8"/>
    <w:pPr>
      <w:ind w:left="397" w:right="-63"/>
      <w:jc w:val="center"/>
    </w:pPr>
    <w:rPr>
      <w:b/>
      <w:sz w:val="36"/>
      <w:szCs w:val="20"/>
    </w:rPr>
  </w:style>
  <w:style w:type="paragraph" w:styleId="BodyTextIndent">
    <w:name w:val="Body Text Indent"/>
    <w:basedOn w:val="Normal"/>
    <w:rsid w:val="00E824A8"/>
    <w:pPr>
      <w:ind w:firstLine="720"/>
      <w:jc w:val="both"/>
    </w:pPr>
  </w:style>
  <w:style w:type="paragraph" w:styleId="BodyText">
    <w:name w:val="Body Text"/>
    <w:basedOn w:val="Normal"/>
    <w:rsid w:val="00E824A8"/>
    <w:pPr>
      <w:jc w:val="both"/>
    </w:pPr>
  </w:style>
  <w:style w:type="table" w:styleId="TableGrid">
    <w:name w:val="Table Grid"/>
    <w:basedOn w:val="TableNormal"/>
    <w:rsid w:val="007E66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3CE4"/>
  </w:style>
  <w:style w:type="character" w:customStyle="1" w:styleId="FooterChar">
    <w:name w:val="Footer Char"/>
    <w:basedOn w:val="DefaultParagraphFont"/>
    <w:link w:val="Footer"/>
    <w:uiPriority w:val="99"/>
    <w:rsid w:val="009D3CE4"/>
    <w:rPr>
      <w:rFonts w:ascii="Arial" w:hAnsi="Arial" w:cs="Arial"/>
      <w:sz w:val="24"/>
      <w:szCs w:val="24"/>
      <w:lang w:val="en-US" w:eastAsia="en-US" w:bidi="fa-IR"/>
    </w:rPr>
  </w:style>
  <w:style w:type="paragraph" w:styleId="Title">
    <w:name w:val="Title"/>
    <w:basedOn w:val="Normal"/>
    <w:qFormat/>
    <w:rsid w:val="0086675B"/>
    <w:pPr>
      <w:bidi w:val="0"/>
      <w:jc w:val="center"/>
    </w:pPr>
    <w:rPr>
      <w:rFonts w:ascii="Times New Roman" w:eastAsia="Cordia New" w:hAnsi="Times New Roman" w:cs="Times New Roman"/>
      <w:b/>
      <w:sz w:val="28"/>
      <w:szCs w:val="20"/>
      <w:lang w:val="en-US" w:bidi="ar-SA"/>
    </w:rPr>
  </w:style>
  <w:style w:type="paragraph" w:styleId="BalloonText">
    <w:name w:val="Balloon Text"/>
    <w:basedOn w:val="Normal"/>
    <w:semiHidden/>
    <w:rsid w:val="00CE760E"/>
    <w:rPr>
      <w:rFonts w:ascii="Tahoma" w:hAnsi="Tahoma" w:cs="Tahoma"/>
      <w:sz w:val="16"/>
      <w:szCs w:val="16"/>
    </w:rPr>
  </w:style>
  <w:style w:type="table" w:styleId="LightShading-Accent3">
    <w:name w:val="Light Shading Accent 3"/>
    <w:basedOn w:val="TableNormal"/>
    <w:uiPriority w:val="60"/>
    <w:rsid w:val="00911A6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B30CC2"/>
    <w:rPr>
      <w:b/>
      <w:bCs/>
    </w:rPr>
  </w:style>
  <w:style w:type="character" w:customStyle="1" w:styleId="searchword">
    <w:name w:val="searchword"/>
    <w:basedOn w:val="DefaultParagraphFont"/>
    <w:rsid w:val="00B30CC2"/>
  </w:style>
  <w:style w:type="paragraph" w:styleId="NormalWeb">
    <w:name w:val="Normal (Web)"/>
    <w:basedOn w:val="Normal"/>
    <w:uiPriority w:val="99"/>
    <w:rsid w:val="00361C9B"/>
    <w:pPr>
      <w:bidi w:val="0"/>
      <w:spacing w:before="100" w:beforeAutospacing="1" w:after="100" w:afterAutospacing="1"/>
    </w:pPr>
    <w:rPr>
      <w:rFonts w:ascii="Times New Roman" w:hAnsi="Times New Roman" w:cs="Times New Roman"/>
      <w:lang w:val="en-US" w:bidi="ar-SA"/>
    </w:rPr>
  </w:style>
  <w:style w:type="paragraph" w:styleId="ListParagraph">
    <w:name w:val="List Paragraph"/>
    <w:basedOn w:val="Normal"/>
    <w:uiPriority w:val="34"/>
    <w:qFormat/>
    <w:rsid w:val="003A7C5F"/>
    <w:pPr>
      <w:bidi w:val="0"/>
      <w:spacing w:after="200" w:line="276" w:lineRule="auto"/>
      <w:ind w:left="720"/>
      <w:contextualSpacing/>
    </w:pPr>
    <w:rPr>
      <w:rFonts w:ascii="Calibri" w:eastAsia="Calibri" w:hAnsi="Calibri"/>
      <w:sz w:val="22"/>
      <w:szCs w:val="22"/>
      <w:lang w:bidi="ar-SA"/>
    </w:rPr>
  </w:style>
  <w:style w:type="paragraph" w:styleId="FootnoteText">
    <w:name w:val="footnote text"/>
    <w:basedOn w:val="Normal"/>
    <w:link w:val="FootnoteTextChar"/>
    <w:rsid w:val="001717BB"/>
    <w:rPr>
      <w:sz w:val="20"/>
      <w:szCs w:val="20"/>
    </w:rPr>
  </w:style>
  <w:style w:type="character" w:customStyle="1" w:styleId="FootnoteTextChar">
    <w:name w:val="Footnote Text Char"/>
    <w:basedOn w:val="DefaultParagraphFont"/>
    <w:link w:val="FootnoteText"/>
    <w:rsid w:val="001717BB"/>
    <w:rPr>
      <w:rFonts w:ascii="Arial" w:hAnsi="Arial" w:cs="Arial"/>
      <w:lang w:val="en-GB" w:bidi="fa-IR"/>
    </w:rPr>
  </w:style>
  <w:style w:type="character" w:styleId="FootnoteReference">
    <w:name w:val="footnote reference"/>
    <w:basedOn w:val="DefaultParagraphFont"/>
    <w:rsid w:val="001717BB"/>
    <w:rPr>
      <w:vertAlign w:val="superscript"/>
    </w:rPr>
  </w:style>
  <w:style w:type="paragraph" w:customStyle="1" w:styleId="Default">
    <w:name w:val="Default"/>
    <w:rsid w:val="008B0C07"/>
    <w:pPr>
      <w:autoSpaceDE w:val="0"/>
      <w:autoSpaceDN w:val="0"/>
      <w:adjustRightInd w:val="0"/>
    </w:pPr>
    <w:rPr>
      <w:rFonts w:eastAsiaTheme="minorHAnsi"/>
      <w:color w:val="000000"/>
      <w:sz w:val="24"/>
      <w:szCs w:val="24"/>
      <w:lang w:bidi="fa-IR"/>
    </w:rPr>
  </w:style>
  <w:style w:type="character" w:customStyle="1" w:styleId="Heading5Char">
    <w:name w:val="Heading 5 Char"/>
    <w:basedOn w:val="DefaultParagraphFont"/>
    <w:link w:val="Heading5"/>
    <w:semiHidden/>
    <w:rsid w:val="00911FEA"/>
    <w:rPr>
      <w:rFonts w:asciiTheme="majorHAnsi" w:eastAsiaTheme="majorEastAsia" w:hAnsiTheme="majorHAnsi" w:cstheme="majorBidi"/>
      <w:color w:val="365F91" w:themeColor="accent1" w:themeShade="BF"/>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9636">
      <w:bodyDiv w:val="1"/>
      <w:marLeft w:val="0"/>
      <w:marRight w:val="0"/>
      <w:marTop w:val="0"/>
      <w:marBottom w:val="0"/>
      <w:divBdr>
        <w:top w:val="none" w:sz="0" w:space="0" w:color="auto"/>
        <w:left w:val="none" w:sz="0" w:space="0" w:color="auto"/>
        <w:bottom w:val="none" w:sz="0" w:space="0" w:color="auto"/>
        <w:right w:val="none" w:sz="0" w:space="0" w:color="auto"/>
      </w:divBdr>
    </w:div>
    <w:div w:id="730617295">
      <w:bodyDiv w:val="1"/>
      <w:marLeft w:val="0"/>
      <w:marRight w:val="0"/>
      <w:marTop w:val="0"/>
      <w:marBottom w:val="0"/>
      <w:divBdr>
        <w:top w:val="none" w:sz="0" w:space="0" w:color="auto"/>
        <w:left w:val="none" w:sz="0" w:space="0" w:color="auto"/>
        <w:bottom w:val="none" w:sz="0" w:space="0" w:color="auto"/>
        <w:right w:val="none" w:sz="0" w:space="0" w:color="auto"/>
      </w:divBdr>
    </w:div>
    <w:div w:id="897084011">
      <w:bodyDiv w:val="1"/>
      <w:marLeft w:val="0"/>
      <w:marRight w:val="0"/>
      <w:marTop w:val="0"/>
      <w:marBottom w:val="0"/>
      <w:divBdr>
        <w:top w:val="none" w:sz="0" w:space="0" w:color="auto"/>
        <w:left w:val="none" w:sz="0" w:space="0" w:color="auto"/>
        <w:bottom w:val="none" w:sz="0" w:space="0" w:color="auto"/>
        <w:right w:val="none" w:sz="0" w:space="0" w:color="auto"/>
      </w:divBdr>
    </w:div>
    <w:div w:id="1260719874">
      <w:bodyDiv w:val="1"/>
      <w:marLeft w:val="0"/>
      <w:marRight w:val="0"/>
      <w:marTop w:val="0"/>
      <w:marBottom w:val="0"/>
      <w:divBdr>
        <w:top w:val="none" w:sz="0" w:space="0" w:color="auto"/>
        <w:left w:val="none" w:sz="0" w:space="0" w:color="auto"/>
        <w:bottom w:val="none" w:sz="0" w:space="0" w:color="auto"/>
        <w:right w:val="none" w:sz="0" w:space="0" w:color="auto"/>
      </w:divBdr>
    </w:div>
    <w:div w:id="16635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ette.Haghverdian@u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C8F3-F34E-4B74-A278-C5E53FB1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TELEFAX</vt:lpstr>
    </vt:vector>
  </TitlesOfParts>
  <Company>UNDCP, Iran</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Mani</dc:creator>
  <cp:lastModifiedBy>Gullareh Mostashari</cp:lastModifiedBy>
  <cp:revision>3</cp:revision>
  <cp:lastPrinted>2011-03-15T07:44:00Z</cp:lastPrinted>
  <dcterms:created xsi:type="dcterms:W3CDTF">2018-03-20T11:34:00Z</dcterms:created>
  <dcterms:modified xsi:type="dcterms:W3CDTF">2018-03-25T10:46:00Z</dcterms:modified>
</cp:coreProperties>
</file>